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F" w:rsidRDefault="00B768EC" w:rsidP="005F553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84.75pt;margin-top:257.45pt;width:199.7pt;height:28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wlyQIAALEFAAAOAAAAZHJzL2Uyb0RvYy54bWysVM2O0zAQviPxDpbv2fxsmm2iTdFu0yCk&#10;5UdaeAA3cRqLxA6223RBHLjzCrwDBw7ceIXuGzF2mnZ/LgjIwZrY42/mm/k858+2bYM2VComeIr9&#10;Ew8jygtRMr5K8bu3uTPFSGnCS9IITlN8QxV+Nnv65LzvEhqIWjQllQhAuEr6LsW11l3iuqqoaUvU&#10;iegoh8NKyJZo+JUrt5SkB/S2cQPPi9xeyLKToqBKwW42HOKZxa8qWujXVaWoRk2KITdtV2nXpVnd&#10;2TlJVpJ0NSv2aZC/yKIljEPQA1RGNEFryR5BtayQQolKnxSidUVVsYJaDsDG9x6wua5JRy0XKI7q&#10;DmVS/w+2eLV5IxErUxyEGHHSQo9233bfdz92v3Y/b7/cfkVwAFXqO5WA83UH7np7KbbQbctYdVei&#10;eK8QF/Oa8BW9kFL0NSUlZOmbm+6dqwOOMiDL/qUoIRpZa2GBtpVsTQmhKAjQoVs3hw7RrUYFbAaT&#10;0yiMIowKODuN/HhiW+iSZLzdSaWfU9EiY6RYggIsOtlcKW2yIcnoYoJxkbOmsSpo+L0NcBx2IDZc&#10;NWcmC9vUT7EXL6aLaeiEQbRwQi/LnIt8HjpR7p9NstNsPs/8zyauHyY1K0vKTZhRYH74Zw3cS32Q&#10;xkFiSjSsNHAmJSVXy3kj0YaAwHP72ZrDydHNvZ+GLQJweUDJD0LvMoidPJqeOWEeTpz4zJs6nh9f&#10;xpEXxmGW36d0xTj9d0qoT3E8CSaDmI5JP+Dm2e8xN5K0TMMIaVib4unBiSRGggte2tZqwprBvlMK&#10;k/6xFNDusdFWsEajg1r1drkFFKPipShvQLpSgLJAnzD3wKiF/IhRDzMkxerDmkiKUfOCg/zNwBkN&#10;ORrL0SC8gKsp1hgN5lwPg2ndSbaqAXl4YFxcwBOpmFXvMYv9w4K5YEnsZ5gZPHf/rddx0s5+AwAA&#10;//8DAFBLAwQUAAYACAAAACEAXCzP0d8AAAALAQAADwAAAGRycy9kb3ducmV2LnhtbEyPPU/DMBCG&#10;dyT+g3WV2KhdaKMkxKkqBBMSIg0DoxO7idX4HGK3Df+eYyrbvbpH70exnd3AzmYK1qOE1VIAM9h6&#10;bbGT8Fm/3qfAQlSo1eDRSPgxAbbl7U2hcu0vWJnzPnaMTDDkSkIf45hzHtreOBWWfjRIv4OfnIok&#10;p47rSV3I3A38QYiEO2WREno1mufetMf9yUnYfWH1Yr/fm4/qUNm6zgS+JUcp7xbz7glYNHO8wvBX&#10;n6pDSZ0af0Id2EA6yTaESlinjzSKiE2SZsAaOtZCAC8L/n9D+QsAAP//AwBQSwECLQAUAAYACAAA&#10;ACEAtoM4kv4AAADhAQAAEwAAAAAAAAAAAAAAAAAAAAAAW0NvbnRlbnRfVHlwZXNdLnhtbFBLAQIt&#10;ABQABgAIAAAAIQA4/SH/1gAAAJQBAAALAAAAAAAAAAAAAAAAAC8BAABfcmVscy8ucmVsc1BLAQIt&#10;ABQABgAIAAAAIQAVUAwlyQIAALEFAAAOAAAAAAAAAAAAAAAAAC4CAABkcnMvZTJvRG9jLnhtbFBL&#10;AQItABQABgAIAAAAIQBcLM/R3wAAAAsBAAAPAAAAAAAAAAAAAAAAACMFAABkcnMvZG93bnJldi54&#10;bWxQSwUGAAAAAAQABADzAAAALwYAAAAA&#10;" filled="f" stroked="f">
            <v:textbox inset="0,0,0,0">
              <w:txbxContent>
                <w:p w:rsidR="005F553F" w:rsidRPr="005F553F" w:rsidRDefault="005F553F" w:rsidP="005F553F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F553F">
                    <w:rPr>
                      <w:rFonts w:ascii="Times New Roman" w:hAnsi="Times New Roman"/>
                      <w:b/>
                      <w:sz w:val="28"/>
                    </w:rPr>
                    <w:t xml:space="preserve">О </w:t>
                  </w:r>
                  <w:r w:rsidR="001C71B3">
                    <w:rPr>
                      <w:rFonts w:ascii="Times New Roman" w:hAnsi="Times New Roman"/>
                      <w:b/>
                      <w:sz w:val="28"/>
                    </w:rPr>
                    <w:t xml:space="preserve">введении временного ограничения движения </w:t>
                  </w:r>
                </w:p>
              </w:txbxContent>
            </v:textbox>
            <w10:wrap anchorx="page" anchory="page"/>
          </v:shape>
        </w:pict>
      </w:r>
      <w:r w:rsidR="005F553F">
        <w:rPr>
          <w:noProof/>
          <w:lang w:eastAsia="ru-RU"/>
        </w:rPr>
        <w:drawing>
          <wp:inline distT="0" distB="0" distL="0" distR="0">
            <wp:extent cx="5939790" cy="2393315"/>
            <wp:effectExtent l="0" t="0" r="3810" b="698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pict>
          <v:shape id="Надпись 5" o:spid="_x0000_s1027" type="#_x0000_t202" style="position:absolute;margin-left:321.15pt;margin-top:150.65pt;width:144.85pt;height:25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kCngIAABwFAAAOAAAAZHJzL2Uyb0RvYy54bWysVM2O0zAQviPxDpbv3fxssttEm662XYqQ&#10;lh9p4QHc2GksHDvYbpNlxYE7r8A7cODAjVfovhFjp+2WBSSEyCGxM+Nvvpn5xmfnfSPQmmnDlSxw&#10;dBRixGSpKJfLAr95PR+NMTKWSEqEkqzAN8zg88njR2ddm7NY1UpQphGASJN3bYFra9s8CExZs4aY&#10;I9UyCcZK6YZY2OplQDXpAL0RQRyGJ0GnNG21Kpkx8PdyMOKJx68qVtqXVWWYRaLAwM36t/bvhXsH&#10;kzOSLzVpa15uaZB/YNEQLiHoHuqSWIJWmv8C1fBSK6Mqe1SqJlBVxUvmc4BsovBBNtc1aZnPBYpj&#10;2n2ZzP+DLV+sX2nEaYFTjCRpoEWbz5svm6+b75tvdx/vPqHU1ahrTQ6u1y04236qeui1z9e0V6p8&#10;a5BUs5rIJbvQWnU1IxQ4Ru5kcHB0wDEOZNE9VxSCkZVVHqivdOMKCCVBgA69utn3h/UWlS7k+DhL&#10;MyBagu04Po4jTy4g+e50q419ylSD3KLAGvrv0cn6yljHhuQ7FxfMKMHpnAvhN3q5mAmN1gS0MveP&#10;T+CBm5DOWSp3bEAc/gBJiOFsjq7v/W0WxUk4jbPR/GR8OkrmSTrKTsPxKIyyaXYSJllyOf/gCEZJ&#10;XnNKmbziku10GCV/1+ftRAwK8kpEXYGzNE6HFv0xydA/v0uy4RbGUvCmwOO9E8ldY59ICmmT3BIu&#10;hnXwM31fZajB7uur4mXgOj9owPaL3qvOa8RJZKHoDehCK2gbNB+uFFjUSr/HqIPxLLB5tyKaYSSe&#10;SdBWFiWJm2e/SdLTGDb60LI4tBBZAlSBLUbDcmaHO2DVar6sIdKgZqkuQI8V91K5Z7VVMYygz2l7&#10;XbgZP9x7r/tLbfIDAAD//wMAUEsDBBQABgAIAAAAIQDTDELE3wAAAAsBAAAPAAAAZHJzL2Rvd25y&#10;ZXYueG1sTI/BTsMwEETvSPyDtUhcEHXqtCkNcSpAAnFt6QdsYjeJiNdR7Dbp37Oc4La7M5p9U+xm&#10;14uLHUPnScNykYCwVHvTUaPh+PX++AQiRCSDvSer4WoD7MrbmwJz4yfa28shNoJDKOSooY1xyKUM&#10;dWsdhoUfLLF28qPDyOvYSDPixOGulypJMumwI/7Q4mDfWlt/H85Ow+lzelhvp+ojHjf7VfaK3aby&#10;V63v7+aXZxDRzvHPDL/4jA4lM1X+TCaIXkO2UilbNaTJkgd2bFPF7Sq+rJUCWRbyf4fyBwAA//8D&#10;AFBLAQItABQABgAIAAAAIQC2gziS/gAAAOEBAAATAAAAAAAAAAAAAAAAAAAAAABbQ29udGVudF9U&#10;eXBlc10ueG1sUEsBAi0AFAAGAAgAAAAhADj9If/WAAAAlAEAAAsAAAAAAAAAAAAAAAAALwEAAF9y&#10;ZWxzLy5yZWxzUEsBAi0AFAAGAAgAAAAhAFhoKQKeAgAAHAUAAA4AAAAAAAAAAAAAAAAALgIAAGRy&#10;cy9lMm9Eb2MueG1sUEsBAi0AFAAGAAgAAAAhANMMQsTfAAAACwEAAA8AAAAAAAAAAAAAAAAA+AQA&#10;AGRycy9kb3ducmV2LnhtbFBLBQYAAAAABAAEAPMAAAAEBgAAAAA=&#10;" stroked="f">
            <v:textbox>
              <w:txbxContent>
                <w:p w:rsidR="005F553F" w:rsidRPr="00C922CB" w:rsidRDefault="005F553F" w:rsidP="005F553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-2.5pt;margin-top:150.65pt;width:183.4pt;height:25.4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enAIAABw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XOMFKkgRatP6+/rL+uv6+/3X28+4QyX6OutQWYXrdg7Ppz3UOvQ762vdL0rUVK&#10;X9RELfiZMbqrOWEQY+JvRntXBxzrQebdc83AGVk6HYD6yjS+gFASBOjQq5tdf3jvEIXD9DDNkwmo&#10;KOgOQUrGwQUptrdbY91TrhvkNyU20P+ATlZX1vloSLE18c6sloLNhJRBMIv5hTRoRYArs/Bt0B+Y&#10;SeWNlfbXBsThBIIEH17nww29v82TNIvP03w0O5ocj7JZNh7lx/FkFCf5eX4UZ3l2OfvgA0yyohaM&#10;cXUlFN/yMMn+rs+biRgYFJiIuhLn43Q8tOiPScbh+12SjXAwllI0JZ7sjEjhG/tEMUibFI4IOeyj&#10;h+GHKkMNtv9QlUAD3/mBA66f94F1qffuKTLX7AZ4YTS0DToMTwpsam3eY9TBeJbYvlsSwzGSzxRw&#10;K0+yzM9zELLxcQqC2dfM9zVEUYAqscNo2F644Q1YtkYsavA0sFnpM+BjJQJV7qPasBhGMOS0eS78&#10;jO/Lwer+UZv+AAAA//8DAFBLAwQUAAYACAAAACEAt8/FV98AAAAKAQAADwAAAGRycy9kb3ducmV2&#10;LnhtbEyPy07DMBBF90j8gzVIbFDrPEgKIU4FSCC2Lf2ASewmEfE4it0m/XuGFd3NaK7unFNuFzuI&#10;s5l870hBvI5AGGqc7qlVcPj+WD2B8AFJ4+DIKLgYD9vq9qbEQruZdua8D63gEvIFKuhCGAspfdMZ&#10;i37tRkN8O7rJYuB1aqWecOZyO8gkinJpsSf+0OFo3jvT/OxPVsHxa37Inuf6Mxw2u8f8DftN7S5K&#10;3d8try8gglnCfxj+8BkdKmaq3Ym0F4OCVcYqQUEaxSkIDqR5zC41D1mSgKxKea1Q/QIAAP//AwBQ&#10;SwECLQAUAAYACAAAACEAtoM4kv4AAADhAQAAEwAAAAAAAAAAAAAAAAAAAAAAW0NvbnRlbnRfVHlw&#10;ZXNdLnhtbFBLAQItABQABgAIAAAAIQA4/SH/1gAAAJQBAAALAAAAAAAAAAAAAAAAAC8BAABfcmVs&#10;cy8ucmVsc1BLAQItABQABgAIAAAAIQDRooaenAIAABwFAAAOAAAAAAAAAAAAAAAAAC4CAABkcnMv&#10;ZTJvRG9jLnhtbFBLAQItABQABgAIAAAAIQC3z8VX3wAAAAoBAAAPAAAAAAAAAAAAAAAAAPYEAABk&#10;cnMvZG93bnJldi54bWxQSwUGAAAAAAQABADzAAAAAgYAAAAA&#10;" stroked="f">
            <v:textbox>
              <w:txbxContent>
                <w:p w:rsidR="005F553F" w:rsidRPr="00D43689" w:rsidRDefault="005F553F" w:rsidP="005F553F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5F553F" w:rsidRDefault="005F553F"/>
    <w:p w:rsidR="001C71B3" w:rsidRDefault="001C71B3" w:rsidP="005F553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 соответствии с </w:t>
      </w:r>
      <w:r w:rsidR="00821275">
        <w:rPr>
          <w:rFonts w:ascii="Times New Roman" w:hAnsi="Times New Roman"/>
          <w:sz w:val="28"/>
        </w:rPr>
        <w:t>п</w:t>
      </w:r>
      <w:r w:rsidRPr="001C71B3">
        <w:rPr>
          <w:rFonts w:ascii="Times New Roman" w:hAnsi="Times New Roman"/>
          <w:sz w:val="28"/>
        </w:rPr>
        <w:t xml:space="preserve">остановлением Правительства Пермского края от 10 января 2012 г. № 9-п «Об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Уставом Чайковского городского округа, в целях обеспечения безопасности дорожного движения и сохранности автомобильных дорог и дорожных сооружений на них от возможных разрушений в период возникновения неблагоприятных природно-климатических условий: </w:t>
      </w:r>
    </w:p>
    <w:p w:rsidR="001C71B3" w:rsidRPr="001C71B3" w:rsidRDefault="001C71B3" w:rsidP="001C71B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ПОСТАНОВЛЯЮ:</w:t>
      </w:r>
    </w:p>
    <w:p w:rsidR="001C71B3" w:rsidRPr="00DC71C2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71C2">
        <w:rPr>
          <w:rFonts w:ascii="Times New Roman" w:hAnsi="Times New Roman"/>
          <w:sz w:val="28"/>
        </w:rPr>
        <w:t xml:space="preserve">В весенний период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в связи со снижением несущей способности конструктивных элементов автомобильных дорог с </w:t>
      </w:r>
      <w:r w:rsidR="00236977">
        <w:rPr>
          <w:rFonts w:ascii="Times New Roman" w:hAnsi="Times New Roman"/>
          <w:sz w:val="28"/>
        </w:rPr>
        <w:t>8</w:t>
      </w:r>
      <w:r w:rsidR="00E77456">
        <w:rPr>
          <w:rFonts w:ascii="Times New Roman" w:hAnsi="Times New Roman"/>
          <w:sz w:val="28"/>
        </w:rPr>
        <w:t xml:space="preserve"> </w:t>
      </w:r>
      <w:r w:rsidR="00C922AA">
        <w:rPr>
          <w:rFonts w:ascii="Times New Roman" w:hAnsi="Times New Roman"/>
          <w:sz w:val="28"/>
        </w:rPr>
        <w:t>мая</w:t>
      </w:r>
      <w:r w:rsidRPr="00DC71C2">
        <w:rPr>
          <w:rFonts w:ascii="Times New Roman" w:hAnsi="Times New Roman"/>
          <w:sz w:val="28"/>
        </w:rPr>
        <w:t xml:space="preserve">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450C23" w:rsidRPr="00DC71C2">
        <w:rPr>
          <w:rFonts w:ascii="Times New Roman" w:hAnsi="Times New Roman"/>
          <w:sz w:val="28"/>
        </w:rPr>
        <w:t xml:space="preserve"> по </w:t>
      </w:r>
      <w:r w:rsidR="00236977">
        <w:rPr>
          <w:rFonts w:ascii="Times New Roman" w:hAnsi="Times New Roman"/>
          <w:sz w:val="28"/>
        </w:rPr>
        <w:t>8</w:t>
      </w:r>
      <w:r w:rsidRPr="00DC71C2">
        <w:rPr>
          <w:rFonts w:ascii="Times New Roman" w:hAnsi="Times New Roman"/>
          <w:sz w:val="28"/>
        </w:rPr>
        <w:t xml:space="preserve"> </w:t>
      </w:r>
      <w:r w:rsidR="00C922AA">
        <w:rPr>
          <w:rFonts w:ascii="Times New Roman" w:hAnsi="Times New Roman"/>
          <w:sz w:val="28"/>
        </w:rPr>
        <w:t>июня</w:t>
      </w:r>
      <w:r w:rsidRPr="00DC71C2">
        <w:rPr>
          <w:rFonts w:ascii="Times New Roman" w:hAnsi="Times New Roman"/>
          <w:sz w:val="28"/>
        </w:rPr>
        <w:t xml:space="preserve">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включительно в соответствии с </w:t>
      </w:r>
      <w:r w:rsidR="001B322F" w:rsidRPr="00DC71C2">
        <w:rPr>
          <w:rFonts w:ascii="Times New Roman" w:hAnsi="Times New Roman"/>
          <w:sz w:val="28"/>
        </w:rPr>
        <w:t>перечнем согласно приложениям 1,</w:t>
      </w:r>
      <w:r w:rsidR="00821275"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к постановлению. </w:t>
      </w:r>
    </w:p>
    <w:p w:rsidR="001C71B3" w:rsidRPr="00DC71C2" w:rsidRDefault="004115A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летний период</w:t>
      </w:r>
      <w:r w:rsidR="001C71B3" w:rsidRPr="00DC71C2">
        <w:rPr>
          <w:rFonts w:ascii="Times New Roman" w:hAnsi="Times New Roman"/>
          <w:sz w:val="28"/>
        </w:rPr>
        <w:t xml:space="preserve"> с 20 мая по 31 августа 202</w:t>
      </w:r>
      <w:r w:rsidR="005A2F4F" w:rsidRPr="00DC71C2">
        <w:rPr>
          <w:rFonts w:ascii="Times New Roman" w:hAnsi="Times New Roman"/>
          <w:sz w:val="28"/>
        </w:rPr>
        <w:t>2</w:t>
      </w:r>
      <w:r w:rsidR="001C71B3"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="001C71B3" w:rsidRPr="00DC71C2">
        <w:rPr>
          <w:rFonts w:ascii="Times New Roman" w:hAnsi="Times New Roman"/>
          <w:sz w:val="28"/>
        </w:rPr>
        <w:t xml:space="preserve"> включительно ввести временное ограничение движения транспортных средств по автомобильным дорогам общего пользования местного значения в границах Чайковского городского округа Пермского края с асфальтобетонным покрытием в период времени суток с 10.00 до 22.00 часов при значениях дневной температуры воздуха свыше 32ºС по прогнозным данным государственного учреждения «Пермский центр по гидрометеорологии и мониторингу окружающей среды».</w:t>
      </w:r>
    </w:p>
    <w:p w:rsidR="001C71B3" w:rsidRPr="00DC71C2" w:rsidRDefault="001C71B3" w:rsidP="001C71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DC71C2">
        <w:rPr>
          <w:rFonts w:ascii="Times New Roman" w:hAnsi="Times New Roman"/>
          <w:sz w:val="28"/>
        </w:rPr>
        <w:t>В осенний период ввести временное ограничение движения транспортных средств по автомобильным дорогам общего пользования местного значения в границах</w:t>
      </w:r>
      <w:bookmarkStart w:id="0" w:name="_GoBack"/>
      <w:bookmarkEnd w:id="0"/>
      <w:r w:rsidRPr="00DC71C2">
        <w:rPr>
          <w:rFonts w:ascii="Times New Roman" w:hAnsi="Times New Roman"/>
          <w:sz w:val="28"/>
        </w:rPr>
        <w:t xml:space="preserve"> Чайковского городского округа Пермского края в связи со снижением несущей способности конструктивны</w:t>
      </w:r>
      <w:r w:rsidR="00DC71C2">
        <w:rPr>
          <w:rFonts w:ascii="Times New Roman" w:hAnsi="Times New Roman"/>
          <w:sz w:val="28"/>
        </w:rPr>
        <w:t xml:space="preserve">х элементов автомобильных дорог </w:t>
      </w:r>
      <w:r w:rsidRPr="00DC71C2">
        <w:rPr>
          <w:rFonts w:ascii="Times New Roman" w:hAnsi="Times New Roman"/>
          <w:sz w:val="28"/>
        </w:rPr>
        <w:t>с 17 сентября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по 1</w:t>
      </w:r>
      <w:r w:rsidR="00DC71C2">
        <w:rPr>
          <w:rFonts w:ascii="Times New Roman" w:hAnsi="Times New Roman"/>
          <w:sz w:val="28"/>
        </w:rPr>
        <w:t>6</w:t>
      </w:r>
      <w:r w:rsidRPr="00DC71C2">
        <w:rPr>
          <w:rFonts w:ascii="Times New Roman" w:hAnsi="Times New Roman"/>
          <w:sz w:val="28"/>
        </w:rPr>
        <w:t xml:space="preserve"> октября 202</w:t>
      </w:r>
      <w:r w:rsidR="005A2F4F" w:rsidRPr="00DC71C2">
        <w:rPr>
          <w:rFonts w:ascii="Times New Roman" w:hAnsi="Times New Roman"/>
          <w:sz w:val="28"/>
        </w:rPr>
        <w:t>2</w:t>
      </w:r>
      <w:r w:rsidRPr="00DC71C2">
        <w:rPr>
          <w:rFonts w:ascii="Times New Roman" w:hAnsi="Times New Roman"/>
          <w:sz w:val="28"/>
        </w:rPr>
        <w:t xml:space="preserve"> г</w:t>
      </w:r>
      <w:r w:rsidR="00821275" w:rsidRPr="00DC71C2">
        <w:rPr>
          <w:rFonts w:ascii="Times New Roman" w:hAnsi="Times New Roman"/>
          <w:sz w:val="28"/>
        </w:rPr>
        <w:t>.</w:t>
      </w:r>
      <w:r w:rsidRPr="00DC71C2">
        <w:rPr>
          <w:rFonts w:ascii="Times New Roman" w:hAnsi="Times New Roman"/>
          <w:sz w:val="28"/>
        </w:rPr>
        <w:t xml:space="preserve"> </w:t>
      </w:r>
      <w:r w:rsidRPr="00DC71C2">
        <w:rPr>
          <w:rFonts w:ascii="Times New Roman" w:hAnsi="Times New Roman"/>
          <w:sz w:val="28"/>
        </w:rPr>
        <w:lastRenderedPageBreak/>
        <w:t>включительно в соответствии с перечнем согласно приложени</w:t>
      </w:r>
      <w:r w:rsidR="00821275" w:rsidRPr="00DC71C2">
        <w:rPr>
          <w:rFonts w:ascii="Times New Roman" w:hAnsi="Times New Roman"/>
          <w:sz w:val="28"/>
        </w:rPr>
        <w:t>ям</w:t>
      </w:r>
      <w:r w:rsidRPr="00DC71C2">
        <w:rPr>
          <w:rFonts w:ascii="Times New Roman" w:hAnsi="Times New Roman"/>
          <w:sz w:val="28"/>
        </w:rPr>
        <w:t xml:space="preserve"> </w:t>
      </w:r>
      <w:r w:rsidR="001B322F" w:rsidRPr="00DC71C2">
        <w:rPr>
          <w:rFonts w:ascii="Times New Roman" w:hAnsi="Times New Roman"/>
          <w:sz w:val="28"/>
        </w:rPr>
        <w:t>1,2</w:t>
      </w:r>
      <w:r w:rsidRPr="00DC71C2">
        <w:rPr>
          <w:rFonts w:ascii="Times New Roman" w:hAnsi="Times New Roman"/>
          <w:sz w:val="28"/>
        </w:rPr>
        <w:t xml:space="preserve"> к настоящему постановлению.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Временное ограничение движения в весенний и осенний период не распространяется на: 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продуктов питания, животных, корма для сельскохозяйственных животных, лекарственных препаратов, топлива (бензин, дизельное топливо, судовое топливо, топливо для реактивных двигателей, топочный мазут, дрова, уголь, кокс, пропан, газообразное топливо), смазочных масел и специальных жидкостей, семенного фонда, удобрений, почты и почтовых грузов;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перевозки грузов, необходимых для ликвидации последствий стихийных бедствий или иных чрезвычайных происшествий;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транспортировку дорожно-строительной и дорожно- эксплуатационной техники и материалов, примен</w:t>
      </w:r>
      <w:r w:rsidR="009D2529">
        <w:rPr>
          <w:rFonts w:ascii="Times New Roman" w:hAnsi="Times New Roman"/>
          <w:sz w:val="28"/>
        </w:rPr>
        <w:t xml:space="preserve">яемых при проведении аварийно - </w:t>
      </w:r>
      <w:r w:rsidR="00836AAC">
        <w:rPr>
          <w:rFonts w:ascii="Times New Roman" w:hAnsi="Times New Roman"/>
          <w:sz w:val="28"/>
        </w:rPr>
        <w:t>восстановительных и ремонтных работ</w:t>
      </w:r>
      <w:r w:rsidRPr="009D2529">
        <w:rPr>
          <w:rFonts w:ascii="Times New Roman" w:hAnsi="Times New Roman"/>
          <w:sz w:val="28"/>
        </w:rPr>
        <w:t>;</w:t>
      </w:r>
    </w:p>
    <w:p w:rsidR="001C71B3" w:rsidRPr="009D2529" w:rsidRDefault="001C71B3" w:rsidP="0099178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 xml:space="preserve">движение транспортных средств при эксплуатации магистральных </w:t>
      </w:r>
      <w:proofErr w:type="spellStart"/>
      <w:r w:rsidRPr="009D2529">
        <w:rPr>
          <w:rFonts w:ascii="Times New Roman" w:hAnsi="Times New Roman"/>
          <w:sz w:val="28"/>
        </w:rPr>
        <w:t>нефте</w:t>
      </w:r>
      <w:proofErr w:type="spellEnd"/>
      <w:r w:rsidRPr="009D2529">
        <w:rPr>
          <w:rFonts w:ascii="Times New Roman" w:hAnsi="Times New Roman"/>
          <w:sz w:val="28"/>
        </w:rPr>
        <w:t>- и газопроводов, линейных газопроводов, электросетевого комплекса (линий электропередач, ТП, РП), а также транспорта, необходимого для обслуживания сетей водо- и теплоснабжения, а также водоотведения населенных пунктов Пермского края.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Временное ограничение движения в летний период не распространяется: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пассажирские перевозки автобусами, в том числе международные;</w:t>
      </w:r>
    </w:p>
    <w:p w:rsidR="001C71B3" w:rsidRPr="009D2529" w:rsidRDefault="001C71B3" w:rsidP="0099178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9D2529">
        <w:rPr>
          <w:rFonts w:ascii="Times New Roman" w:hAnsi="Times New Roman"/>
          <w:sz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1C71B3" w:rsidRPr="00875973" w:rsidRDefault="009F57B6" w:rsidP="0087597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 w:rsidR="001C71B3" w:rsidRPr="009D2529">
        <w:rPr>
          <w:rFonts w:ascii="Times New Roman" w:hAnsi="Times New Roman"/>
          <w:sz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="00875973">
        <w:rPr>
          <w:rFonts w:ascii="Times New Roman" w:hAnsi="Times New Roman"/>
          <w:sz w:val="28"/>
        </w:rPr>
        <w:t xml:space="preserve"> и ремонтных работ</w:t>
      </w:r>
      <w:r w:rsidR="001C71B3" w:rsidRPr="00875973">
        <w:rPr>
          <w:rFonts w:ascii="Times New Roman" w:hAnsi="Times New Roman"/>
          <w:sz w:val="28"/>
        </w:rPr>
        <w:t>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>Установить, что временное ограничение движения транспортных средств по автомобильным дорогам общего пользования в границах Чайковского городского округа Пермского края в весенний и осенний периоды осуществляется путем установки дорожных знаков 3.11</w:t>
      </w:r>
      <w:r w:rsidR="009F57B6">
        <w:rPr>
          <w:rFonts w:ascii="Times New Roman" w:hAnsi="Times New Roman"/>
          <w:sz w:val="28"/>
        </w:rPr>
        <w:t> </w:t>
      </w:r>
      <w:r w:rsidRPr="001C71B3">
        <w:rPr>
          <w:rFonts w:ascii="Times New Roman" w:hAnsi="Times New Roman"/>
          <w:sz w:val="28"/>
        </w:rPr>
        <w:t xml:space="preserve">«Ограничение массы» с указанием массы не более 10 тонн. </w:t>
      </w:r>
    </w:p>
    <w:p w:rsidR="001C71B3" w:rsidRDefault="009F57B6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052DEC">
        <w:rPr>
          <w:rFonts w:ascii="Times New Roman" w:hAnsi="Times New Roman"/>
          <w:sz w:val="28"/>
        </w:rPr>
        <w:t>униципальн</w:t>
      </w:r>
      <w:r w:rsidR="004115A6">
        <w:rPr>
          <w:rFonts w:ascii="Times New Roman" w:hAnsi="Times New Roman"/>
          <w:sz w:val="28"/>
        </w:rPr>
        <w:t>ому</w:t>
      </w:r>
      <w:r w:rsidR="00052DEC"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 w:rsidR="00052DEC">
        <w:rPr>
          <w:rFonts w:ascii="Times New Roman" w:hAnsi="Times New Roman"/>
          <w:sz w:val="28"/>
        </w:rPr>
        <w:t xml:space="preserve"> </w:t>
      </w:r>
      <w:r w:rsidR="00052DEC"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 xml:space="preserve">ю </w:t>
      </w:r>
      <w:r w:rsidRPr="00AA36F8">
        <w:rPr>
          <w:rFonts w:ascii="Times New Roman" w:hAnsi="Times New Roman"/>
          <w:sz w:val="28"/>
        </w:rPr>
        <w:t>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 xml:space="preserve">» </w:t>
      </w:r>
      <w:r w:rsidR="001C71B3" w:rsidRPr="00AA36F8">
        <w:rPr>
          <w:rFonts w:ascii="Times New Roman" w:hAnsi="Times New Roman"/>
          <w:sz w:val="28"/>
        </w:rPr>
        <w:t xml:space="preserve">организовать установку </w:t>
      </w:r>
      <w:r w:rsidR="00836AAC" w:rsidRPr="00AA36F8">
        <w:rPr>
          <w:rFonts w:ascii="Times New Roman" w:hAnsi="Times New Roman"/>
          <w:sz w:val="28"/>
        </w:rPr>
        <w:t xml:space="preserve">силами </w:t>
      </w:r>
      <w:r w:rsidR="001C71B3" w:rsidRPr="00AA36F8">
        <w:rPr>
          <w:rFonts w:ascii="Times New Roman" w:hAnsi="Times New Roman"/>
          <w:sz w:val="28"/>
        </w:rPr>
        <w:t>подрядны</w:t>
      </w:r>
      <w:r w:rsidR="00836AAC" w:rsidRPr="00AA36F8">
        <w:rPr>
          <w:rFonts w:ascii="Times New Roman" w:hAnsi="Times New Roman"/>
          <w:sz w:val="28"/>
        </w:rPr>
        <w:t>х</w:t>
      </w:r>
      <w:r w:rsidR="001C71B3" w:rsidRPr="00AA36F8">
        <w:rPr>
          <w:rFonts w:ascii="Times New Roman" w:hAnsi="Times New Roman"/>
          <w:sz w:val="28"/>
        </w:rPr>
        <w:t xml:space="preserve"> организаци</w:t>
      </w:r>
      <w:r w:rsidR="00836AAC" w:rsidRPr="00AA36F8">
        <w:rPr>
          <w:rFonts w:ascii="Times New Roman" w:hAnsi="Times New Roman"/>
          <w:sz w:val="28"/>
        </w:rPr>
        <w:t>й</w:t>
      </w:r>
      <w:r w:rsidR="005965C8" w:rsidRPr="00AA36F8">
        <w:rPr>
          <w:rFonts w:ascii="Times New Roman" w:hAnsi="Times New Roman"/>
          <w:sz w:val="28"/>
        </w:rPr>
        <w:t>, выполняющих работы по</w:t>
      </w:r>
      <w:r w:rsidR="00836AAC" w:rsidRPr="00AA36F8">
        <w:rPr>
          <w:rFonts w:ascii="Times New Roman" w:hAnsi="Times New Roman"/>
          <w:sz w:val="28"/>
        </w:rPr>
        <w:t xml:space="preserve"> обслуживанию и содержанию автомобильных дорог Чайковского городского округа</w:t>
      </w:r>
      <w:r w:rsidR="005965C8" w:rsidRPr="00AA36F8">
        <w:rPr>
          <w:rFonts w:ascii="Times New Roman" w:hAnsi="Times New Roman"/>
          <w:sz w:val="28"/>
        </w:rPr>
        <w:t>,</w:t>
      </w:r>
      <w:r w:rsidR="00280178" w:rsidRPr="00AA36F8">
        <w:rPr>
          <w:rFonts w:ascii="Times New Roman" w:hAnsi="Times New Roman"/>
          <w:sz w:val="28"/>
        </w:rPr>
        <w:t xml:space="preserve"> </w:t>
      </w:r>
      <w:r w:rsidR="001C71B3" w:rsidRPr="00AA36F8">
        <w:rPr>
          <w:rFonts w:ascii="Times New Roman" w:hAnsi="Times New Roman"/>
          <w:sz w:val="28"/>
        </w:rPr>
        <w:t xml:space="preserve">в течение суток после введения периода временного ограничения движения в весенний и осенний </w:t>
      </w:r>
      <w:r w:rsidR="001C71B3" w:rsidRPr="00AA36F8">
        <w:rPr>
          <w:rFonts w:ascii="Times New Roman" w:hAnsi="Times New Roman"/>
          <w:sz w:val="28"/>
        </w:rPr>
        <w:lastRenderedPageBreak/>
        <w:t>периоды и демонтаж в течение суток после прекращения периода временного ограничения движения в весенний и осенний периоды на автомобильных дорогах</w:t>
      </w:r>
      <w:r w:rsidR="001C71B3" w:rsidRPr="001C71B3">
        <w:rPr>
          <w:rFonts w:ascii="Times New Roman" w:hAnsi="Times New Roman"/>
          <w:sz w:val="28"/>
        </w:rPr>
        <w:t xml:space="preserve"> общего пользования местного значения дорожных знаков 3.11 «Ограничение массы» с указанием ограничения полной массы не более 10 тонн, предусмотренных Правилами дорожного движения.</w:t>
      </w:r>
    </w:p>
    <w:p w:rsidR="00E77456" w:rsidRPr="001C71B3" w:rsidRDefault="00E77456" w:rsidP="00E7745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казенно</w:t>
      </w:r>
      <w:r w:rsidR="004115A6">
        <w:rPr>
          <w:rFonts w:ascii="Times New Roman" w:hAnsi="Times New Roman"/>
          <w:sz w:val="28"/>
        </w:rPr>
        <w:t>му</w:t>
      </w:r>
      <w:r>
        <w:rPr>
          <w:rFonts w:ascii="Times New Roman" w:hAnsi="Times New Roman"/>
          <w:sz w:val="28"/>
        </w:rPr>
        <w:t xml:space="preserve"> </w:t>
      </w:r>
      <w:r w:rsidRPr="00AA36F8">
        <w:rPr>
          <w:rFonts w:ascii="Times New Roman" w:hAnsi="Times New Roman"/>
          <w:sz w:val="28"/>
        </w:rPr>
        <w:t>учреждени</w:t>
      </w:r>
      <w:r w:rsidR="004115A6">
        <w:rPr>
          <w:rFonts w:ascii="Times New Roman" w:hAnsi="Times New Roman"/>
          <w:sz w:val="28"/>
        </w:rPr>
        <w:t>ю</w:t>
      </w:r>
      <w:r w:rsidRPr="00AA36F8">
        <w:rPr>
          <w:rFonts w:ascii="Times New Roman" w:hAnsi="Times New Roman"/>
          <w:sz w:val="28"/>
        </w:rPr>
        <w:t xml:space="preserve"> «</w:t>
      </w:r>
      <w:proofErr w:type="spellStart"/>
      <w:r w:rsidRPr="00AA36F8">
        <w:rPr>
          <w:rFonts w:ascii="Times New Roman" w:hAnsi="Times New Roman"/>
          <w:sz w:val="28"/>
        </w:rPr>
        <w:t>Жилкомэнергосервис</w:t>
      </w:r>
      <w:proofErr w:type="spellEnd"/>
      <w:r w:rsidRPr="00AA36F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E77456">
        <w:rPr>
          <w:rFonts w:ascii="Times New Roman" w:hAnsi="Times New Roman"/>
          <w:sz w:val="28"/>
        </w:rPr>
        <w:t>уведом</w:t>
      </w:r>
      <w:r>
        <w:rPr>
          <w:rFonts w:ascii="Times New Roman" w:hAnsi="Times New Roman"/>
          <w:sz w:val="28"/>
        </w:rPr>
        <w:t>ить</w:t>
      </w:r>
      <w:r w:rsidRPr="00E77456">
        <w:rPr>
          <w:rFonts w:ascii="Times New Roman" w:hAnsi="Times New Roman"/>
          <w:sz w:val="28"/>
        </w:rPr>
        <w:t xml:space="preserve"> отдел ГИБДД Отдела МВД России по Чайковскому городскому округу о принятых ограничениях</w:t>
      </w:r>
      <w:r w:rsidRPr="00E77456">
        <w:t xml:space="preserve"> </w:t>
      </w:r>
      <w:r w:rsidRPr="00E77456">
        <w:rPr>
          <w:rFonts w:ascii="Times New Roman" w:hAnsi="Times New Roman"/>
          <w:sz w:val="28"/>
        </w:rPr>
        <w:t>в течение 5 рабочих дней со дня принятия акта о введении ограничени</w:t>
      </w:r>
      <w:r>
        <w:rPr>
          <w:rFonts w:ascii="Times New Roman" w:hAnsi="Times New Roman"/>
          <w:sz w:val="28"/>
        </w:rPr>
        <w:t>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Возложить контроль за соблюдением сохранности автомобильных дорог общего пользования местного значения в период временного ограничения на </w:t>
      </w:r>
      <w:r w:rsidR="00836AAC">
        <w:rPr>
          <w:rFonts w:ascii="Times New Roman" w:hAnsi="Times New Roman"/>
          <w:sz w:val="28"/>
        </w:rPr>
        <w:t>муниципальное казенное учреждение «</w:t>
      </w:r>
      <w:proofErr w:type="spellStart"/>
      <w:r w:rsidR="00836AAC">
        <w:rPr>
          <w:rFonts w:ascii="Times New Roman" w:hAnsi="Times New Roman"/>
          <w:sz w:val="28"/>
        </w:rPr>
        <w:t>Жилкомэнергосервис</w:t>
      </w:r>
      <w:proofErr w:type="spellEnd"/>
      <w:r w:rsidR="00836AAC">
        <w:rPr>
          <w:rFonts w:ascii="Times New Roman" w:hAnsi="Times New Roman"/>
          <w:sz w:val="28"/>
        </w:rPr>
        <w:t xml:space="preserve">» </w:t>
      </w:r>
      <w:r w:rsidRPr="001C71B3">
        <w:rPr>
          <w:rFonts w:ascii="Times New Roman" w:hAnsi="Times New Roman"/>
          <w:sz w:val="28"/>
        </w:rPr>
        <w:t>в соответствии с балансовой принадлежностью автомобильных дорог общего пользования местного значения.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1C71B3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Постановление вступает в силу </w:t>
      </w:r>
      <w:r w:rsidR="00821275">
        <w:rPr>
          <w:rFonts w:ascii="Times New Roman" w:hAnsi="Times New Roman"/>
          <w:sz w:val="28"/>
        </w:rPr>
        <w:t>после</w:t>
      </w:r>
      <w:r w:rsidRPr="001C71B3">
        <w:rPr>
          <w:rFonts w:ascii="Times New Roman" w:hAnsi="Times New Roman"/>
          <w:sz w:val="28"/>
        </w:rPr>
        <w:t xml:space="preserve"> его официального опубликования.</w:t>
      </w:r>
    </w:p>
    <w:p w:rsidR="005F553F" w:rsidRPr="001C71B3" w:rsidRDefault="001C71B3" w:rsidP="00DC71C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C71B3">
        <w:rPr>
          <w:rFonts w:ascii="Times New Roman" w:hAnsi="Times New Roman"/>
          <w:sz w:val="28"/>
        </w:rPr>
        <w:t xml:space="preserve">Контроль за исполнением постановления </w:t>
      </w:r>
      <w:r w:rsidR="00DC71C2">
        <w:rPr>
          <w:rFonts w:ascii="Times New Roman" w:hAnsi="Times New Roman"/>
          <w:sz w:val="28"/>
        </w:rPr>
        <w:t>возложить на заместителя главы администрации Чайковского городского округа по инфраструктуре</w:t>
      </w:r>
      <w:r w:rsidR="00821275">
        <w:rPr>
          <w:rFonts w:ascii="Times New Roman" w:hAnsi="Times New Roman"/>
          <w:sz w:val="28"/>
        </w:rPr>
        <w:t>.</w:t>
      </w:r>
      <w:r w:rsidR="009F47F9">
        <w:rPr>
          <w:rFonts w:ascii="Times New Roman" w:hAnsi="Times New Roman"/>
          <w:sz w:val="28"/>
        </w:rPr>
        <w:t xml:space="preserve"> </w:t>
      </w:r>
    </w:p>
    <w:p w:rsidR="005F553F" w:rsidRPr="005F553F" w:rsidRDefault="005F553F" w:rsidP="009F57B6">
      <w:pPr>
        <w:spacing w:before="720"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городского округа -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 xml:space="preserve">глава администрации </w:t>
      </w:r>
    </w:p>
    <w:p w:rsidR="005F553F" w:rsidRPr="005F553F" w:rsidRDefault="005F553F" w:rsidP="005F553F">
      <w:pPr>
        <w:spacing w:after="0" w:line="192" w:lineRule="auto"/>
        <w:jc w:val="both"/>
        <w:rPr>
          <w:rFonts w:ascii="Times New Roman" w:hAnsi="Times New Roman"/>
          <w:sz w:val="28"/>
        </w:rPr>
      </w:pPr>
      <w:r w:rsidRPr="005F553F">
        <w:rPr>
          <w:rFonts w:ascii="Times New Roman" w:hAnsi="Times New Roman"/>
          <w:sz w:val="28"/>
        </w:rPr>
        <w:t>Чайковского</w:t>
      </w:r>
      <w:r>
        <w:rPr>
          <w:rFonts w:ascii="Times New Roman" w:hAnsi="Times New Roman"/>
          <w:sz w:val="28"/>
        </w:rPr>
        <w:t xml:space="preserve"> городского округа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</w:t>
      </w:r>
      <w:r w:rsidRPr="005F553F">
        <w:rPr>
          <w:rFonts w:ascii="Times New Roman" w:hAnsi="Times New Roman"/>
          <w:sz w:val="28"/>
        </w:rPr>
        <w:t>Ю.Г. Востриков</w:t>
      </w:r>
    </w:p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lastRenderedPageBreak/>
        <w:t>Приложение 1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82127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ПЕРЕЧЕНЬ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автомобильных дорог общего пользования местного значения</w:t>
      </w:r>
    </w:p>
    <w:p w:rsid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  <w:r w:rsidRPr="000863D5">
        <w:rPr>
          <w:rFonts w:ascii="Times New Roman" w:hAnsi="Times New Roman"/>
          <w:b/>
          <w:sz w:val="28"/>
        </w:rPr>
        <w:t>в границах Чайковского г</w:t>
      </w:r>
      <w:r>
        <w:rPr>
          <w:rFonts w:ascii="Times New Roman" w:hAnsi="Times New Roman"/>
          <w:b/>
          <w:sz w:val="28"/>
        </w:rPr>
        <w:t>ородского округа Пермского края</w:t>
      </w:r>
    </w:p>
    <w:p w:rsidR="000863D5" w:rsidRPr="000863D5" w:rsidRDefault="000863D5" w:rsidP="000863D5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4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5193"/>
        <w:gridCol w:w="2578"/>
      </w:tblGrid>
      <w:tr w:rsidR="001B322F" w:rsidTr="002F4D90">
        <w:tc>
          <w:tcPr>
            <w:tcW w:w="364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Название автомобильной дороги</w:t>
            </w:r>
          </w:p>
        </w:tc>
        <w:tc>
          <w:tcPr>
            <w:tcW w:w="1538" w:type="pct"/>
            <w:vAlign w:val="center"/>
          </w:tcPr>
          <w:p w:rsidR="001B322F" w:rsidRPr="000863D5" w:rsidRDefault="001B322F" w:rsidP="001B3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Протяженность, м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4632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«Фоки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Уральское»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12499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Буренка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Зипуново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Сарапулка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 xml:space="preserve">Гаревая – Большой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Букор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5783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Марково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12360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Ваньки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16348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Ваньки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15697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Ваньки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Степаново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4920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 w:rsidRPr="00086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Аманеево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4456</w:t>
            </w:r>
          </w:p>
        </w:tc>
      </w:tr>
      <w:tr w:rsidR="002F4D90" w:rsidTr="00791334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Вассята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Кижи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Засечный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Векошинка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Альняш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Альняш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Романята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Кирилловка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2F4D90" w:rsidTr="00FB1901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Сосново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Дедушкино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5845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«Сосново – Дедушкино»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Маракуши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Ивановка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5878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Фоки-1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2975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Карша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6220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Кукуштан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Чайковский»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</w:p>
        </w:tc>
      </w:tr>
      <w:tr w:rsidR="002F4D90" w:rsidTr="000F5627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 xml:space="preserve">Фоки – </w:t>
            </w:r>
            <w:proofErr w:type="spellStart"/>
            <w:r w:rsidRPr="002F4D90">
              <w:rPr>
                <w:rFonts w:ascii="Times New Roman" w:hAnsi="Times New Roman"/>
                <w:sz w:val="28"/>
                <w:szCs w:val="28"/>
              </w:rPr>
              <w:t>Лукинцы</w:t>
            </w:r>
            <w:proofErr w:type="spellEnd"/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2455</w:t>
            </w:r>
          </w:p>
        </w:tc>
      </w:tr>
      <w:tr w:rsidR="002F4D90" w:rsidTr="002F4D90">
        <w:trPr>
          <w:trHeight w:val="364"/>
        </w:trPr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Харнавы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10023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Чайковский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Ольховка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Уралоргсинтез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863D5">
              <w:rPr>
                <w:rFonts w:ascii="Times New Roman" w:hAnsi="Times New Roman"/>
                <w:sz w:val="28"/>
                <w:szCs w:val="28"/>
              </w:rPr>
              <w:t>Кемуль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13581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D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098" w:type="pct"/>
          </w:tcPr>
          <w:p w:rsidR="002F4D90" w:rsidRPr="002F4D90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Автомобильная дорога к биатлону</w:t>
            </w:r>
          </w:p>
        </w:tc>
        <w:tc>
          <w:tcPr>
            <w:tcW w:w="1538" w:type="pct"/>
          </w:tcPr>
          <w:p w:rsidR="002F4D90" w:rsidRPr="002F4D90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D90">
              <w:rPr>
                <w:rFonts w:ascii="Times New Roman" w:hAnsi="Times New Roman"/>
                <w:sz w:val="28"/>
                <w:szCs w:val="28"/>
              </w:rPr>
              <w:t>1417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Завод Михайловский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Ваньчики</w:t>
            </w:r>
            <w:proofErr w:type="spellEnd"/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F4D90" w:rsidTr="002F4D90">
        <w:tc>
          <w:tcPr>
            <w:tcW w:w="364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098" w:type="pct"/>
          </w:tcPr>
          <w:p w:rsidR="002F4D90" w:rsidRPr="000863D5" w:rsidRDefault="002F4D90" w:rsidP="002F4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 Михайловский – Детский Дом</w:t>
            </w:r>
          </w:p>
        </w:tc>
        <w:tc>
          <w:tcPr>
            <w:tcW w:w="1538" w:type="pct"/>
          </w:tcPr>
          <w:p w:rsidR="002F4D90" w:rsidRPr="000863D5" w:rsidRDefault="002F4D90" w:rsidP="002F4D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821275" w:rsidRDefault="00821275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0863D5" w:rsidRPr="000863D5" w:rsidRDefault="001B322F" w:rsidP="00821275">
      <w:pPr>
        <w:spacing w:after="0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к постановлению</w:t>
      </w:r>
      <w:r w:rsidR="00821275">
        <w:rPr>
          <w:rFonts w:ascii="Times New Roman" w:hAnsi="Times New Roman"/>
          <w:sz w:val="28"/>
        </w:rPr>
        <w:t xml:space="preserve"> </w:t>
      </w:r>
      <w:r w:rsidRPr="000863D5">
        <w:rPr>
          <w:rFonts w:ascii="Times New Roman" w:hAnsi="Times New Roman"/>
          <w:sz w:val="28"/>
        </w:rPr>
        <w:t xml:space="preserve">администрации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 xml:space="preserve">Чайковского городского округа </w:t>
      </w:r>
    </w:p>
    <w:p w:rsidR="000863D5" w:rsidRPr="000863D5" w:rsidRDefault="000863D5" w:rsidP="00821275">
      <w:pPr>
        <w:spacing w:after="0"/>
        <w:ind w:left="5245"/>
        <w:rPr>
          <w:rFonts w:ascii="Times New Roman" w:hAnsi="Times New Roman"/>
          <w:sz w:val="28"/>
        </w:rPr>
      </w:pPr>
      <w:r w:rsidRPr="000863D5">
        <w:rPr>
          <w:rFonts w:ascii="Times New Roman" w:hAnsi="Times New Roman"/>
          <w:sz w:val="28"/>
        </w:rPr>
        <w:t>от___________№__________</w:t>
      </w: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202A8D" w:rsidRDefault="0082127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>ПЕРЕЧЕНЬ</w:t>
      </w:r>
    </w:p>
    <w:p w:rsidR="000863D5" w:rsidRPr="00202A8D" w:rsidRDefault="000863D5" w:rsidP="00202A8D">
      <w:pPr>
        <w:spacing w:after="0"/>
        <w:jc w:val="center"/>
        <w:rPr>
          <w:rFonts w:ascii="Times New Roman" w:hAnsi="Times New Roman"/>
          <w:b/>
          <w:sz w:val="28"/>
        </w:rPr>
      </w:pPr>
      <w:r w:rsidRPr="00202A8D">
        <w:rPr>
          <w:rFonts w:ascii="Times New Roman" w:hAnsi="Times New Roman"/>
          <w:b/>
          <w:sz w:val="28"/>
        </w:rPr>
        <w:t xml:space="preserve">населенных пунктов Чайковского городского округа Пермского края, движение по </w:t>
      </w:r>
      <w:r w:rsidR="00202A8D">
        <w:rPr>
          <w:rFonts w:ascii="Times New Roman" w:hAnsi="Times New Roman"/>
          <w:b/>
          <w:sz w:val="28"/>
        </w:rPr>
        <w:t>которым временно ограничивается</w:t>
      </w:r>
    </w:p>
    <w:p w:rsidR="00202A8D" w:rsidRDefault="00202A8D" w:rsidP="00202A8D">
      <w:pPr>
        <w:spacing w:after="0"/>
        <w:rPr>
          <w:rFonts w:ascii="Times New Roman" w:hAnsi="Times New Roman"/>
          <w:sz w:val="28"/>
        </w:rPr>
      </w:pPr>
    </w:p>
    <w:p w:rsidR="000863D5" w:rsidRPr="00202A8D" w:rsidRDefault="000863D5" w:rsidP="00202A8D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город Чайковский</w:t>
      </w:r>
    </w:p>
    <w:p w:rsidR="002F4D90" w:rsidRPr="00202A8D" w:rsidRDefault="002F4D90" w:rsidP="002F4D90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Альняш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Бормист</w:t>
      </w:r>
      <w:proofErr w:type="spellEnd"/>
      <w:r w:rsidRPr="00202A8D">
        <w:rPr>
          <w:rFonts w:ascii="Times New Roman" w:hAnsi="Times New Roman"/>
          <w:sz w:val="28"/>
        </w:rPr>
        <w:t xml:space="preserve"> 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Кирилловка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Романята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Большой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Малый </w:t>
      </w:r>
      <w:proofErr w:type="spellStart"/>
      <w:r w:rsidRPr="00202A8D">
        <w:rPr>
          <w:rFonts w:ascii="Times New Roman" w:hAnsi="Times New Roman"/>
          <w:sz w:val="28"/>
        </w:rPr>
        <w:t>Букор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Гаревая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Аманеево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Ваньки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Вассята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Векошинка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Засечный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Моховая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Опары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Степаново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Буренка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Зипуново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Некрасово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Сарапулка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Дубовая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Марково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Марковский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при станции Каучук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село </w:t>
      </w:r>
      <w:proofErr w:type="spellStart"/>
      <w:r w:rsidRPr="00202A8D">
        <w:rPr>
          <w:rFonts w:ascii="Times New Roman" w:hAnsi="Times New Roman"/>
          <w:sz w:val="28"/>
        </w:rPr>
        <w:t>Кемуль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Ольховка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поселок </w:t>
      </w:r>
      <w:proofErr w:type="spellStart"/>
      <w:r w:rsidRPr="00202A8D">
        <w:rPr>
          <w:rFonts w:ascii="Times New Roman" w:hAnsi="Times New Roman"/>
          <w:sz w:val="28"/>
        </w:rPr>
        <w:t>Прикамский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Харнавы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lastRenderedPageBreak/>
        <w:t>поселок Чернушка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Дедушкино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Ивановка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Маракуши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деревня </w:t>
      </w:r>
      <w:r w:rsidRPr="00202A8D">
        <w:rPr>
          <w:rFonts w:ascii="Times New Roman" w:hAnsi="Times New Roman"/>
          <w:sz w:val="28"/>
        </w:rPr>
        <w:t>Нижняя Гарь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Ольховочка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Соловьи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Сосново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Белая Гора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Злодарь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Уральское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Ваньчики</w:t>
      </w:r>
      <w:proofErr w:type="spellEnd"/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поселок Детский Дом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Жигалки</w:t>
      </w:r>
    </w:p>
    <w:p w:rsidR="00BD63E6" w:rsidRPr="00202A8D" w:rsidRDefault="00BD63E6" w:rsidP="00BD63E6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Завод Михайловский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Каменный Ключ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Карша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Лук</w:t>
      </w:r>
      <w:r w:rsidR="00AA36F8">
        <w:rPr>
          <w:rFonts w:ascii="Times New Roman" w:hAnsi="Times New Roman"/>
          <w:sz w:val="28"/>
        </w:rPr>
        <w:t>и</w:t>
      </w:r>
      <w:r w:rsidRPr="00202A8D">
        <w:rPr>
          <w:rFonts w:ascii="Times New Roman" w:hAnsi="Times New Roman"/>
          <w:sz w:val="28"/>
        </w:rPr>
        <w:t>нцы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деревня Малая Соснова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Оралки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Русалевка</w:t>
      </w:r>
      <w:proofErr w:type="spellEnd"/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>село Фоки</w:t>
      </w:r>
    </w:p>
    <w:p w:rsidR="001A6F04" w:rsidRPr="00202A8D" w:rsidRDefault="001A6F04" w:rsidP="001A6F04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8"/>
        </w:rPr>
      </w:pPr>
      <w:r w:rsidRPr="00202A8D">
        <w:rPr>
          <w:rFonts w:ascii="Times New Roman" w:hAnsi="Times New Roman"/>
          <w:sz w:val="28"/>
        </w:rPr>
        <w:t xml:space="preserve">деревня </w:t>
      </w:r>
      <w:proofErr w:type="spellStart"/>
      <w:r w:rsidRPr="00202A8D">
        <w:rPr>
          <w:rFonts w:ascii="Times New Roman" w:hAnsi="Times New Roman"/>
          <w:sz w:val="28"/>
        </w:rPr>
        <w:t>Чумна</w:t>
      </w:r>
      <w:proofErr w:type="spellEnd"/>
    </w:p>
    <w:p w:rsidR="002F4D90" w:rsidRDefault="002F4D90" w:rsidP="001A6F04">
      <w:pPr>
        <w:pStyle w:val="a3"/>
        <w:tabs>
          <w:tab w:val="left" w:pos="426"/>
        </w:tabs>
        <w:spacing w:after="0"/>
        <w:ind w:left="0"/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p w:rsidR="000863D5" w:rsidRPr="000863D5" w:rsidRDefault="000863D5" w:rsidP="000863D5">
      <w:pPr>
        <w:rPr>
          <w:rFonts w:ascii="Times New Roman" w:hAnsi="Times New Roman"/>
          <w:sz w:val="28"/>
        </w:rPr>
      </w:pPr>
    </w:p>
    <w:sectPr w:rsidR="000863D5" w:rsidRPr="000863D5" w:rsidSect="00D0159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01" w:rsidRDefault="00B82601" w:rsidP="000863D5">
      <w:pPr>
        <w:spacing w:after="0" w:line="240" w:lineRule="auto"/>
      </w:pPr>
      <w:r>
        <w:separator/>
      </w:r>
    </w:p>
  </w:endnote>
  <w:end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75" w:rsidRDefault="00821275">
    <w:pPr>
      <w:pStyle w:val="a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01" w:rsidRDefault="00B82601" w:rsidP="000863D5">
      <w:pPr>
        <w:spacing w:after="0" w:line="240" w:lineRule="auto"/>
      </w:pPr>
      <w:r>
        <w:separator/>
      </w:r>
    </w:p>
  </w:footnote>
  <w:footnote w:type="continuationSeparator" w:id="0">
    <w:p w:rsidR="00B82601" w:rsidRDefault="00B82601" w:rsidP="0008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9E" w:rsidRPr="00D0159E" w:rsidRDefault="00D0159E" w:rsidP="00D0159E">
    <w:pPr>
      <w:pStyle w:val="a4"/>
      <w:jc w:val="center"/>
      <w:rPr>
        <w:rFonts w:ascii="Times New Roman" w:hAnsi="Times New Roman"/>
      </w:rPr>
    </w:pPr>
    <w:r w:rsidRPr="00D0159E">
      <w:rPr>
        <w:rFonts w:ascii="Times New Roman" w:hAnsi="Times New Roman"/>
      </w:rPr>
      <w:t>Проект размещен на сайте 23.03.2022 г. Срок  приема заключений независимых экспертов до 01.04.2022 г. на электронный адрес mnpa@tchaik.ru</w:t>
    </w:r>
  </w:p>
  <w:p w:rsidR="00D0159E" w:rsidRDefault="00D015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89"/>
    <w:multiLevelType w:val="hybridMultilevel"/>
    <w:tmpl w:val="0B24B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D676D2"/>
    <w:multiLevelType w:val="hybridMultilevel"/>
    <w:tmpl w:val="46C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2078"/>
    <w:multiLevelType w:val="hybridMultilevel"/>
    <w:tmpl w:val="93DE2604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63375"/>
    <w:multiLevelType w:val="hybridMultilevel"/>
    <w:tmpl w:val="FCC6EB8A"/>
    <w:lvl w:ilvl="0" w:tplc="97865D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44084"/>
    <w:multiLevelType w:val="hybridMultilevel"/>
    <w:tmpl w:val="F570734A"/>
    <w:lvl w:ilvl="0" w:tplc="E49CE6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3E4A"/>
    <w:multiLevelType w:val="hybridMultilevel"/>
    <w:tmpl w:val="D8803822"/>
    <w:lvl w:ilvl="0" w:tplc="F2DA4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A6"/>
    <w:rsid w:val="000075CB"/>
    <w:rsid w:val="00052DEC"/>
    <w:rsid w:val="000863D5"/>
    <w:rsid w:val="001A6F04"/>
    <w:rsid w:val="001B322F"/>
    <w:rsid w:val="001C71B3"/>
    <w:rsid w:val="001D1C88"/>
    <w:rsid w:val="001D6805"/>
    <w:rsid w:val="00202A8D"/>
    <w:rsid w:val="00236977"/>
    <w:rsid w:val="00280178"/>
    <w:rsid w:val="002B7740"/>
    <w:rsid w:val="002F4D90"/>
    <w:rsid w:val="00335F79"/>
    <w:rsid w:val="004115A6"/>
    <w:rsid w:val="004276D0"/>
    <w:rsid w:val="00450C23"/>
    <w:rsid w:val="00472AF5"/>
    <w:rsid w:val="00542660"/>
    <w:rsid w:val="005965C8"/>
    <w:rsid w:val="005A2F4F"/>
    <w:rsid w:val="005F553F"/>
    <w:rsid w:val="00821275"/>
    <w:rsid w:val="00836AAC"/>
    <w:rsid w:val="008705F6"/>
    <w:rsid w:val="00875973"/>
    <w:rsid w:val="008A1859"/>
    <w:rsid w:val="00900AA6"/>
    <w:rsid w:val="0099178F"/>
    <w:rsid w:val="009D2529"/>
    <w:rsid w:val="009F47F9"/>
    <w:rsid w:val="009F57B6"/>
    <w:rsid w:val="00A32935"/>
    <w:rsid w:val="00AA36F8"/>
    <w:rsid w:val="00AF1AA6"/>
    <w:rsid w:val="00B768EC"/>
    <w:rsid w:val="00B82601"/>
    <w:rsid w:val="00BC3CB0"/>
    <w:rsid w:val="00BD63E6"/>
    <w:rsid w:val="00C922AA"/>
    <w:rsid w:val="00D0159E"/>
    <w:rsid w:val="00D64040"/>
    <w:rsid w:val="00DC71C2"/>
    <w:rsid w:val="00E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3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3D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0BCD8-1240-45ED-B134-E472E103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Г. Зылев</dc:creator>
  <cp:lastModifiedBy>derbilova</cp:lastModifiedBy>
  <cp:revision>2</cp:revision>
  <cp:lastPrinted>2022-03-23T10:57:00Z</cp:lastPrinted>
  <dcterms:created xsi:type="dcterms:W3CDTF">2022-03-23T11:01:00Z</dcterms:created>
  <dcterms:modified xsi:type="dcterms:W3CDTF">2022-03-23T11:01:00Z</dcterms:modified>
</cp:coreProperties>
</file>