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2042A2B8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04215E">
        <w:rPr>
          <w:sz w:val="24"/>
          <w:szCs w:val="24"/>
        </w:rPr>
        <w:t>внутридомовая теплотрасса по ул. Декабристов, 18,</w:t>
      </w:r>
      <w:r w:rsidRPr="00F73EA6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протяженностью 124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ул. Декабристов, 18</w:t>
      </w:r>
      <w:r w:rsidR="0004215E">
        <w:rPr>
          <w:sz w:val="24"/>
          <w:szCs w:val="24"/>
        </w:rPr>
        <w:t>,</w:t>
      </w:r>
      <w:r w:rsidR="00521188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кадастровый номер 59:12:0010751:2107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 земельном участке, с кадастровым номером 59:12:0010751:11.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</w:t>
      </w:r>
      <w:bookmarkStart w:id="0" w:name="_GoBack"/>
      <w:bookmarkEnd w:id="0"/>
      <w:r w:rsidRPr="0066684D">
        <w:rPr>
          <w:sz w:val="24"/>
          <w:szCs w:val="24"/>
        </w:rPr>
        <w:t>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5451" w14:textId="77777777" w:rsidR="00504C1D" w:rsidRDefault="00504C1D">
      <w:r>
        <w:separator/>
      </w:r>
    </w:p>
  </w:endnote>
  <w:endnote w:type="continuationSeparator" w:id="0">
    <w:p w14:paraId="640AE366" w14:textId="77777777" w:rsidR="00504C1D" w:rsidRDefault="005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5BAB" w14:textId="77777777" w:rsidR="00504C1D" w:rsidRDefault="00504C1D">
      <w:r>
        <w:separator/>
      </w:r>
    </w:p>
  </w:footnote>
  <w:footnote w:type="continuationSeparator" w:id="0">
    <w:p w14:paraId="63756E0F" w14:textId="77777777" w:rsidR="00504C1D" w:rsidRDefault="0050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215E"/>
    <w:rsid w:val="0007358C"/>
    <w:rsid w:val="000761F0"/>
    <w:rsid w:val="00080083"/>
    <w:rsid w:val="0009450E"/>
    <w:rsid w:val="000A1018"/>
    <w:rsid w:val="000A1249"/>
    <w:rsid w:val="000C56D4"/>
    <w:rsid w:val="000C56FC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6AE-9827-4CD3-A528-329C5F0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28</cp:revision>
  <cp:lastPrinted>2021-09-14T05:55:00Z</cp:lastPrinted>
  <dcterms:created xsi:type="dcterms:W3CDTF">2023-03-31T03:14:00Z</dcterms:created>
  <dcterms:modified xsi:type="dcterms:W3CDTF">2024-01-16T10:54:00Z</dcterms:modified>
</cp:coreProperties>
</file>