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2157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5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4pt;margin-top:236.25pt;width:215.6pt;height:100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62157E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A13DF3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б утверждении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Порядк</w:t>
                    </w:r>
                    <w:r w:rsidR="00A13DF3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а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  </w:r>
                  </w:fldSimple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2157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2157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EBF" w:rsidRPr="00306EBF" w:rsidRDefault="00306EBF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="00A13DF3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</w:t>
      </w:r>
      <w:proofErr w:type="gramEnd"/>
      <w:r w:rsidR="00A13DF3" w:rsidRPr="00516871">
        <w:rPr>
          <w:rFonts w:ascii="Times New Roman" w:hAnsi="Times New Roman"/>
          <w:sz w:val="28"/>
          <w:szCs w:val="28"/>
        </w:rPr>
        <w:t xml:space="preserve"> предоставления бюджетным и автономным учреждениям субсидий на иные цели»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74730" w:rsidRPr="0055138B" w:rsidRDefault="00574730" w:rsidP="00306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A13DF3" w:rsidRDefault="00A13DF3" w:rsidP="00A13DF3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</w:t>
      </w:r>
      <w:proofErr w:type="gramStart"/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реестр расходных обязательств Чайковского городского округа расходы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организацию питания детей с ограниченными возможностями здоровья в общеобразовательных организациях </w:t>
      </w: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</w:t>
      </w:r>
      <w:proofErr w:type="gramEnd"/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бюджета Чайковского городского округа. </w:t>
      </w:r>
    </w:p>
    <w:p w:rsidR="00A13DF3" w:rsidRPr="00A13DF3" w:rsidRDefault="00A13DF3" w:rsidP="00A13DF3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306EBF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6D0A" w:rsidRPr="00FE6D0A" w:rsidRDefault="00FE6D0A" w:rsidP="00306EBF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6D0A" w:rsidRDefault="00306EBF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 9 сентября 2019 г. № 1515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D451E"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584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Порядка предоставлении и расходования средств </w:t>
      </w:r>
      <w:r w:rsidR="007D451E"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на организацию питания детей с ограниченными возможностями здоровья в общеобразовательных организациях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7D451E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C93694" w:rsidRP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декабря 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1940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09.09.2019 № 1515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484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D451E"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09.09.2019 № 1515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17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573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D451E"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09.09.2019 № 1515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28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1008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D451E"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09.09.2019 № 1515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00A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00AB7" w:rsidRDefault="00400AB7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AB7">
        <w:rPr>
          <w:rFonts w:ascii="Times New Roman" w:eastAsia="Times New Roman" w:hAnsi="Times New Roman"/>
          <w:bCs/>
          <w:sz w:val="28"/>
          <w:szCs w:val="28"/>
          <w:lang w:eastAsia="ru-RU"/>
        </w:rPr>
        <w:t>от 8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</w:t>
      </w:r>
      <w:r w:rsidRPr="00400AB7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C93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Pr="00400A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1285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09.09.2019 № 1515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C93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 1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001CA2">
      <w:pPr>
        <w:spacing w:after="4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425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36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C93694" w:rsidRDefault="00C93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C9369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>УТВЕРЖДЕН</w:t>
      </w:r>
    </w:p>
    <w:p w:rsidR="00192D9D" w:rsidRPr="00192D9D" w:rsidRDefault="00192D9D" w:rsidP="00C9369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C9369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</w:t>
      </w:r>
      <w:r w:rsidR="00C93694">
        <w:rPr>
          <w:rFonts w:ascii="Times New Roman" w:eastAsia="Times New Roman" w:hAnsi="Times New Roman"/>
          <w:sz w:val="28"/>
          <w:szCs w:val="20"/>
        </w:rPr>
        <w:t xml:space="preserve"> </w:t>
      </w:r>
      <w:r w:rsidRPr="00192D9D">
        <w:rPr>
          <w:rFonts w:ascii="Times New Roman" w:eastAsia="Times New Roman" w:hAnsi="Times New Roman"/>
          <w:sz w:val="28"/>
          <w:szCs w:val="20"/>
        </w:rPr>
        <w:t>Чайковского городского округа</w:t>
      </w:r>
    </w:p>
    <w:p w:rsidR="00192D9D" w:rsidRDefault="00192D9D" w:rsidP="00C9369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C93694" w:rsidRPr="00C93694" w:rsidRDefault="00C93694" w:rsidP="00C9369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0"/>
        </w:rPr>
      </w:pPr>
    </w:p>
    <w:p w:rsidR="00192D9D" w:rsidRPr="00192D9D" w:rsidRDefault="00192D9D" w:rsidP="00192D9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92D9D" w:rsidRPr="00192D9D" w:rsidRDefault="00192D9D" w:rsidP="00192D9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предоставления и расходования средств на организацию питания детей с ограниченными возможностями здоровья в общеобразовательных </w:t>
      </w: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</w:t>
      </w:r>
      <w:r w:rsidRPr="00192D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</w:p>
    <w:p w:rsidR="00192D9D" w:rsidRPr="00192D9D" w:rsidRDefault="00192D9D" w:rsidP="00192D9D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192D9D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92D9D" w:rsidRPr="00192D9D" w:rsidRDefault="00192D9D" w:rsidP="00192D9D">
      <w:pPr>
        <w:spacing w:after="0" w:line="360" w:lineRule="exact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и расходования средств на </w:t>
      </w:r>
      <w:r w:rsidR="00001CA2" w:rsidRPr="00192D9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организацию питания детей с ограниченными возможностями здоровья </w:t>
      </w:r>
      <w:r w:rsidR="00B6135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(далее – дети с ОВЗ) </w:t>
      </w:r>
      <w:r w:rsidR="00001CA2" w:rsidRPr="00192D9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общеобразовательных </w:t>
      </w:r>
      <w:r w:rsidR="00001CA2" w:rsidRPr="00192D9D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001CA2" w:rsidRPr="00192D9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  <w:r w:rsidR="00C9369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001CA2" w:rsidRPr="00001CA2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граждан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  <w:proofErr w:type="gramEnd"/>
    </w:p>
    <w:p w:rsidR="00B61353" w:rsidRDefault="00192D9D" w:rsidP="00B6135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B61353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</w:t>
      </w:r>
      <w:r w:rsidR="00B61353" w:rsidRPr="00192D9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организацию питания детей с</w:t>
      </w:r>
      <w:r w:rsidR="00B61353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ОВЗ в общеобразовательных организациях предоставляются </w:t>
      </w:r>
      <w:r w:rsidR="002B2E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61353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2B2E3F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C93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</w:t>
      </w:r>
      <w:r w:rsid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укреплени</w:t>
      </w:r>
      <w:r w:rsid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 </w:t>
      </w:r>
      <w:r w:rsid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их физического развития</w:t>
      </w:r>
      <w:r w:rsidR="00584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2E3F" w:rsidRP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предоставления здорового питания</w:t>
      </w:r>
      <w:r w:rsidR="00B61353"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7BA5" w:rsidRDefault="00EF5739" w:rsidP="00EF573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297BA5" w:rsidRPr="00297BA5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EF5739" w:rsidRPr="00192D9D" w:rsidRDefault="00552BB8" w:rsidP="00EF573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1.4. </w:t>
      </w:r>
      <w:r w:rsidR="00EF5739"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Право на получение бесплатного двухразового питания имеют дети с ОВЗ, имеющие </w:t>
      </w:r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proofErr w:type="spellStart"/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подтверждающее наличие у обучающегося недостатков в физическом и (или) психическом </w:t>
      </w:r>
      <w:proofErr w:type="gramStart"/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739" w:rsidRPr="00192D9D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заключение ПМПК)</w:t>
      </w:r>
      <w:r w:rsidR="00EF5739" w:rsidRPr="00192D9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F5739" w:rsidRPr="00192D9D" w:rsidRDefault="00EF5739" w:rsidP="002B2E3F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2B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об обеспечении бесплатным двухразовым питанием </w:t>
      </w:r>
      <w:r w:rsidR="00775DB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75DB0" w:rsidRPr="00775DB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75DB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75DB0" w:rsidRPr="00775DB0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775DB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75DB0" w:rsidRPr="00775DB0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издается руководителем общеобразовательной организации в течение трех рабочих дней со дня представления родителем (законным представителем) </w:t>
      </w:r>
      <w:r w:rsidRPr="00192D9D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заключения ПМПК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739" w:rsidRPr="00192D9D" w:rsidRDefault="00EF5739" w:rsidP="00EF5739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552B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предоставления бесплатного питания начинается с учебного дня, установленного приказом </w:t>
      </w:r>
      <w:r w:rsidR="00775DB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организации, до конца учебного года, но не более чем на срок действия заключения ПМПК.</w:t>
      </w:r>
    </w:p>
    <w:p w:rsidR="00EF5739" w:rsidRDefault="00EF5739" w:rsidP="00EF5739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2B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Бесплатное питание для детей с ОВЗ,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состоящее из двух приемов пищи,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по учебным дням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месту обучения в период учебного процесса, за исключением выходных, праздничных дней и каникулярного времени.</w:t>
      </w:r>
    </w:p>
    <w:p w:rsidR="00F6725E" w:rsidRPr="00192D9D" w:rsidRDefault="00F6725E" w:rsidP="00F6725E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 w:rsidRPr="00192D9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Обучающимся</w:t>
      </w:r>
      <w:proofErr w:type="gramEnd"/>
      <w:r w:rsidRPr="00192D9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по форме семейного образования питание предоставляется в период учебного процесса в общеобразовательной организации, в контингенте которой состоит обучающийся.</w:t>
      </w:r>
    </w:p>
    <w:p w:rsidR="00775DB0" w:rsidRDefault="00EF5739" w:rsidP="002B2E3F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52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2D9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дни непосещения </w:t>
      </w:r>
      <w:r w:rsidR="00F6725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детей с ОВЗ </w:t>
      </w:r>
      <w:r w:rsidRPr="00192D9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общеобразовательных </w:t>
      </w:r>
      <w:r w:rsidR="00775D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организаций</w:t>
      </w:r>
      <w:r w:rsidRPr="00192D9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питание не предоставляется, денежные средства не возмещаются</w:t>
      </w:r>
      <w:r w:rsidRPr="00E13BA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</w:p>
    <w:p w:rsidR="002B2E3F" w:rsidRDefault="00EF5739" w:rsidP="00EF5739">
      <w:pPr>
        <w:shd w:val="clear" w:color="auto" w:fill="FFFFFF"/>
        <w:spacing w:after="0" w:line="360" w:lineRule="exact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13BA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случае организации образовательной деятельности в рамках реализации ограничительных мероприятий (карантин) в целях соблюдения санитарно-эпидемиологического благополучия </w:t>
      </w:r>
      <w:r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населения </w:t>
      </w:r>
      <w:r w:rsidR="002B2E3F"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соответствии с </w:t>
      </w:r>
      <w:r w:rsidR="006374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</w:t>
      </w:r>
      <w:r w:rsidR="008432A0"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казом </w:t>
      </w:r>
      <w:r w:rsidR="0063742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</w:t>
      </w:r>
      <w:r w:rsidR="008432A0"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убернатора</w:t>
      </w:r>
      <w:r w:rsidR="002B2E3F"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Пермского края </w:t>
      </w:r>
      <w:r w:rsidRPr="009C06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питание заменяется</w:t>
      </w:r>
      <w:r w:rsidRPr="00E13BA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набором продуктов питания. </w:t>
      </w:r>
    </w:p>
    <w:p w:rsidR="00EF5739" w:rsidRPr="00680070" w:rsidRDefault="00EF5739" w:rsidP="00EF5739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7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бесплатного питания прекращается:</w:t>
      </w:r>
    </w:p>
    <w:p w:rsidR="00EF5739" w:rsidRPr="00680070" w:rsidRDefault="008951DD" w:rsidP="00EF5739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7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63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представления родителем (законным представителем) заключения ПМПК о том, что ребенок может проходить </w:t>
      </w:r>
      <w:proofErr w:type="gramStart"/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общеобразовательным программам начального общего, основного общего, среднего общего образования;</w:t>
      </w:r>
    </w:p>
    <w:p w:rsidR="00EF5739" w:rsidRPr="00680070" w:rsidRDefault="008951DD" w:rsidP="00EF5739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B2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7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5739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F5739" w:rsidRPr="0068007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выбытия обучающегося из общеобразовательной организации</w:t>
      </w:r>
      <w:r w:rsidR="00680070" w:rsidRPr="006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2C3" w:rsidRDefault="008951DD" w:rsidP="00775DB0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725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5739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32C3" w:rsidRPr="00AB32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стоимости предоставления бесплатного </w:t>
      </w:r>
      <w:r w:rsidR="008432A0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двухразового </w:t>
      </w:r>
      <w:r w:rsidR="00AB32C3" w:rsidRPr="00AB32C3">
        <w:rPr>
          <w:rFonts w:ascii="Times New Roman" w:eastAsia="Times New Roman" w:hAnsi="Times New Roman"/>
          <w:sz w:val="28"/>
          <w:szCs w:val="28"/>
          <w:lang w:eastAsia="ru-RU"/>
        </w:rPr>
        <w:t>питания включает стоимость набора продуктов питания, необходимых для приготовления пищи, и расходы, связанные с организацией питания</w:t>
      </w:r>
      <w:r w:rsidR="008432A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процессом приготовления пищи, и составляет в 2022 году:</w:t>
      </w:r>
    </w:p>
    <w:p w:rsidR="008432A0" w:rsidRDefault="008432A0" w:rsidP="008432A0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уровн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начального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- 114,92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рублей</w:t>
      </w:r>
      <w:r w:rsidR="006374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день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8432A0" w:rsidRDefault="008432A0" w:rsidP="008432A0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уровнях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основного общего и среднего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124,45</w:t>
      </w:r>
      <w:r w:rsidR="00637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рубля в д</w:t>
      </w:r>
      <w:r w:rsidRPr="008432A0">
        <w:rPr>
          <w:rFonts w:ascii="Times New Roman" w:eastAsia="Times New Roman" w:hAnsi="Times New Roman"/>
          <w:bCs/>
          <w:sz w:val="28"/>
          <w:szCs w:val="28"/>
          <w:lang w:eastAsia="ru-RU"/>
        </w:rPr>
        <w:t>ень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AB32C3" w:rsidRDefault="008432A0" w:rsidP="00775DB0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F672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Бесплатное двухразовое  питание предоставляется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30F6" w:rsidRDefault="00F6725E" w:rsidP="00775DB0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>получающим начальное общее образование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округа,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Пермского края с участием средс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тв бюджета Российской Федерации;</w:t>
      </w:r>
      <w:proofErr w:type="gramEnd"/>
    </w:p>
    <w:p w:rsidR="001130F6" w:rsidRDefault="00F6725E" w:rsidP="00775DB0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из </w:t>
      </w:r>
      <w:r w:rsidR="001130F6" w:rsidRPr="00192D9D">
        <w:rPr>
          <w:rFonts w:ascii="Times New Roman" w:eastAsia="Times New Roman" w:hAnsi="Times New Roman"/>
          <w:noProof/>
          <w:sz w:val="28"/>
          <w:szCs w:val="28"/>
          <w:lang w:eastAsia="ru-RU"/>
        </w:rPr>
        <w:t>малоимущих многодетных семей и малоимущих семей</w:t>
      </w:r>
      <w:r w:rsidR="001130F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58419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>получающим</w:t>
      </w:r>
      <w:proofErr w:type="gramEnd"/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основно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обще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средне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обще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образовани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е,</w:t>
      </w:r>
      <w:r w:rsidR="008B58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округа,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Пермского края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5888" w:rsidRDefault="001130F6" w:rsidP="0063742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F672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приходящим обучающимся </w:t>
      </w:r>
      <w:r w:rsidR="008B5888" w:rsidRP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общеобразовательных 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8B5888" w:rsidRP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осуществляющих образовательную деятельность по адаптированным основным </w:t>
      </w:r>
      <w:r w:rsidR="008B5888" w:rsidRPr="008B5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общеобразовательным программам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 w:rsidR="008B5888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округа,</w:t>
      </w:r>
      <w:r w:rsidR="008B5888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Пермского края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130F6" w:rsidRDefault="008B5888" w:rsidP="0063742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1.11.4</w:t>
      </w:r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>получающим</w:t>
      </w:r>
      <w:proofErr w:type="gramEnd"/>
      <w:r w:rsidR="0063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основно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обще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средне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обще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1130F6"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образовани</w:t>
      </w:r>
      <w:r w:rsidR="001130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-</w:t>
      </w:r>
      <w:r w:rsidR="006374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1130F6" w:rsidRPr="001130F6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1130F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округа.</w:t>
      </w:r>
    </w:p>
    <w:p w:rsidR="00EC27C1" w:rsidRDefault="00F659C8" w:rsidP="006374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8B58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033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настоящего Порядка о</w:t>
      </w:r>
      <w:r w:rsidR="00EC27C1" w:rsidRPr="00845B57">
        <w:rPr>
          <w:rFonts w:ascii="Times New Roman" w:hAnsi="Times New Roman"/>
          <w:sz w:val="28"/>
          <w:szCs w:val="28"/>
          <w:shd w:val="clear" w:color="auto" w:fill="FFFFFF"/>
        </w:rPr>
        <w:t>беспечение питанием детей с ОВЗ</w:t>
      </w:r>
      <w:r w:rsidR="006374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27C1" w:rsidRPr="00845B57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="00EC27C1">
        <w:rPr>
          <w:rFonts w:ascii="Times New Roman" w:hAnsi="Times New Roman"/>
          <w:sz w:val="28"/>
          <w:szCs w:val="28"/>
          <w:shd w:val="clear" w:color="auto" w:fill="FFFFFF"/>
        </w:rPr>
        <w:t>за счет средств бюджета Чайковского городского округа:</w:t>
      </w:r>
    </w:p>
    <w:p w:rsidR="00EC27C1" w:rsidRDefault="005E384A" w:rsidP="006374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1.12.1</w:t>
      </w:r>
      <w:r w:rsidR="0063742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размере </w:t>
      </w:r>
      <w:r w:rsidR="00EC27C1">
        <w:rPr>
          <w:rFonts w:ascii="Times New Roman" w:hAnsi="Times New Roman"/>
          <w:sz w:val="28"/>
          <w:szCs w:val="28"/>
          <w:shd w:val="clear" w:color="auto" w:fill="FFFFFF"/>
        </w:rPr>
        <w:t>36,40 рублей в день на одного обучающегося:</w:t>
      </w:r>
    </w:p>
    <w:p w:rsidR="00EC27C1" w:rsidRDefault="00EC27C1" w:rsidP="006374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уровн</w:t>
      </w:r>
      <w:r w:rsidR="0063742B">
        <w:rPr>
          <w:rFonts w:ascii="Times New Roman" w:hAnsi="Times New Roman"/>
          <w:sz w:val="28"/>
          <w:szCs w:val="28"/>
          <w:shd w:val="clear" w:color="auto" w:fill="FFFFFF"/>
        </w:rPr>
        <w:t>е начального общего образования;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27C1" w:rsidRDefault="00EC27C1" w:rsidP="0063742B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45B57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Pr="00845B57">
        <w:rPr>
          <w:rFonts w:ascii="Times New Roman" w:eastAsia="Times New Roman" w:hAnsi="Times New Roman"/>
          <w:noProof/>
          <w:sz w:val="28"/>
          <w:szCs w:val="28"/>
          <w:lang w:eastAsia="ru-RU"/>
        </w:rPr>
        <w:t>малоимущих многодетных семей и малоимущих семей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уровнях </w:t>
      </w:r>
      <w:r w:rsidRPr="00845B57">
        <w:rPr>
          <w:rFonts w:ascii="Times New Roman" w:hAnsi="Times New Roman"/>
          <w:sz w:val="28"/>
          <w:szCs w:val="28"/>
          <w:shd w:val="clear" w:color="auto" w:fill="FFFFFF"/>
        </w:rPr>
        <w:t>основного общего и среднего общего образования</w:t>
      </w:r>
      <w:r w:rsidR="0063742B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EC27C1" w:rsidRDefault="00EC27C1" w:rsidP="0063742B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CE0337">
        <w:rPr>
          <w:rFonts w:ascii="Times New Roman" w:eastAsia="Times New Roman" w:hAnsi="Times New Roman"/>
          <w:noProof/>
          <w:sz w:val="28"/>
          <w:szCs w:val="28"/>
          <w:lang w:eastAsia="ru-RU"/>
        </w:rPr>
        <w:t>специальной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коррекционной</w:t>
      </w:r>
      <w:r w:rsidR="00CE0337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общеобразовательной школе (приходящего);</w:t>
      </w:r>
    </w:p>
    <w:p w:rsidR="00EC27C1" w:rsidRDefault="005E384A" w:rsidP="0063742B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1.12.2</w:t>
      </w:r>
      <w:r w:rsidR="0063742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размере </w:t>
      </w:r>
      <w:r w:rsidR="00EC27C1">
        <w:rPr>
          <w:rFonts w:ascii="Times New Roman" w:eastAsia="Times New Roman" w:hAnsi="Times New Roman"/>
          <w:noProof/>
          <w:sz w:val="28"/>
          <w:szCs w:val="28"/>
          <w:lang w:eastAsia="ru-RU"/>
        </w:rPr>
        <w:t>124,45 рубл</w:t>
      </w:r>
      <w:r w:rsidR="0063742B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EC27C1" w:rsidRPr="00845B57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на одного обучающегося</w:t>
      </w:r>
      <w:r w:rsidR="00584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27C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 w:rsidR="00EC27C1">
        <w:rPr>
          <w:rFonts w:ascii="Times New Roman" w:hAnsi="Times New Roman"/>
          <w:sz w:val="28"/>
          <w:szCs w:val="28"/>
          <w:shd w:val="clear" w:color="auto" w:fill="FFFFFF"/>
        </w:rPr>
        <w:t xml:space="preserve">уровнях </w:t>
      </w:r>
      <w:r w:rsidR="00EC27C1" w:rsidRPr="00845B57">
        <w:rPr>
          <w:rFonts w:ascii="Times New Roman" w:hAnsi="Times New Roman"/>
          <w:sz w:val="28"/>
          <w:szCs w:val="28"/>
          <w:shd w:val="clear" w:color="auto" w:fill="FFFFFF"/>
        </w:rPr>
        <w:t>основного общего и среднего общего образования</w:t>
      </w:r>
      <w:r w:rsidR="00EC27C1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C662D5" w:rsidRDefault="00C662D5" w:rsidP="0063742B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EC2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ОВЗ, не посещающие </w:t>
      </w:r>
      <w:r w:rsidR="00CE0337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 и получающие образование на дому, получают бесплатное питание в форме выплаты денежной компенсации </w:t>
      </w:r>
      <w:r w:rsidRPr="00192D9D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средств бюджета Чайковского городского округа</w:t>
      </w:r>
      <w:r w:rsidR="00BC046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размере, установленном в пункте 1.</w:t>
      </w:r>
      <w:r w:rsidR="00CE033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C04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662D5" w:rsidRDefault="00C662D5" w:rsidP="0063742B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Денежная компенсация выплачивается общеобразовательной организацией ежемесячно в срок до 10 числа месяца, следующего за отчетным, посредством перечисления на банковский счет, указанный родителем (законным п</w:t>
      </w:r>
      <w:r w:rsidR="00CE0337">
        <w:rPr>
          <w:rFonts w:ascii="Times New Roman" w:eastAsia="Times New Roman" w:hAnsi="Times New Roman"/>
          <w:sz w:val="28"/>
          <w:szCs w:val="28"/>
          <w:lang w:eastAsia="ru-RU"/>
        </w:rPr>
        <w:t>редставителем)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32A" w:rsidRPr="00EC27C1" w:rsidRDefault="0006032A" w:rsidP="0063742B">
      <w:pPr>
        <w:pStyle w:val="a5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7C1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бесплатного двухразового питания детям с ОВЗ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</w:t>
      </w:r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C27C1">
        <w:rPr>
          <w:rFonts w:ascii="Times New Roman" w:eastAsia="Times New Roman" w:hAnsi="Times New Roman"/>
          <w:sz w:val="28"/>
          <w:szCs w:val="28"/>
          <w:lang w:eastAsia="ru-RU"/>
        </w:rPr>
        <w:t>-ФЗ «О государственной социальной помощи».</w:t>
      </w:r>
    </w:p>
    <w:p w:rsidR="00177AC6" w:rsidRPr="00177AC6" w:rsidRDefault="00177AC6" w:rsidP="0063742B">
      <w:pPr>
        <w:pStyle w:val="a5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C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виде субсидии на иные цели (далее – субсидия) муниципальным общеобразовательным </w:t>
      </w:r>
      <w:r w:rsidR="00775DB0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Pr="00177AC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учреждения), в отношении которых Управление образования осуществляет функции и полномочия учредителя (далее – учредитель).</w:t>
      </w:r>
    </w:p>
    <w:p w:rsidR="00192D9D" w:rsidRDefault="00192D9D" w:rsidP="0063742B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субсидии</w:t>
      </w:r>
    </w:p>
    <w:p w:rsidR="000F21CC" w:rsidRPr="00192D9D" w:rsidRDefault="000F21CC" w:rsidP="0063742B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7FD" w:rsidRPr="00CA7C9A" w:rsidRDefault="00192D9D" w:rsidP="00637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47FD" w:rsidRPr="00CA7C9A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на очередной финансовый год и плановый период учреждения до 15 августа текущего года направляют учредителю:</w:t>
      </w:r>
    </w:p>
    <w:p w:rsidR="006247FD" w:rsidRPr="00CA7C9A" w:rsidRDefault="006247FD" w:rsidP="00637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7F1798" w:rsidRPr="00065716" w:rsidRDefault="007F1798" w:rsidP="00637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расчет-обоснование суммы субсиди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с указанием информации о количестве </w:t>
      </w:r>
      <w:r w:rsidR="006247FD">
        <w:rPr>
          <w:rFonts w:ascii="Times New Roman" w:eastAsia="Times New Roman" w:hAnsi="Times New Roman"/>
          <w:sz w:val="28"/>
          <w:szCs w:val="20"/>
          <w:lang w:eastAsia="ru-RU"/>
        </w:rPr>
        <w:t>детей с ОВЗ в учреждении</w:t>
      </w:r>
      <w:r w:rsidR="005841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>согласно пр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иложению 1 к настоящему Порядку.</w:t>
      </w:r>
    </w:p>
    <w:p w:rsidR="006247FD" w:rsidRPr="00DD08EB" w:rsidRDefault="006247FD" w:rsidP="00637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2.2. Учредитель</w:t>
      </w: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рассматривает и проверяет документы на полноту их представления в соответствии с пунктом 2.1 настоящего Порядка в течение 10 рабочих дней с даты их представления.</w:t>
      </w:r>
    </w:p>
    <w:p w:rsidR="006247FD" w:rsidRPr="00DD08EB" w:rsidRDefault="006247FD" w:rsidP="0063742B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Основания для отказа учреждению в предоставлении субсидии:</w:t>
      </w:r>
    </w:p>
    <w:p w:rsidR="006247FD" w:rsidRPr="00DD08EB" w:rsidRDefault="006247FD" w:rsidP="00637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6247FD" w:rsidRPr="00DD08EB" w:rsidRDefault="006247FD" w:rsidP="00637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6247FD" w:rsidRPr="006247FD" w:rsidRDefault="006247FD" w:rsidP="0063742B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</w:p>
    <w:p w:rsidR="006247FD" w:rsidRDefault="00B8390A" w:rsidP="0063742B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390A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сроки, установленные Соглашением.</w:t>
      </w:r>
    </w:p>
    <w:p w:rsidR="007702C4" w:rsidRPr="007702C4" w:rsidRDefault="007702C4" w:rsidP="0063742B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 xml:space="preserve">Требования, которым должно соответствовать учреждение на 1-е число месяца, в котором планируется </w:t>
      </w:r>
      <w:r w:rsidR="00AB32C3">
        <w:rPr>
          <w:rFonts w:ascii="Times New Roman" w:eastAsia="Times New Roman" w:hAnsi="Times New Roman"/>
          <w:sz w:val="28"/>
          <w:szCs w:val="20"/>
          <w:lang w:eastAsia="ru-RU"/>
        </w:rPr>
        <w:t>заключение Соглашения</w:t>
      </w: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702C4" w:rsidRPr="007702C4" w:rsidRDefault="007702C4" w:rsidP="0063742B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02C4" w:rsidRPr="007702C4" w:rsidRDefault="007702C4" w:rsidP="007702C4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предоставленных</w:t>
      </w:r>
      <w:proofErr w:type="gramEnd"/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A9578D" w:rsidRPr="00A9578D" w:rsidRDefault="00A9578D" w:rsidP="00A9578D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>Условиями заключения Соглашения являются:</w:t>
      </w:r>
    </w:p>
    <w:p w:rsidR="00A9578D" w:rsidRDefault="00A9578D" w:rsidP="00A9578D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>соответствие учреждения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A9578D" w:rsidRDefault="00A9578D" w:rsidP="00A95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наличие детей с ОВЗ</w:t>
      </w:r>
      <w:r w:rsidR="00803688">
        <w:rPr>
          <w:rFonts w:ascii="Times New Roman" w:eastAsia="Times New Roman" w:hAnsi="Times New Roman"/>
          <w:sz w:val="28"/>
          <w:szCs w:val="28"/>
          <w:lang w:eastAsia="ru-RU"/>
        </w:rPr>
        <w:t>, зачисленных на обучение в учреждение;</w:t>
      </w:r>
    </w:p>
    <w:p w:rsidR="00803688" w:rsidRPr="00F44D1E" w:rsidRDefault="00803688" w:rsidP="0080368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D1E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округа;</w:t>
      </w:r>
    </w:p>
    <w:p w:rsidR="00803688" w:rsidRPr="003812A8" w:rsidRDefault="00803688" w:rsidP="0080368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</w:t>
      </w:r>
      <w:r w:rsidR="000F21C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о</w:t>
      </w:r>
      <w:r w:rsidR="000F21C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1CC" w:rsidRPr="001D4D2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обеспечении бесплатным </w:t>
      </w:r>
      <w:r w:rsidR="000F21CC">
        <w:rPr>
          <w:rFonts w:ascii="Times New Roman" w:eastAsia="Times New Roman" w:hAnsi="Times New Roman"/>
          <w:sz w:val="28"/>
          <w:szCs w:val="28"/>
          <w:lang w:eastAsia="ru-RU"/>
        </w:rPr>
        <w:t>двухразовым</w:t>
      </w:r>
      <w:r w:rsidR="000F21CC" w:rsidRPr="001D4D2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</w:t>
      </w:r>
      <w:r w:rsidR="000F21C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ОВЗ.</w:t>
      </w:r>
    </w:p>
    <w:p w:rsidR="00B8390A" w:rsidRPr="006247FD" w:rsidRDefault="002B22F9" w:rsidP="002B22F9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2F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601FD" w:rsidRDefault="00EF180E" w:rsidP="0063742B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030">
        <w:rPr>
          <w:rFonts w:ascii="Times New Roman" w:eastAsia="Times New Roman" w:hAnsi="Times New Roman"/>
          <w:sz w:val="28"/>
          <w:szCs w:val="28"/>
          <w:lang w:eastAsia="ru-RU"/>
        </w:rPr>
        <w:t>Объем субсиди</w:t>
      </w:r>
      <w:r w:rsidR="009C3E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103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13BA5" w:rsidRPr="00192D9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организацию питания детей с</w:t>
      </w:r>
      <w:r w:rsidR="00E13BA5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ОВЗ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исходя из стоимости питания одного </w:t>
      </w:r>
      <w:r w:rsidR="00E13BA5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E13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в день в 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пункт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046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 xml:space="preserve">и 1.13 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</w:t>
      </w:r>
      <w:r w:rsidR="0068600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планового 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дней </w:t>
      </w:r>
      <w:r w:rsidR="006860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питания 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и численности </w:t>
      </w:r>
      <w:r w:rsidR="00E13BA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13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180E">
        <w:rPr>
          <w:rFonts w:ascii="Times New Roman" w:eastAsia="Times New Roman" w:hAnsi="Times New Roman"/>
          <w:sz w:val="28"/>
          <w:szCs w:val="28"/>
          <w:lang w:eastAsia="ru-RU"/>
        </w:rPr>
        <w:t>щихся с ОВЗ.</w:t>
      </w:r>
    </w:p>
    <w:p w:rsidR="001D4D25" w:rsidRPr="001D4D25" w:rsidRDefault="001D4D25" w:rsidP="0063742B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D25">
        <w:rPr>
          <w:rFonts w:ascii="Times New Roman" w:eastAsia="Times New Roman" w:hAnsi="Times New Roman"/>
          <w:sz w:val="28"/>
          <w:szCs w:val="28"/>
          <w:lang w:eastAsia="ru-RU"/>
        </w:rPr>
        <w:t>Субсидия перечисляется учреждениям на основании приказа руководителя учреждения об обеспечении бесплатным питанием.</w:t>
      </w:r>
    </w:p>
    <w:p w:rsidR="00E13BA5" w:rsidRDefault="009B12E0" w:rsidP="0063742B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030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</w:t>
      </w:r>
      <w:r w:rsidRPr="00D0103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субсидию </w:t>
      </w:r>
      <w:r w:rsidR="00E13BA5" w:rsidRPr="00E13BA5">
        <w:rPr>
          <w:rFonts w:ascii="Times New Roman" w:eastAsia="Times New Roman" w:hAnsi="Times New Roman"/>
          <w:sz w:val="28"/>
          <w:szCs w:val="28"/>
          <w:lang w:eastAsia="ru-RU"/>
        </w:rPr>
        <w:t>на расходы, связанные с организацией питания детей с ОВЗ</w:t>
      </w:r>
      <w:r w:rsidR="006800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13BA5" w:rsidRPr="00E13BA5">
        <w:rPr>
          <w:rFonts w:ascii="Times New Roman" w:eastAsia="Times New Roman" w:hAnsi="Times New Roman"/>
          <w:sz w:val="28"/>
          <w:szCs w:val="28"/>
          <w:lang w:eastAsia="ru-RU"/>
        </w:rPr>
        <w:t>оплата услуг по организации питания, выдач</w:t>
      </w:r>
      <w:r w:rsidR="00501D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3BA5" w:rsidRPr="00E13BA5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наборов продуктов питания в случае введения ограничи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тельных мероприятий (карантина), выплата денежной компенсации.</w:t>
      </w:r>
    </w:p>
    <w:p w:rsidR="00192D9D" w:rsidRPr="00192D9D" w:rsidRDefault="00E14052" w:rsidP="0063742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</w:t>
      </w:r>
      <w:r w:rsidR="00192D9D"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92D9D" w:rsidRPr="00192D9D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F66F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2D9D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 w:rsidR="00F66F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2D9D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 w:rsidR="00192D9D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="00192D9D"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фактических расходах на организацию питания детей с ОВЗ по форме согласно </w:t>
      </w:r>
      <w:r w:rsidR="0033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92D9D"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 </w:t>
      </w:r>
      <w:r w:rsidR="0033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92D9D"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856AC" w:rsidRPr="00871490" w:rsidRDefault="00E14052" w:rsidP="0063742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</w:t>
      </w:r>
      <w:r w:rsidR="0063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6AC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организацию питания </w:t>
      </w:r>
      <w:r w:rsidR="0028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с ОВЗ </w:t>
      </w:r>
      <w:r w:rsidR="002856AC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66F45" w:rsidRDefault="002856AC" w:rsidP="00F66F45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2.14. </w:t>
      </w:r>
      <w:r w:rsidR="00F66F45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учреждениями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F66F45" w:rsidRDefault="00F66F45" w:rsidP="00F66F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2.1</w:t>
      </w:r>
      <w:r w:rsidR="002856AC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количество </w:t>
      </w:r>
      <w:r w:rsidR="0006032A">
        <w:rPr>
          <w:rFonts w:ascii="Times New Roman" w:eastAsia="Times New Roman" w:hAnsi="Times New Roman"/>
          <w:sz w:val="28"/>
          <w:szCs w:val="20"/>
          <w:lang w:eastAsia="ru-RU"/>
        </w:rPr>
        <w:t>учащихся</w:t>
      </w:r>
      <w:r w:rsidR="005841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 </w:t>
      </w:r>
      <w:r w:rsidR="00680070">
        <w:rPr>
          <w:rFonts w:ascii="Times New Roman" w:eastAsia="Times New Roman" w:hAnsi="Times New Roman"/>
          <w:sz w:val="28"/>
          <w:szCs w:val="20"/>
          <w:lang w:eastAsia="ru-RU"/>
        </w:rPr>
        <w:t>ОВЗ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80070">
        <w:rPr>
          <w:rFonts w:ascii="Times New Roman" w:eastAsia="Times New Roman" w:hAnsi="Times New Roman"/>
          <w:sz w:val="28"/>
          <w:szCs w:val="20"/>
          <w:lang w:eastAsia="ru-RU"/>
        </w:rPr>
        <w:t>обеспеченных бесплатным питанием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66F45" w:rsidRDefault="00F66F45" w:rsidP="00192D9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C496B" w:rsidRDefault="00EC496B" w:rsidP="0063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EC496B" w:rsidP="00EC49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EC496B" w:rsidRPr="00192D9D" w:rsidRDefault="00EC496B" w:rsidP="00EC4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 в Управление образования табель учета питания детей с ОВЗ и отчет о фактических расходах на организацию питания детей с ОВЗ по форме согласно приложению </w:t>
      </w:r>
      <w:r w:rsidR="0033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 в срок до 5 числа месяца, следующего </w:t>
      </w:r>
      <w:proofErr w:type="gramStart"/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EC496B" w:rsidRDefault="00EC496B" w:rsidP="00EC49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9B4938" w:rsidRPr="00192D9D" w:rsidRDefault="009B4938" w:rsidP="009B4938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ежеквартально представляет в Управление финансов отчет об использовании средств на организацию питания детей с ОВЗ в общеобразовательных организациях, до 15 числа месяца, следующего за отчетным периодом, по форме согласно 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3366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9B4938" w:rsidRDefault="009B4938" w:rsidP="00EC49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 ответственность за их несоблюдение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Pr="003E1FA7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EC496B" w:rsidRPr="003E1FA7" w:rsidRDefault="00EC496B" w:rsidP="00E67FD6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EC496B" w:rsidRPr="00C9120D" w:rsidRDefault="00EC496B" w:rsidP="00E67FD6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установленных настоящим Порядком и</w:t>
      </w:r>
      <w:r w:rsidR="00E67F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EC496B" w:rsidRDefault="00EC496B" w:rsidP="00E6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EC496B" w:rsidRPr="00356528" w:rsidRDefault="00EC496B" w:rsidP="00E6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EC496B" w:rsidRPr="00356528" w:rsidRDefault="00EC496B" w:rsidP="00E6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EC496B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192D9D" w:rsidRDefault="00192D9D" w:rsidP="00192D9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Pr="00192D9D" w:rsidRDefault="00EC496B" w:rsidP="00192D9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192D9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Default="00192D9D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192D9D" w:rsidSect="00C93694">
          <w:footerReference w:type="default" r:id="rId9"/>
          <w:pgSz w:w="11907" w:h="16840"/>
          <w:pgMar w:top="1134" w:right="709" w:bottom="1134" w:left="1276" w:header="709" w:footer="709" w:gutter="0"/>
          <w:cols w:space="708"/>
          <w:docGrid w:linePitch="360"/>
        </w:sectPr>
      </w:pPr>
    </w:p>
    <w:p w:rsidR="00192D9D" w:rsidRPr="00E67FD6" w:rsidRDefault="00192D9D" w:rsidP="00CB62F6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192D9D" w:rsidRPr="00192D9D" w:rsidRDefault="00192D9D" w:rsidP="00CB62F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E67FD6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субсидии на организацию питания детей с ограниченными возможностями здоровья в общеобразовательных </w:t>
      </w: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t>организациях</w:t>
      </w:r>
      <w:r w:rsidRPr="00E67FD6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Чайковского городского округа</w:t>
      </w: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61C" w:rsidRPr="00E67FD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Расчет-обоснование</w:t>
      </w:r>
    </w:p>
    <w:p w:rsidR="00CB62F6" w:rsidRPr="00E67FD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суммы субсидии на организацию питания детей с ограниченными возможностями здоровья </w:t>
      </w:r>
    </w:p>
    <w:p w:rsidR="0033661C" w:rsidRPr="00E67FD6" w:rsidRDefault="00CB62F6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в</w:t>
      </w:r>
      <w:r w:rsidR="0033661C"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общеобразовательных организациях </w:t>
      </w:r>
    </w:p>
    <w:p w:rsidR="0033661C" w:rsidRPr="00E67FD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по состоянию на 1 _______________ 20____ г.</w:t>
      </w:r>
    </w:p>
    <w:p w:rsidR="0033661C" w:rsidRPr="0006571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3661C" w:rsidRPr="0006571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61C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(наименование учреждения)</w:t>
      </w:r>
    </w:p>
    <w:p w:rsidR="00B7600C" w:rsidRDefault="00B7600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95"/>
        <w:gridCol w:w="1700"/>
        <w:gridCol w:w="1985"/>
        <w:gridCol w:w="1700"/>
        <w:gridCol w:w="1843"/>
      </w:tblGrid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Обучающиеся с ОВЗ, получающие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ОВЗ,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F6" w:rsidRPr="00B7600C" w:rsidRDefault="00686009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Плановое </w:t>
            </w:r>
            <w:bookmarkStart w:id="0" w:name="_GoBack"/>
            <w:bookmarkEnd w:id="0"/>
            <w:r w:rsidR="00CB62F6"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дней предоставления </w:t>
            </w:r>
            <w:r w:rsidR="00CB62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питания,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питания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F6" w:rsidRPr="00B7600C" w:rsidRDefault="00686009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  <w:r w:rsidR="00CB62F6"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субсиди</w:t>
            </w:r>
            <w:r w:rsidR="00CB62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и, руб.</w:t>
            </w: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F2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средне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 малоимущих многодетных семей и малоимущих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F2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образование 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специальной (коррекционной) общеобразовательной школе (</w:t>
            </w:r>
            <w:proofErr w:type="gramStart"/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приходящ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средне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F2649F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начальное общее образование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B62F6" w:rsidRPr="00B7600C" w:rsidTr="00CB62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Pr="00B7600C" w:rsidRDefault="00CB62F6" w:rsidP="00CB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6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средне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F26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F6" w:rsidRPr="00B7600C" w:rsidRDefault="00CB62F6" w:rsidP="00B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7600C" w:rsidRDefault="00B7600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F75666" w:rsidRDefault="00F75666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33661C" w:rsidRPr="0006571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"_____" __________________ </w:t>
      </w:r>
      <w:proofErr w:type="gramStart"/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</w:t>
      </w:r>
      <w:proofErr w:type="gramEnd"/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 ___________________________________________</w:t>
      </w:r>
    </w:p>
    <w:p w:rsidR="0033661C" w:rsidRPr="00065716" w:rsidRDefault="0033661C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(дата заполнения)          (подпись, расшифровка подписи)</w:t>
      </w:r>
    </w:p>
    <w:p w:rsidR="00CB62F6" w:rsidRDefault="00CB62F6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B62F6" w:rsidRDefault="00CB62F6" w:rsidP="0033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sectPr w:rsidR="00CB62F6" w:rsidSect="00CB62F6">
          <w:pgSz w:w="16840" w:h="11907" w:orient="landscape"/>
          <w:pgMar w:top="709" w:right="1134" w:bottom="992" w:left="1134" w:header="709" w:footer="709" w:gutter="0"/>
          <w:cols w:space="708"/>
          <w:docGrid w:linePitch="360"/>
        </w:sectPr>
      </w:pPr>
    </w:p>
    <w:p w:rsidR="0033661C" w:rsidRPr="00E67FD6" w:rsidRDefault="0033661C" w:rsidP="0033661C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33661C" w:rsidRPr="00E67FD6" w:rsidRDefault="0033661C" w:rsidP="0033661C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E67FD6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субсидии на организацию питания детей с ограниченными возможностями здоровья в общеобразовательных </w:t>
      </w:r>
      <w:r w:rsidRPr="00E67FD6">
        <w:rPr>
          <w:rFonts w:ascii="Times New Roman" w:eastAsia="Times New Roman" w:hAnsi="Times New Roman"/>
          <w:sz w:val="28"/>
          <w:szCs w:val="24"/>
          <w:lang w:eastAsia="ru-RU"/>
        </w:rPr>
        <w:t>организациях</w:t>
      </w:r>
      <w:r w:rsidRPr="00E67FD6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Чайковского городского округа</w:t>
      </w:r>
    </w:p>
    <w:p w:rsidR="0033661C" w:rsidRDefault="0033661C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организацию питания детей с ОВЗ</w:t>
      </w:r>
    </w:p>
    <w:p w:rsidR="00BC0468" w:rsidRPr="00192D9D" w:rsidRDefault="00BC0468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средств бюджета Чайковского городского округа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____________месяц</w:t>
      </w:r>
      <w:proofErr w:type="spellEnd"/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 20 ___ г.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192D9D" w:rsidRPr="00192D9D" w:rsidTr="00CD349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2D9D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2D9D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192D9D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Списочная численность детей с ОВЗ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период,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Стоимость питания на 1 учащегося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D9D" w:rsidRPr="00192D9D" w:rsidRDefault="00192D9D" w:rsidP="00192D9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Фактические расходы, руб.</w:t>
            </w:r>
          </w:p>
        </w:tc>
      </w:tr>
      <w:tr w:rsidR="00192D9D" w:rsidRPr="00192D9D" w:rsidTr="00CD3499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92D9D" w:rsidRPr="00192D9D" w:rsidRDefault="00192D9D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92D9D" w:rsidRPr="00192D9D" w:rsidRDefault="00192D9D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0466CC" w:rsidRPr="00192D9D" w:rsidTr="00CD3499">
        <w:tc>
          <w:tcPr>
            <w:tcW w:w="534" w:type="dxa"/>
            <w:shd w:val="clear" w:color="auto" w:fill="auto"/>
          </w:tcPr>
          <w:p w:rsidR="000466CC" w:rsidRPr="00192D9D" w:rsidRDefault="000466CC" w:rsidP="008B1F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0466CC" w:rsidRPr="000466CC" w:rsidRDefault="000466CC" w:rsidP="00046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</w:p>
        </w:tc>
        <w:tc>
          <w:tcPr>
            <w:tcW w:w="2410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36,40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66CC" w:rsidRPr="00192D9D" w:rsidRDefault="000466CC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66CC" w:rsidRPr="00192D9D" w:rsidTr="00CD3499">
        <w:tc>
          <w:tcPr>
            <w:tcW w:w="534" w:type="dxa"/>
            <w:shd w:val="clear" w:color="auto" w:fill="auto"/>
          </w:tcPr>
          <w:p w:rsidR="000466CC" w:rsidRPr="00192D9D" w:rsidRDefault="000466CC" w:rsidP="008B1F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0466CC" w:rsidRPr="000466CC" w:rsidRDefault="000466CC" w:rsidP="00046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 из малоимущих многодетных семей и малоимущих семей,</w:t>
            </w:r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2410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36,40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66CC" w:rsidRPr="00192D9D" w:rsidRDefault="000466CC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66CC" w:rsidRPr="00192D9D" w:rsidTr="00CD3499">
        <w:tc>
          <w:tcPr>
            <w:tcW w:w="534" w:type="dxa"/>
            <w:shd w:val="clear" w:color="auto" w:fill="auto"/>
          </w:tcPr>
          <w:p w:rsidR="000466CC" w:rsidRPr="00192D9D" w:rsidRDefault="000466CC" w:rsidP="008B1F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0466CC" w:rsidRPr="000466CC" w:rsidRDefault="000466CC" w:rsidP="00046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 5-11 класс</w:t>
            </w:r>
          </w:p>
        </w:tc>
        <w:tc>
          <w:tcPr>
            <w:tcW w:w="2410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66CC" w:rsidRPr="00192D9D" w:rsidRDefault="000466CC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66CC" w:rsidRPr="00192D9D" w:rsidRDefault="009C06BA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124,45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66CC" w:rsidRPr="00192D9D" w:rsidRDefault="000466CC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0468" w:rsidRPr="00192D9D" w:rsidTr="00CD3499">
        <w:tc>
          <w:tcPr>
            <w:tcW w:w="534" w:type="dxa"/>
            <w:shd w:val="clear" w:color="auto" w:fill="auto"/>
          </w:tcPr>
          <w:p w:rsidR="00BC0468" w:rsidRDefault="00BC0468" w:rsidP="008B1F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BC0468" w:rsidRPr="000466CC" w:rsidRDefault="00BC0468" w:rsidP="00C95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 дому</w:t>
            </w:r>
          </w:p>
        </w:tc>
        <w:tc>
          <w:tcPr>
            <w:tcW w:w="2410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0468" w:rsidRDefault="009C06BA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114,92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BC0468" w:rsidRPr="00192D9D" w:rsidRDefault="00BC0468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0468" w:rsidRPr="00192D9D" w:rsidTr="00CD3499">
        <w:tc>
          <w:tcPr>
            <w:tcW w:w="534" w:type="dxa"/>
            <w:shd w:val="clear" w:color="auto" w:fill="auto"/>
          </w:tcPr>
          <w:p w:rsidR="00BC0468" w:rsidRPr="00BC0468" w:rsidRDefault="00BC0468" w:rsidP="00BC04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C0468" w:rsidRDefault="00BC0468" w:rsidP="00046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 5-11 класс</w:t>
            </w:r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9C06BA">
              <w:rPr>
                <w:rFonts w:ascii="Times New Roman" w:eastAsia="Times New Roman" w:hAnsi="Times New Roman"/>
                <w:szCs w:val="20"/>
                <w:lang w:eastAsia="ru-RU"/>
              </w:rPr>
              <w:t>на дому</w:t>
            </w:r>
          </w:p>
        </w:tc>
        <w:tc>
          <w:tcPr>
            <w:tcW w:w="2410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0468" w:rsidRDefault="009C06BA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124,45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BC0468" w:rsidRPr="00192D9D" w:rsidRDefault="00BC0468" w:rsidP="00192D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0468" w:rsidRPr="00192D9D" w:rsidTr="00CD3499">
        <w:trPr>
          <w:trHeight w:val="428"/>
        </w:trPr>
        <w:tc>
          <w:tcPr>
            <w:tcW w:w="534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C0468" w:rsidRPr="00192D9D" w:rsidRDefault="00BC0468" w:rsidP="00192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0468" w:rsidRPr="00192D9D" w:rsidRDefault="00BC0468" w:rsidP="001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BC0468" w:rsidRPr="00192D9D" w:rsidRDefault="00BC0468" w:rsidP="00192D9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тел. 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p w:rsidR="00B7600C" w:rsidRDefault="00B7600C" w:rsidP="00584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D9D" w:rsidRPr="00584198" w:rsidRDefault="00192D9D" w:rsidP="00584198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7600C" w:rsidRPr="0058419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92D9D" w:rsidRPr="00584198" w:rsidRDefault="00192D9D" w:rsidP="00584198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9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584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предоставления и расходования субсидии на организацию питания детей с ограниченными возможностями здоровья в общеобразовательных </w:t>
      </w:r>
      <w:r w:rsidRPr="00584198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584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</w:p>
    <w:p w:rsidR="00192D9D" w:rsidRPr="00584198" w:rsidRDefault="00192D9D" w:rsidP="00584198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0"/>
          <w:lang w:eastAsia="ru-RU"/>
        </w:rPr>
        <w:t>ОТЧЕТ</w:t>
      </w:r>
    </w:p>
    <w:p w:rsid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средств на организацию питания детей с ОВЗ в общеобразовательных организациях </w:t>
      </w:r>
    </w:p>
    <w:p w:rsidR="009C06BA" w:rsidRPr="009C06BA" w:rsidRDefault="009C06BA" w:rsidP="00192D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6BA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Чайковского городского округа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__________20 ___ г.</w:t>
      </w:r>
    </w:p>
    <w:p w:rsidR="00192D9D" w:rsidRPr="00192D9D" w:rsidRDefault="00192D9D" w:rsidP="00192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(нарастающим итогом)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835"/>
        <w:gridCol w:w="1701"/>
        <w:gridCol w:w="1701"/>
        <w:gridCol w:w="1701"/>
        <w:gridCol w:w="1559"/>
        <w:gridCol w:w="1701"/>
        <w:gridCol w:w="1701"/>
        <w:gridCol w:w="1843"/>
      </w:tblGrid>
      <w:tr w:rsidR="009B4938" w:rsidRPr="00192D9D" w:rsidTr="009B4938">
        <w:trPr>
          <w:trHeight w:val="1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Списочная численность детей с ОВЗ на отчетную дату,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Предусмотрено в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CB18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Остаток </w:t>
            </w:r>
            <w:r w:rsidR="00CB1842">
              <w:rPr>
                <w:rFonts w:ascii="Times New Roman" w:eastAsia="Times New Roman" w:hAnsi="Times New Roman"/>
                <w:b/>
                <w:lang w:eastAsia="ru-RU"/>
              </w:rPr>
              <w:t xml:space="preserve">подтвержденных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средств на лицевых счетах учреждений на начало года,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Перечислено субсидии учреждениям,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Фактические расходы на питание,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Произведено выплат учреждениями,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9B49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 xml:space="preserve">Остаток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средств</w:t>
            </w: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 xml:space="preserve"> на лицевых счетах учреждений на конец отчетного периода, тыс. руб.</w:t>
            </w:r>
          </w:p>
        </w:tc>
      </w:tr>
      <w:tr w:rsidR="009B4938" w:rsidRPr="00192D9D" w:rsidTr="009B4938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9B49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92D9D">
              <w:rPr>
                <w:rFonts w:ascii="Times New Roman" w:eastAsia="Times New Roman" w:hAnsi="Times New Roman"/>
                <w:lang w:eastAsia="ru-RU"/>
              </w:rPr>
              <w:t>=5</w:t>
            </w:r>
            <w:r>
              <w:rPr>
                <w:rFonts w:ascii="Times New Roman" w:eastAsia="Times New Roman" w:hAnsi="Times New Roman"/>
                <w:lang w:eastAsia="ru-RU"/>
              </w:rPr>
              <w:t>+6-8</w:t>
            </w:r>
          </w:p>
        </w:tc>
      </w:tr>
      <w:tr w:rsidR="009B4938" w:rsidRPr="00192D9D" w:rsidTr="009B4938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66CC" w:rsidRDefault="000466CC" w:rsidP="009B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9B4938" w:rsidRPr="00192D9D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</w:p>
          <w:p w:rsidR="009B4938" w:rsidRPr="00192D9D" w:rsidRDefault="009B4938" w:rsidP="009B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4938" w:rsidRPr="00192D9D" w:rsidTr="00E67FD6">
        <w:trPr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66CC" w:rsidRDefault="000466CC" w:rsidP="009B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9B4938" w:rsidRPr="00192D9D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</w:p>
          <w:p w:rsidR="009B4938" w:rsidRPr="00192D9D" w:rsidRDefault="009B4938" w:rsidP="00B76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4938" w:rsidRPr="00192D9D" w:rsidTr="00E67FD6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66CC" w:rsidRDefault="000466CC" w:rsidP="008B1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9B4938" w:rsidRPr="00192D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итание детей с ОВЗ, </w:t>
            </w:r>
          </w:p>
          <w:p w:rsidR="009B4938" w:rsidRPr="00192D9D" w:rsidRDefault="009B4938" w:rsidP="008B1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4938" w:rsidRPr="00192D9D" w:rsidTr="00E67FD6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66CC" w:rsidRDefault="000466CC" w:rsidP="00046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9B4938" w:rsidRPr="00192D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итание детей с ОВЗ, </w:t>
            </w:r>
          </w:p>
          <w:p w:rsidR="009B4938" w:rsidRPr="00192D9D" w:rsidRDefault="009B4938" w:rsidP="00B76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 w:rsidR="00B7600C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="005841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4938" w:rsidRPr="00192D9D" w:rsidTr="009B4938">
        <w:trPr>
          <w:trHeight w:val="2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8" w:rsidRPr="00192D9D" w:rsidRDefault="009B4938" w:rsidP="00192D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 w:rsidR="009B49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правления образования  _________________ /________________/</w:t>
      </w:r>
    </w:p>
    <w:p w:rsidR="00192D9D" w:rsidRPr="00584198" w:rsidRDefault="00192D9D" w:rsidP="00584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92D9D" w:rsidRPr="00584198" w:rsidSect="009C06BA">
          <w:pgSz w:w="16840" w:h="11907" w:orient="landscape"/>
          <w:pgMar w:top="709" w:right="1134" w:bottom="993" w:left="1134" w:header="709" w:footer="709" w:gutter="0"/>
          <w:cols w:space="708"/>
          <w:docGrid w:linePitch="360"/>
        </w:sect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 xml:space="preserve">   М.П.                                                            (подпись</w:t>
      </w:r>
      <w:r w:rsidR="00584198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(расшифровка)   </w:t>
      </w:r>
    </w:p>
    <w:p w:rsidR="00664E79" w:rsidRPr="00425F6D" w:rsidRDefault="00664E79" w:rsidP="0058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4E79" w:rsidRPr="00425F6D" w:rsidSect="007D451E">
      <w:pgSz w:w="11907" w:h="16840"/>
      <w:pgMar w:top="1134" w:right="70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BF" w:rsidRDefault="009446BF" w:rsidP="00220DE3">
      <w:pPr>
        <w:spacing w:after="0" w:line="240" w:lineRule="auto"/>
      </w:pPr>
      <w:r>
        <w:separator/>
      </w:r>
    </w:p>
  </w:endnote>
  <w:endnote w:type="continuationSeparator" w:id="0">
    <w:p w:rsidR="009446BF" w:rsidRDefault="009446BF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BF" w:rsidRDefault="009446BF" w:rsidP="00220DE3">
      <w:pPr>
        <w:spacing w:after="0" w:line="240" w:lineRule="auto"/>
      </w:pPr>
      <w:r>
        <w:separator/>
      </w:r>
    </w:p>
  </w:footnote>
  <w:footnote w:type="continuationSeparator" w:id="0">
    <w:p w:rsidR="009446BF" w:rsidRDefault="009446BF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5"/>
  </w:num>
  <w:num w:numId="5">
    <w:abstractNumId w:val="22"/>
  </w:num>
  <w:num w:numId="6">
    <w:abstractNumId w:val="16"/>
  </w:num>
  <w:num w:numId="7">
    <w:abstractNumId w:val="2"/>
  </w:num>
  <w:num w:numId="8">
    <w:abstractNumId w:val="9"/>
  </w:num>
  <w:num w:numId="9">
    <w:abstractNumId w:val="5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17"/>
  </w:num>
  <w:num w:numId="15">
    <w:abstractNumId w:val="0"/>
  </w:num>
  <w:num w:numId="16">
    <w:abstractNumId w:val="11"/>
  </w:num>
  <w:num w:numId="17">
    <w:abstractNumId w:val="4"/>
  </w:num>
  <w:num w:numId="18">
    <w:abstractNumId w:val="24"/>
  </w:num>
  <w:num w:numId="19">
    <w:abstractNumId w:val="6"/>
  </w:num>
  <w:num w:numId="20">
    <w:abstractNumId w:val="23"/>
  </w:num>
  <w:num w:numId="21">
    <w:abstractNumId w:val="14"/>
  </w:num>
  <w:num w:numId="22">
    <w:abstractNumId w:val="13"/>
  </w:num>
  <w:num w:numId="23">
    <w:abstractNumId w:val="8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1D12"/>
    <w:rsid w:val="000466CC"/>
    <w:rsid w:val="0006032A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F07A1"/>
    <w:rsid w:val="000F21CC"/>
    <w:rsid w:val="001014F7"/>
    <w:rsid w:val="00105B12"/>
    <w:rsid w:val="001130F6"/>
    <w:rsid w:val="0012564D"/>
    <w:rsid w:val="001606E1"/>
    <w:rsid w:val="00162B96"/>
    <w:rsid w:val="00165E6F"/>
    <w:rsid w:val="00175BFD"/>
    <w:rsid w:val="00177394"/>
    <w:rsid w:val="00177AC6"/>
    <w:rsid w:val="001916C1"/>
    <w:rsid w:val="00192D9D"/>
    <w:rsid w:val="001B31FA"/>
    <w:rsid w:val="001B74EB"/>
    <w:rsid w:val="001C6DF8"/>
    <w:rsid w:val="001D2537"/>
    <w:rsid w:val="001D4D25"/>
    <w:rsid w:val="001D6C0F"/>
    <w:rsid w:val="001E0D43"/>
    <w:rsid w:val="001E18AF"/>
    <w:rsid w:val="00203B33"/>
    <w:rsid w:val="0021103A"/>
    <w:rsid w:val="00220DE3"/>
    <w:rsid w:val="00227BC3"/>
    <w:rsid w:val="0024458C"/>
    <w:rsid w:val="00262C1E"/>
    <w:rsid w:val="00265A1C"/>
    <w:rsid w:val="002801A2"/>
    <w:rsid w:val="00283C84"/>
    <w:rsid w:val="002856AC"/>
    <w:rsid w:val="00296EC1"/>
    <w:rsid w:val="00297BA5"/>
    <w:rsid w:val="002B22F9"/>
    <w:rsid w:val="002B2E3F"/>
    <w:rsid w:val="002E7D81"/>
    <w:rsid w:val="002F4F6B"/>
    <w:rsid w:val="00306EBF"/>
    <w:rsid w:val="003138ED"/>
    <w:rsid w:val="00321BB5"/>
    <w:rsid w:val="0032297B"/>
    <w:rsid w:val="003302AC"/>
    <w:rsid w:val="003333EF"/>
    <w:rsid w:val="0033661C"/>
    <w:rsid w:val="003375CF"/>
    <w:rsid w:val="00342813"/>
    <w:rsid w:val="0035428A"/>
    <w:rsid w:val="0036675B"/>
    <w:rsid w:val="003823A0"/>
    <w:rsid w:val="003C41FB"/>
    <w:rsid w:val="003D346C"/>
    <w:rsid w:val="003D4718"/>
    <w:rsid w:val="003E1FA7"/>
    <w:rsid w:val="00400AB7"/>
    <w:rsid w:val="00425F6D"/>
    <w:rsid w:val="00447633"/>
    <w:rsid w:val="00454482"/>
    <w:rsid w:val="00460446"/>
    <w:rsid w:val="00470123"/>
    <w:rsid w:val="00472BEC"/>
    <w:rsid w:val="00473B4C"/>
    <w:rsid w:val="00480D82"/>
    <w:rsid w:val="004833DB"/>
    <w:rsid w:val="0049355E"/>
    <w:rsid w:val="0049469F"/>
    <w:rsid w:val="004B422E"/>
    <w:rsid w:val="004B4B91"/>
    <w:rsid w:val="004D4A01"/>
    <w:rsid w:val="004F1418"/>
    <w:rsid w:val="004F307A"/>
    <w:rsid w:val="004F4F97"/>
    <w:rsid w:val="00501DE1"/>
    <w:rsid w:val="005129C2"/>
    <w:rsid w:val="00516871"/>
    <w:rsid w:val="00522AAA"/>
    <w:rsid w:val="00524524"/>
    <w:rsid w:val="00536390"/>
    <w:rsid w:val="00541162"/>
    <w:rsid w:val="00545E37"/>
    <w:rsid w:val="00552BB8"/>
    <w:rsid w:val="00553BA3"/>
    <w:rsid w:val="005643EA"/>
    <w:rsid w:val="00572BBB"/>
    <w:rsid w:val="00574730"/>
    <w:rsid w:val="00577489"/>
    <w:rsid w:val="00584198"/>
    <w:rsid w:val="005870E8"/>
    <w:rsid w:val="00591D51"/>
    <w:rsid w:val="00596013"/>
    <w:rsid w:val="005B7761"/>
    <w:rsid w:val="005D1DAB"/>
    <w:rsid w:val="005D39F4"/>
    <w:rsid w:val="005E384A"/>
    <w:rsid w:val="006154DE"/>
    <w:rsid w:val="0062157E"/>
    <w:rsid w:val="006247FD"/>
    <w:rsid w:val="00632640"/>
    <w:rsid w:val="0063700B"/>
    <w:rsid w:val="0063742B"/>
    <w:rsid w:val="00641DB7"/>
    <w:rsid w:val="00664E79"/>
    <w:rsid w:val="00680070"/>
    <w:rsid w:val="00681EC7"/>
    <w:rsid w:val="00686009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02C4"/>
    <w:rsid w:val="007718A0"/>
    <w:rsid w:val="00775DB0"/>
    <w:rsid w:val="00786A08"/>
    <w:rsid w:val="00792005"/>
    <w:rsid w:val="007920F5"/>
    <w:rsid w:val="00794667"/>
    <w:rsid w:val="007A0A87"/>
    <w:rsid w:val="007C0DE8"/>
    <w:rsid w:val="007D451E"/>
    <w:rsid w:val="007F1798"/>
    <w:rsid w:val="007F42BF"/>
    <w:rsid w:val="00802E8E"/>
    <w:rsid w:val="00803688"/>
    <w:rsid w:val="0080431A"/>
    <w:rsid w:val="0082289D"/>
    <w:rsid w:val="0083016D"/>
    <w:rsid w:val="008432A0"/>
    <w:rsid w:val="00845CA6"/>
    <w:rsid w:val="00852312"/>
    <w:rsid w:val="00870BB8"/>
    <w:rsid w:val="00883DAA"/>
    <w:rsid w:val="00884857"/>
    <w:rsid w:val="00890AC8"/>
    <w:rsid w:val="00894A95"/>
    <w:rsid w:val="008951DD"/>
    <w:rsid w:val="008B5888"/>
    <w:rsid w:val="008C076C"/>
    <w:rsid w:val="008C1FF0"/>
    <w:rsid w:val="008D7297"/>
    <w:rsid w:val="008E3B1E"/>
    <w:rsid w:val="009149C0"/>
    <w:rsid w:val="009446BF"/>
    <w:rsid w:val="009601FD"/>
    <w:rsid w:val="00964958"/>
    <w:rsid w:val="009656A5"/>
    <w:rsid w:val="00965D09"/>
    <w:rsid w:val="00970AE4"/>
    <w:rsid w:val="00977F00"/>
    <w:rsid w:val="00991C50"/>
    <w:rsid w:val="00992E64"/>
    <w:rsid w:val="009B12E0"/>
    <w:rsid w:val="009B4938"/>
    <w:rsid w:val="009B6B8D"/>
    <w:rsid w:val="009C06BA"/>
    <w:rsid w:val="009C3E3F"/>
    <w:rsid w:val="009D108C"/>
    <w:rsid w:val="009D593A"/>
    <w:rsid w:val="009E39C4"/>
    <w:rsid w:val="00A05FA1"/>
    <w:rsid w:val="00A13DF3"/>
    <w:rsid w:val="00A17DE6"/>
    <w:rsid w:val="00A26AC3"/>
    <w:rsid w:val="00A26DE0"/>
    <w:rsid w:val="00A43D89"/>
    <w:rsid w:val="00A91AB1"/>
    <w:rsid w:val="00A94B4A"/>
    <w:rsid w:val="00A9578D"/>
    <w:rsid w:val="00AB32C3"/>
    <w:rsid w:val="00AB57C4"/>
    <w:rsid w:val="00AD0F02"/>
    <w:rsid w:val="00AD5BF5"/>
    <w:rsid w:val="00AE0037"/>
    <w:rsid w:val="00AF5871"/>
    <w:rsid w:val="00B15253"/>
    <w:rsid w:val="00B25DEE"/>
    <w:rsid w:val="00B27042"/>
    <w:rsid w:val="00B31C32"/>
    <w:rsid w:val="00B330F4"/>
    <w:rsid w:val="00B33530"/>
    <w:rsid w:val="00B34F77"/>
    <w:rsid w:val="00B61353"/>
    <w:rsid w:val="00B63170"/>
    <w:rsid w:val="00B6643B"/>
    <w:rsid w:val="00B7600C"/>
    <w:rsid w:val="00B80D0D"/>
    <w:rsid w:val="00B8390A"/>
    <w:rsid w:val="00B90046"/>
    <w:rsid w:val="00B925EA"/>
    <w:rsid w:val="00BA0188"/>
    <w:rsid w:val="00BC0468"/>
    <w:rsid w:val="00BC7662"/>
    <w:rsid w:val="00BE19E5"/>
    <w:rsid w:val="00BE63A9"/>
    <w:rsid w:val="00BF0065"/>
    <w:rsid w:val="00C02372"/>
    <w:rsid w:val="00C156C6"/>
    <w:rsid w:val="00C30DAB"/>
    <w:rsid w:val="00C33E12"/>
    <w:rsid w:val="00C4164D"/>
    <w:rsid w:val="00C52000"/>
    <w:rsid w:val="00C64C2B"/>
    <w:rsid w:val="00C656C0"/>
    <w:rsid w:val="00C662D5"/>
    <w:rsid w:val="00C7423E"/>
    <w:rsid w:val="00C82ADA"/>
    <w:rsid w:val="00C9120D"/>
    <w:rsid w:val="00C924E6"/>
    <w:rsid w:val="00C93694"/>
    <w:rsid w:val="00C96141"/>
    <w:rsid w:val="00CB1842"/>
    <w:rsid w:val="00CB62F6"/>
    <w:rsid w:val="00CD2FE5"/>
    <w:rsid w:val="00CE0337"/>
    <w:rsid w:val="00CE63D3"/>
    <w:rsid w:val="00D05340"/>
    <w:rsid w:val="00D1462F"/>
    <w:rsid w:val="00D1698E"/>
    <w:rsid w:val="00D23E96"/>
    <w:rsid w:val="00D27663"/>
    <w:rsid w:val="00D43689"/>
    <w:rsid w:val="00D5013A"/>
    <w:rsid w:val="00D57DDF"/>
    <w:rsid w:val="00D61CB7"/>
    <w:rsid w:val="00D82D4D"/>
    <w:rsid w:val="00D94CB8"/>
    <w:rsid w:val="00DA1088"/>
    <w:rsid w:val="00DC37CF"/>
    <w:rsid w:val="00DD0EBA"/>
    <w:rsid w:val="00DF4B5B"/>
    <w:rsid w:val="00E1233E"/>
    <w:rsid w:val="00E13BA5"/>
    <w:rsid w:val="00E14052"/>
    <w:rsid w:val="00E41D1E"/>
    <w:rsid w:val="00E42501"/>
    <w:rsid w:val="00E47DC3"/>
    <w:rsid w:val="00E67FD6"/>
    <w:rsid w:val="00EA43C1"/>
    <w:rsid w:val="00EA4817"/>
    <w:rsid w:val="00EB3F06"/>
    <w:rsid w:val="00EC27C1"/>
    <w:rsid w:val="00EC34DD"/>
    <w:rsid w:val="00EC46F9"/>
    <w:rsid w:val="00EC496B"/>
    <w:rsid w:val="00EE0454"/>
    <w:rsid w:val="00EE565F"/>
    <w:rsid w:val="00EE662E"/>
    <w:rsid w:val="00EE7FC3"/>
    <w:rsid w:val="00EF180E"/>
    <w:rsid w:val="00EF213C"/>
    <w:rsid w:val="00EF3F82"/>
    <w:rsid w:val="00EF5739"/>
    <w:rsid w:val="00F240B0"/>
    <w:rsid w:val="00F2649F"/>
    <w:rsid w:val="00F60A0F"/>
    <w:rsid w:val="00F64981"/>
    <w:rsid w:val="00F659C8"/>
    <w:rsid w:val="00F6686C"/>
    <w:rsid w:val="00F66F45"/>
    <w:rsid w:val="00F6725E"/>
    <w:rsid w:val="00F72247"/>
    <w:rsid w:val="00F75666"/>
    <w:rsid w:val="00F91D4C"/>
    <w:rsid w:val="00F9268A"/>
    <w:rsid w:val="00F9310A"/>
    <w:rsid w:val="00FA5ECA"/>
    <w:rsid w:val="00FA7731"/>
    <w:rsid w:val="00FD4F8F"/>
    <w:rsid w:val="00FE6D0A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9972-53AA-4457-AACA-516D3092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1524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sayfullina</cp:lastModifiedBy>
  <cp:revision>121</cp:revision>
  <cp:lastPrinted>2022-02-03T07:29:00Z</cp:lastPrinted>
  <dcterms:created xsi:type="dcterms:W3CDTF">2021-06-30T12:17:00Z</dcterms:created>
  <dcterms:modified xsi:type="dcterms:W3CDTF">2022-02-24T06:31:00Z</dcterms:modified>
</cp:coreProperties>
</file>