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Pr="009F4114" w:rsidRDefault="003F0664" w:rsidP="00C92B16">
      <w:pPr>
        <w:ind w:firstLine="0"/>
        <w:jc w:val="center"/>
        <w:rPr>
          <w:b/>
          <w:sz w:val="28"/>
          <w:szCs w:val="28"/>
        </w:rPr>
      </w:pPr>
      <w:bookmarkStart w:id="0" w:name="_Toc514417822"/>
      <w:r w:rsidRPr="009F4114">
        <w:rPr>
          <w:b/>
          <w:sz w:val="28"/>
          <w:szCs w:val="28"/>
        </w:rPr>
        <w:t>Администрация Чайковского</w:t>
      </w:r>
      <w:r w:rsidR="00C92B16" w:rsidRPr="009F4114">
        <w:rPr>
          <w:b/>
          <w:sz w:val="28"/>
          <w:szCs w:val="28"/>
        </w:rPr>
        <w:t xml:space="preserve"> городского округа</w:t>
      </w: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sz w:val="28"/>
          <w:szCs w:val="28"/>
        </w:rPr>
      </w:pP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>РЕКОМЕНДАЦИИ</w:t>
      </w: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</w:p>
    <w:p w:rsidR="003F0664" w:rsidRPr="009F4114" w:rsidRDefault="003F0664" w:rsidP="00C92B16">
      <w:pPr>
        <w:spacing w:line="276" w:lineRule="auto"/>
        <w:ind w:firstLine="0"/>
        <w:jc w:val="center"/>
        <w:rPr>
          <w:sz w:val="36"/>
          <w:szCs w:val="36"/>
        </w:rPr>
      </w:pPr>
      <w:r w:rsidRPr="009F4114">
        <w:rPr>
          <w:sz w:val="36"/>
          <w:szCs w:val="36"/>
        </w:rPr>
        <w:t>по заполнению форм в Единой государственной информационной системе социального обеспечения (ЕГИССО)</w:t>
      </w:r>
    </w:p>
    <w:p w:rsidR="003F0664" w:rsidRPr="009F4114" w:rsidRDefault="003F0664" w:rsidP="003F0664">
      <w:pPr>
        <w:spacing w:line="276" w:lineRule="auto"/>
        <w:jc w:val="center"/>
        <w:rPr>
          <w:sz w:val="36"/>
          <w:szCs w:val="36"/>
        </w:rPr>
      </w:pPr>
    </w:p>
    <w:p w:rsidR="003F0664" w:rsidRPr="009F4114" w:rsidRDefault="003F0664" w:rsidP="003F0664">
      <w:pPr>
        <w:spacing w:line="276" w:lineRule="auto"/>
        <w:jc w:val="center"/>
        <w:rPr>
          <w:b/>
          <w:sz w:val="36"/>
          <w:szCs w:val="36"/>
        </w:rPr>
      </w:pPr>
    </w:p>
    <w:p w:rsidR="003F0664" w:rsidRPr="009F4114" w:rsidRDefault="00980A4C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 xml:space="preserve">Меры социальной поддержки, </w:t>
      </w:r>
      <w:r w:rsidRPr="009F4114">
        <w:rPr>
          <w:b/>
          <w:sz w:val="36"/>
          <w:szCs w:val="36"/>
        </w:rPr>
        <w:br/>
        <w:t xml:space="preserve">оказываемые в образовательных </w:t>
      </w:r>
      <w:r w:rsidR="0086784D" w:rsidRPr="009F4114">
        <w:rPr>
          <w:b/>
          <w:sz w:val="36"/>
          <w:szCs w:val="36"/>
        </w:rPr>
        <w:t>организациях, реализующих образовательную программу дошкольного образования</w:t>
      </w:r>
      <w:r w:rsidR="008E53D3" w:rsidRPr="009F4114">
        <w:rPr>
          <w:b/>
          <w:sz w:val="36"/>
          <w:szCs w:val="36"/>
        </w:rPr>
        <w:t xml:space="preserve">, расположенных в </w:t>
      </w:r>
      <w:r w:rsidR="008F4555" w:rsidRPr="009F4114">
        <w:rPr>
          <w:b/>
          <w:sz w:val="36"/>
          <w:szCs w:val="36"/>
        </w:rPr>
        <w:t xml:space="preserve"> с. Б. Букор</w:t>
      </w: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48"/>
          <w:szCs w:val="36"/>
        </w:rPr>
      </w:pPr>
      <w:r w:rsidRPr="009F4114">
        <w:rPr>
          <w:b/>
          <w:sz w:val="48"/>
          <w:szCs w:val="36"/>
        </w:rPr>
        <w:t>на 2021 год</w:t>
      </w:r>
    </w:p>
    <w:p w:rsidR="003F0664" w:rsidRPr="009F4114" w:rsidRDefault="003F0664" w:rsidP="003F0664">
      <w:pPr>
        <w:rPr>
          <w:sz w:val="28"/>
          <w:szCs w:val="28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980A4C" w:rsidRPr="009F4114" w:rsidRDefault="00980A4C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C92B16" w:rsidRDefault="00C92B16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46402C" w:rsidRPr="009F4114" w:rsidRDefault="0046402C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ind w:firstLine="0"/>
        <w:jc w:val="center"/>
        <w:rPr>
          <w:sz w:val="28"/>
          <w:szCs w:val="28"/>
        </w:rPr>
      </w:pPr>
      <w:r w:rsidRPr="009F4114">
        <w:rPr>
          <w:sz w:val="28"/>
          <w:szCs w:val="28"/>
        </w:rPr>
        <w:t>Уполномоченный орган: отдел социального развития администрации Чайковского</w:t>
      </w:r>
      <w:r w:rsidR="00F0730E" w:rsidRPr="009F4114">
        <w:rPr>
          <w:sz w:val="28"/>
          <w:szCs w:val="28"/>
        </w:rPr>
        <w:t xml:space="preserve"> городского округа</w:t>
      </w:r>
      <w:r w:rsidRPr="009F4114">
        <w:rPr>
          <w:sz w:val="28"/>
          <w:szCs w:val="28"/>
        </w:rPr>
        <w:t xml:space="preserve">, </w:t>
      </w:r>
      <w:hyperlink r:id="rId8" w:history="1">
        <w:r w:rsidRPr="009F4114">
          <w:rPr>
            <w:rStyle w:val="ab"/>
            <w:sz w:val="28"/>
            <w:szCs w:val="28"/>
            <w:lang w:val="en-US"/>
          </w:rPr>
          <w:t>usz</w:t>
        </w:r>
        <w:r w:rsidRPr="009F4114">
          <w:rPr>
            <w:rStyle w:val="ab"/>
            <w:sz w:val="28"/>
            <w:szCs w:val="28"/>
          </w:rPr>
          <w:t>@</w:t>
        </w:r>
        <w:r w:rsidRPr="009F4114">
          <w:rPr>
            <w:rStyle w:val="ab"/>
            <w:sz w:val="28"/>
            <w:szCs w:val="28"/>
            <w:lang w:val="en-US"/>
          </w:rPr>
          <w:t>tchaik</w:t>
        </w:r>
        <w:r w:rsidRPr="009F4114">
          <w:rPr>
            <w:rStyle w:val="ab"/>
            <w:sz w:val="28"/>
            <w:szCs w:val="28"/>
          </w:rPr>
          <w:t>.</w:t>
        </w:r>
        <w:r w:rsidRPr="009F4114">
          <w:rPr>
            <w:rStyle w:val="ab"/>
            <w:sz w:val="28"/>
            <w:szCs w:val="28"/>
            <w:lang w:val="en-US"/>
          </w:rPr>
          <w:t>ru</w:t>
        </w:r>
      </w:hyperlink>
      <w:r w:rsidRPr="009F4114">
        <w:rPr>
          <w:sz w:val="28"/>
          <w:szCs w:val="28"/>
        </w:rPr>
        <w:t>, тел. 4 59 09, ул.К.Маркса, д.22</w:t>
      </w:r>
    </w:p>
    <w:p w:rsidR="003F0664" w:rsidRPr="009F4114" w:rsidRDefault="003F0664" w:rsidP="003F0664">
      <w:pPr>
        <w:spacing w:before="0"/>
        <w:ind w:firstLine="0"/>
        <w:jc w:val="center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951"/>
        <w:gridCol w:w="945"/>
      </w:tblGrid>
      <w:tr w:rsidR="003F0664" w:rsidRPr="009F4114" w:rsidTr="001E7B8E">
        <w:trPr>
          <w:trHeight w:val="368"/>
        </w:trPr>
        <w:tc>
          <w:tcPr>
            <w:tcW w:w="675" w:type="dxa"/>
          </w:tcPr>
          <w:p w:rsidR="003F0664" w:rsidRPr="009F4114" w:rsidRDefault="003F0664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 xml:space="preserve">№ </w:t>
            </w:r>
          </w:p>
        </w:tc>
        <w:tc>
          <w:tcPr>
            <w:tcW w:w="7951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Наименование меры социальной поддержки</w:t>
            </w:r>
          </w:p>
        </w:tc>
        <w:tc>
          <w:tcPr>
            <w:tcW w:w="945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Стр.</w:t>
            </w:r>
          </w:p>
        </w:tc>
      </w:tr>
      <w:tr w:rsidR="00656372" w:rsidRPr="009F4114" w:rsidTr="001E7B8E">
        <w:trPr>
          <w:trHeight w:val="368"/>
        </w:trPr>
        <w:tc>
          <w:tcPr>
            <w:tcW w:w="675" w:type="dxa"/>
          </w:tcPr>
          <w:p w:rsidR="00656372" w:rsidRPr="009F4114" w:rsidRDefault="00656372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1.</w:t>
            </w:r>
          </w:p>
        </w:tc>
        <w:tc>
          <w:tcPr>
            <w:tcW w:w="7951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5" w:type="dxa"/>
          </w:tcPr>
          <w:p w:rsidR="00656372" w:rsidRPr="00BF07F9" w:rsidRDefault="00C92B16" w:rsidP="00C92B16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1.1.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Без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>критериев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 xml:space="preserve">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Без критериев нуждаемости </w:t>
            </w:r>
            <w:r w:rsidR="00F15771" w:rsidRPr="009F4114">
              <w:rPr>
                <w:szCs w:val="24"/>
              </w:rPr>
              <w:t>с учетом льготы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4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1.3.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6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1.4.</w:t>
            </w:r>
          </w:p>
        </w:tc>
        <w:tc>
          <w:tcPr>
            <w:tcW w:w="7951" w:type="dxa"/>
          </w:tcPr>
          <w:p w:rsidR="00F15771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по льготе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7</w:t>
            </w:r>
          </w:p>
        </w:tc>
      </w:tr>
      <w:tr w:rsidR="00656372" w:rsidRPr="009F4114" w:rsidTr="001E7B8E">
        <w:tc>
          <w:tcPr>
            <w:tcW w:w="675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2.</w:t>
            </w:r>
          </w:p>
        </w:tc>
        <w:tc>
          <w:tcPr>
            <w:tcW w:w="7951" w:type="dxa"/>
          </w:tcPr>
          <w:p w:rsidR="00656372" w:rsidRPr="009F4114" w:rsidRDefault="00656372" w:rsidP="00F15771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</w:r>
          </w:p>
        </w:tc>
        <w:tc>
          <w:tcPr>
            <w:tcW w:w="945" w:type="dxa"/>
          </w:tcPr>
          <w:p w:rsidR="00656372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9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2.1.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детей с ОВЗ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9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трех и более несовершеннолетних детей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10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2.3.</w:t>
            </w:r>
          </w:p>
        </w:tc>
        <w:tc>
          <w:tcPr>
            <w:tcW w:w="7951" w:type="dxa"/>
          </w:tcPr>
          <w:p w:rsidR="003F066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 xml:space="preserve">ьгота </w:t>
            </w:r>
            <w:r w:rsidR="00BF07F9">
              <w:rPr>
                <w:szCs w:val="24"/>
              </w:rPr>
              <w:t>40</w:t>
            </w:r>
            <w:r w:rsidR="00F15771" w:rsidRPr="009F4114">
              <w:rPr>
                <w:szCs w:val="24"/>
              </w:rPr>
              <w:t xml:space="preserve"> % для </w:t>
            </w:r>
            <w:r w:rsidR="00C92B16" w:rsidRPr="009F4114">
              <w:rPr>
                <w:szCs w:val="24"/>
              </w:rPr>
              <w:t>родителей (законных</w:t>
            </w:r>
            <w:r w:rsidR="00F15771" w:rsidRPr="009F4114">
              <w:rPr>
                <w:szCs w:val="24"/>
              </w:rPr>
              <w:t xml:space="preserve"> представителей) – инвалидов 1 и 2 групп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12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4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3F0664" w:rsidRPr="009F4114" w:rsidRDefault="00656372" w:rsidP="00392590">
            <w:pPr>
              <w:spacing w:before="0" w:after="72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392590" w:rsidRPr="009F4114">
              <w:rPr>
                <w:szCs w:val="24"/>
              </w:rPr>
              <w:t>ьгота 100 % для родителей детей-инвалидов, посещающих ДОУ</w:t>
            </w:r>
          </w:p>
        </w:tc>
        <w:tc>
          <w:tcPr>
            <w:tcW w:w="945" w:type="dxa"/>
          </w:tcPr>
          <w:p w:rsidR="003F0664" w:rsidRPr="00BF07F9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3</w:t>
            </w:r>
          </w:p>
        </w:tc>
      </w:tr>
      <w:tr w:rsidR="008B10E4" w:rsidRPr="009F4114" w:rsidTr="001E7B8E">
        <w:tc>
          <w:tcPr>
            <w:tcW w:w="675" w:type="dxa"/>
          </w:tcPr>
          <w:p w:rsidR="008B10E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5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8B10E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C92B16" w:rsidRPr="009F4114">
              <w:rPr>
                <w:szCs w:val="24"/>
              </w:rPr>
              <w:t xml:space="preserve">ьгота </w:t>
            </w:r>
            <w:r w:rsidRPr="009F4114">
              <w:rPr>
                <w:szCs w:val="24"/>
              </w:rPr>
              <w:t>100 % для законных представителей детей-сирот и детей, оставшихся без попечения родителей, посещающих ДОУ</w:t>
            </w:r>
          </w:p>
        </w:tc>
        <w:tc>
          <w:tcPr>
            <w:tcW w:w="945" w:type="dxa"/>
          </w:tcPr>
          <w:p w:rsidR="008B10E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14</w:t>
            </w:r>
          </w:p>
        </w:tc>
      </w:tr>
      <w:tr w:rsidR="00C92B16" w:rsidRPr="009F4114" w:rsidTr="001E7B8E">
        <w:tc>
          <w:tcPr>
            <w:tcW w:w="675" w:type="dxa"/>
          </w:tcPr>
          <w:p w:rsidR="00C92B16" w:rsidRPr="009F4114" w:rsidRDefault="00C92B16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6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C92B16" w:rsidRPr="009F4114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Льгота 100 % для родителей детей из семей СОП</w:t>
            </w:r>
          </w:p>
        </w:tc>
        <w:tc>
          <w:tcPr>
            <w:tcW w:w="945" w:type="dxa"/>
          </w:tcPr>
          <w:p w:rsidR="00C92B16" w:rsidRPr="00BF07F9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6</w:t>
            </w:r>
          </w:p>
        </w:tc>
      </w:tr>
      <w:tr w:rsidR="005918A1" w:rsidRPr="009F4114" w:rsidTr="001E7B8E">
        <w:tc>
          <w:tcPr>
            <w:tcW w:w="675" w:type="dxa"/>
          </w:tcPr>
          <w:p w:rsidR="005918A1" w:rsidRPr="009F4114" w:rsidRDefault="005918A1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7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5918A1" w:rsidRPr="009F4114" w:rsidRDefault="005918A1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Льгота 13 % для семей, имеющих статус малоимущих</w:t>
            </w:r>
            <w:r w:rsidR="00CB1459" w:rsidRPr="009F4114">
              <w:rPr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5918A1" w:rsidRPr="00BF07F9" w:rsidRDefault="005918A1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7</w:t>
            </w:r>
          </w:p>
        </w:tc>
      </w:tr>
    </w:tbl>
    <w:p w:rsidR="008F4555" w:rsidRPr="009F4114" w:rsidRDefault="008F4555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246E4D" w:rsidRDefault="00246E4D" w:rsidP="008F4555">
      <w:pPr>
        <w:spacing w:before="0"/>
        <w:ind w:firstLine="0"/>
        <w:rPr>
          <w:b/>
          <w:sz w:val="28"/>
          <w:szCs w:val="28"/>
        </w:rPr>
      </w:pPr>
    </w:p>
    <w:p w:rsidR="00246E4D" w:rsidRPr="009F4114" w:rsidRDefault="00246E4D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8F4555" w:rsidRPr="00BF07F9" w:rsidRDefault="008F4555" w:rsidP="003231C5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 xml:space="preserve"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</w:r>
    </w:p>
    <w:p w:rsidR="00656372" w:rsidRPr="00BF07F9" w:rsidRDefault="00656372" w:rsidP="00656372">
      <w:pPr>
        <w:spacing w:before="0" w:line="240" w:lineRule="auto"/>
        <w:rPr>
          <w:b/>
          <w:sz w:val="28"/>
          <w:szCs w:val="28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Без критериев нуждаемости без льгот (родителям, дети которых поступили в ДОУ до 31.08.2018)</w:t>
      </w:r>
    </w:p>
    <w:p w:rsidR="008F4555" w:rsidRPr="00BF07F9" w:rsidRDefault="008F4555" w:rsidP="008F455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CD054C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закрытия 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наступила раньше начала каникул</w:t>
      </w:r>
    </w:p>
    <w:p w:rsidR="008F4555" w:rsidRPr="00BF07F9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Указывается значение «05»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8F4555" w:rsidRPr="00BF07F9" w:rsidRDefault="008F4555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</w:t>
      </w:r>
      <w:r w:rsidR="00CD054C" w:rsidRPr="00BF07F9">
        <w:rPr>
          <w:sz w:val="28"/>
          <w:szCs w:val="28"/>
          <w:lang w:eastAsia="en-US"/>
        </w:rPr>
        <w:t>средний размер компенсации родительской платы за присмотр и уход за детьми за месяц</w:t>
      </w:r>
      <w:r w:rsidR="00FE1672" w:rsidRPr="00BF07F9">
        <w:rPr>
          <w:sz w:val="28"/>
          <w:szCs w:val="28"/>
          <w:lang w:eastAsia="en-US"/>
        </w:rPr>
        <w:t>.</w:t>
      </w:r>
    </w:p>
    <w:p w:rsidR="008F4555" w:rsidRPr="00BF07F9" w:rsidRDefault="008F4555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 xml:space="preserve">при режиме полного дня </w:t>
      </w:r>
      <w:r w:rsidR="00F24CD3" w:rsidRPr="00BF07F9">
        <w:rPr>
          <w:sz w:val="28"/>
          <w:szCs w:val="28"/>
          <w:lang w:eastAsia="en-US"/>
        </w:rPr>
        <w:t xml:space="preserve">на 2021г. </w:t>
      </w:r>
      <w:r w:rsidRPr="00BF07F9">
        <w:rPr>
          <w:sz w:val="28"/>
          <w:szCs w:val="28"/>
          <w:lang w:eastAsia="en-US"/>
        </w:rPr>
        <w:t>составляет 77,38 р.</w:t>
      </w:r>
      <w:r w:rsidR="00FE1672" w:rsidRPr="00BF07F9">
        <w:rPr>
          <w:sz w:val="28"/>
          <w:szCs w:val="28"/>
          <w:lang w:eastAsia="en-US"/>
        </w:rPr>
        <w:t xml:space="preserve"> в день.</w:t>
      </w:r>
    </w:p>
    <w:p w:rsidR="00CD054C" w:rsidRPr="00BF07F9" w:rsidRDefault="00CD054C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8F4555" w:rsidRPr="00BF07F9" w:rsidRDefault="008F4555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Расчет </w:t>
      </w:r>
      <w:r w:rsidR="00FE1672" w:rsidRPr="00BF07F9">
        <w:rPr>
          <w:b/>
          <w:sz w:val="28"/>
          <w:szCs w:val="28"/>
          <w:lang w:eastAsia="en-US"/>
        </w:rPr>
        <w:t xml:space="preserve">среднего размера </w:t>
      </w:r>
      <w:r w:rsidRPr="00BF07F9">
        <w:rPr>
          <w:b/>
          <w:sz w:val="28"/>
          <w:szCs w:val="28"/>
          <w:lang w:eastAsia="en-US"/>
        </w:rPr>
        <w:t>компенсации</w:t>
      </w:r>
      <w:r w:rsidR="00FE1672" w:rsidRPr="00BF07F9">
        <w:rPr>
          <w:b/>
          <w:sz w:val="28"/>
          <w:szCs w:val="28"/>
          <w:lang w:eastAsia="en-US"/>
        </w:rPr>
        <w:t xml:space="preserve"> в месяц</w:t>
      </w:r>
      <w:r w:rsidRPr="00BF07F9">
        <w:rPr>
          <w:b/>
          <w:sz w:val="28"/>
          <w:szCs w:val="28"/>
          <w:lang w:eastAsia="en-US"/>
        </w:rPr>
        <w:t xml:space="preserve">: </w:t>
      </w:r>
      <w:r w:rsidR="009E3F04" w:rsidRPr="00BF07F9">
        <w:rPr>
          <w:b/>
          <w:sz w:val="28"/>
          <w:szCs w:val="28"/>
          <w:lang w:eastAsia="en-US"/>
        </w:rPr>
        <w:t>77,38 руб.</w:t>
      </w:r>
      <w:r w:rsidRPr="00BF07F9">
        <w:rPr>
          <w:b/>
          <w:sz w:val="28"/>
          <w:szCs w:val="28"/>
          <w:lang w:eastAsia="en-US"/>
        </w:rPr>
        <w:t xml:space="preserve"> * </w:t>
      </w:r>
      <w:r w:rsidR="00CD054C" w:rsidRPr="00BF07F9">
        <w:rPr>
          <w:b/>
          <w:sz w:val="28"/>
          <w:szCs w:val="28"/>
          <w:lang w:eastAsia="en-US"/>
        </w:rPr>
        <w:t>21 рабочий день</w:t>
      </w:r>
      <w:r w:rsidRPr="00BF07F9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B31E9A" w:rsidRPr="00BF07F9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E4DF2" w:rsidRPr="00BF07F9" w:rsidRDefault="006E4DF2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B31E9A" w:rsidRPr="00BF07F9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24CD3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Без критериев нуждаемости с учетом льготы (родителям, дети которых поступили в ДОУ до 31.08.2018)</w:t>
      </w:r>
    </w:p>
    <w:p w:rsidR="00F24CD3" w:rsidRPr="00BF07F9" w:rsidRDefault="00F24CD3" w:rsidP="00F24CD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906FDD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в случае закрытия 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наступила раньше начала каникул</w:t>
      </w:r>
    </w:p>
    <w:p w:rsidR="00F24CD3" w:rsidRPr="00BF07F9" w:rsidRDefault="00F24CD3" w:rsidP="00BF3D4D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B31E9A" w:rsidRPr="00BF07F9" w:rsidRDefault="00F24CD3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B31E9A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F24CD3" w:rsidRPr="00BF07F9" w:rsidRDefault="00F24CD3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>при режиме полного дня на 2021г. составляет 77,38 р.</w:t>
      </w:r>
    </w:p>
    <w:p w:rsidR="00B31E9A" w:rsidRPr="00BF07F9" w:rsidRDefault="00B31E9A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DE3360" w:rsidRPr="00BF07F9" w:rsidTr="00DE3360">
        <w:tc>
          <w:tcPr>
            <w:tcW w:w="3190" w:type="dxa"/>
          </w:tcPr>
          <w:p w:rsidR="00DE3360" w:rsidRPr="00BF07F9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</w:tcPr>
          <w:p w:rsidR="00DE3360" w:rsidRPr="00BF07F9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DE3360" w:rsidRPr="00BF07F9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DE3360" w:rsidRPr="00BF07F9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 xml:space="preserve">21 день </w:t>
            </w:r>
            <w:r w:rsidRPr="00BF07F9">
              <w:rPr>
                <w:sz w:val="28"/>
                <w:szCs w:val="28"/>
                <w:lang w:eastAsia="en-US"/>
              </w:rPr>
              <w:t>* необходимый %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BF07F9">
              <w:rPr>
                <w:sz w:val="28"/>
                <w:szCs w:val="28"/>
                <w:lang w:val="en-US" w:eastAsia="en-US"/>
              </w:rPr>
              <w:t>I</w:t>
            </w:r>
            <w:r w:rsidRPr="00BF07F9">
              <w:rPr>
                <w:sz w:val="28"/>
                <w:szCs w:val="28"/>
                <w:lang w:eastAsia="en-US"/>
              </w:rPr>
              <w:t xml:space="preserve"> и </w:t>
            </w:r>
            <w:r w:rsidRPr="00BF07F9">
              <w:rPr>
                <w:sz w:val="28"/>
                <w:szCs w:val="28"/>
                <w:lang w:val="en-US" w:eastAsia="en-US"/>
              </w:rPr>
              <w:t>II</w:t>
            </w:r>
            <w:r w:rsidRPr="00BF07F9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 w:rsidR="0046402C" w:rsidRPr="00BF07F9">
              <w:rPr>
                <w:sz w:val="28"/>
                <w:szCs w:val="28"/>
                <w:lang w:eastAsia="en-US"/>
              </w:rPr>
              <w:t>40</w:t>
            </w:r>
            <w:r w:rsidRPr="00BF07F9">
              <w:rPr>
                <w:sz w:val="28"/>
                <w:szCs w:val="28"/>
                <w:lang w:eastAsia="en-US"/>
              </w:rPr>
              <w:t>%)</w:t>
            </w:r>
            <w:r w:rsidR="00622AE8" w:rsidRPr="00BF07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74" w:type="dxa"/>
          </w:tcPr>
          <w:p w:rsidR="00DE3360" w:rsidRPr="00BF07F9" w:rsidRDefault="00DE3360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77,38 руб. * </w:t>
            </w:r>
            <w:r w:rsidR="0046402C" w:rsidRPr="00BF07F9">
              <w:rPr>
                <w:sz w:val="28"/>
                <w:szCs w:val="28"/>
                <w:lang w:eastAsia="en-US"/>
              </w:rPr>
              <w:t>6</w:t>
            </w:r>
            <w:r w:rsidRPr="00BF07F9">
              <w:rPr>
                <w:sz w:val="28"/>
                <w:szCs w:val="28"/>
                <w:lang w:eastAsia="en-US"/>
              </w:rPr>
              <w:t>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622AE8" w:rsidRPr="00BF07F9" w:rsidTr="00DE3360">
        <w:tc>
          <w:tcPr>
            <w:tcW w:w="3190" w:type="dxa"/>
          </w:tcPr>
          <w:p w:rsidR="00622AE8" w:rsidRPr="00BF07F9" w:rsidRDefault="005918A1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13 %) </w:t>
            </w:r>
          </w:p>
        </w:tc>
        <w:tc>
          <w:tcPr>
            <w:tcW w:w="6274" w:type="dxa"/>
          </w:tcPr>
          <w:p w:rsidR="00622AE8" w:rsidRPr="00BF07F9" w:rsidRDefault="005918A1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87%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</w:tbl>
    <w:p w:rsidR="00F24CD3" w:rsidRPr="00BF07F9" w:rsidRDefault="00F24CD3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BF07F9" w:rsidRDefault="006E4DF2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BF3D4D" w:rsidRPr="00BF07F9" w:rsidRDefault="00BF3D4D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D53F8" w:rsidRPr="00BF07F9" w:rsidRDefault="00FD53F8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F07F9">
        <w:rPr>
          <w:b/>
          <w:sz w:val="28"/>
          <w:szCs w:val="24"/>
        </w:rPr>
        <w:lastRenderedPageBreak/>
        <w:t>С учетом критериев нуждаемости без льгот (родителям, дети которых поступили в ДОУ с 01.09.2018)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 по критериям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276534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DC31D7" w:rsidRPr="00BF07F9" w:rsidRDefault="004C0003" w:rsidP="00DC31D7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  <w:r w:rsidR="00DC31D7" w:rsidRPr="00BF07F9">
        <w:rPr>
          <w:b/>
          <w:sz w:val="28"/>
          <w:szCs w:val="28"/>
        </w:rPr>
        <w:t xml:space="preserve"> 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FD53F8" w:rsidRPr="00BF07F9" w:rsidRDefault="00FD53F8" w:rsidP="00FD53F8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</w:t>
      </w:r>
    </w:p>
    <w:p w:rsidR="00FD53F8" w:rsidRPr="00BF07F9" w:rsidRDefault="00FD53F8" w:rsidP="00FB2F26">
      <w:pPr>
        <w:spacing w:before="0" w:line="240" w:lineRule="auto"/>
        <w:ind w:firstLine="709"/>
        <w:rPr>
          <w:b/>
          <w:sz w:val="28"/>
          <w:szCs w:val="28"/>
        </w:rPr>
      </w:pPr>
    </w:p>
    <w:p w:rsidR="004C0003" w:rsidRPr="00BF07F9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Поле 36</w:t>
      </w:r>
    </w:p>
    <w:p w:rsidR="004C0003" w:rsidRPr="00BF07F9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C0003" w:rsidRPr="00BF07F9" w:rsidRDefault="004C0003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46402C" w:rsidRPr="00BF07F9" w:rsidRDefault="004C0003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</w:t>
      </w:r>
      <w:r w:rsidR="004F5DAF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  <w:r w:rsidR="0046402C" w:rsidRPr="00BF07F9">
        <w:rPr>
          <w:b/>
          <w:sz w:val="28"/>
          <w:szCs w:val="28"/>
          <w:lang w:eastAsia="en-US"/>
        </w:rPr>
        <w:t xml:space="preserve"> </w:t>
      </w:r>
    </w:p>
    <w:p w:rsidR="00246E4D" w:rsidRPr="00BF07F9" w:rsidRDefault="00246E4D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>при режиме полного дня на 2021г. составляет 102,68 р.</w:t>
      </w:r>
    </w:p>
    <w:p w:rsidR="00424116" w:rsidRPr="00BF07F9" w:rsidRDefault="00424116" w:rsidP="0042411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C0003" w:rsidRPr="00BF07F9" w:rsidRDefault="004C0003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Расчет компенсации: </w:t>
      </w:r>
      <w:r w:rsidR="00246E4D" w:rsidRPr="00BF07F9">
        <w:rPr>
          <w:b/>
          <w:sz w:val="28"/>
          <w:szCs w:val="28"/>
          <w:lang w:eastAsia="en-US"/>
        </w:rPr>
        <w:t>102,68</w:t>
      </w:r>
      <w:r w:rsidRPr="00BF07F9">
        <w:rPr>
          <w:b/>
          <w:sz w:val="28"/>
          <w:szCs w:val="28"/>
          <w:lang w:eastAsia="en-US"/>
        </w:rPr>
        <w:t xml:space="preserve"> * </w:t>
      </w:r>
      <w:r w:rsidR="00424116" w:rsidRPr="00BF07F9">
        <w:rPr>
          <w:b/>
          <w:sz w:val="28"/>
          <w:szCs w:val="28"/>
          <w:lang w:eastAsia="en-US"/>
        </w:rPr>
        <w:t>21 день</w:t>
      </w:r>
      <w:r w:rsidRPr="00BF07F9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FD53F8" w:rsidRPr="00BF07F9" w:rsidRDefault="00FD53F8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D53F8" w:rsidRPr="00BF07F9" w:rsidRDefault="00FD53F8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F07F9">
        <w:rPr>
          <w:b/>
          <w:sz w:val="28"/>
          <w:szCs w:val="24"/>
        </w:rPr>
        <w:t>С учетом критериев нуждаемости по льготе (родителям, дети которых поступили в ДОУ с 01.09.2018)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 по критериям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944C72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ребенка в учреждение в текущем году ставим дату, с которой родителю в соответствии с приказом учреждения </w:t>
      </w:r>
      <w:r w:rsidRPr="00BF07F9">
        <w:rPr>
          <w:sz w:val="28"/>
          <w:szCs w:val="28"/>
        </w:rPr>
        <w:lastRenderedPageBreak/>
        <w:t>была назначена компенсация по критерию нуждаемости на основании справки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</w:t>
      </w:r>
    </w:p>
    <w:p w:rsidR="004C0003" w:rsidRPr="00BF07F9" w:rsidRDefault="004C0003" w:rsidP="008A1F4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4F5DAF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246E4D" w:rsidRPr="00BF07F9" w:rsidRDefault="00246E4D" w:rsidP="00246E4D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>при режиме полного дня на 2021г. составляет 102,68 р.</w:t>
      </w:r>
    </w:p>
    <w:p w:rsidR="00424116" w:rsidRPr="00BF07F9" w:rsidRDefault="00424116" w:rsidP="00246E4D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246E4D" w:rsidRPr="00BF07F9" w:rsidTr="00246E4D">
        <w:tc>
          <w:tcPr>
            <w:tcW w:w="3190" w:type="dxa"/>
          </w:tcPr>
          <w:p w:rsidR="00246E4D" w:rsidRPr="00BF07F9" w:rsidRDefault="00246E4D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  <w:vAlign w:val="center"/>
          </w:tcPr>
          <w:p w:rsidR="00246E4D" w:rsidRPr="00BF07F9" w:rsidRDefault="00246E4D" w:rsidP="00246E4D">
            <w:pPr>
              <w:spacing w:before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  <w:p w:rsidR="00246E4D" w:rsidRPr="00BF07F9" w:rsidRDefault="00246E4D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6E4D" w:rsidRPr="00BF07F9" w:rsidTr="00246E4D">
        <w:tc>
          <w:tcPr>
            <w:tcW w:w="3190" w:type="dxa"/>
          </w:tcPr>
          <w:p w:rsidR="00246E4D" w:rsidRPr="00BF07F9" w:rsidRDefault="00246E4D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246E4D" w:rsidRPr="00BF07F9" w:rsidRDefault="00246E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102,68 руб. * 50%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246E4D" w:rsidRPr="00BF07F9" w:rsidTr="00246E4D">
        <w:tc>
          <w:tcPr>
            <w:tcW w:w="3190" w:type="dxa"/>
          </w:tcPr>
          <w:p w:rsidR="00246E4D" w:rsidRPr="00BF07F9" w:rsidRDefault="00246E4D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246E4D" w:rsidRPr="00BF07F9" w:rsidRDefault="00246E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102,68 руб. * 50%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246E4D" w:rsidRPr="00BF07F9" w:rsidTr="00246E4D">
        <w:tc>
          <w:tcPr>
            <w:tcW w:w="3190" w:type="dxa"/>
          </w:tcPr>
          <w:p w:rsidR="00246E4D" w:rsidRPr="00BF07F9" w:rsidRDefault="00246E4D" w:rsidP="00622A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BF07F9">
              <w:rPr>
                <w:sz w:val="28"/>
                <w:szCs w:val="28"/>
                <w:lang w:val="en-US" w:eastAsia="en-US"/>
              </w:rPr>
              <w:lastRenderedPageBreak/>
              <w:t>I</w:t>
            </w:r>
            <w:r w:rsidRPr="00BF07F9">
              <w:rPr>
                <w:sz w:val="28"/>
                <w:szCs w:val="28"/>
                <w:lang w:eastAsia="en-US"/>
              </w:rPr>
              <w:t xml:space="preserve"> и </w:t>
            </w:r>
            <w:r w:rsidRPr="00BF07F9">
              <w:rPr>
                <w:sz w:val="28"/>
                <w:szCs w:val="28"/>
                <w:lang w:val="en-US" w:eastAsia="en-US"/>
              </w:rPr>
              <w:t>II</w:t>
            </w:r>
            <w:r w:rsidRPr="00BF07F9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40%) </w:t>
            </w:r>
          </w:p>
        </w:tc>
        <w:tc>
          <w:tcPr>
            <w:tcW w:w="6274" w:type="dxa"/>
          </w:tcPr>
          <w:p w:rsidR="00246E4D" w:rsidRPr="00BF07F9" w:rsidRDefault="00246E4D" w:rsidP="00246E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lastRenderedPageBreak/>
              <w:t>102,68 руб. * 60%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246E4D" w:rsidRPr="00BF07F9" w:rsidTr="00246E4D">
        <w:tc>
          <w:tcPr>
            <w:tcW w:w="3190" w:type="dxa"/>
          </w:tcPr>
          <w:p w:rsidR="00246E4D" w:rsidRPr="00BF07F9" w:rsidRDefault="00246E4D" w:rsidP="00246E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lastRenderedPageBreak/>
              <w:t xml:space="preserve">Для семей, имеющих статус малоимущих (оплата снижается на 13 %) </w:t>
            </w:r>
          </w:p>
        </w:tc>
        <w:tc>
          <w:tcPr>
            <w:tcW w:w="6274" w:type="dxa"/>
          </w:tcPr>
          <w:p w:rsidR="00246E4D" w:rsidRPr="00BF07F9" w:rsidRDefault="00246E4D" w:rsidP="005918A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102,68 руб. * 87%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</w:tbl>
    <w:p w:rsidR="005918A1" w:rsidRPr="00BF07F9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BF07F9" w:rsidRDefault="006E4DF2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918A1" w:rsidRPr="00BF07F9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392590" w:rsidP="00392590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 </w:t>
      </w:r>
    </w:p>
    <w:p w:rsidR="00C92B16" w:rsidRPr="00BF07F9" w:rsidRDefault="00C92B16" w:rsidP="00C92B1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92590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</w:t>
      </w:r>
      <w:r w:rsidR="00392590" w:rsidRPr="00BF07F9">
        <w:rPr>
          <w:b/>
          <w:sz w:val="28"/>
          <w:szCs w:val="28"/>
        </w:rPr>
        <w:t>ьгота 50 % для родителей, имеющих детей с ОВЗ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  с ОВЗ, посещающем ДОУ (СНИЛС, ФИО, пол, дата рождения).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</w:t>
      </w:r>
      <w:r w:rsidR="00BB18D7" w:rsidRPr="00BF07F9">
        <w:rPr>
          <w:sz w:val="28"/>
          <w:szCs w:val="28"/>
        </w:rPr>
        <w:t xml:space="preserve">процент льготы </w:t>
      </w:r>
      <w:r w:rsidR="003C42EC" w:rsidRPr="00BF07F9">
        <w:rPr>
          <w:sz w:val="28"/>
          <w:szCs w:val="28"/>
        </w:rPr>
        <w:t>50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</w:t>
      </w:r>
      <w:r w:rsidR="003C42EC" w:rsidRPr="00BF07F9">
        <w:rPr>
          <w:sz w:val="28"/>
          <w:szCs w:val="28"/>
        </w:rPr>
        <w:t>5</w:t>
      </w:r>
      <w:r w:rsidRPr="00BF07F9">
        <w:rPr>
          <w:sz w:val="28"/>
          <w:szCs w:val="28"/>
        </w:rPr>
        <w:t>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BA1E72" w:rsidRPr="00BF07F9" w:rsidRDefault="004943FE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944C72" w:rsidRPr="00BF07F9">
        <w:rPr>
          <w:sz w:val="28"/>
          <w:szCs w:val="28"/>
          <w:lang w:eastAsia="en-US"/>
        </w:rPr>
        <w:t>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7697F" w:rsidRPr="00BF07F9" w:rsidRDefault="007A4062" w:rsidP="00D31E4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Методика расчета для 12-часового пребывания: </w:t>
      </w:r>
      <w:r w:rsidR="0047697F" w:rsidRPr="00BF07F9">
        <w:rPr>
          <w:b/>
          <w:sz w:val="28"/>
          <w:szCs w:val="28"/>
          <w:lang w:eastAsia="en-US"/>
        </w:rPr>
        <w:t xml:space="preserve"> 55,20 руб. * 21 день = 1159,2</w:t>
      </w:r>
    </w:p>
    <w:p w:rsidR="004A4533" w:rsidRPr="00BF07F9" w:rsidRDefault="004A4533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8B10E4" w:rsidRPr="00BF07F9" w:rsidRDefault="008B10E4" w:rsidP="00C92B1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bookmarkEnd w:id="0"/>
    <w:p w:rsidR="00392590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</w:t>
      </w:r>
      <w:r w:rsidR="00392590" w:rsidRPr="00BF07F9">
        <w:rPr>
          <w:b/>
          <w:sz w:val="28"/>
          <w:szCs w:val="28"/>
        </w:rPr>
        <w:t>ьгота 50 % для родителей, имеющих трех и</w:t>
      </w:r>
      <w:r w:rsidRPr="00BF07F9">
        <w:rPr>
          <w:b/>
          <w:sz w:val="28"/>
          <w:szCs w:val="28"/>
        </w:rPr>
        <w:t xml:space="preserve"> более несовершеннолетних детей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Заполняются сведения обо всех членах семьи, указанных в справке о составе семьи (СНИЛС, ФИО, пол, дата рождения). </w:t>
      </w:r>
      <w:r w:rsidRPr="00BF07F9">
        <w:rPr>
          <w:b/>
          <w:sz w:val="28"/>
          <w:szCs w:val="28"/>
        </w:rPr>
        <w:t>ФИО ребенка, на которого предоставляется льгота, необходимо выделить полужирным шрифтом!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льготы 50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7697F" w:rsidRPr="00BF07F9" w:rsidRDefault="007A4062" w:rsidP="0047697F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Методика расчета для 12-часового пребывания: </w:t>
      </w:r>
      <w:r w:rsidR="0047697F" w:rsidRPr="00BF07F9">
        <w:rPr>
          <w:b/>
          <w:sz w:val="28"/>
          <w:szCs w:val="28"/>
          <w:lang w:eastAsia="en-US"/>
        </w:rPr>
        <w:t>55,20 руб. * 21 день = 1159,2</w:t>
      </w:r>
    </w:p>
    <w:p w:rsidR="0047697F" w:rsidRPr="00BF07F9" w:rsidRDefault="0047697F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92590" w:rsidRPr="00BF07F9" w:rsidRDefault="00392590" w:rsidP="004A453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 xml:space="preserve">Льгота </w:t>
      </w:r>
      <w:r w:rsidR="0047697F" w:rsidRPr="00BF07F9">
        <w:rPr>
          <w:b/>
          <w:sz w:val="28"/>
          <w:szCs w:val="28"/>
        </w:rPr>
        <w:t>40</w:t>
      </w:r>
      <w:r w:rsidRPr="00BF07F9">
        <w:rPr>
          <w:b/>
          <w:sz w:val="28"/>
          <w:szCs w:val="28"/>
        </w:rPr>
        <w:t xml:space="preserve"> % для </w:t>
      </w:r>
      <w:r w:rsidR="00C92B16" w:rsidRPr="00BF07F9">
        <w:rPr>
          <w:b/>
          <w:sz w:val="28"/>
          <w:szCs w:val="28"/>
        </w:rPr>
        <w:t>родителей (законных</w:t>
      </w:r>
      <w:r w:rsidRPr="00BF07F9">
        <w:rPr>
          <w:b/>
          <w:sz w:val="28"/>
          <w:szCs w:val="28"/>
        </w:rPr>
        <w:t xml:space="preserve"> представителей) – инвалидов 1 и 2 групп </w:t>
      </w:r>
    </w:p>
    <w:p w:rsidR="00AA0266" w:rsidRPr="00BF07F9" w:rsidRDefault="00AA0266" w:rsidP="00656372">
      <w:pPr>
        <w:spacing w:before="0" w:line="240" w:lineRule="auto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</w:t>
      </w:r>
      <w:r w:rsidR="00821C4D" w:rsidRPr="00BF07F9">
        <w:rPr>
          <w:sz w:val="28"/>
          <w:szCs w:val="28"/>
        </w:rPr>
        <w:t>-инвалиде</w:t>
      </w:r>
      <w:r w:rsidRPr="00BF07F9">
        <w:rPr>
          <w:sz w:val="28"/>
          <w:szCs w:val="28"/>
        </w:rPr>
        <w:t>, который получает льготу по оплате (СНИЛС, ФИО, пол, дата рождения)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Заполняются </w:t>
      </w:r>
      <w:r w:rsidR="00821C4D" w:rsidRPr="00BF07F9">
        <w:rPr>
          <w:sz w:val="28"/>
          <w:szCs w:val="28"/>
        </w:rPr>
        <w:t>сведения о ребенке, посещающем ДОУ (СНИЛС, ФИО, пол, дата рождения).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Поле 45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5918A1" w:rsidRPr="00BF07F9">
        <w:rPr>
          <w:sz w:val="28"/>
          <w:szCs w:val="28"/>
        </w:rPr>
        <w:t>20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7697F" w:rsidRPr="00BF07F9" w:rsidRDefault="007A4062" w:rsidP="0047697F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Методика расчета для 12-часового пребывания: </w:t>
      </w:r>
      <w:r w:rsidR="0047697F" w:rsidRPr="00BF07F9">
        <w:rPr>
          <w:b/>
          <w:sz w:val="28"/>
          <w:szCs w:val="28"/>
          <w:lang w:eastAsia="en-US"/>
        </w:rPr>
        <w:t>44,16 руб. * 21 день = 927,36</w:t>
      </w:r>
    </w:p>
    <w:p w:rsidR="00821C4D" w:rsidRPr="00BF07F9" w:rsidRDefault="00CB1459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 правой стороны таблицы</w:t>
      </w:r>
      <w:r w:rsidR="00821C4D" w:rsidRPr="00BF07F9">
        <w:rPr>
          <w:sz w:val="28"/>
          <w:szCs w:val="28"/>
          <w:lang w:eastAsia="en-US"/>
        </w:rPr>
        <w:t xml:space="preserve"> необходимо указать категорию инвалидности родителя.</w:t>
      </w:r>
    </w:p>
    <w:p w:rsidR="005918A1" w:rsidRPr="00BF07F9" w:rsidRDefault="005918A1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BF07F9" w:rsidRDefault="005A48E7" w:rsidP="00D05DF2">
      <w:pPr>
        <w:spacing w:before="0"/>
        <w:ind w:firstLine="0"/>
        <w:rPr>
          <w:b/>
          <w:sz w:val="28"/>
          <w:szCs w:val="28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100 % для родителей детей-инвалидов, посещающих ДОУ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ребенке-инвалиде,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5918A1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564F72" w:rsidRPr="00BF07F9" w:rsidRDefault="00564F72" w:rsidP="00564F7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>Методика расчета для 12-часового пребывания: 110,4 руб. * 21 день = 2318,4</w:t>
      </w:r>
    </w:p>
    <w:p w:rsidR="00564F72" w:rsidRPr="00BF07F9" w:rsidRDefault="00564F7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25D1E" w:rsidRPr="00BF07F9" w:rsidRDefault="00F25D1E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100 % для законных представителей детей-сирот и детей, оставшихся без попечения родителей, посещающих ДОУ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CB1459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564F72" w:rsidRPr="00BF07F9" w:rsidRDefault="00564F72" w:rsidP="00564F7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>Методика расчета для 12-часового пребывания: 110,4 руб. * 21 день = 2318,4</w:t>
      </w:r>
    </w:p>
    <w:p w:rsidR="00564F72" w:rsidRPr="00BF07F9" w:rsidRDefault="00564F7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A4062" w:rsidRPr="00BF07F9" w:rsidRDefault="007A4062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BF07F9" w:rsidRDefault="00C92B16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Л</w:t>
      </w:r>
      <w:r w:rsidR="003231C5" w:rsidRPr="00BF07F9">
        <w:rPr>
          <w:b/>
          <w:sz w:val="28"/>
          <w:szCs w:val="28"/>
        </w:rPr>
        <w:t>ьгота 100 % д</w:t>
      </w:r>
      <w:r w:rsidRPr="00BF07F9">
        <w:rPr>
          <w:b/>
          <w:sz w:val="28"/>
          <w:szCs w:val="28"/>
        </w:rPr>
        <w:t>ля родителей детей из семей СОП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 xml:space="preserve">Указывается процент льготы </w:t>
      </w:r>
      <w:r w:rsidR="005918A1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564F72" w:rsidRPr="00BF07F9" w:rsidRDefault="00564F72" w:rsidP="00564F7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>Методика расчета для 12-часового пребывания: 110,4 руб. * 21 день = 2318,4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BF07F9" w:rsidRDefault="005A48E7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BF07F9" w:rsidRDefault="005918A1" w:rsidP="005A48E7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Льгота 13 % для семей, имеющих статус малоимущих</w:t>
      </w:r>
    </w:p>
    <w:p w:rsidR="005918A1" w:rsidRPr="00BF07F9" w:rsidRDefault="005918A1" w:rsidP="005A48E7">
      <w:pPr>
        <w:pStyle w:val="a6"/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5918A1" w:rsidRPr="00BF07F9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Pr="00BF07F9">
        <w:rPr>
          <w:sz w:val="28"/>
          <w:szCs w:val="28"/>
        </w:rPr>
        <w:t>шаблон льготы</w:t>
      </w:r>
    </w:p>
    <w:p w:rsidR="005918A1" w:rsidRPr="00BF07F9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льготы 13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564F72" w:rsidRPr="0047697F" w:rsidRDefault="00564F72" w:rsidP="00564F7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>Методика расчета для 12-часового пребывания: 14,35 руб. * 21 день = 301,35</w:t>
      </w:r>
    </w:p>
    <w:p w:rsidR="00564F72" w:rsidRPr="009F4114" w:rsidRDefault="00564F7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918A1" w:rsidRDefault="005918A1" w:rsidP="002B1F6C">
      <w:pPr>
        <w:spacing w:before="0" w:line="240" w:lineRule="auto"/>
        <w:ind w:firstLine="0"/>
        <w:rPr>
          <w:sz w:val="28"/>
          <w:szCs w:val="28"/>
          <w:lang w:eastAsia="en-US"/>
        </w:rPr>
      </w:pPr>
    </w:p>
    <w:sectPr w:rsidR="005918A1" w:rsidSect="003F066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40" w:rsidRDefault="00354440" w:rsidP="00703495">
      <w:pPr>
        <w:spacing w:before="0" w:line="240" w:lineRule="auto"/>
      </w:pPr>
      <w:r>
        <w:separator/>
      </w:r>
    </w:p>
  </w:endnote>
  <w:endnote w:type="continuationSeparator" w:id="1">
    <w:p w:rsidR="00354440" w:rsidRDefault="00354440" w:rsidP="00703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369"/>
      <w:docPartObj>
        <w:docPartGallery w:val="Page Numbers (Bottom of Page)"/>
        <w:docPartUnique/>
      </w:docPartObj>
    </w:sdtPr>
    <w:sdtContent>
      <w:p w:rsidR="00FD53F8" w:rsidRDefault="00FD53F8">
        <w:pPr>
          <w:pStyle w:val="ae"/>
          <w:jc w:val="center"/>
        </w:pPr>
        <w:fldSimple w:instr=" PAGE   \* MERGEFORMAT ">
          <w:r w:rsidR="00BF07F9">
            <w:rPr>
              <w:noProof/>
            </w:rPr>
            <w:t>18</w:t>
          </w:r>
        </w:fldSimple>
      </w:p>
    </w:sdtContent>
  </w:sdt>
  <w:p w:rsidR="00FD53F8" w:rsidRDefault="00FD53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40" w:rsidRDefault="00354440" w:rsidP="00703495">
      <w:pPr>
        <w:spacing w:before="0" w:line="240" w:lineRule="auto"/>
      </w:pPr>
      <w:r>
        <w:separator/>
      </w:r>
    </w:p>
  </w:footnote>
  <w:footnote w:type="continuationSeparator" w:id="1">
    <w:p w:rsidR="00354440" w:rsidRDefault="00354440" w:rsidP="007034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">
    <w:nsid w:val="09B812D0"/>
    <w:multiLevelType w:val="hybridMultilevel"/>
    <w:tmpl w:val="B8A2CD64"/>
    <w:lvl w:ilvl="0" w:tplc="81AC157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5E3C0D"/>
    <w:multiLevelType w:val="hybridMultilevel"/>
    <w:tmpl w:val="5BC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AF8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13"/>
    <w:multiLevelType w:val="multilevel"/>
    <w:tmpl w:val="A19E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1E042F2A"/>
    <w:multiLevelType w:val="hybridMultilevel"/>
    <w:tmpl w:val="CFF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03C"/>
    <w:multiLevelType w:val="hybridMultilevel"/>
    <w:tmpl w:val="E51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26F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976"/>
    <w:multiLevelType w:val="hybridMultilevel"/>
    <w:tmpl w:val="037E6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409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A80C62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AB16467"/>
    <w:multiLevelType w:val="hybridMultilevel"/>
    <w:tmpl w:val="C17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7DE"/>
    <w:multiLevelType w:val="hybridMultilevel"/>
    <w:tmpl w:val="4E9E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2A24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1365343"/>
    <w:multiLevelType w:val="hybridMultilevel"/>
    <w:tmpl w:val="BDFABB1A"/>
    <w:lvl w:ilvl="0" w:tplc="2AC4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1465F"/>
    <w:multiLevelType w:val="hybridMultilevel"/>
    <w:tmpl w:val="6C8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22EC4"/>
    <w:multiLevelType w:val="hybridMultilevel"/>
    <w:tmpl w:val="218E8F30"/>
    <w:lvl w:ilvl="0" w:tplc="80720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125FD8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D"/>
    <w:rsid w:val="000140E3"/>
    <w:rsid w:val="00014A19"/>
    <w:rsid w:val="0004328E"/>
    <w:rsid w:val="00060521"/>
    <w:rsid w:val="00063EF9"/>
    <w:rsid w:val="00071616"/>
    <w:rsid w:val="00071E7C"/>
    <w:rsid w:val="00087340"/>
    <w:rsid w:val="000B2E94"/>
    <w:rsid w:val="000B4684"/>
    <w:rsid w:val="000D2E7A"/>
    <w:rsid w:val="000F078F"/>
    <w:rsid w:val="00107C28"/>
    <w:rsid w:val="00127EE9"/>
    <w:rsid w:val="001411B8"/>
    <w:rsid w:val="0014276E"/>
    <w:rsid w:val="00151238"/>
    <w:rsid w:val="001521BA"/>
    <w:rsid w:val="00156B1B"/>
    <w:rsid w:val="001810EB"/>
    <w:rsid w:val="001854AF"/>
    <w:rsid w:val="00187BDD"/>
    <w:rsid w:val="001C6763"/>
    <w:rsid w:val="001E7B8E"/>
    <w:rsid w:val="0020599B"/>
    <w:rsid w:val="00220B56"/>
    <w:rsid w:val="00225EC4"/>
    <w:rsid w:val="00226247"/>
    <w:rsid w:val="00233B1B"/>
    <w:rsid w:val="00235490"/>
    <w:rsid w:val="00237AC7"/>
    <w:rsid w:val="00246BE7"/>
    <w:rsid w:val="00246E4D"/>
    <w:rsid w:val="00276534"/>
    <w:rsid w:val="002933A3"/>
    <w:rsid w:val="00294003"/>
    <w:rsid w:val="002B1F6C"/>
    <w:rsid w:val="002D6E22"/>
    <w:rsid w:val="002E318F"/>
    <w:rsid w:val="002E5DDD"/>
    <w:rsid w:val="002F4F7A"/>
    <w:rsid w:val="003057EA"/>
    <w:rsid w:val="003111C6"/>
    <w:rsid w:val="00322F8C"/>
    <w:rsid w:val="003231C5"/>
    <w:rsid w:val="003375DA"/>
    <w:rsid w:val="00347C34"/>
    <w:rsid w:val="00354440"/>
    <w:rsid w:val="0036017B"/>
    <w:rsid w:val="00364BAD"/>
    <w:rsid w:val="00372F43"/>
    <w:rsid w:val="00377537"/>
    <w:rsid w:val="0039188F"/>
    <w:rsid w:val="00392590"/>
    <w:rsid w:val="003A4588"/>
    <w:rsid w:val="003A6324"/>
    <w:rsid w:val="003B6E50"/>
    <w:rsid w:val="003C42EC"/>
    <w:rsid w:val="003D4621"/>
    <w:rsid w:val="003D4910"/>
    <w:rsid w:val="003F0664"/>
    <w:rsid w:val="00402EEC"/>
    <w:rsid w:val="00424116"/>
    <w:rsid w:val="00434A68"/>
    <w:rsid w:val="004354CE"/>
    <w:rsid w:val="00445B92"/>
    <w:rsid w:val="00446E0F"/>
    <w:rsid w:val="00450F93"/>
    <w:rsid w:val="0046402C"/>
    <w:rsid w:val="0047663F"/>
    <w:rsid w:val="0047697F"/>
    <w:rsid w:val="00483E52"/>
    <w:rsid w:val="004856C6"/>
    <w:rsid w:val="004943FE"/>
    <w:rsid w:val="004962D4"/>
    <w:rsid w:val="004A4533"/>
    <w:rsid w:val="004C0003"/>
    <w:rsid w:val="004C1273"/>
    <w:rsid w:val="004F5DAF"/>
    <w:rsid w:val="00503BE8"/>
    <w:rsid w:val="00505BE8"/>
    <w:rsid w:val="00521E9F"/>
    <w:rsid w:val="00561A2C"/>
    <w:rsid w:val="00564F72"/>
    <w:rsid w:val="0056789D"/>
    <w:rsid w:val="00584E26"/>
    <w:rsid w:val="005918A1"/>
    <w:rsid w:val="005A48E7"/>
    <w:rsid w:val="005C54F1"/>
    <w:rsid w:val="005C5992"/>
    <w:rsid w:val="005C5B45"/>
    <w:rsid w:val="005D01FF"/>
    <w:rsid w:val="005D1A45"/>
    <w:rsid w:val="00622AE8"/>
    <w:rsid w:val="006373EC"/>
    <w:rsid w:val="00643798"/>
    <w:rsid w:val="0065173B"/>
    <w:rsid w:val="00656372"/>
    <w:rsid w:val="00671615"/>
    <w:rsid w:val="006C1F7E"/>
    <w:rsid w:val="006E4DF2"/>
    <w:rsid w:val="006F00E3"/>
    <w:rsid w:val="006F2924"/>
    <w:rsid w:val="006F61A1"/>
    <w:rsid w:val="006F7E62"/>
    <w:rsid w:val="00703495"/>
    <w:rsid w:val="00707E2E"/>
    <w:rsid w:val="0071771D"/>
    <w:rsid w:val="0074296D"/>
    <w:rsid w:val="007477F0"/>
    <w:rsid w:val="007611FD"/>
    <w:rsid w:val="00791D46"/>
    <w:rsid w:val="007A4062"/>
    <w:rsid w:val="007B1439"/>
    <w:rsid w:val="007D53C1"/>
    <w:rsid w:val="007D5500"/>
    <w:rsid w:val="007E2583"/>
    <w:rsid w:val="007F3C49"/>
    <w:rsid w:val="00821C4D"/>
    <w:rsid w:val="00821DF2"/>
    <w:rsid w:val="00841E73"/>
    <w:rsid w:val="00843AD5"/>
    <w:rsid w:val="00844101"/>
    <w:rsid w:val="00861CEC"/>
    <w:rsid w:val="008625D2"/>
    <w:rsid w:val="0086784D"/>
    <w:rsid w:val="008A10E9"/>
    <w:rsid w:val="008A1F42"/>
    <w:rsid w:val="008A1F4C"/>
    <w:rsid w:val="008B10E4"/>
    <w:rsid w:val="008B2811"/>
    <w:rsid w:val="008B72C7"/>
    <w:rsid w:val="008D2AFF"/>
    <w:rsid w:val="008E53D3"/>
    <w:rsid w:val="008F4555"/>
    <w:rsid w:val="009000DB"/>
    <w:rsid w:val="00906FDD"/>
    <w:rsid w:val="009219D0"/>
    <w:rsid w:val="00944C72"/>
    <w:rsid w:val="0094749C"/>
    <w:rsid w:val="009741F8"/>
    <w:rsid w:val="00980A4C"/>
    <w:rsid w:val="009B2BF7"/>
    <w:rsid w:val="009B51B2"/>
    <w:rsid w:val="009D6AD2"/>
    <w:rsid w:val="009E11BF"/>
    <w:rsid w:val="009E3F04"/>
    <w:rsid w:val="009F4114"/>
    <w:rsid w:val="00A02195"/>
    <w:rsid w:val="00A40EFA"/>
    <w:rsid w:val="00A50B09"/>
    <w:rsid w:val="00A715B2"/>
    <w:rsid w:val="00A92840"/>
    <w:rsid w:val="00AA0266"/>
    <w:rsid w:val="00AA4CDE"/>
    <w:rsid w:val="00AB0039"/>
    <w:rsid w:val="00B01918"/>
    <w:rsid w:val="00B074DD"/>
    <w:rsid w:val="00B22F67"/>
    <w:rsid w:val="00B278A7"/>
    <w:rsid w:val="00B31E9A"/>
    <w:rsid w:val="00B35097"/>
    <w:rsid w:val="00B4597D"/>
    <w:rsid w:val="00B560A5"/>
    <w:rsid w:val="00B652F2"/>
    <w:rsid w:val="00B74BAF"/>
    <w:rsid w:val="00BA1E72"/>
    <w:rsid w:val="00BA27C1"/>
    <w:rsid w:val="00BB0D95"/>
    <w:rsid w:val="00BB18D7"/>
    <w:rsid w:val="00BD3ABA"/>
    <w:rsid w:val="00BF07F9"/>
    <w:rsid w:val="00BF3D4D"/>
    <w:rsid w:val="00BF4C95"/>
    <w:rsid w:val="00C10C84"/>
    <w:rsid w:val="00C12799"/>
    <w:rsid w:val="00C2188D"/>
    <w:rsid w:val="00C529FD"/>
    <w:rsid w:val="00C76014"/>
    <w:rsid w:val="00C92B16"/>
    <w:rsid w:val="00CA2205"/>
    <w:rsid w:val="00CA2FCC"/>
    <w:rsid w:val="00CB1459"/>
    <w:rsid w:val="00CB3C80"/>
    <w:rsid w:val="00CC2FD0"/>
    <w:rsid w:val="00CD054C"/>
    <w:rsid w:val="00CD2B10"/>
    <w:rsid w:val="00CD2F10"/>
    <w:rsid w:val="00CD420F"/>
    <w:rsid w:val="00CE3195"/>
    <w:rsid w:val="00CE61D7"/>
    <w:rsid w:val="00CE6F05"/>
    <w:rsid w:val="00CF2D00"/>
    <w:rsid w:val="00CF4C14"/>
    <w:rsid w:val="00D05DF2"/>
    <w:rsid w:val="00D31E42"/>
    <w:rsid w:val="00D731E1"/>
    <w:rsid w:val="00D936AE"/>
    <w:rsid w:val="00DA48A3"/>
    <w:rsid w:val="00DC31D7"/>
    <w:rsid w:val="00DE3360"/>
    <w:rsid w:val="00E252E4"/>
    <w:rsid w:val="00E47182"/>
    <w:rsid w:val="00E616F3"/>
    <w:rsid w:val="00E63CC8"/>
    <w:rsid w:val="00E748AF"/>
    <w:rsid w:val="00E84BFD"/>
    <w:rsid w:val="00EA199D"/>
    <w:rsid w:val="00EE0260"/>
    <w:rsid w:val="00F0730E"/>
    <w:rsid w:val="00F15771"/>
    <w:rsid w:val="00F24CD3"/>
    <w:rsid w:val="00F25D1E"/>
    <w:rsid w:val="00F272FB"/>
    <w:rsid w:val="00F31808"/>
    <w:rsid w:val="00F36D87"/>
    <w:rsid w:val="00F44A29"/>
    <w:rsid w:val="00F45708"/>
    <w:rsid w:val="00F53AE9"/>
    <w:rsid w:val="00F77458"/>
    <w:rsid w:val="00FA38C7"/>
    <w:rsid w:val="00FA7E8A"/>
    <w:rsid w:val="00FB277A"/>
    <w:rsid w:val="00FB2F26"/>
    <w:rsid w:val="00FC3512"/>
    <w:rsid w:val="00FC3AA4"/>
    <w:rsid w:val="00FC64B7"/>
    <w:rsid w:val="00FD53F8"/>
    <w:rsid w:val="00FE1672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D"/>
    <w:pPr>
      <w:suppressAutoHyphens/>
      <w:spacing w:before="240" w:line="360" w:lineRule="auto"/>
      <w:ind w:firstLine="851"/>
      <w:contextualSpacing/>
      <w:jc w:val="both"/>
    </w:pPr>
    <w:rPr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C2188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188D"/>
    <w:rPr>
      <w:b/>
      <w:bCs/>
      <w:sz w:val="36"/>
      <w:szCs w:val="22"/>
      <w:lang w:eastAsia="zh-CN"/>
    </w:rPr>
  </w:style>
  <w:style w:type="paragraph" w:styleId="a6">
    <w:name w:val="List Paragraph"/>
    <w:basedOn w:val="a"/>
    <w:uiPriority w:val="34"/>
    <w:qFormat/>
    <w:rsid w:val="00F31808"/>
    <w:pPr>
      <w:ind w:left="720"/>
    </w:pPr>
  </w:style>
  <w:style w:type="paragraph" w:customStyle="1" w:styleId="ConsPlusTitle">
    <w:name w:val="ConsPlusTitle"/>
    <w:rsid w:val="005678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04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03495"/>
    <w:pPr>
      <w:spacing w:before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3495"/>
    <w:rPr>
      <w:lang w:eastAsia="zh-CN"/>
    </w:rPr>
  </w:style>
  <w:style w:type="character" w:styleId="aa">
    <w:name w:val="footnote reference"/>
    <w:basedOn w:val="a0"/>
    <w:uiPriority w:val="99"/>
    <w:semiHidden/>
    <w:unhideWhenUsed/>
    <w:rsid w:val="00703495"/>
    <w:rPr>
      <w:vertAlign w:val="superscript"/>
    </w:rPr>
  </w:style>
  <w:style w:type="character" w:styleId="ab">
    <w:name w:val="Hyperlink"/>
    <w:basedOn w:val="a0"/>
    <w:uiPriority w:val="99"/>
    <w:unhideWhenUsed/>
    <w:rsid w:val="003F06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664"/>
    <w:rPr>
      <w:sz w:val="24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664"/>
    <w:rPr>
      <w:sz w:val="24"/>
      <w:szCs w:val="22"/>
      <w:lang w:eastAsia="zh-CN"/>
    </w:rPr>
  </w:style>
  <w:style w:type="character" w:styleId="af0">
    <w:name w:val="Placeholder Text"/>
    <w:basedOn w:val="a0"/>
    <w:uiPriority w:val="99"/>
    <w:semiHidden/>
    <w:rsid w:val="00CB3C80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B3C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C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@tcha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300D-45C2-4256-83F4-92DED18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18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Tbelova</dc:creator>
  <cp:lastModifiedBy>zurkan</cp:lastModifiedBy>
  <cp:revision>33</cp:revision>
  <cp:lastPrinted>2021-06-03T09:55:00Z</cp:lastPrinted>
  <dcterms:created xsi:type="dcterms:W3CDTF">2021-04-07T07:16:00Z</dcterms:created>
  <dcterms:modified xsi:type="dcterms:W3CDTF">2021-06-03T09:58:00Z</dcterms:modified>
</cp:coreProperties>
</file>