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F" w:rsidRPr="00C251FC" w:rsidRDefault="00C251FC" w:rsidP="00C251FC">
      <w:pPr>
        <w:pStyle w:val="10"/>
      </w:pPr>
      <w:r w:rsidRPr="00C251FC">
        <w:t>Количество субъектов малого и среднего предпринимательства и их классификация по видам экономической деятельности</w:t>
      </w:r>
    </w:p>
    <w:p w:rsidR="00BD6982" w:rsidRDefault="00BD6982"/>
    <w:tbl>
      <w:tblPr>
        <w:tblStyle w:val="aff0"/>
        <w:tblW w:w="0" w:type="auto"/>
        <w:tblLook w:val="04A0"/>
      </w:tblPr>
      <w:tblGrid>
        <w:gridCol w:w="622"/>
        <w:gridCol w:w="4374"/>
        <w:gridCol w:w="2339"/>
        <w:gridCol w:w="2236"/>
      </w:tblGrid>
      <w:tr w:rsidR="00D516C3" w:rsidRPr="00104C3F" w:rsidTr="00D516C3">
        <w:tc>
          <w:tcPr>
            <w:tcW w:w="0" w:type="auto"/>
            <w:vMerge w:val="restart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4C3F">
              <w:rPr>
                <w:rFonts w:ascii="Times New Roman" w:hAnsi="Times New Roman"/>
                <w:b/>
              </w:rPr>
              <w:t>п.п.</w:t>
            </w:r>
          </w:p>
        </w:tc>
        <w:tc>
          <w:tcPr>
            <w:tcW w:w="0" w:type="auto"/>
            <w:vMerge w:val="restart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Вид экономической деятельности</w:t>
            </w:r>
          </w:p>
        </w:tc>
        <w:tc>
          <w:tcPr>
            <w:tcW w:w="0" w:type="auto"/>
            <w:gridSpan w:val="2"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Количество субъектов малого и среднего предпринимательства</w:t>
            </w:r>
          </w:p>
        </w:tc>
      </w:tr>
      <w:tr w:rsidR="00D516C3" w:rsidRPr="00104C3F" w:rsidTr="00D516C3">
        <w:tc>
          <w:tcPr>
            <w:tcW w:w="0" w:type="auto"/>
            <w:vMerge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104C3F" w:rsidRP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04C3F" w:rsidRDefault="00104C3F" w:rsidP="00104C3F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Индивидуальные предприниматели</w:t>
            </w:r>
          </w:p>
          <w:p w:rsidR="00D516C3" w:rsidRPr="00104C3F" w:rsidRDefault="00D516C3" w:rsidP="003F54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</w:t>
            </w:r>
            <w:r w:rsidRPr="00D516C3">
              <w:rPr>
                <w:rFonts w:ascii="Times New Roman" w:hAnsi="Times New Roman"/>
                <w:b/>
              </w:rPr>
              <w:t xml:space="preserve"> 1 октября 20</w:t>
            </w:r>
            <w:r w:rsidR="003F541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года</w:t>
            </w:r>
            <w:r w:rsidRPr="00D516C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</w:tcPr>
          <w:p w:rsidR="00104C3F" w:rsidRPr="00104C3F" w:rsidRDefault="00104C3F" w:rsidP="003F5417">
            <w:pPr>
              <w:jc w:val="center"/>
              <w:rPr>
                <w:rFonts w:ascii="Times New Roman" w:hAnsi="Times New Roman"/>
                <w:b/>
              </w:rPr>
            </w:pPr>
            <w:r w:rsidRPr="00104C3F">
              <w:rPr>
                <w:rFonts w:ascii="Times New Roman" w:hAnsi="Times New Roman"/>
                <w:b/>
              </w:rPr>
              <w:t>Организации</w:t>
            </w:r>
            <w:r w:rsidR="00E5052C">
              <w:rPr>
                <w:rFonts w:ascii="Times New Roman" w:hAnsi="Times New Roman"/>
                <w:b/>
              </w:rPr>
              <w:t xml:space="preserve">           </w:t>
            </w:r>
            <w:r w:rsidR="003C4D27">
              <w:rPr>
                <w:rFonts w:ascii="Times New Roman" w:hAnsi="Times New Roman"/>
                <w:b/>
              </w:rPr>
              <w:t xml:space="preserve"> (на</w:t>
            </w:r>
            <w:r w:rsidR="003C4D27" w:rsidRPr="00D516C3">
              <w:rPr>
                <w:rFonts w:ascii="Times New Roman" w:hAnsi="Times New Roman"/>
                <w:b/>
              </w:rPr>
              <w:t xml:space="preserve"> 1 октября 20</w:t>
            </w:r>
            <w:r w:rsidR="003F5417">
              <w:rPr>
                <w:rFonts w:ascii="Times New Roman" w:hAnsi="Times New Roman"/>
                <w:b/>
              </w:rPr>
              <w:t>20</w:t>
            </w:r>
            <w:r w:rsidR="003C4D27">
              <w:rPr>
                <w:rFonts w:ascii="Times New Roman" w:hAnsi="Times New Roman"/>
                <w:b/>
              </w:rPr>
              <w:t>года</w:t>
            </w:r>
            <w:r w:rsidR="003C4D27" w:rsidRPr="00D516C3">
              <w:rPr>
                <w:rFonts w:ascii="Times New Roman" w:hAnsi="Times New Roman"/>
                <w:b/>
              </w:rPr>
              <w:t>)</w:t>
            </w:r>
          </w:p>
        </w:tc>
      </w:tr>
      <w:tr w:rsidR="00D516C3" w:rsidRPr="00104C3F" w:rsidTr="00D516C3">
        <w:tc>
          <w:tcPr>
            <w:tcW w:w="0" w:type="auto"/>
          </w:tcPr>
          <w:p w:rsidR="00104C3F" w:rsidRPr="00D516C3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Сельское,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 лесное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 хозяйство,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охота,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рыболовство и рыбоводство</w:t>
            </w:r>
          </w:p>
        </w:tc>
        <w:tc>
          <w:tcPr>
            <w:tcW w:w="0" w:type="auto"/>
          </w:tcPr>
          <w:p w:rsidR="00104C3F" w:rsidRPr="00C23DDA" w:rsidRDefault="00EF35B2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84</w:t>
            </w:r>
          </w:p>
        </w:tc>
        <w:tc>
          <w:tcPr>
            <w:tcW w:w="0" w:type="auto"/>
          </w:tcPr>
          <w:p w:rsidR="00104C3F" w:rsidRPr="00C23DDA" w:rsidRDefault="00EF35B2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28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Добыча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полезных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ископаемых</w:t>
            </w:r>
          </w:p>
        </w:tc>
        <w:tc>
          <w:tcPr>
            <w:tcW w:w="0" w:type="auto"/>
          </w:tcPr>
          <w:p w:rsidR="00104C3F" w:rsidRPr="00C23DDA" w:rsidRDefault="00FE1113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104C3F" w:rsidRPr="00C23DDA" w:rsidRDefault="00EF35B2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Обрабатывающие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производства</w:t>
            </w:r>
          </w:p>
        </w:tc>
        <w:tc>
          <w:tcPr>
            <w:tcW w:w="0" w:type="auto"/>
          </w:tcPr>
          <w:p w:rsidR="00104C3F" w:rsidRPr="00C23DDA" w:rsidRDefault="00D516C3" w:rsidP="00EF35B2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1</w:t>
            </w:r>
            <w:r w:rsidR="00EF35B2" w:rsidRPr="00C23DDA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0" w:type="auto"/>
          </w:tcPr>
          <w:p w:rsidR="00104C3F" w:rsidRPr="00C23DDA" w:rsidRDefault="00EF35B2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182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Обеспечение электрической энергией, газом </w:t>
            </w:r>
            <w:r w:rsidRPr="00D516C3">
              <w:rPr>
                <w:rFonts w:ascii="Times New Roman" w:hAnsi="Times New Roman"/>
                <w:szCs w:val="20"/>
              </w:rPr>
              <w:br/>
              <w:t xml:space="preserve">и паром;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кондиционирование воздуха</w:t>
            </w:r>
          </w:p>
        </w:tc>
        <w:tc>
          <w:tcPr>
            <w:tcW w:w="0" w:type="auto"/>
          </w:tcPr>
          <w:p w:rsidR="00104C3F" w:rsidRPr="00C23DDA" w:rsidRDefault="00EF35B2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104C3F" w:rsidRPr="00C23DDA" w:rsidRDefault="00EF35B2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Водоснабжение; водоотведение,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D516C3">
              <w:rPr>
                <w:rFonts w:ascii="Times New Roman" w:hAnsi="Times New Roman"/>
                <w:szCs w:val="20"/>
              </w:rPr>
              <w:t>ргани</w:t>
            </w:r>
            <w:r>
              <w:rPr>
                <w:rFonts w:ascii="Times New Roman" w:hAnsi="Times New Roman"/>
                <w:szCs w:val="20"/>
              </w:rPr>
              <w:t>з</w:t>
            </w:r>
            <w:r w:rsidRPr="00D516C3">
              <w:rPr>
                <w:rFonts w:ascii="Times New Roman" w:hAnsi="Times New Roman"/>
                <w:szCs w:val="20"/>
              </w:rPr>
              <w:t>ация сбора и утилизации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отходов,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 ликвидации загрязнений</w:t>
            </w:r>
          </w:p>
        </w:tc>
        <w:tc>
          <w:tcPr>
            <w:tcW w:w="0" w:type="auto"/>
          </w:tcPr>
          <w:p w:rsidR="00104C3F" w:rsidRPr="00C23DDA" w:rsidRDefault="00820530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104C3F" w:rsidRPr="00C23DDA" w:rsidRDefault="00820530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D516C3" w:rsidTr="00D516C3">
        <w:tc>
          <w:tcPr>
            <w:tcW w:w="0" w:type="auto"/>
          </w:tcPr>
          <w:p w:rsidR="00104C3F" w:rsidRDefault="00104C3F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104C3F" w:rsidRPr="00D516C3" w:rsidRDefault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Строительство</w:t>
            </w:r>
          </w:p>
        </w:tc>
        <w:tc>
          <w:tcPr>
            <w:tcW w:w="0" w:type="auto"/>
          </w:tcPr>
          <w:p w:rsidR="00104C3F" w:rsidRPr="00C23DDA" w:rsidRDefault="00820530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106</w:t>
            </w:r>
          </w:p>
        </w:tc>
        <w:tc>
          <w:tcPr>
            <w:tcW w:w="0" w:type="auto"/>
          </w:tcPr>
          <w:p w:rsidR="00104C3F" w:rsidRPr="00C23DDA" w:rsidRDefault="00820530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202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Торговля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оптовая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и розничная;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D516C3">
              <w:rPr>
                <w:rFonts w:ascii="Times New Roman" w:hAnsi="Times New Roman"/>
                <w:szCs w:val="20"/>
              </w:rPr>
              <w:t>втотранспортных средств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мотоциклов</w:t>
            </w:r>
          </w:p>
        </w:tc>
        <w:tc>
          <w:tcPr>
            <w:tcW w:w="0" w:type="auto"/>
          </w:tcPr>
          <w:p w:rsidR="00D516C3" w:rsidRPr="00C23DDA" w:rsidRDefault="00820530" w:rsidP="00820530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714</w:t>
            </w:r>
          </w:p>
        </w:tc>
        <w:tc>
          <w:tcPr>
            <w:tcW w:w="0" w:type="auto"/>
          </w:tcPr>
          <w:p w:rsidR="00D516C3" w:rsidRPr="00C23DDA" w:rsidRDefault="00820530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381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Транспортировка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хранение</w:t>
            </w:r>
          </w:p>
        </w:tc>
        <w:tc>
          <w:tcPr>
            <w:tcW w:w="0" w:type="auto"/>
          </w:tcPr>
          <w:p w:rsidR="00D516C3" w:rsidRPr="00C23DDA" w:rsidRDefault="00274673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233</w:t>
            </w:r>
          </w:p>
        </w:tc>
        <w:tc>
          <w:tcPr>
            <w:tcW w:w="0" w:type="auto"/>
          </w:tcPr>
          <w:p w:rsidR="00D516C3" w:rsidRPr="00C23DDA" w:rsidRDefault="00274673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149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гостиниц и предприятий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D516C3">
              <w:rPr>
                <w:rFonts w:ascii="Times New Roman" w:hAnsi="Times New Roman"/>
                <w:szCs w:val="20"/>
              </w:rPr>
              <w:t>бщественного питания</w:t>
            </w:r>
          </w:p>
        </w:tc>
        <w:tc>
          <w:tcPr>
            <w:tcW w:w="0" w:type="auto"/>
          </w:tcPr>
          <w:p w:rsidR="00D516C3" w:rsidRPr="00C23DDA" w:rsidRDefault="00436AFC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0" w:type="auto"/>
          </w:tcPr>
          <w:p w:rsidR="00D516C3" w:rsidRPr="00C23DDA" w:rsidRDefault="003C4D2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46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 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информации и связи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46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финансовая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страховая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по операциям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 недвижимым имуществом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87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профессиональная, научная и </w:t>
            </w:r>
            <w:r>
              <w:rPr>
                <w:rFonts w:ascii="Times New Roman" w:hAnsi="Times New Roman"/>
                <w:szCs w:val="20"/>
              </w:rPr>
              <w:t>т</w:t>
            </w:r>
            <w:r w:rsidRPr="00D516C3">
              <w:rPr>
                <w:rFonts w:ascii="Times New Roman" w:hAnsi="Times New Roman"/>
                <w:szCs w:val="20"/>
              </w:rPr>
              <w:t>ехническая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0" w:type="auto"/>
          </w:tcPr>
          <w:p w:rsidR="00D516C3" w:rsidRPr="00C23DDA" w:rsidRDefault="00F03CD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76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 xml:space="preserve">Деятельность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административная и сопутствующие дополнительные услуги</w:t>
            </w:r>
          </w:p>
        </w:tc>
        <w:tc>
          <w:tcPr>
            <w:tcW w:w="0" w:type="auto"/>
          </w:tcPr>
          <w:p w:rsidR="00D516C3" w:rsidRPr="00C23DDA" w:rsidRDefault="00BE468C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0" w:type="auto"/>
          </w:tcPr>
          <w:p w:rsidR="00D516C3" w:rsidRPr="00C23DDA" w:rsidRDefault="00BE468C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61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Государственное управление и обеспечение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 xml:space="preserve">военной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безопасности;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социальное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обеспечение</w:t>
            </w:r>
          </w:p>
        </w:tc>
        <w:tc>
          <w:tcPr>
            <w:tcW w:w="0" w:type="auto"/>
          </w:tcPr>
          <w:p w:rsidR="00D516C3" w:rsidRPr="00C23DDA" w:rsidRDefault="00D516C3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D516C3" w:rsidRPr="00C23DDA" w:rsidRDefault="00BE468C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0" w:type="auto"/>
          </w:tcPr>
          <w:p w:rsidR="00D516C3" w:rsidRPr="00C23DDA" w:rsidRDefault="00BE468C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0" w:type="auto"/>
          </w:tcPr>
          <w:p w:rsidR="00D516C3" w:rsidRPr="00C23DDA" w:rsidRDefault="00BE468C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здравоохранения и социальных услуг</w:t>
            </w:r>
          </w:p>
        </w:tc>
        <w:tc>
          <w:tcPr>
            <w:tcW w:w="0" w:type="auto"/>
          </w:tcPr>
          <w:p w:rsidR="00D516C3" w:rsidRPr="00C23DDA" w:rsidRDefault="00D516C3" w:rsidP="00646BE4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</w:t>
            </w:r>
            <w:r w:rsidR="00646BE4" w:rsidRPr="00C23DD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D516C3" w:rsidRPr="00C23DDA" w:rsidRDefault="00646BE4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30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в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культуры, спорта, организации досуга и развлечений</w:t>
            </w:r>
          </w:p>
        </w:tc>
        <w:tc>
          <w:tcPr>
            <w:tcW w:w="0" w:type="auto"/>
          </w:tcPr>
          <w:p w:rsidR="00D516C3" w:rsidRPr="00C23DDA" w:rsidRDefault="00646BE4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0" w:type="auto"/>
          </w:tcPr>
          <w:p w:rsidR="00D516C3" w:rsidRPr="00C23DDA" w:rsidRDefault="00646BE4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Предоставление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прочих видов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услуг</w:t>
            </w:r>
          </w:p>
        </w:tc>
        <w:tc>
          <w:tcPr>
            <w:tcW w:w="0" w:type="auto"/>
          </w:tcPr>
          <w:p w:rsidR="00D516C3" w:rsidRPr="00C23DDA" w:rsidRDefault="00646BE4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105</w:t>
            </w:r>
          </w:p>
        </w:tc>
        <w:tc>
          <w:tcPr>
            <w:tcW w:w="0" w:type="auto"/>
          </w:tcPr>
          <w:p w:rsidR="00D516C3" w:rsidRPr="00C23DDA" w:rsidRDefault="00646BE4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21</w:t>
            </w:r>
          </w:p>
        </w:tc>
      </w:tr>
      <w:tr w:rsidR="00D516C3" w:rsidTr="00D516C3">
        <w:tc>
          <w:tcPr>
            <w:tcW w:w="0" w:type="auto"/>
          </w:tcPr>
          <w:p w:rsidR="00D516C3" w:rsidRDefault="00D516C3" w:rsidP="00D516C3">
            <w:pPr>
              <w:pStyle w:val="afffa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516C3" w:rsidRPr="00D516C3" w:rsidRDefault="00D516C3" w:rsidP="00D516C3">
            <w:pPr>
              <w:rPr>
                <w:rFonts w:ascii="Times New Roman" w:hAnsi="Times New Roman"/>
                <w:szCs w:val="20"/>
              </w:rPr>
            </w:pPr>
            <w:r w:rsidRPr="00D516C3">
              <w:rPr>
                <w:rFonts w:ascii="Times New Roman" w:hAnsi="Times New Roman"/>
                <w:szCs w:val="20"/>
              </w:rPr>
              <w:t>Деятельность домашних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516C3">
              <w:rPr>
                <w:rFonts w:ascii="Times New Roman" w:hAnsi="Times New Roman"/>
                <w:szCs w:val="20"/>
              </w:rPr>
              <w:t>хозяйств</w:t>
            </w:r>
          </w:p>
        </w:tc>
        <w:tc>
          <w:tcPr>
            <w:tcW w:w="0" w:type="auto"/>
          </w:tcPr>
          <w:p w:rsidR="00D516C3" w:rsidRPr="00C23DDA" w:rsidRDefault="00D516C3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D516C3" w:rsidRPr="00C23DDA" w:rsidRDefault="003C4D27" w:rsidP="00D516C3">
            <w:pPr>
              <w:jc w:val="center"/>
              <w:rPr>
                <w:rFonts w:ascii="Times New Roman" w:hAnsi="Times New Roman"/>
                <w:szCs w:val="20"/>
              </w:rPr>
            </w:pPr>
            <w:r w:rsidRPr="00C23DD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516C3" w:rsidRPr="00043263" w:rsidRDefault="00D516C3" w:rsidP="00D516C3">
      <w:pPr>
        <w:tabs>
          <w:tab w:val="center" w:pos="4734"/>
          <w:tab w:val="right" w:pos="9468"/>
        </w:tabs>
        <w:spacing w:before="20" w:after="20"/>
        <w:outlineLvl w:val="0"/>
        <w:rPr>
          <w:sz w:val="17"/>
          <w:szCs w:val="17"/>
        </w:rPr>
      </w:pPr>
      <w:r>
        <w:rPr>
          <w:sz w:val="17"/>
          <w:szCs w:val="17"/>
          <w:vertAlign w:val="superscript"/>
        </w:rPr>
        <w:t>1</w:t>
      </w:r>
      <w:r w:rsidRPr="00043263">
        <w:rPr>
          <w:sz w:val="17"/>
          <w:szCs w:val="17"/>
          <w:vertAlign w:val="superscript"/>
        </w:rPr>
        <w:t>)</w:t>
      </w:r>
      <w:r w:rsidRPr="00043263">
        <w:rPr>
          <w:sz w:val="17"/>
          <w:szCs w:val="17"/>
        </w:rPr>
        <w:t xml:space="preserve"> </w:t>
      </w:r>
      <w:r w:rsidRPr="00876B8B">
        <w:rPr>
          <w:sz w:val="16"/>
          <w:szCs w:val="16"/>
        </w:rPr>
        <w:t xml:space="preserve">Прошедших государственную регистрацию (перерегистрацию) в соответствии с Федеральным законом от 08.08.2001 </w:t>
      </w:r>
      <w:r>
        <w:rPr>
          <w:sz w:val="16"/>
          <w:szCs w:val="16"/>
        </w:rPr>
        <w:br/>
        <w:t xml:space="preserve">   </w:t>
      </w:r>
      <w:r w:rsidRPr="00876B8B">
        <w:rPr>
          <w:sz w:val="16"/>
          <w:szCs w:val="16"/>
        </w:rPr>
        <w:t>№ 129-ФЗ «О государственной регистрации юридических лиц и индивидуальных предпринимателей».</w:t>
      </w:r>
    </w:p>
    <w:p w:rsidR="00D516C3" w:rsidRDefault="00D516C3" w:rsidP="00D516C3">
      <w:pPr>
        <w:tabs>
          <w:tab w:val="center" w:pos="4734"/>
          <w:tab w:val="right" w:pos="9468"/>
        </w:tabs>
        <w:spacing w:before="20" w:after="20"/>
        <w:outlineLvl w:val="0"/>
        <w:rPr>
          <w:sz w:val="18"/>
          <w:szCs w:val="18"/>
          <w:vertAlign w:val="superscript"/>
        </w:rPr>
      </w:pPr>
    </w:p>
    <w:p w:rsidR="00E5052C" w:rsidRDefault="00E5052C"/>
    <w:sectPr w:rsidR="00E5052C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C65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568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B2D6C"/>
    <w:multiLevelType w:val="multilevel"/>
    <w:tmpl w:val="0419001F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924736"/>
    <w:multiLevelType w:val="hybridMultilevel"/>
    <w:tmpl w:val="66F4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A079C"/>
    <w:multiLevelType w:val="multilevel"/>
    <w:tmpl w:val="8F16AC60"/>
    <w:lvl w:ilvl="0">
      <w:start w:val="1"/>
      <w:numFmt w:val="upperRoman"/>
      <w:pStyle w:val="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0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lvlText w:val="%2.%3.%4."/>
      <w:lvlJc w:val="left"/>
      <w:pPr>
        <w:tabs>
          <w:tab w:val="num" w:pos="1700"/>
        </w:tabs>
        <w:ind w:left="1700" w:hanging="7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3F"/>
    <w:rsid w:val="0008419F"/>
    <w:rsid w:val="00104C3F"/>
    <w:rsid w:val="001828D9"/>
    <w:rsid w:val="00274673"/>
    <w:rsid w:val="00380EDB"/>
    <w:rsid w:val="003C4D27"/>
    <w:rsid w:val="003F5417"/>
    <w:rsid w:val="00436AFC"/>
    <w:rsid w:val="00461D26"/>
    <w:rsid w:val="004F2960"/>
    <w:rsid w:val="00646BE4"/>
    <w:rsid w:val="00820530"/>
    <w:rsid w:val="00826A98"/>
    <w:rsid w:val="00984090"/>
    <w:rsid w:val="00BD6982"/>
    <w:rsid w:val="00BE468C"/>
    <w:rsid w:val="00C23DDA"/>
    <w:rsid w:val="00C251FC"/>
    <w:rsid w:val="00D516C3"/>
    <w:rsid w:val="00E5052C"/>
    <w:rsid w:val="00EF35B2"/>
    <w:rsid w:val="00F03CD7"/>
    <w:rsid w:val="00F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0">
    <w:name w:val="heading 1"/>
    <w:aliases w:val="Заголовок 15,Çàãîëîâîê 15,Caaieiaie 15"/>
    <w:basedOn w:val="a"/>
    <w:next w:val="a"/>
    <w:link w:val="11"/>
    <w:autoRedefine/>
    <w:qFormat/>
    <w:rsid w:val="00C251FC"/>
    <w:pPr>
      <w:pageBreakBefore/>
      <w:shd w:val="clear" w:color="auto" w:fill="FFFFFF"/>
      <w:spacing w:after="210"/>
      <w:jc w:val="center"/>
      <w:outlineLvl w:val="0"/>
    </w:pPr>
    <w:rPr>
      <w:rFonts w:ascii="Times New Roman" w:hAnsi="Times New Roman"/>
      <w:bCs/>
      <w:spacing w:val="15"/>
      <w:sz w:val="28"/>
      <w:szCs w:val="28"/>
    </w:rPr>
  </w:style>
  <w:style w:type="paragraph" w:styleId="20">
    <w:name w:val="heading 2"/>
    <w:basedOn w:val="a"/>
    <w:next w:val="a"/>
    <w:link w:val="21"/>
    <w:autoRedefine/>
    <w:qFormat/>
    <w:rsid w:val="00104C3F"/>
    <w:pPr>
      <w:spacing w:line="240" w:lineRule="exact"/>
      <w:jc w:val="center"/>
      <w:outlineLvl w:val="1"/>
    </w:pPr>
    <w:rPr>
      <w:rFonts w:cs="Arial"/>
      <w:b/>
      <w:bCs/>
      <w:caps/>
      <w:sz w:val="22"/>
      <w:szCs w:val="22"/>
    </w:rPr>
  </w:style>
  <w:style w:type="paragraph" w:styleId="31">
    <w:name w:val="heading 3"/>
    <w:basedOn w:val="a"/>
    <w:next w:val="a"/>
    <w:link w:val="310"/>
    <w:qFormat/>
    <w:rsid w:val="00104C3F"/>
    <w:pPr>
      <w:keepNext/>
      <w:jc w:val="center"/>
      <w:outlineLvl w:val="2"/>
    </w:pPr>
    <w:rPr>
      <w:b/>
      <w:sz w:val="22"/>
      <w:szCs w:val="20"/>
    </w:rPr>
  </w:style>
  <w:style w:type="paragraph" w:styleId="40">
    <w:name w:val="heading 4"/>
    <w:basedOn w:val="a"/>
    <w:next w:val="a"/>
    <w:link w:val="41"/>
    <w:qFormat/>
    <w:rsid w:val="00104C3F"/>
    <w:pPr>
      <w:keepNext/>
      <w:spacing w:before="40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104C3F"/>
    <w:pPr>
      <w:keepNext/>
      <w:ind w:left="-108" w:right="-27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04C3F"/>
    <w:pPr>
      <w:keepNext/>
      <w:spacing w:before="120"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104C3F"/>
    <w:pPr>
      <w:keepNext/>
      <w:spacing w:before="120"/>
      <w:ind w:left="-108" w:right="-74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04C3F"/>
    <w:pPr>
      <w:keepNext/>
      <w:ind w:left="-108" w:right="-108"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104C3F"/>
    <w:pPr>
      <w:keepNext/>
      <w:spacing w:before="120"/>
      <w:ind w:left="-108" w:right="-108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10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104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rsid w:val="00104C3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character" w:customStyle="1" w:styleId="42">
    <w:name w:val="Заголовок 4 Знак"/>
    <w:basedOn w:val="a0"/>
    <w:link w:val="40"/>
    <w:rsid w:val="00104C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310">
    <w:name w:val="Заголовок 3 Знак1"/>
    <w:link w:val="31"/>
    <w:rsid w:val="00104C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41">
    <w:name w:val="Заголовок 4 Знак1"/>
    <w:link w:val="40"/>
    <w:rsid w:val="00104C3F"/>
    <w:rPr>
      <w:rFonts w:ascii="Arial" w:eastAsia="Times New Roman" w:hAnsi="Arial" w:cs="Times New Roman"/>
      <w:b/>
      <w:i/>
      <w:sz w:val="20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104C3F"/>
    <w:pPr>
      <w:tabs>
        <w:tab w:val="center" w:pos="4677"/>
        <w:tab w:val="right" w:pos="9355"/>
      </w:tabs>
      <w:spacing w:before="40"/>
      <w:jc w:val="center"/>
    </w:pPr>
    <w:rPr>
      <w:b/>
      <w:i/>
      <w:caps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104C3F"/>
    <w:rPr>
      <w:rFonts w:ascii="Arial" w:eastAsia="Times New Roman" w:hAnsi="Arial" w:cs="Times New Roman"/>
      <w:b/>
      <w:i/>
      <w:caps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104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C3F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autoRedefine/>
    <w:rsid w:val="00104C3F"/>
    <w:pPr>
      <w:suppressAutoHyphens/>
      <w:ind w:firstLine="709"/>
      <w:jc w:val="both"/>
    </w:pPr>
    <w:rPr>
      <w:rFonts w:cs="Arial"/>
      <w:iCs/>
      <w:spacing w:val="-4"/>
      <w:sz w:val="22"/>
    </w:rPr>
  </w:style>
  <w:style w:type="character" w:customStyle="1" w:styleId="a8">
    <w:name w:val="Основной текст с отступом Знак"/>
    <w:basedOn w:val="a0"/>
    <w:link w:val="a7"/>
    <w:rsid w:val="00104C3F"/>
    <w:rPr>
      <w:rFonts w:ascii="Arial" w:eastAsia="Times New Roman" w:hAnsi="Arial" w:cs="Arial"/>
      <w:iCs/>
      <w:spacing w:val="-4"/>
      <w:szCs w:val="24"/>
      <w:lang w:eastAsia="ru-RU"/>
    </w:rPr>
  </w:style>
  <w:style w:type="paragraph" w:customStyle="1" w:styleId="a9">
    <w:name w:val="Единицы"/>
    <w:basedOn w:val="a"/>
    <w:autoRedefine/>
    <w:rsid w:val="00104C3F"/>
    <w:pPr>
      <w:tabs>
        <w:tab w:val="center" w:pos="4734"/>
        <w:tab w:val="right" w:pos="9468"/>
      </w:tabs>
      <w:spacing w:before="20" w:after="20"/>
      <w:ind w:left="72" w:right="-52"/>
      <w:jc w:val="center"/>
      <w:outlineLvl w:val="0"/>
    </w:pPr>
    <w:rPr>
      <w:szCs w:val="20"/>
    </w:rPr>
  </w:style>
  <w:style w:type="paragraph" w:customStyle="1" w:styleId="aa">
    <w:name w:val="Сноска"/>
    <w:basedOn w:val="a"/>
    <w:link w:val="13"/>
    <w:rsid w:val="00104C3F"/>
    <w:pPr>
      <w:ind w:left="170" w:hanging="170"/>
    </w:pPr>
    <w:rPr>
      <w:i/>
      <w:szCs w:val="20"/>
    </w:rPr>
  </w:style>
  <w:style w:type="character" w:customStyle="1" w:styleId="13">
    <w:name w:val="Сноска Знак1"/>
    <w:link w:val="aa"/>
    <w:rsid w:val="00104C3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b">
    <w:name w:val="Таблица"/>
    <w:basedOn w:val="a"/>
    <w:link w:val="ac"/>
    <w:rsid w:val="00104C3F"/>
    <w:pPr>
      <w:spacing w:line="220" w:lineRule="exact"/>
    </w:pPr>
    <w:rPr>
      <w:szCs w:val="20"/>
    </w:rPr>
  </w:style>
  <w:style w:type="paragraph" w:customStyle="1" w:styleId="ad">
    <w:name w:val="Таблотст"/>
    <w:basedOn w:val="ab"/>
    <w:rsid w:val="00104C3F"/>
    <w:pPr>
      <w:ind w:left="85"/>
    </w:pPr>
  </w:style>
  <w:style w:type="paragraph" w:customStyle="1" w:styleId="z-TopofForm">
    <w:name w:val="z-Top of Form"/>
    <w:next w:val="a"/>
    <w:hidden/>
    <w:rsid w:val="00104C3F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ae">
    <w:name w:val="Body Text"/>
    <w:basedOn w:val="a"/>
    <w:link w:val="af"/>
    <w:rsid w:val="00104C3F"/>
    <w:pPr>
      <w:spacing w:after="120"/>
    </w:pPr>
  </w:style>
  <w:style w:type="character" w:customStyle="1" w:styleId="af">
    <w:name w:val="Основной текст Знак"/>
    <w:basedOn w:val="a0"/>
    <w:link w:val="ae"/>
    <w:rsid w:val="00104C3F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page number"/>
    <w:rsid w:val="00104C3F"/>
    <w:rPr>
      <w:rFonts w:ascii="Arial" w:hAnsi="Arial" w:cs="Arial"/>
      <w:sz w:val="22"/>
    </w:rPr>
  </w:style>
  <w:style w:type="paragraph" w:styleId="14">
    <w:name w:val="toc 1"/>
    <w:basedOn w:val="a"/>
    <w:next w:val="a"/>
    <w:autoRedefine/>
    <w:uiPriority w:val="39"/>
    <w:qFormat/>
    <w:rsid w:val="00104C3F"/>
    <w:pPr>
      <w:tabs>
        <w:tab w:val="right" w:leader="dot" w:pos="9288"/>
      </w:tabs>
      <w:spacing w:before="20" w:after="20"/>
    </w:pPr>
    <w:rPr>
      <w:b/>
      <w:caps/>
      <w:noProof/>
      <w:sz w:val="22"/>
      <w:szCs w:val="22"/>
    </w:rPr>
  </w:style>
  <w:style w:type="paragraph" w:styleId="23">
    <w:name w:val="toc 2"/>
    <w:basedOn w:val="a"/>
    <w:next w:val="a"/>
    <w:autoRedefine/>
    <w:uiPriority w:val="39"/>
    <w:qFormat/>
    <w:rsid w:val="00104C3F"/>
    <w:pPr>
      <w:tabs>
        <w:tab w:val="right" w:leader="dot" w:pos="9288"/>
      </w:tabs>
      <w:spacing w:before="46"/>
      <w:ind w:left="181"/>
    </w:pPr>
    <w:rPr>
      <w:rFonts w:cs="Arial"/>
      <w:noProof/>
      <w:sz w:val="24"/>
    </w:rPr>
  </w:style>
  <w:style w:type="paragraph" w:styleId="33">
    <w:name w:val="toc 3"/>
    <w:basedOn w:val="a"/>
    <w:next w:val="a"/>
    <w:autoRedefine/>
    <w:uiPriority w:val="39"/>
    <w:semiHidden/>
    <w:qFormat/>
    <w:rsid w:val="00104C3F"/>
    <w:pPr>
      <w:tabs>
        <w:tab w:val="right" w:leader="dot" w:pos="9288"/>
      </w:tabs>
      <w:ind w:left="403"/>
    </w:pPr>
    <w:rPr>
      <w:sz w:val="22"/>
    </w:rPr>
  </w:style>
  <w:style w:type="paragraph" w:styleId="af1">
    <w:name w:val="Message Header"/>
    <w:basedOn w:val="a"/>
    <w:link w:val="af2"/>
    <w:rsid w:val="00104C3F"/>
    <w:pPr>
      <w:jc w:val="center"/>
    </w:pPr>
    <w:rPr>
      <w:rFonts w:cs="Arial"/>
      <w:b/>
      <w:i/>
    </w:rPr>
  </w:style>
  <w:style w:type="character" w:customStyle="1" w:styleId="af2">
    <w:name w:val="Шапка Знак"/>
    <w:basedOn w:val="a0"/>
    <w:link w:val="af1"/>
    <w:rsid w:val="00104C3F"/>
    <w:rPr>
      <w:rFonts w:ascii="Arial" w:eastAsia="Times New Roman" w:hAnsi="Arial" w:cs="Arial"/>
      <w:b/>
      <w:i/>
      <w:sz w:val="20"/>
      <w:szCs w:val="24"/>
      <w:lang w:eastAsia="ru-RU"/>
    </w:rPr>
  </w:style>
  <w:style w:type="paragraph" w:customStyle="1" w:styleId="z-BottomofForm">
    <w:name w:val="z-Bottom of Form"/>
    <w:next w:val="a"/>
    <w:hidden/>
    <w:rsid w:val="00104C3F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styleId="24">
    <w:name w:val="Body Text Indent 2"/>
    <w:basedOn w:val="a"/>
    <w:link w:val="25"/>
    <w:rsid w:val="00104C3F"/>
    <w:pPr>
      <w:ind w:firstLine="720"/>
      <w:jc w:val="both"/>
    </w:pPr>
    <w:rPr>
      <w:rFonts w:cs="Arial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104C3F"/>
    <w:rPr>
      <w:rFonts w:ascii="Arial" w:eastAsia="Times New Roman" w:hAnsi="Arial" w:cs="Arial"/>
      <w:szCs w:val="20"/>
      <w:lang w:eastAsia="ru-RU"/>
    </w:rPr>
  </w:style>
  <w:style w:type="paragraph" w:styleId="af3">
    <w:name w:val="Title"/>
    <w:basedOn w:val="a"/>
    <w:link w:val="af4"/>
    <w:qFormat/>
    <w:rsid w:val="00104C3F"/>
    <w:pPr>
      <w:jc w:val="center"/>
    </w:pPr>
    <w:rPr>
      <w:b/>
      <w:bCs/>
      <w:sz w:val="24"/>
    </w:rPr>
  </w:style>
  <w:style w:type="character" w:customStyle="1" w:styleId="af4">
    <w:name w:val="Название Знак"/>
    <w:basedOn w:val="a0"/>
    <w:link w:val="af3"/>
    <w:rsid w:val="00104C3F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4">
    <w:name w:val="Body Text Indent 3"/>
    <w:basedOn w:val="a"/>
    <w:link w:val="35"/>
    <w:rsid w:val="00104C3F"/>
    <w:pPr>
      <w:ind w:firstLine="720"/>
      <w:jc w:val="both"/>
    </w:pPr>
    <w:rPr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104C3F"/>
    <w:rPr>
      <w:rFonts w:ascii="Arial" w:eastAsia="Times New Roman" w:hAnsi="Arial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104C3F"/>
    <w:pPr>
      <w:jc w:val="both"/>
    </w:pPr>
    <w:rPr>
      <w:sz w:val="22"/>
    </w:rPr>
  </w:style>
  <w:style w:type="character" w:customStyle="1" w:styleId="27">
    <w:name w:val="Основной текст 2 Знак"/>
    <w:basedOn w:val="a0"/>
    <w:link w:val="26"/>
    <w:rsid w:val="00104C3F"/>
    <w:rPr>
      <w:rFonts w:ascii="Arial" w:eastAsia="Times New Roman" w:hAnsi="Arial" w:cs="Times New Roman"/>
      <w:szCs w:val="24"/>
      <w:lang w:eastAsia="ru-RU"/>
    </w:rPr>
  </w:style>
  <w:style w:type="paragraph" w:styleId="28">
    <w:name w:val="List Bullet 2"/>
    <w:basedOn w:val="a"/>
    <w:autoRedefine/>
    <w:rsid w:val="00104C3F"/>
    <w:pPr>
      <w:tabs>
        <w:tab w:val="num" w:pos="643"/>
      </w:tabs>
      <w:ind w:left="643" w:hanging="360"/>
    </w:pPr>
    <w:rPr>
      <w:rFonts w:ascii="Times New Roman" w:hAnsi="Times New Roman"/>
      <w:szCs w:val="20"/>
    </w:rPr>
  </w:style>
  <w:style w:type="character" w:styleId="af5">
    <w:name w:val="Hyperlink"/>
    <w:uiPriority w:val="99"/>
    <w:rsid w:val="00104C3F"/>
    <w:rPr>
      <w:color w:val="0000FF"/>
      <w:u w:val="single"/>
    </w:rPr>
  </w:style>
  <w:style w:type="paragraph" w:styleId="af6">
    <w:name w:val="Document Map"/>
    <w:basedOn w:val="a"/>
    <w:link w:val="af7"/>
    <w:semiHidden/>
    <w:rsid w:val="00104C3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7">
    <w:name w:val="Схема документа Знак"/>
    <w:basedOn w:val="a0"/>
    <w:link w:val="af6"/>
    <w:semiHidden/>
    <w:rsid w:val="00104C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4">
    <w:name w:val="xl24"/>
    <w:basedOn w:val="a"/>
    <w:rsid w:val="00104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a"/>
    <w:rsid w:val="00104C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6">
    <w:name w:val="xl26"/>
    <w:basedOn w:val="a"/>
    <w:rsid w:val="00104C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f8">
    <w:name w:val="List Bullet"/>
    <w:basedOn w:val="a"/>
    <w:autoRedefine/>
    <w:rsid w:val="00104C3F"/>
    <w:pPr>
      <w:widowControl w:val="0"/>
      <w:tabs>
        <w:tab w:val="num" w:pos="360"/>
      </w:tabs>
      <w:ind w:left="360" w:hanging="360"/>
    </w:pPr>
    <w:rPr>
      <w:rFonts w:ascii="Times New Roman" w:hAnsi="Times New Roman"/>
      <w:szCs w:val="20"/>
    </w:rPr>
  </w:style>
  <w:style w:type="paragraph" w:customStyle="1" w:styleId="af9">
    <w:name w:val="боковик"/>
    <w:basedOn w:val="a"/>
    <w:rsid w:val="00104C3F"/>
    <w:pPr>
      <w:spacing w:before="72"/>
      <w:jc w:val="both"/>
    </w:pPr>
    <w:rPr>
      <w:rFonts w:ascii="JournalRub" w:hAnsi="JournalRub"/>
      <w:sz w:val="14"/>
      <w:szCs w:val="20"/>
    </w:rPr>
  </w:style>
  <w:style w:type="character" w:customStyle="1" w:styleId="afa">
    <w:name w:val="Сноска Знак"/>
    <w:rsid w:val="00104C3F"/>
    <w:rPr>
      <w:rFonts w:ascii="Arial" w:hAnsi="Arial"/>
      <w:i/>
      <w:lang w:val="ru-RU" w:eastAsia="ru-RU" w:bidi="ar-SA"/>
    </w:rPr>
  </w:style>
  <w:style w:type="character" w:styleId="afb">
    <w:name w:val="FollowedHyperlink"/>
    <w:rsid w:val="00104C3F"/>
    <w:rPr>
      <w:color w:val="800080"/>
      <w:u w:val="single"/>
    </w:rPr>
  </w:style>
  <w:style w:type="paragraph" w:styleId="36">
    <w:name w:val="Body Text 3"/>
    <w:basedOn w:val="a"/>
    <w:link w:val="37"/>
    <w:rsid w:val="00104C3F"/>
    <w:pPr>
      <w:jc w:val="center"/>
    </w:pPr>
    <w:rPr>
      <w:b/>
      <w:bCs/>
      <w:i/>
      <w:sz w:val="24"/>
    </w:rPr>
  </w:style>
  <w:style w:type="character" w:customStyle="1" w:styleId="37">
    <w:name w:val="Основной текст 3 Знак"/>
    <w:basedOn w:val="a0"/>
    <w:link w:val="36"/>
    <w:rsid w:val="00104C3F"/>
    <w:rPr>
      <w:rFonts w:ascii="Arial" w:eastAsia="Times New Roman" w:hAnsi="Arial" w:cs="Times New Roman"/>
      <w:b/>
      <w:bCs/>
      <w:i/>
      <w:sz w:val="24"/>
      <w:szCs w:val="24"/>
      <w:lang w:eastAsia="ru-RU"/>
    </w:rPr>
  </w:style>
  <w:style w:type="paragraph" w:styleId="afc">
    <w:name w:val="Balloon Text"/>
    <w:basedOn w:val="a"/>
    <w:link w:val="afd"/>
    <w:semiHidden/>
    <w:rsid w:val="00104C3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104C3F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Plain Text"/>
    <w:basedOn w:val="a"/>
    <w:link w:val="aff"/>
    <w:rsid w:val="00104C3F"/>
    <w:rPr>
      <w:rFonts w:ascii="Courier New" w:hAnsi="Courier New"/>
      <w:szCs w:val="20"/>
    </w:rPr>
  </w:style>
  <w:style w:type="character" w:customStyle="1" w:styleId="aff">
    <w:name w:val="Текст Знак"/>
    <w:basedOn w:val="a0"/>
    <w:link w:val="afe"/>
    <w:rsid w:val="00104C3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0">
    <w:name w:val="Table Grid"/>
    <w:basedOn w:val="a1"/>
    <w:rsid w:val="001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semiHidden/>
    <w:rsid w:val="00104C3F"/>
    <w:rPr>
      <w:vertAlign w:val="superscript"/>
    </w:rPr>
  </w:style>
  <w:style w:type="character" w:customStyle="1" w:styleId="15">
    <w:name w:val="Знак Знак1"/>
    <w:rsid w:val="00104C3F"/>
    <w:rPr>
      <w:rFonts w:ascii="Arial" w:hAnsi="Arial"/>
      <w:b/>
      <w:sz w:val="22"/>
      <w:lang w:val="ru-RU" w:eastAsia="ru-RU" w:bidi="ar-SA"/>
    </w:rPr>
  </w:style>
  <w:style w:type="character" w:customStyle="1" w:styleId="aff2">
    <w:name w:val="Знак Знак"/>
    <w:rsid w:val="00104C3F"/>
    <w:rPr>
      <w:rFonts w:ascii="Arial" w:hAnsi="Arial"/>
      <w:b/>
      <w:i/>
      <w:szCs w:val="24"/>
      <w:lang w:val="ru-RU" w:eastAsia="ru-RU" w:bidi="ar-SA"/>
    </w:rPr>
  </w:style>
  <w:style w:type="paragraph" w:styleId="51">
    <w:name w:val="toc 5"/>
    <w:basedOn w:val="a"/>
    <w:next w:val="a"/>
    <w:autoRedefine/>
    <w:semiHidden/>
    <w:rsid w:val="00104C3F"/>
    <w:pPr>
      <w:jc w:val="both"/>
    </w:pPr>
    <w:rPr>
      <w:rFonts w:cs="Arial"/>
      <w:szCs w:val="20"/>
    </w:rPr>
  </w:style>
  <w:style w:type="numbering" w:customStyle="1" w:styleId="3">
    <w:name w:val="Стиль3"/>
    <w:rsid w:val="00104C3F"/>
    <w:pPr>
      <w:numPr>
        <w:numId w:val="3"/>
      </w:numPr>
    </w:pPr>
  </w:style>
  <w:style w:type="paragraph" w:styleId="aff3">
    <w:name w:val="Subtitle"/>
    <w:basedOn w:val="a"/>
    <w:link w:val="aff4"/>
    <w:qFormat/>
    <w:rsid w:val="00104C3F"/>
    <w:pPr>
      <w:ind w:firstLine="720"/>
      <w:jc w:val="both"/>
    </w:pPr>
    <w:rPr>
      <w:rFonts w:ascii="Courier New" w:hAnsi="Courier New"/>
      <w:b/>
      <w:sz w:val="24"/>
      <w:szCs w:val="20"/>
      <w:lang w:val="en-US"/>
    </w:rPr>
  </w:style>
  <w:style w:type="character" w:customStyle="1" w:styleId="aff4">
    <w:name w:val="Подзаголовок Знак"/>
    <w:basedOn w:val="a0"/>
    <w:link w:val="aff3"/>
    <w:rsid w:val="00104C3F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104C3F"/>
    <w:pPr>
      <w:spacing w:line="220" w:lineRule="exact"/>
      <w:ind w:firstLine="720"/>
    </w:pPr>
    <w:rPr>
      <w:szCs w:val="20"/>
    </w:rPr>
  </w:style>
  <w:style w:type="paragraph" w:styleId="43">
    <w:name w:val="toc 4"/>
    <w:basedOn w:val="a"/>
    <w:next w:val="a"/>
    <w:autoRedefine/>
    <w:semiHidden/>
    <w:rsid w:val="00104C3F"/>
    <w:pPr>
      <w:ind w:left="720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semiHidden/>
    <w:rsid w:val="00104C3F"/>
    <w:pPr>
      <w:ind w:left="1200"/>
    </w:pPr>
    <w:rPr>
      <w:rFonts w:ascii="Times New Roman" w:hAnsi="Times New Roman"/>
      <w:sz w:val="24"/>
    </w:rPr>
  </w:style>
  <w:style w:type="paragraph" w:styleId="71">
    <w:name w:val="toc 7"/>
    <w:basedOn w:val="a"/>
    <w:next w:val="a"/>
    <w:autoRedefine/>
    <w:semiHidden/>
    <w:rsid w:val="00104C3F"/>
    <w:pPr>
      <w:ind w:left="1440"/>
    </w:pPr>
    <w:rPr>
      <w:rFonts w:ascii="Times New Roman" w:hAnsi="Times New Roman"/>
      <w:sz w:val="24"/>
    </w:rPr>
  </w:style>
  <w:style w:type="paragraph" w:styleId="81">
    <w:name w:val="toc 8"/>
    <w:basedOn w:val="a"/>
    <w:next w:val="a"/>
    <w:autoRedefine/>
    <w:semiHidden/>
    <w:rsid w:val="00104C3F"/>
    <w:pPr>
      <w:ind w:left="1680"/>
    </w:pPr>
    <w:rPr>
      <w:rFonts w:ascii="Times New Roman" w:hAnsi="Times New Roman"/>
      <w:sz w:val="24"/>
    </w:rPr>
  </w:style>
  <w:style w:type="paragraph" w:styleId="91">
    <w:name w:val="toc 9"/>
    <w:basedOn w:val="a"/>
    <w:next w:val="a"/>
    <w:autoRedefine/>
    <w:semiHidden/>
    <w:rsid w:val="00104C3F"/>
    <w:pPr>
      <w:ind w:left="1920"/>
    </w:pPr>
    <w:rPr>
      <w:rFonts w:ascii="Times New Roman" w:hAnsi="Times New Roman"/>
      <w:sz w:val="24"/>
    </w:rPr>
  </w:style>
  <w:style w:type="paragraph" w:customStyle="1" w:styleId="915">
    <w:name w:val="Стиль 9 пт снизу: (одинарная Авто  15 пт линия)"/>
    <w:basedOn w:val="a"/>
    <w:rsid w:val="00104C3F"/>
    <w:rPr>
      <w:sz w:val="18"/>
      <w:szCs w:val="20"/>
    </w:rPr>
  </w:style>
  <w:style w:type="paragraph" w:customStyle="1" w:styleId="9150">
    <w:name w:val="Стиль 9 пт снизу: (одинарная Авто  15 пт линия) Междустр.интер..."/>
    <w:basedOn w:val="a"/>
    <w:rsid w:val="00104C3F"/>
    <w:pPr>
      <w:spacing w:line="210" w:lineRule="exact"/>
    </w:pPr>
    <w:rPr>
      <w:sz w:val="18"/>
      <w:szCs w:val="20"/>
    </w:rPr>
  </w:style>
  <w:style w:type="paragraph" w:customStyle="1" w:styleId="90630">
    <w:name w:val="Стиль Сноска + 9 пт Слева:  063 см Первая строка:  0 см Справа:..."/>
    <w:basedOn w:val="aa"/>
    <w:rsid w:val="00104C3F"/>
    <w:pPr>
      <w:spacing w:before="20"/>
      <w:ind w:left="360" w:right="-72" w:firstLine="0"/>
    </w:pPr>
    <w:rPr>
      <w:iCs/>
      <w:sz w:val="18"/>
    </w:rPr>
  </w:style>
  <w:style w:type="paragraph" w:customStyle="1" w:styleId="aff5">
    <w:name w:val="сноска"/>
    <w:basedOn w:val="a"/>
    <w:rsid w:val="00104C3F"/>
    <w:pPr>
      <w:suppressAutoHyphens/>
      <w:ind w:left="170" w:hanging="170"/>
    </w:pPr>
    <w:rPr>
      <w:i/>
      <w:sz w:val="18"/>
      <w:szCs w:val="16"/>
      <w:vertAlign w:val="superscript"/>
    </w:rPr>
  </w:style>
  <w:style w:type="paragraph" w:customStyle="1" w:styleId="aff6">
    <w:name w:val="основной с отступом"/>
    <w:basedOn w:val="a"/>
    <w:rsid w:val="00104C3F"/>
    <w:pPr>
      <w:ind w:firstLine="709"/>
      <w:jc w:val="both"/>
    </w:pPr>
    <w:rPr>
      <w:rFonts w:cs="Arial"/>
      <w:bCs/>
      <w:iCs/>
      <w:sz w:val="22"/>
      <w:szCs w:val="20"/>
    </w:rPr>
  </w:style>
  <w:style w:type="paragraph" w:customStyle="1" w:styleId="29">
    <w:name w:val="Стиль2"/>
    <w:basedOn w:val="a5"/>
    <w:rsid w:val="00104C3F"/>
    <w:pPr>
      <w:framePr w:wrap="around" w:vAnchor="text" w:hAnchor="margin" w:xAlign="outside" w:y="1"/>
      <w:tabs>
        <w:tab w:val="clear" w:pos="4677"/>
        <w:tab w:val="clear" w:pos="9355"/>
        <w:tab w:val="center" w:pos="4153"/>
        <w:tab w:val="right" w:pos="8306"/>
      </w:tabs>
    </w:pPr>
    <w:rPr>
      <w:b/>
      <w:sz w:val="28"/>
      <w:szCs w:val="20"/>
    </w:rPr>
  </w:style>
  <w:style w:type="paragraph" w:customStyle="1" w:styleId="16">
    <w:name w:val="Стиль1"/>
    <w:basedOn w:val="31"/>
    <w:autoRedefine/>
    <w:rsid w:val="00104C3F"/>
    <w:pPr>
      <w:spacing w:before="60" w:line="240" w:lineRule="exact"/>
    </w:pPr>
    <w:rPr>
      <w:bCs/>
      <w:sz w:val="24"/>
      <w:szCs w:val="24"/>
    </w:rPr>
  </w:style>
  <w:style w:type="paragraph" w:customStyle="1" w:styleId="2a">
    <w:name w:val="ЗАГОЛОВОК 2"/>
    <w:basedOn w:val="20"/>
    <w:autoRedefine/>
    <w:rsid w:val="00104C3F"/>
    <w:pPr>
      <w:spacing w:before="120" w:after="120"/>
    </w:pPr>
    <w:rPr>
      <w:rFonts w:cs="Times New Roman"/>
      <w:bCs w:val="0"/>
      <w:i/>
      <w:caps w:val="0"/>
      <w:szCs w:val="20"/>
    </w:rPr>
  </w:style>
  <w:style w:type="character" w:customStyle="1" w:styleId="38">
    <w:name w:val="Знак Знак3"/>
    <w:rsid w:val="00104C3F"/>
    <w:rPr>
      <w:rFonts w:ascii="Arial" w:hAnsi="Arial"/>
      <w:b/>
      <w:sz w:val="22"/>
      <w:lang w:val="ru-RU" w:eastAsia="ru-RU" w:bidi="ar-SA"/>
    </w:rPr>
  </w:style>
  <w:style w:type="character" w:customStyle="1" w:styleId="17">
    <w:name w:val="Текст сноски Знак1"/>
    <w:link w:val="aff7"/>
    <w:rsid w:val="00104C3F"/>
    <w:rPr>
      <w:rFonts w:ascii="Arial" w:hAnsi="Arial"/>
      <w:bCs/>
      <w:i/>
      <w:szCs w:val="28"/>
      <w:lang w:eastAsia="ru-RU"/>
    </w:rPr>
  </w:style>
  <w:style w:type="character" w:customStyle="1" w:styleId="44">
    <w:name w:val="Знак Знак4"/>
    <w:rsid w:val="00104C3F"/>
    <w:rPr>
      <w:rFonts w:ascii="Arial" w:hAnsi="Arial"/>
      <w:b/>
      <w:sz w:val="22"/>
      <w:lang w:val="ru-RU" w:eastAsia="ru-RU" w:bidi="ar-SA"/>
    </w:rPr>
  </w:style>
  <w:style w:type="paragraph" w:styleId="aff7">
    <w:name w:val="footnote text"/>
    <w:basedOn w:val="a"/>
    <w:link w:val="17"/>
    <w:rsid w:val="00104C3F"/>
    <w:rPr>
      <w:rFonts w:eastAsiaTheme="minorHAnsi" w:cstheme="minorBidi"/>
      <w:bCs/>
      <w:i/>
      <w:sz w:val="22"/>
      <w:szCs w:val="28"/>
    </w:rPr>
  </w:style>
  <w:style w:type="character" w:customStyle="1" w:styleId="aff8">
    <w:name w:val="Текст сноски Знак"/>
    <w:basedOn w:val="a0"/>
    <w:link w:val="aff7"/>
    <w:rsid w:val="00104C3F"/>
    <w:rPr>
      <w:rFonts w:ascii="Arial" w:eastAsia="Times New Roman" w:hAnsi="Arial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semiHidden/>
    <w:rsid w:val="00104C3F"/>
    <w:rPr>
      <w:sz w:val="24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104C3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Заголовок 1д"/>
    <w:basedOn w:val="10"/>
    <w:next w:val="a"/>
    <w:rsid w:val="00104C3F"/>
    <w:pPr>
      <w:numPr>
        <w:numId w:val="4"/>
      </w:numPr>
      <w:spacing w:after="0" w:line="300" w:lineRule="exact"/>
    </w:pPr>
    <w:rPr>
      <w:spacing w:val="0"/>
      <w:kern w:val="28"/>
    </w:rPr>
  </w:style>
  <w:style w:type="paragraph" w:customStyle="1" w:styleId="2">
    <w:name w:val="Заголовок 2д"/>
    <w:basedOn w:val="20"/>
    <w:next w:val="a"/>
    <w:rsid w:val="00104C3F"/>
    <w:pPr>
      <w:numPr>
        <w:ilvl w:val="1"/>
        <w:numId w:val="4"/>
      </w:numPr>
      <w:spacing w:line="300" w:lineRule="exact"/>
    </w:pPr>
    <w:rPr>
      <w:rFonts w:cs="Times New Roman"/>
      <w:bCs w:val="0"/>
      <w:caps w:val="0"/>
      <w:sz w:val="24"/>
      <w:szCs w:val="20"/>
    </w:rPr>
  </w:style>
  <w:style w:type="paragraph" w:customStyle="1" w:styleId="aieeaa">
    <w:name w:val="aieeaa"/>
    <w:basedOn w:val="a"/>
    <w:rsid w:val="00104C3F"/>
    <w:pPr>
      <w:spacing w:line="360" w:lineRule="exact"/>
      <w:jc w:val="both"/>
    </w:pPr>
    <w:rPr>
      <w:rFonts w:ascii="Times New Roman" w:hAnsi="Times New Roman"/>
      <w:b/>
      <w:kern w:val="28"/>
      <w:sz w:val="24"/>
      <w:szCs w:val="20"/>
    </w:rPr>
  </w:style>
  <w:style w:type="paragraph" w:customStyle="1" w:styleId="30">
    <w:name w:val="Заголовок 3д"/>
    <w:basedOn w:val="31"/>
    <w:rsid w:val="00104C3F"/>
    <w:pPr>
      <w:keepNext w:val="0"/>
      <w:numPr>
        <w:ilvl w:val="2"/>
        <w:numId w:val="4"/>
      </w:numPr>
      <w:spacing w:line="300" w:lineRule="exact"/>
    </w:pPr>
    <w:rPr>
      <w:noProof/>
      <w:sz w:val="24"/>
    </w:rPr>
  </w:style>
  <w:style w:type="paragraph" w:customStyle="1" w:styleId="Aieeaa0">
    <w:name w:val="Aieeaa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211">
    <w:name w:val="Основной текст 21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18">
    <w:name w:val="Текст1"/>
    <w:basedOn w:val="a"/>
    <w:rsid w:val="00104C3F"/>
    <w:pPr>
      <w:spacing w:line="360" w:lineRule="exact"/>
      <w:ind w:firstLine="680"/>
      <w:jc w:val="center"/>
    </w:pPr>
    <w:rPr>
      <w:rFonts w:ascii="Times New Roman" w:hAnsi="Times New Roman"/>
      <w:b/>
      <w:sz w:val="24"/>
      <w:szCs w:val="20"/>
    </w:rPr>
  </w:style>
  <w:style w:type="paragraph" w:customStyle="1" w:styleId="affb">
    <w:name w:val="доклад"/>
    <w:basedOn w:val="a"/>
    <w:rsid w:val="00104C3F"/>
    <w:pPr>
      <w:spacing w:line="360" w:lineRule="exact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affc">
    <w:name w:val="Доклад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paragraph" w:customStyle="1" w:styleId="Caaieiaie1a">
    <w:name w:val="Caaieiaie 1a"/>
    <w:basedOn w:val="10"/>
    <w:next w:val="a"/>
    <w:rsid w:val="00104C3F"/>
    <w:pPr>
      <w:spacing w:after="0" w:line="360" w:lineRule="exact"/>
      <w:outlineLvl w:val="9"/>
    </w:pPr>
    <w:rPr>
      <w:spacing w:val="0"/>
      <w:kern w:val="28"/>
    </w:rPr>
  </w:style>
  <w:style w:type="paragraph" w:customStyle="1" w:styleId="Caaieiaie2a">
    <w:name w:val="Caaieiaie 2a"/>
    <w:basedOn w:val="20"/>
    <w:next w:val="a"/>
    <w:rsid w:val="00104C3F"/>
    <w:pPr>
      <w:spacing w:line="260" w:lineRule="exact"/>
      <w:outlineLvl w:val="9"/>
    </w:pPr>
    <w:rPr>
      <w:rFonts w:cs="Times New Roman"/>
      <w:bCs w:val="0"/>
      <w:caps w:val="0"/>
      <w:sz w:val="24"/>
      <w:szCs w:val="20"/>
    </w:rPr>
  </w:style>
  <w:style w:type="paragraph" w:customStyle="1" w:styleId="affd">
    <w:name w:val="Äîêëàä"/>
    <w:basedOn w:val="a"/>
    <w:rsid w:val="00104C3F"/>
    <w:pPr>
      <w:spacing w:line="340" w:lineRule="exact"/>
      <w:ind w:firstLine="709"/>
      <w:jc w:val="both"/>
    </w:pPr>
    <w:rPr>
      <w:sz w:val="24"/>
      <w:szCs w:val="20"/>
    </w:rPr>
  </w:style>
  <w:style w:type="character" w:styleId="affe">
    <w:name w:val="annotation reference"/>
    <w:semiHidden/>
    <w:rsid w:val="00104C3F"/>
    <w:rPr>
      <w:sz w:val="16"/>
    </w:rPr>
  </w:style>
  <w:style w:type="paragraph" w:customStyle="1" w:styleId="4">
    <w:name w:val="Заголовок 4д"/>
    <w:basedOn w:val="a"/>
    <w:rsid w:val="00104C3F"/>
    <w:pPr>
      <w:numPr>
        <w:ilvl w:val="3"/>
        <w:numId w:val="4"/>
      </w:numPr>
      <w:spacing w:line="300" w:lineRule="exact"/>
      <w:jc w:val="center"/>
      <w:outlineLvl w:val="2"/>
    </w:pPr>
    <w:rPr>
      <w:b/>
      <w:noProof/>
      <w:sz w:val="24"/>
      <w:szCs w:val="20"/>
    </w:rPr>
  </w:style>
  <w:style w:type="paragraph" w:customStyle="1" w:styleId="2b">
    <w:name w:val="Çàãîëîâîê 2ä"/>
    <w:basedOn w:val="20"/>
    <w:next w:val="a"/>
    <w:rsid w:val="00104C3F"/>
    <w:pPr>
      <w:spacing w:line="260" w:lineRule="exact"/>
      <w:outlineLvl w:val="9"/>
    </w:pPr>
    <w:rPr>
      <w:rFonts w:cs="Times New Roman"/>
      <w:bCs w:val="0"/>
      <w:caps w:val="0"/>
      <w:sz w:val="24"/>
      <w:szCs w:val="20"/>
    </w:rPr>
  </w:style>
  <w:style w:type="paragraph" w:styleId="afff">
    <w:name w:val="endnote text"/>
    <w:basedOn w:val="a"/>
    <w:link w:val="afff0"/>
    <w:semiHidden/>
    <w:rsid w:val="00104C3F"/>
    <w:rPr>
      <w:color w:val="000000"/>
      <w:szCs w:val="20"/>
    </w:rPr>
  </w:style>
  <w:style w:type="character" w:customStyle="1" w:styleId="afff0">
    <w:name w:val="Текст концевой сноски Знак"/>
    <w:basedOn w:val="a0"/>
    <w:link w:val="afff"/>
    <w:semiHidden/>
    <w:rsid w:val="00104C3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ff1">
    <w:name w:val="endnote reference"/>
    <w:semiHidden/>
    <w:rsid w:val="00104C3F"/>
    <w:rPr>
      <w:vertAlign w:val="superscript"/>
    </w:rPr>
  </w:style>
  <w:style w:type="paragraph" w:customStyle="1" w:styleId="1Oaeno">
    <w:name w:val="1.Oaeno"/>
    <w:rsid w:val="00104C3F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104C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9">
    <w:name w:val="Заголовок 3д Знак"/>
    <w:rsid w:val="00104C3F"/>
    <w:rPr>
      <w:rFonts w:ascii="Arial" w:hAnsi="Arial"/>
      <w:b/>
      <w:noProof/>
      <w:sz w:val="24"/>
      <w:lang w:val="ru-RU" w:eastAsia="ru-RU" w:bidi="ar-SA"/>
    </w:rPr>
  </w:style>
  <w:style w:type="paragraph" w:styleId="afff2">
    <w:name w:val="annotation subject"/>
    <w:basedOn w:val="aff9"/>
    <w:next w:val="aff9"/>
    <w:link w:val="afff3"/>
    <w:rsid w:val="00104C3F"/>
    <w:rPr>
      <w:rFonts w:ascii="Times New Roman" w:hAnsi="Times New Roman"/>
      <w:b/>
      <w:bCs/>
      <w:sz w:val="20"/>
    </w:rPr>
  </w:style>
  <w:style w:type="character" w:customStyle="1" w:styleId="afff3">
    <w:name w:val="Тема примечания Знак"/>
    <w:basedOn w:val="affa"/>
    <w:link w:val="afff2"/>
    <w:rsid w:val="00104C3F"/>
    <w:rPr>
      <w:rFonts w:ascii="Times New Roman" w:hAnsi="Times New Roman"/>
      <w:b/>
      <w:bCs/>
      <w:sz w:val="20"/>
    </w:rPr>
  </w:style>
  <w:style w:type="character" w:styleId="afff4">
    <w:name w:val="line number"/>
    <w:basedOn w:val="a0"/>
    <w:semiHidden/>
    <w:rsid w:val="00104C3F"/>
  </w:style>
  <w:style w:type="character" w:customStyle="1" w:styleId="19">
    <w:name w:val="Заголовок 1д Знак"/>
    <w:rsid w:val="00104C3F"/>
    <w:rPr>
      <w:rFonts w:ascii="Arial" w:hAnsi="Arial"/>
      <w:b/>
      <w:kern w:val="28"/>
      <w:sz w:val="24"/>
      <w:lang w:val="ru-RU" w:eastAsia="ru-RU" w:bidi="ar-SA"/>
    </w:rPr>
  </w:style>
  <w:style w:type="paragraph" w:customStyle="1" w:styleId="2c">
    <w:name w:val="Заголовок 2д+"/>
    <w:basedOn w:val="a"/>
    <w:next w:val="a"/>
    <w:rsid w:val="00104C3F"/>
    <w:pPr>
      <w:spacing w:before="100" w:beforeAutospacing="1" w:after="100" w:afterAutospacing="1" w:line="340" w:lineRule="exact"/>
      <w:jc w:val="both"/>
    </w:pPr>
    <w:rPr>
      <w:szCs w:val="20"/>
      <w:lang w:val="en-US" w:eastAsia="en-US"/>
    </w:rPr>
  </w:style>
  <w:style w:type="paragraph" w:customStyle="1" w:styleId="afff5">
    <w:name w:val="Знак Знак Знак Знак"/>
    <w:basedOn w:val="a"/>
    <w:rsid w:val="00104C3F"/>
    <w:pPr>
      <w:spacing w:before="100" w:beforeAutospacing="1" w:after="100" w:afterAutospacing="1"/>
      <w:jc w:val="both"/>
    </w:pPr>
    <w:rPr>
      <w:rFonts w:ascii="Tahoma" w:hAnsi="Tahoma"/>
      <w:szCs w:val="20"/>
      <w:lang w:val="en-US" w:eastAsia="en-US"/>
    </w:rPr>
  </w:style>
  <w:style w:type="paragraph" w:styleId="afff6">
    <w:name w:val="caption"/>
    <w:basedOn w:val="a"/>
    <w:next w:val="a"/>
    <w:qFormat/>
    <w:rsid w:val="00104C3F"/>
    <w:rPr>
      <w:rFonts w:ascii="Times New Roman" w:hAnsi="Times New Roman"/>
      <w:b/>
      <w:bCs/>
      <w:szCs w:val="20"/>
    </w:rPr>
  </w:style>
  <w:style w:type="paragraph" w:customStyle="1" w:styleId="afff7">
    <w:name w:val="Знак Знак Знак Знак"/>
    <w:basedOn w:val="a"/>
    <w:rsid w:val="00104C3F"/>
    <w:pPr>
      <w:spacing w:before="100" w:beforeAutospacing="1" w:after="100" w:afterAutospacing="1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ac">
    <w:name w:val="Таблица Знак"/>
    <w:link w:val="ab"/>
    <w:rsid w:val="00104C3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Заголовок 2 Знак1"/>
    <w:link w:val="20"/>
    <w:rsid w:val="00104C3F"/>
    <w:rPr>
      <w:rFonts w:ascii="Arial" w:eastAsia="Times New Roman" w:hAnsi="Arial" w:cs="Arial"/>
      <w:b/>
      <w:bCs/>
      <w:caps/>
      <w:lang w:eastAsia="ru-RU"/>
    </w:rPr>
  </w:style>
  <w:style w:type="character" w:customStyle="1" w:styleId="11">
    <w:name w:val="Заголовок 1 Знак1"/>
    <w:aliases w:val="Заголовок 15 Знак,Çàãîëîâîê 15 Знак,Caaieiaie 15 Знак"/>
    <w:link w:val="10"/>
    <w:rsid w:val="00C251FC"/>
    <w:rPr>
      <w:rFonts w:ascii="Times New Roman" w:eastAsia="Times New Roman" w:hAnsi="Times New Roman" w:cs="Times New Roman"/>
      <w:bCs/>
      <w:spacing w:val="15"/>
      <w:sz w:val="28"/>
      <w:szCs w:val="28"/>
      <w:shd w:val="clear" w:color="auto" w:fill="FFFFFF"/>
      <w:lang w:eastAsia="ru-RU"/>
    </w:rPr>
  </w:style>
  <w:style w:type="paragraph" w:styleId="afff8">
    <w:name w:val="TOC Heading"/>
    <w:basedOn w:val="10"/>
    <w:next w:val="a"/>
    <w:uiPriority w:val="39"/>
    <w:semiHidden/>
    <w:unhideWhenUsed/>
    <w:qFormat/>
    <w:rsid w:val="00104C3F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 w:val="0"/>
      <w:color w:val="365F91"/>
      <w:spacing w:val="0"/>
    </w:rPr>
  </w:style>
  <w:style w:type="character" w:styleId="afff9">
    <w:name w:val="Emphasis"/>
    <w:qFormat/>
    <w:rsid w:val="00104C3F"/>
    <w:rPr>
      <w:i/>
      <w:iCs/>
    </w:rPr>
  </w:style>
  <w:style w:type="paragraph" w:styleId="afffa">
    <w:name w:val="List Paragraph"/>
    <w:basedOn w:val="a"/>
    <w:uiPriority w:val="34"/>
    <w:qFormat/>
    <w:rsid w:val="00D5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17</cp:revision>
  <cp:lastPrinted>2020-10-01T08:15:00Z</cp:lastPrinted>
  <dcterms:created xsi:type="dcterms:W3CDTF">2019-11-28T07:02:00Z</dcterms:created>
  <dcterms:modified xsi:type="dcterms:W3CDTF">2020-10-01T09:25:00Z</dcterms:modified>
</cp:coreProperties>
</file>