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48" w:rsidRPr="005C3648" w:rsidRDefault="006C2E39" w:rsidP="005C3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-3.05pt;margin-top:186.6pt;width:239.25pt;height:97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" stroked="f">
            <v:textbox inset="0,,0">
              <w:txbxContent>
                <w:p w:rsidR="0052671C" w:rsidRPr="000C42BE" w:rsidRDefault="00D119CB" w:rsidP="00CE54B6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Правил</w:t>
                  </w:r>
                  <w:r w:rsidR="00B040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благоустройства территории </w:t>
                  </w:r>
                  <w:r w:rsidR="00FE0A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Чайковск</w:t>
                  </w:r>
                  <w:r w:rsidR="00FE0A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</w:t>
                  </w:r>
                  <w:r w:rsidR="00FE0A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округ</w:t>
                  </w:r>
                  <w:r w:rsidR="00FE0A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CE54B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утвержденные решением Думы Чайковского городского округа от 20.03.2019 № 165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1" o:spid="_x0000_s1027" type="#_x0000_t202" style="position:absolute;margin-left:338.5pt;margin-top:156.95pt;width:144.85pt;height:2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" stroked="f">
            <v:textbox>
              <w:txbxContent>
                <w:p w:rsidR="0052671C" w:rsidRPr="000C42BE" w:rsidRDefault="0052671C" w:rsidP="000C4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028" type="#_x0000_t202" style="position:absolute;margin-left:4.45pt;margin-top:157.35pt;width:183.4pt;height:2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CnhQ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" stroked="f">
            <v:textbox>
              <w:txbxContent>
                <w:p w:rsidR="0052671C" w:rsidRPr="000C42BE" w:rsidRDefault="0052671C" w:rsidP="000C42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6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2428240"/>
            <wp:effectExtent l="19050" t="0" r="0" b="0"/>
            <wp:docPr id="1" name="Рисунок 0" descr="РЕШЕНИЕ_ДУ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_ДУМ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4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48" w:rsidRDefault="005C3648" w:rsidP="005C3648">
      <w:pPr>
        <w:rPr>
          <w:rFonts w:ascii="Times New Roman" w:hAnsi="Times New Roman" w:cs="Times New Roman"/>
          <w:sz w:val="28"/>
          <w:szCs w:val="28"/>
        </w:rPr>
      </w:pPr>
    </w:p>
    <w:p w:rsidR="0052671C" w:rsidRDefault="0052671C" w:rsidP="005C3648">
      <w:pPr>
        <w:rPr>
          <w:rFonts w:ascii="Times New Roman" w:hAnsi="Times New Roman" w:cs="Times New Roman"/>
          <w:sz w:val="28"/>
          <w:szCs w:val="28"/>
        </w:rPr>
      </w:pPr>
    </w:p>
    <w:p w:rsidR="00CE54B6" w:rsidRDefault="00CE54B6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630D" w:rsidRDefault="0066630D" w:rsidP="003C3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2CD" w:rsidRPr="00C21F21" w:rsidRDefault="008342CD" w:rsidP="00834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F21">
        <w:rPr>
          <w:rFonts w:ascii="Times New Roman" w:hAnsi="Times New Roman" w:cs="Times New Roman"/>
          <w:sz w:val="28"/>
          <w:szCs w:val="28"/>
        </w:rPr>
        <w:t>На основании статьи 5.1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решения Чайковской городской Думы от 21 сентября 2018 г. № 17 «Об утверждении Положения о публичных слушаниях в Чайковском городском округе»</w:t>
      </w:r>
      <w:proofErr w:type="gramEnd"/>
    </w:p>
    <w:p w:rsidR="005C3648" w:rsidRPr="00E06526" w:rsidRDefault="005C3648" w:rsidP="005C3648">
      <w:pPr>
        <w:spacing w:before="20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ДУМА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ЧАЙКОВСКОГО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ГОРОДСКОГО</w:t>
      </w:r>
      <w:r w:rsidR="00E06526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E06526">
        <w:rPr>
          <w:rFonts w:ascii="Times New Roman" w:hAnsi="Times New Roman" w:cs="Times New Roman"/>
          <w:b/>
          <w:spacing w:val="20"/>
          <w:sz w:val="28"/>
          <w:szCs w:val="28"/>
        </w:rPr>
        <w:t>ОКРУГА РЕШАЕТ:</w:t>
      </w:r>
    </w:p>
    <w:p w:rsidR="00D209FF" w:rsidRDefault="00B67F9B" w:rsidP="00FA64E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54B6" w:rsidRPr="00FA64ED">
        <w:rPr>
          <w:rFonts w:ascii="Times New Roman" w:hAnsi="Times New Roman" w:cs="Times New Roman"/>
          <w:sz w:val="28"/>
          <w:szCs w:val="28"/>
        </w:rPr>
        <w:t>Правил</w:t>
      </w:r>
      <w:r w:rsidR="00B04034" w:rsidRPr="00FA64ED">
        <w:rPr>
          <w:rFonts w:ascii="Times New Roman" w:hAnsi="Times New Roman" w:cs="Times New Roman"/>
          <w:sz w:val="28"/>
          <w:szCs w:val="28"/>
        </w:rPr>
        <w:t>а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307B98" w:rsidRPr="00FA6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54B6" w:rsidRPr="00FA64ED">
        <w:rPr>
          <w:rFonts w:ascii="Times New Roman" w:hAnsi="Times New Roman" w:cs="Times New Roman"/>
          <w:sz w:val="28"/>
          <w:szCs w:val="28"/>
        </w:rPr>
        <w:t>Чайковск</w:t>
      </w:r>
      <w:r w:rsidR="00307B98" w:rsidRPr="00FA64ED">
        <w:rPr>
          <w:rFonts w:ascii="Times New Roman" w:hAnsi="Times New Roman" w:cs="Times New Roman"/>
          <w:sz w:val="28"/>
          <w:szCs w:val="28"/>
        </w:rPr>
        <w:t>ий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307B98" w:rsidRPr="00FA64ED">
        <w:rPr>
          <w:rFonts w:ascii="Times New Roman" w:hAnsi="Times New Roman" w:cs="Times New Roman"/>
          <w:sz w:val="28"/>
          <w:szCs w:val="28"/>
        </w:rPr>
        <w:t>й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</w:t>
      </w:r>
      <w:r w:rsidR="001751CA" w:rsidRPr="00FA64ED">
        <w:rPr>
          <w:rFonts w:ascii="Times New Roman" w:hAnsi="Times New Roman" w:cs="Times New Roman"/>
          <w:sz w:val="28"/>
          <w:szCs w:val="28"/>
        </w:rPr>
        <w:t>округ</w:t>
      </w:r>
      <w:r w:rsidR="00307B98" w:rsidRPr="00FA64ED">
        <w:rPr>
          <w:rFonts w:ascii="Times New Roman" w:hAnsi="Times New Roman" w:cs="Times New Roman"/>
          <w:sz w:val="28"/>
          <w:szCs w:val="28"/>
        </w:rPr>
        <w:t>»</w:t>
      </w:r>
      <w:r w:rsidR="00CE54B6" w:rsidRPr="00FA64ED">
        <w:rPr>
          <w:rFonts w:ascii="Times New Roman" w:hAnsi="Times New Roman" w:cs="Times New Roman"/>
          <w:sz w:val="28"/>
          <w:szCs w:val="28"/>
        </w:rPr>
        <w:t>, утвержденны</w:t>
      </w:r>
      <w:r w:rsidR="0066630D" w:rsidRPr="00FA64ED">
        <w:rPr>
          <w:rFonts w:ascii="Times New Roman" w:hAnsi="Times New Roman" w:cs="Times New Roman"/>
          <w:sz w:val="28"/>
          <w:szCs w:val="28"/>
        </w:rPr>
        <w:t>е</w:t>
      </w:r>
      <w:r w:rsidR="00CE54B6" w:rsidRPr="00FA64ED">
        <w:rPr>
          <w:rFonts w:ascii="Times New Roman" w:hAnsi="Times New Roman" w:cs="Times New Roman"/>
          <w:sz w:val="28"/>
          <w:szCs w:val="28"/>
        </w:rPr>
        <w:t xml:space="preserve"> решением Думы Чайковского городского округа от 20 марта 2019 г. № 165</w:t>
      </w:r>
      <w:r w:rsidR="0066630D" w:rsidRPr="00FA64ED">
        <w:rPr>
          <w:rFonts w:ascii="Times New Roman" w:hAnsi="Times New Roman" w:cs="Times New Roman"/>
          <w:sz w:val="28"/>
          <w:szCs w:val="28"/>
        </w:rPr>
        <w:t>,</w:t>
      </w:r>
      <w:r w:rsidR="001751CA" w:rsidRPr="00FA64ED">
        <w:rPr>
          <w:sz w:val="28"/>
          <w:szCs w:val="28"/>
        </w:rPr>
        <w:t xml:space="preserve"> </w:t>
      </w:r>
      <w:r w:rsidR="0066630D" w:rsidRPr="00FA64ED">
        <w:rPr>
          <w:rFonts w:ascii="Times New Roman" w:hAnsi="Times New Roman" w:cs="Times New Roman"/>
          <w:sz w:val="28"/>
          <w:szCs w:val="28"/>
        </w:rPr>
        <w:t>следующие</w:t>
      </w:r>
      <w:r w:rsidR="0066630D" w:rsidRPr="00FA64ED">
        <w:rPr>
          <w:sz w:val="28"/>
          <w:szCs w:val="28"/>
        </w:rPr>
        <w:t xml:space="preserve"> </w:t>
      </w:r>
      <w:r w:rsidR="001751CA" w:rsidRPr="00FA64ED">
        <w:rPr>
          <w:rFonts w:ascii="Times New Roman" w:hAnsi="Times New Roman" w:cs="Times New Roman"/>
          <w:sz w:val="28"/>
          <w:szCs w:val="28"/>
        </w:rPr>
        <w:t>изменения</w:t>
      </w:r>
      <w:r w:rsidR="00D209FF" w:rsidRPr="00FA64ED">
        <w:rPr>
          <w:rFonts w:ascii="Times New Roman" w:hAnsi="Times New Roman" w:cs="Times New Roman"/>
          <w:sz w:val="28"/>
          <w:szCs w:val="28"/>
        </w:rPr>
        <w:t>:</w:t>
      </w:r>
    </w:p>
    <w:p w:rsidR="009E6957" w:rsidRPr="0055456D" w:rsidRDefault="009E6957" w:rsidP="009E6957">
      <w:pPr>
        <w:pStyle w:val="a7"/>
        <w:numPr>
          <w:ilvl w:val="1"/>
          <w:numId w:val="5"/>
        </w:numPr>
        <w:spacing w:after="0" w:line="240" w:lineRule="auto"/>
        <w:ind w:left="0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 пункте 1.2:</w:t>
      </w:r>
    </w:p>
    <w:p w:rsidR="009E6957" w:rsidRPr="0055456D" w:rsidRDefault="009E6957" w:rsidP="009E6957">
      <w:pPr>
        <w:pStyle w:val="a7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9E6957" w:rsidRPr="0055456D" w:rsidRDefault="009E6957" w:rsidP="009E6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Pr="000C7B03">
        <w:rPr>
          <w:rFonts w:ascii="Times New Roman" w:hAnsi="Times New Roman" w:cs="Times New Roman"/>
          <w:sz w:val="28"/>
          <w:szCs w:val="28"/>
        </w:rPr>
        <w:t>К деятельности по благоустройству территорий</w:t>
      </w:r>
      <w:r w:rsidRPr="0055456D">
        <w:rPr>
          <w:rFonts w:ascii="Times New Roman" w:hAnsi="Times New Roman" w:cs="Times New Roman"/>
          <w:sz w:val="28"/>
          <w:szCs w:val="28"/>
        </w:rPr>
        <w:t xml:space="preserve"> относится разработка документации, основанной на стратегии развития Чайковского городского округа и концепции, отражающей потребности его жителей, содержащей материалы в текстовой и графической форме и определяющей проектные решения по благоустройству территории, выполнение мероприятий по благоустройству территорий и содержание объектов благоустройства.»;</w:t>
      </w:r>
    </w:p>
    <w:p w:rsidR="00E63787" w:rsidRPr="0055456D" w:rsidRDefault="009E6957" w:rsidP="009E6957">
      <w:pPr>
        <w:pStyle w:val="a7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а</w:t>
      </w:r>
      <w:r w:rsidR="00E63787" w:rsidRPr="0055456D">
        <w:rPr>
          <w:rFonts w:ascii="Times New Roman" w:hAnsi="Times New Roman" w:cs="Times New Roman"/>
          <w:sz w:val="28"/>
          <w:szCs w:val="28"/>
        </w:rPr>
        <w:t>бзац двадцать четвертый изложить в следующей редакции:</w:t>
      </w:r>
    </w:p>
    <w:p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Pr="000C7B03">
        <w:rPr>
          <w:rFonts w:ascii="Times New Roman" w:hAnsi="Times New Roman" w:cs="Times New Roman"/>
          <w:sz w:val="28"/>
          <w:szCs w:val="28"/>
        </w:rPr>
        <w:t xml:space="preserve">К объектам благоустройства Чайковского городского округа </w:t>
      </w:r>
      <w:r w:rsidR="009E6957" w:rsidRPr="000C7B03">
        <w:rPr>
          <w:rFonts w:ascii="Times New Roman" w:hAnsi="Times New Roman" w:cs="Times New Roman"/>
          <w:sz w:val="28"/>
          <w:szCs w:val="28"/>
        </w:rPr>
        <w:t>относя</w:t>
      </w:r>
      <w:r w:rsidRPr="000C7B03">
        <w:rPr>
          <w:rFonts w:ascii="Times New Roman" w:hAnsi="Times New Roman" w:cs="Times New Roman"/>
          <w:sz w:val="28"/>
          <w:szCs w:val="28"/>
        </w:rPr>
        <w:t>т</w:t>
      </w:r>
      <w:r w:rsidR="009E6957" w:rsidRPr="000C7B03">
        <w:rPr>
          <w:rFonts w:ascii="Times New Roman" w:hAnsi="Times New Roman" w:cs="Times New Roman"/>
          <w:sz w:val="28"/>
          <w:szCs w:val="28"/>
        </w:rPr>
        <w:t>ся следующие</w:t>
      </w:r>
      <w:r w:rsidRPr="0055456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образования, на которых осуществляется </w:t>
      </w:r>
      <w:r w:rsidR="009E6957" w:rsidRPr="0055456D">
        <w:rPr>
          <w:rFonts w:ascii="Times New Roman" w:hAnsi="Times New Roman" w:cs="Times New Roman"/>
          <w:sz w:val="28"/>
          <w:szCs w:val="28"/>
        </w:rPr>
        <w:t>деятельность по благоустройству</w:t>
      </w:r>
      <w:r w:rsidRPr="0055456D">
        <w:rPr>
          <w:rFonts w:ascii="Times New Roman" w:hAnsi="Times New Roman" w:cs="Times New Roman"/>
          <w:sz w:val="28"/>
          <w:szCs w:val="28"/>
        </w:rPr>
        <w:t>:</w:t>
      </w:r>
    </w:p>
    <w:p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районы, микрорайоны, кварталы и иные элементы планировочной структуры населенного пункта;</w:t>
      </w:r>
    </w:p>
    <w:p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lastRenderedPageBreak/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</w:p>
    <w:p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</w:t>
      </w:r>
      <w:r w:rsidRPr="00220B28">
        <w:rPr>
          <w:rFonts w:ascii="Times New Roman" w:hAnsi="Times New Roman" w:cs="Times New Roman"/>
          <w:sz w:val="28"/>
          <w:szCs w:val="28"/>
        </w:rPr>
        <w:t>дворовые территории);</w:t>
      </w:r>
    </w:p>
    <w:p w:rsidR="00E63787" w:rsidRPr="0055456D" w:rsidRDefault="00E63787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велокоммуникации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велопешеходные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 xml:space="preserve"> и велосипедные дорожки, тропы, аллеи, полосы для движения велосипедного транспорта);</w:t>
      </w:r>
    </w:p>
    <w:p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объектов;</w:t>
      </w:r>
    </w:p>
    <w:p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</w:p>
    <w:p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E63787" w:rsidRPr="0055456D" w:rsidRDefault="00E63787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- площадки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отстойно-разворотные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>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площадки для отдыха и досуга, проведения массовых мероприятий, размещения аттракционов, средств информации;</w:t>
      </w:r>
    </w:p>
    <w:p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 xml:space="preserve"> и велосипедные стоянки),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кемпстоянки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>;</w:t>
      </w:r>
    </w:p>
    <w:p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зоны транспортных, инженерных коммуникаций;</w:t>
      </w:r>
    </w:p>
    <w:p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E63787" w:rsidRPr="0055456D" w:rsidRDefault="00E63787" w:rsidP="00E63787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площадки для выгула и дрессировки животных;</w:t>
      </w:r>
    </w:p>
    <w:p w:rsidR="00E63787" w:rsidRPr="00784F79" w:rsidRDefault="00E63787" w:rsidP="00784F79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- контейнерные площадки и площадки для складирования отдельных групп коммунальных отходов</w:t>
      </w:r>
      <w:r w:rsidR="00784F79">
        <w:rPr>
          <w:rFonts w:ascii="Times New Roman" w:hAnsi="Times New Roman" w:cs="Times New Roman"/>
          <w:sz w:val="28"/>
          <w:szCs w:val="28"/>
        </w:rPr>
        <w:t>.</w:t>
      </w:r>
    </w:p>
    <w:p w:rsidR="00027E7C" w:rsidRPr="0055456D" w:rsidRDefault="000D659F" w:rsidP="0099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1.1.3 после абзаца тридцать пятого</w:t>
      </w:r>
      <w:r w:rsidR="00027E7C" w:rsidRPr="0055456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30774" w:rsidRPr="005545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027E7C" w:rsidRPr="0055456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751E4" w:rsidRPr="0055456D" w:rsidRDefault="000751E4" w:rsidP="00B2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E01D2">
        <w:rPr>
          <w:rFonts w:ascii="Times New Roman" w:hAnsi="Times New Roman" w:cs="Times New Roman"/>
          <w:sz w:val="28"/>
          <w:szCs w:val="28"/>
        </w:rPr>
        <w:t xml:space="preserve">К </w:t>
      </w:r>
      <w:r w:rsidRPr="0055456D">
        <w:rPr>
          <w:rFonts w:ascii="Times New Roman" w:hAnsi="Times New Roman" w:cs="Times New Roman"/>
          <w:sz w:val="28"/>
          <w:szCs w:val="28"/>
        </w:rPr>
        <w:t>потенциальным участникам деятельности по благоустройству территорий относятся следующие группы лиц:</w:t>
      </w:r>
    </w:p>
    <w:p w:rsidR="000751E4" w:rsidRPr="0055456D" w:rsidRDefault="000751E4" w:rsidP="006C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а) жители муниципального образования (граждан, их объединения - группы граждан, объединенные общим признаком или общей деятельностью, добровольцев (волонтеров))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</w:p>
    <w:p w:rsidR="000751E4" w:rsidRPr="0055456D" w:rsidRDefault="000751E4" w:rsidP="006C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б) представители отраслевого (функционального) органа администрации Чайковского городского округа,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0751E4" w:rsidRPr="0055456D" w:rsidRDefault="000751E4" w:rsidP="006C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в) хозяйствующие субъек</w:t>
      </w:r>
      <w:r w:rsidR="0055456D">
        <w:rPr>
          <w:rFonts w:ascii="Times New Roman" w:hAnsi="Times New Roman" w:cs="Times New Roman"/>
          <w:sz w:val="28"/>
          <w:szCs w:val="28"/>
        </w:rPr>
        <w:t>т</w:t>
      </w:r>
      <w:r w:rsidRPr="0055456D">
        <w:rPr>
          <w:rFonts w:ascii="Times New Roman" w:hAnsi="Times New Roman" w:cs="Times New Roman"/>
          <w:sz w:val="28"/>
          <w:szCs w:val="28"/>
        </w:rPr>
        <w:t>ы</w:t>
      </w:r>
      <w:r w:rsidR="0055456D">
        <w:rPr>
          <w:rFonts w:ascii="Times New Roman" w:hAnsi="Times New Roman" w:cs="Times New Roman"/>
          <w:sz w:val="28"/>
          <w:szCs w:val="28"/>
        </w:rPr>
        <w:t>, осуществляющие</w:t>
      </w:r>
      <w:r w:rsidRPr="0055456D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Чайковского городского округа,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0751E4" w:rsidRPr="0055456D" w:rsidRDefault="000751E4" w:rsidP="000C7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г) представители профессионального сообщества, в том числе эксперты в сфере градостроительства, архитектуры,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>, экономики города, истории, культуры, археологии, инженерных изысканий, экологии, ландшафтной архитектуры, специалисты по благоустройству и озеленению, дизайнеров, разрабатывающих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0751E4" w:rsidRPr="0055456D" w:rsidRDefault="00B272E3" w:rsidP="00B2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>) исполнители</w:t>
      </w:r>
      <w:r w:rsidR="000751E4" w:rsidRPr="0055456D">
        <w:rPr>
          <w:rFonts w:ascii="Times New Roman" w:hAnsi="Times New Roman" w:cs="Times New Roman"/>
          <w:sz w:val="28"/>
          <w:szCs w:val="28"/>
        </w:rPr>
        <w:t xml:space="preserve"> работ по разработке и реализации проект</w:t>
      </w:r>
      <w:r w:rsidRPr="0055456D">
        <w:rPr>
          <w:rFonts w:ascii="Times New Roman" w:hAnsi="Times New Roman" w:cs="Times New Roman"/>
          <w:sz w:val="28"/>
          <w:szCs w:val="28"/>
        </w:rPr>
        <w:t>ов благоустройства, специалисты</w:t>
      </w:r>
      <w:r w:rsidR="000751E4" w:rsidRPr="0055456D">
        <w:rPr>
          <w:rFonts w:ascii="Times New Roman" w:hAnsi="Times New Roman" w:cs="Times New Roman"/>
          <w:sz w:val="28"/>
          <w:szCs w:val="28"/>
        </w:rPr>
        <w:t xml:space="preserve"> по благоустройству и озелен</w:t>
      </w:r>
      <w:r w:rsidRPr="0055456D">
        <w:rPr>
          <w:rFonts w:ascii="Times New Roman" w:hAnsi="Times New Roman" w:cs="Times New Roman"/>
          <w:sz w:val="28"/>
          <w:szCs w:val="28"/>
        </w:rPr>
        <w:t>ению, в том числе возведению малых архитектурных форм.»</w:t>
      </w:r>
      <w:r w:rsidR="005E01D2">
        <w:rPr>
          <w:rFonts w:ascii="Times New Roman" w:hAnsi="Times New Roman" w:cs="Times New Roman"/>
          <w:sz w:val="28"/>
          <w:szCs w:val="28"/>
        </w:rPr>
        <w:t>.</w:t>
      </w:r>
    </w:p>
    <w:p w:rsidR="00A71991" w:rsidRPr="0055456D" w:rsidRDefault="00A71991" w:rsidP="00A7199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B1A55" w:rsidRPr="0055456D">
        <w:rPr>
          <w:rFonts w:ascii="Times New Roman" w:hAnsi="Times New Roman" w:cs="Times New Roman"/>
          <w:sz w:val="28"/>
          <w:szCs w:val="28"/>
        </w:rPr>
        <w:t xml:space="preserve">2. </w:t>
      </w:r>
      <w:r w:rsidR="005E01D2">
        <w:rPr>
          <w:rFonts w:ascii="Times New Roman" w:hAnsi="Times New Roman" w:cs="Times New Roman"/>
          <w:sz w:val="28"/>
          <w:szCs w:val="28"/>
        </w:rPr>
        <w:t>П</w:t>
      </w:r>
      <w:r w:rsidR="00844572">
        <w:rPr>
          <w:rFonts w:ascii="Times New Roman" w:hAnsi="Times New Roman" w:cs="Times New Roman"/>
          <w:sz w:val="28"/>
          <w:szCs w:val="28"/>
        </w:rPr>
        <w:t>одпункт 7</w:t>
      </w:r>
      <w:r w:rsidR="000D659F"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Pr="0055456D">
        <w:rPr>
          <w:rFonts w:ascii="Times New Roman" w:hAnsi="Times New Roman" w:cs="Times New Roman"/>
          <w:sz w:val="28"/>
          <w:szCs w:val="28"/>
        </w:rPr>
        <w:t>пункта 2.4. изложить в следующей редакции:</w:t>
      </w:r>
    </w:p>
    <w:p w:rsidR="00A71991" w:rsidRPr="0055456D" w:rsidRDefault="00A71991" w:rsidP="00A7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«7) размещение транспортных средств на тротуарах и пешеходных зонах перед входными группами многоквартирных жилых домов и зданиями (входами), ближе 5 метров от контейнерных площадок, специальных площадках для складирования крупногабаритных отходов, а также площадок мусороприемных камер многоквартирных жилых домов;»</w:t>
      </w:r>
      <w:r w:rsidR="004305B5" w:rsidRPr="0055456D">
        <w:rPr>
          <w:rFonts w:ascii="Times New Roman" w:hAnsi="Times New Roman" w:cs="Times New Roman"/>
          <w:sz w:val="28"/>
          <w:szCs w:val="28"/>
        </w:rPr>
        <w:t>.</w:t>
      </w:r>
    </w:p>
    <w:p w:rsidR="004305B5" w:rsidRPr="0055456D" w:rsidRDefault="00B30774" w:rsidP="00554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1.3 </w:t>
      </w:r>
      <w:r w:rsidR="005E01D2">
        <w:rPr>
          <w:rFonts w:ascii="Times New Roman" w:hAnsi="Times New Roman" w:cs="Times New Roman"/>
          <w:sz w:val="28"/>
          <w:szCs w:val="28"/>
        </w:rPr>
        <w:t>П</w:t>
      </w:r>
      <w:r w:rsidR="004305B5" w:rsidRPr="0055456D">
        <w:rPr>
          <w:rFonts w:ascii="Times New Roman" w:hAnsi="Times New Roman" w:cs="Times New Roman"/>
          <w:sz w:val="28"/>
          <w:szCs w:val="28"/>
        </w:rPr>
        <w:t xml:space="preserve">ункт 6.10. </w:t>
      </w:r>
      <w:r w:rsidR="004F45C7" w:rsidRPr="005545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45C7" w:rsidRDefault="004F45C7" w:rsidP="003C6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«6.10. Очистка крыш зданий, строений, сооружений от снега и наледи со сбросом на тротуар допускается только в светлое время суток с поверхности ската кровли, обращенного в сторону улицы. Сброс снега со скатов кровли, не обращенных в сторону улицы, а также плоских кровель производится на внутренние (со стороны двора) придомовые дворовые территории. Перед сбросом снега проводятся охранные мероприятия, обеспечивающие безопасность движения людей: назначение дежурных, ограждение тротуаров, </w:t>
      </w:r>
      <w:r w:rsidRPr="0055456D">
        <w:rPr>
          <w:rFonts w:ascii="Times New Roman" w:hAnsi="Times New Roman" w:cs="Times New Roman"/>
          <w:sz w:val="28"/>
          <w:szCs w:val="28"/>
        </w:rPr>
        <w:lastRenderedPageBreak/>
        <w:t xml:space="preserve">оснащение страховочным оборудованием лиц, работающих на высоте. Сброшенные с кровли зданий, строений, сооружений снег и ледяные сосульки немедленно вывозятся собственниками (в многоквартирных домах - лицами, осуществляющими по договору управление/эксплуатацию домами), правообладателями зданий, строений, сооружений, помещений в них. Запрещается сбрасывать снег, лед и мусор в воронки водосточных труб. При сбрасывании снега с </w:t>
      </w:r>
      <w:r w:rsidR="00883988">
        <w:rPr>
          <w:rFonts w:ascii="Times New Roman" w:hAnsi="Times New Roman" w:cs="Times New Roman"/>
          <w:sz w:val="28"/>
          <w:szCs w:val="28"/>
        </w:rPr>
        <w:t>крыш п</w:t>
      </w:r>
      <w:r w:rsidRPr="0055456D">
        <w:rPr>
          <w:rFonts w:ascii="Times New Roman" w:hAnsi="Times New Roman" w:cs="Times New Roman"/>
          <w:sz w:val="28"/>
          <w:szCs w:val="28"/>
        </w:rPr>
        <w:t>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таксофонов. Вывоз снега и наледи осуществляется немедленно.»</w:t>
      </w:r>
      <w:r w:rsidR="005E01D2">
        <w:rPr>
          <w:rFonts w:ascii="Times New Roman" w:hAnsi="Times New Roman" w:cs="Times New Roman"/>
          <w:sz w:val="28"/>
          <w:szCs w:val="28"/>
        </w:rPr>
        <w:t>.</w:t>
      </w:r>
    </w:p>
    <w:p w:rsidR="00883988" w:rsidRDefault="00883988" w:rsidP="00883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E0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6.12. после слов «обеспечивают очистку» дополнить словами «</w:t>
      </w:r>
      <w:r w:rsidRPr="0055456D">
        <w:rPr>
          <w:rFonts w:ascii="Times New Roman" w:hAnsi="Times New Roman" w:cs="Times New Roman"/>
          <w:sz w:val="28"/>
          <w:szCs w:val="28"/>
        </w:rPr>
        <w:t>крыш зданий, строений, сооружений</w:t>
      </w:r>
      <w:r w:rsidR="005E01D2">
        <w:rPr>
          <w:rFonts w:ascii="Times New Roman" w:hAnsi="Times New Roman" w:cs="Times New Roman"/>
          <w:sz w:val="28"/>
          <w:szCs w:val="28"/>
        </w:rPr>
        <w:t>,».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ED" w:rsidRPr="0055456D" w:rsidRDefault="00FA64ED" w:rsidP="00FA64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5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586A10" w:rsidRPr="0055456D">
        <w:rPr>
          <w:rFonts w:ascii="Times New Roman" w:hAnsi="Times New Roman" w:cs="Times New Roman"/>
          <w:sz w:val="28"/>
          <w:szCs w:val="28"/>
        </w:rPr>
        <w:t xml:space="preserve">Главу 1 </w:t>
      </w:r>
      <w:r w:rsidRPr="0055456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E4848" w:rsidRPr="0055456D">
        <w:rPr>
          <w:rFonts w:ascii="Times New Roman" w:hAnsi="Times New Roman" w:cs="Times New Roman"/>
          <w:sz w:val="28"/>
          <w:szCs w:val="28"/>
        </w:rPr>
        <w:t>разделом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="0047069F" w:rsidRPr="0055456D">
        <w:rPr>
          <w:rFonts w:ascii="Times New Roman" w:hAnsi="Times New Roman" w:cs="Times New Roman"/>
          <w:sz w:val="28"/>
          <w:szCs w:val="28"/>
        </w:rPr>
        <w:t>7.1.</w:t>
      </w:r>
      <w:r w:rsidRPr="0055456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A64ED" w:rsidRPr="0055456D" w:rsidRDefault="00FA64ED" w:rsidP="00FA64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="0047069F" w:rsidRPr="0055456D">
        <w:rPr>
          <w:rFonts w:ascii="Times New Roman" w:hAnsi="Times New Roman" w:cs="Times New Roman"/>
          <w:sz w:val="28"/>
          <w:szCs w:val="28"/>
        </w:rPr>
        <w:t>7.1</w:t>
      </w:r>
      <w:r w:rsidRPr="0055456D">
        <w:rPr>
          <w:rFonts w:ascii="Times New Roman" w:hAnsi="Times New Roman" w:cs="Times New Roman"/>
          <w:sz w:val="28"/>
          <w:szCs w:val="28"/>
        </w:rPr>
        <w:t>. Поддержание санитарного состояния территории.</w:t>
      </w:r>
    </w:p>
    <w:p w:rsidR="00FA64ED" w:rsidRPr="0055456D" w:rsidRDefault="0047069F" w:rsidP="00FA64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.1. Места (площадки) накопления твердых коммунальных отходов (далее - отходы) создаются:</w:t>
      </w:r>
    </w:p>
    <w:p w:rsidR="00FA64ED" w:rsidRPr="0055456D" w:rsidRDefault="00FA64ED" w:rsidP="00FA64E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лицами, на которых в соответствии с законодательством Российской Федерации возложена обязанность по созданию и содержанию места (площадки) накопления отходов, по согласованию</w:t>
      </w:r>
      <w:r w:rsidR="008A6798" w:rsidRPr="0055456D">
        <w:rPr>
          <w:rFonts w:ascii="Times New Roman" w:hAnsi="Times New Roman" w:cs="Times New Roman"/>
          <w:sz w:val="28"/>
          <w:szCs w:val="28"/>
        </w:rPr>
        <w:t xml:space="preserve"> администрацией Чайковского округа</w:t>
      </w:r>
      <w:r w:rsidRPr="0055456D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законодательством;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в иных случаях </w:t>
      </w:r>
      <w:r w:rsidR="00D77D6E" w:rsidRPr="0055456D">
        <w:rPr>
          <w:rFonts w:ascii="Times New Roman" w:hAnsi="Times New Roman" w:cs="Times New Roman"/>
          <w:sz w:val="28"/>
          <w:szCs w:val="28"/>
        </w:rPr>
        <w:t>–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="00D77D6E" w:rsidRPr="0055456D">
        <w:rPr>
          <w:rFonts w:ascii="Times New Roman" w:hAnsi="Times New Roman" w:cs="Times New Roman"/>
          <w:sz w:val="28"/>
          <w:szCs w:val="28"/>
        </w:rPr>
        <w:t>администрацией Чайковского городского окру</w:t>
      </w:r>
      <w:r w:rsidR="00B83A12" w:rsidRPr="0055456D">
        <w:rPr>
          <w:rFonts w:ascii="Times New Roman" w:hAnsi="Times New Roman" w:cs="Times New Roman"/>
          <w:sz w:val="28"/>
          <w:szCs w:val="28"/>
        </w:rPr>
        <w:t>г</w:t>
      </w:r>
      <w:r w:rsidR="00D77D6E" w:rsidRPr="0055456D">
        <w:rPr>
          <w:rFonts w:ascii="Times New Roman" w:hAnsi="Times New Roman" w:cs="Times New Roman"/>
          <w:sz w:val="28"/>
          <w:szCs w:val="28"/>
        </w:rPr>
        <w:t xml:space="preserve">а, её </w:t>
      </w:r>
      <w:r w:rsidRPr="0055456D">
        <w:rPr>
          <w:rFonts w:ascii="Times New Roman" w:hAnsi="Times New Roman" w:cs="Times New Roman"/>
          <w:sz w:val="28"/>
          <w:szCs w:val="28"/>
        </w:rPr>
        <w:t>территориальными органами в пределах соответствующих административных границ на основании решения о создании мест (площадок) накопления отходов в порядке, установленном правовым актом администрации Чайковского городского округа.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Размещение мест (площадок) накопления отходов на земельных участках, находящихся в муниципальной собственности, и земельных участках (землях), государственная собственность на которые не разграничена, не предоставленных физическим и юридическим лицам, осуществляется на основании решения уполномоченного органа, полученного в установленном порядке.</w:t>
      </w:r>
    </w:p>
    <w:p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.2. Требования к местам (площадкам) накопления отходов:</w:t>
      </w:r>
    </w:p>
    <w:p w:rsidR="00271EA2" w:rsidRPr="001E7C35" w:rsidRDefault="0047069F" w:rsidP="001E7C3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1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2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1</w:t>
      </w:r>
      <w:r w:rsidR="00FA64ED" w:rsidRPr="0055456D">
        <w:rPr>
          <w:rFonts w:ascii="Times New Roman" w:hAnsi="Times New Roman" w:cs="Times New Roman"/>
          <w:sz w:val="28"/>
          <w:szCs w:val="28"/>
        </w:rPr>
        <w:t xml:space="preserve"> места (площадки) накопления отходов должны соответствовать требованиям законодательства Российской Федерации и Пермского края в области санитарно-эпидемиологического благополучия населения, иного законодательства Российской Федерации;</w:t>
      </w:r>
    </w:p>
    <w:p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1</w:t>
      </w:r>
      <w:r w:rsidR="00FA64ED" w:rsidRPr="0055456D">
        <w:rPr>
          <w:rFonts w:ascii="Times New Roman" w:hAnsi="Times New Roman" w:cs="Times New Roman"/>
          <w:sz w:val="28"/>
          <w:szCs w:val="28"/>
        </w:rPr>
        <w:t>.2.</w:t>
      </w:r>
      <w:r w:rsidRPr="0055456D">
        <w:rPr>
          <w:rFonts w:ascii="Times New Roman" w:hAnsi="Times New Roman" w:cs="Times New Roman"/>
          <w:sz w:val="28"/>
          <w:szCs w:val="28"/>
        </w:rPr>
        <w:t>2</w:t>
      </w:r>
      <w:r w:rsidR="00FA64ED" w:rsidRPr="0055456D">
        <w:rPr>
          <w:rFonts w:ascii="Times New Roman" w:hAnsi="Times New Roman" w:cs="Times New Roman"/>
          <w:sz w:val="28"/>
          <w:szCs w:val="28"/>
        </w:rPr>
        <w:t xml:space="preserve"> на местах (площадках) накопления отходов могут быть установлены любые из следующих типов контейнеров: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евроконтейнеры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>,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заглубленные контейнеры,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контейнеры или клети по сбору бумаги, картона, пластика, полиэтилена, металла, стекла, годных к вторичной переработке,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бункеры;</w:t>
      </w:r>
    </w:p>
    <w:p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.2.3 к местам (площадкам) накопления отходов должен быть обеспечен свободный проезд;</w:t>
      </w:r>
    </w:p>
    <w:p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A64ED" w:rsidRPr="0055456D">
        <w:rPr>
          <w:rFonts w:ascii="Times New Roman" w:hAnsi="Times New Roman" w:cs="Times New Roman"/>
          <w:sz w:val="28"/>
          <w:szCs w:val="28"/>
        </w:rPr>
        <w:t>.</w:t>
      </w: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FA64ED" w:rsidRPr="0055456D">
        <w:rPr>
          <w:rFonts w:ascii="Times New Roman" w:hAnsi="Times New Roman" w:cs="Times New Roman"/>
          <w:sz w:val="28"/>
          <w:szCs w:val="28"/>
        </w:rPr>
        <w:t>2.4 уборку мусора, образовавшегося при выгрузке из контейнеров в мусоровоз, обязана производить организация, осуществляющая вывоз отходов.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 иных случаях чистота на месте (площадке) накопления отходов обеспечивается собственником места (площадки) накопления отходов.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Места (площадки) накопления отходов должны убираться ежедневно. Содержание территории, на которой расположены места (площадки) накопления отходов, осуществляется собственниками соответствующих мест (площадок) накопления отходов в пределах 10 м по периметру от границ места (площадки) накопления отходов;</w:t>
      </w:r>
    </w:p>
    <w:p w:rsidR="00FA64ED" w:rsidRPr="0055456D" w:rsidRDefault="0047069F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.2.5 запрещается: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эксплуатация контейнеров с переполнением. При возникновении случаев переполнения необходимо увеличить периодичность вывоза из них отходов,</w:t>
      </w:r>
    </w:p>
    <w:p w:rsidR="00FA64ED" w:rsidRPr="0055456D" w:rsidRDefault="00FA64ED" w:rsidP="00CB4E9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самовольно складировать отходы на местах (площадках) накопления отходов, оборудованных другими лицами для собственных нужд,</w:t>
      </w:r>
    </w:p>
    <w:p w:rsidR="00271EA2" w:rsidRPr="0055456D" w:rsidRDefault="00271EA2" w:rsidP="00B3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размещать на территории, примыкающей к контейнерной площадке, порубочных остатков, уличный смет, скошенную траву, листву и иные остатки растительности, мебели, бытовой техники и их частей, остатки после проведения ремонта и строительства, коробки, ящики и иные упаковочные материалы, шины и запасные части транспортных средств, спортивный инвентарь</w:t>
      </w:r>
      <w:r w:rsidR="00FA64ED" w:rsidRPr="0055456D">
        <w:rPr>
          <w:rFonts w:ascii="Times New Roman" w:hAnsi="Times New Roman" w:cs="Times New Roman"/>
          <w:sz w:val="28"/>
          <w:szCs w:val="28"/>
        </w:rPr>
        <w:t>, отходы просроченной пищевой продукции магазинов и объектов общественного питания, отходы от приготовления пищи объектами общественного питания,</w:t>
      </w:r>
      <w:r w:rsidRPr="0055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4ED" w:rsidRPr="0055456D" w:rsidRDefault="00FA64ED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выливать жидкие бытовые отходы и воду в контейнеры и бункеры, складировать в контейнеры и бункеры горящие, раскаленные или горячие отходы, снег и лед, осветительные приборы и электрические лампы, содержащие ртуть, батареи и аккумуляторы, радиоактивные, биологические и медицинские отходы, а также иные отходы, которые могут причинить вред жизни и здоровью лиц, осуществляющих погрузку (разгрузку) контейнеров и бункеров, повредить контейнеры и бункеры, мусоровозы или нарушить режим работы объектов по обработке, утилизации, обезвреживанию, захоронению отходов,</w:t>
      </w:r>
    </w:p>
    <w:p w:rsidR="00FA64ED" w:rsidRPr="0055456D" w:rsidRDefault="00FA64ED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оставлять транспортные средства на пути следования специальной техники к местам (площадкам) накопления отходов, препятствовать подъезду специализированной техники к контейнерам, бункерам, специальным местам для накопления крупногабаритных отходов для разгрузки (погрузки) отходов;</w:t>
      </w:r>
    </w:p>
    <w:p w:rsidR="00FA64ED" w:rsidRPr="0055456D" w:rsidRDefault="0047069F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7.1</w:t>
      </w:r>
      <w:r w:rsidR="00FA64ED" w:rsidRPr="0055456D">
        <w:rPr>
          <w:rFonts w:ascii="Times New Roman" w:hAnsi="Times New Roman" w:cs="Times New Roman"/>
          <w:sz w:val="28"/>
          <w:szCs w:val="28"/>
        </w:rPr>
        <w:t>.2.6 отходы, отличные по компонентному составу от твердых коммунальных отходов, подлежат сбору, вывозу, обезвреживанию, захоронению по договору с организацией, имеющей лицензию на соответствующие виды деятельности».</w:t>
      </w:r>
    </w:p>
    <w:p w:rsidR="009C6326" w:rsidRPr="0055456D" w:rsidRDefault="00A71991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6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1F11E4" w:rsidRPr="0055456D">
        <w:rPr>
          <w:rFonts w:ascii="Times New Roman" w:hAnsi="Times New Roman" w:cs="Times New Roman"/>
          <w:sz w:val="28"/>
          <w:szCs w:val="28"/>
        </w:rPr>
        <w:t xml:space="preserve">В </w:t>
      </w:r>
      <w:r w:rsidRPr="0055456D">
        <w:rPr>
          <w:rFonts w:ascii="Times New Roman" w:hAnsi="Times New Roman" w:cs="Times New Roman"/>
          <w:sz w:val="28"/>
          <w:szCs w:val="28"/>
        </w:rPr>
        <w:t>раздел</w:t>
      </w:r>
      <w:r w:rsidR="009C6326" w:rsidRPr="0055456D">
        <w:rPr>
          <w:rFonts w:ascii="Times New Roman" w:hAnsi="Times New Roman" w:cs="Times New Roman"/>
          <w:sz w:val="28"/>
          <w:szCs w:val="28"/>
        </w:rPr>
        <w:t>е</w:t>
      </w:r>
      <w:r w:rsidRPr="0055456D">
        <w:rPr>
          <w:rFonts w:ascii="Times New Roman" w:hAnsi="Times New Roman" w:cs="Times New Roman"/>
          <w:sz w:val="28"/>
          <w:szCs w:val="28"/>
        </w:rPr>
        <w:t xml:space="preserve"> 8</w:t>
      </w:r>
      <w:r w:rsidR="009C6326" w:rsidRPr="0055456D">
        <w:rPr>
          <w:rFonts w:ascii="Times New Roman" w:hAnsi="Times New Roman" w:cs="Times New Roman"/>
          <w:sz w:val="28"/>
          <w:szCs w:val="28"/>
        </w:rPr>
        <w:t>:</w:t>
      </w:r>
    </w:p>
    <w:p w:rsidR="009C6326" w:rsidRPr="0055456D" w:rsidRDefault="009C6326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6</w:t>
      </w:r>
      <w:r w:rsidRPr="0055456D">
        <w:rPr>
          <w:rFonts w:ascii="Times New Roman" w:hAnsi="Times New Roman" w:cs="Times New Roman"/>
          <w:sz w:val="28"/>
          <w:szCs w:val="28"/>
        </w:rPr>
        <w:t>.1 пункт 8.</w:t>
      </w:r>
      <w:r w:rsidR="001F11E4" w:rsidRPr="0055456D">
        <w:rPr>
          <w:rFonts w:ascii="Times New Roman" w:hAnsi="Times New Roman" w:cs="Times New Roman"/>
          <w:sz w:val="28"/>
          <w:szCs w:val="28"/>
        </w:rPr>
        <w:t>3</w:t>
      </w:r>
      <w:r w:rsidRPr="0055456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F11E4" w:rsidRPr="0055456D">
        <w:rPr>
          <w:rFonts w:ascii="Times New Roman" w:hAnsi="Times New Roman" w:cs="Times New Roman"/>
          <w:sz w:val="28"/>
          <w:szCs w:val="28"/>
        </w:rPr>
        <w:t xml:space="preserve">абзацем вторым </w:t>
      </w:r>
      <w:r w:rsidRPr="0055456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C6326" w:rsidRPr="0055456D" w:rsidRDefault="009C6326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рекомендуется устанавливать устройства, препятствующие заезду</w:t>
      </w:r>
      <w:r w:rsidR="001F11E4" w:rsidRPr="0055456D">
        <w:rPr>
          <w:rFonts w:ascii="Times New Roman" w:hAnsi="Times New Roman" w:cs="Times New Roman"/>
          <w:sz w:val="28"/>
          <w:szCs w:val="28"/>
        </w:rPr>
        <w:t>»;</w:t>
      </w:r>
    </w:p>
    <w:p w:rsidR="00A71991" w:rsidRPr="0055456D" w:rsidRDefault="001F11E4" w:rsidP="00370A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6</w:t>
      </w:r>
      <w:r w:rsidRPr="0055456D">
        <w:rPr>
          <w:rFonts w:ascii="Times New Roman" w:hAnsi="Times New Roman" w:cs="Times New Roman"/>
          <w:sz w:val="28"/>
          <w:szCs w:val="28"/>
        </w:rPr>
        <w:t xml:space="preserve">.2 </w:t>
      </w:r>
      <w:r w:rsidR="00A71991" w:rsidRPr="0055456D">
        <w:rPr>
          <w:rFonts w:ascii="Times New Roman" w:hAnsi="Times New Roman" w:cs="Times New Roman"/>
          <w:sz w:val="28"/>
          <w:szCs w:val="28"/>
        </w:rPr>
        <w:t>дополнить пунктом 8.10. следующего содержания:</w:t>
      </w:r>
    </w:p>
    <w:p w:rsidR="00A71991" w:rsidRPr="0055456D" w:rsidRDefault="00A71991" w:rsidP="00370ADA">
      <w:pPr>
        <w:pStyle w:val="ConsPlusNormal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 xml:space="preserve">«8.10. При проектировании, реконструкции элементов благоустройства может быть предусмотрено их оснащение программно-техническими </w:t>
      </w:r>
      <w:r w:rsidRPr="0055456D">
        <w:rPr>
          <w:sz w:val="28"/>
          <w:szCs w:val="28"/>
        </w:rPr>
        <w:lastRenderedPageBreak/>
        <w:t>комплексами видеонаблюдения (в том числе с возможностью записи и трансляции) за исключением случаев, при которых установка программно-технических комплексов видеонаблюдения является обязательной.</w:t>
      </w:r>
    </w:p>
    <w:p w:rsidR="00A71991" w:rsidRPr="0055456D" w:rsidRDefault="00A71991" w:rsidP="00370ADA">
      <w:pPr>
        <w:pStyle w:val="ConsPlusNormal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>Комплексы видеонаблюдения могут также устанавливаться на уже существующие объекты благоустройства дворовых территорий, территорий общего пользования.</w:t>
      </w:r>
    </w:p>
    <w:p w:rsidR="00A71991" w:rsidRPr="0055456D" w:rsidRDefault="00A71991" w:rsidP="00370ADA">
      <w:pPr>
        <w:pStyle w:val="ConsPlusNormal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>Программно-технические комплексы видеонаблюдения устанавливаются в соответствии с техническими требованиями и правилами подключения, установленными уполномоченным органом.</w:t>
      </w:r>
    </w:p>
    <w:p w:rsidR="00A71991" w:rsidRPr="0055456D" w:rsidRDefault="00A71991" w:rsidP="00370ADA">
      <w:pPr>
        <w:pStyle w:val="ConsPlusNormal"/>
        <w:ind w:firstLine="709"/>
        <w:jc w:val="both"/>
        <w:rPr>
          <w:sz w:val="28"/>
          <w:szCs w:val="28"/>
        </w:rPr>
      </w:pPr>
      <w:r w:rsidRPr="0055456D">
        <w:rPr>
          <w:sz w:val="28"/>
          <w:szCs w:val="28"/>
        </w:rPr>
        <w:t>Содержание и обслуживание программно-технических комплексов видеонаблюдения, осуществляется за счет собственника объекта благоустройства.»</w:t>
      </w:r>
      <w:r w:rsidR="005E01D2">
        <w:rPr>
          <w:sz w:val="28"/>
          <w:szCs w:val="28"/>
        </w:rPr>
        <w:t>.</w:t>
      </w:r>
    </w:p>
    <w:p w:rsidR="0066630D" w:rsidRPr="0055456D" w:rsidRDefault="0066630D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7</w:t>
      </w:r>
      <w:r w:rsidRPr="0055456D">
        <w:rPr>
          <w:rFonts w:ascii="Times New Roman" w:hAnsi="Times New Roman" w:cs="Times New Roman"/>
          <w:sz w:val="28"/>
          <w:szCs w:val="28"/>
        </w:rPr>
        <w:t>.</w:t>
      </w:r>
      <w:r w:rsidR="00B30774" w:rsidRPr="0055456D">
        <w:rPr>
          <w:rFonts w:ascii="Times New Roman" w:hAnsi="Times New Roman" w:cs="Times New Roman"/>
          <w:sz w:val="28"/>
          <w:szCs w:val="28"/>
        </w:rPr>
        <w:t xml:space="preserve"> </w:t>
      </w:r>
      <w:r w:rsidR="00784F79">
        <w:rPr>
          <w:rFonts w:ascii="Times New Roman" w:hAnsi="Times New Roman" w:cs="Times New Roman"/>
          <w:sz w:val="28"/>
          <w:szCs w:val="28"/>
        </w:rPr>
        <w:t>П</w:t>
      </w:r>
      <w:r w:rsidRPr="0055456D">
        <w:rPr>
          <w:rFonts w:ascii="Times New Roman" w:hAnsi="Times New Roman" w:cs="Times New Roman"/>
          <w:sz w:val="28"/>
          <w:szCs w:val="28"/>
        </w:rPr>
        <w:t>ункт 11.27 изложить в следующей редакции:</w:t>
      </w:r>
    </w:p>
    <w:p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«11.27. Зимний период – период времени с 15 октября - по 15 апреля.                    В зимний период земляные работы не производятся, за исключением: </w:t>
      </w:r>
    </w:p>
    <w:p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 аварийных работ;</w:t>
      </w:r>
    </w:p>
    <w:p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2. работ, осуществляемых организациями в рамках выполнения программ национального значения;</w:t>
      </w:r>
    </w:p>
    <w:p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3. работ, выполняемых по договорам строительного подряда с государственными и муниципальными учреждениями, с органами местного самоуправления;</w:t>
      </w:r>
    </w:p>
    <w:p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4. работ по подключению к системам жизнеобеспечения - холодного водоснабжения, горячего водоснабжения, водоотведения, теплоснабжения, электроснабжения, связи и газоснабжения, если это связано непосредственно с проживанием на данном объекте.</w:t>
      </w:r>
    </w:p>
    <w:p w:rsidR="009770AA" w:rsidRPr="0055456D" w:rsidRDefault="009770A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В указанный в первом абзаце настоящего пункта период восстановление благоустройства после производства земляных работ производится по временной схеме:</w:t>
      </w:r>
    </w:p>
    <w:p w:rsidR="009770AA" w:rsidRPr="0055456D" w:rsidRDefault="009770A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1) траншеи и котлованы на асфальтовых покрытиях заделываются одним слоем асфальтобетона на ширину вскрытия;</w:t>
      </w:r>
    </w:p>
    <w:p w:rsidR="009770AA" w:rsidRPr="0055456D" w:rsidRDefault="009770A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2) вскрытия на газонах и пустырях засыпаются грунтом, выполняется вертикальная планировка, вывоз лишнего грунта, строительных конструкций и строительного мусора.</w:t>
      </w:r>
    </w:p>
    <w:p w:rsidR="00A71991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Благоустройство, нарушенное при проведении земляных работ в зимний период должно быть </w:t>
      </w:r>
      <w:r w:rsidR="005E01D2">
        <w:rPr>
          <w:rFonts w:ascii="Times New Roman" w:hAnsi="Times New Roman" w:cs="Times New Roman"/>
          <w:sz w:val="28"/>
          <w:szCs w:val="28"/>
        </w:rPr>
        <w:t>восстановлено в полном объеме.».</w:t>
      </w:r>
    </w:p>
    <w:p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8</w:t>
      </w:r>
      <w:r w:rsidR="00B83A12" w:rsidRPr="0055456D">
        <w:rPr>
          <w:rFonts w:ascii="Times New Roman" w:hAnsi="Times New Roman" w:cs="Times New Roman"/>
          <w:sz w:val="28"/>
          <w:szCs w:val="28"/>
        </w:rPr>
        <w:t>.</w:t>
      </w:r>
      <w:r w:rsidR="00B30774" w:rsidRPr="0055456D">
        <w:rPr>
          <w:rFonts w:ascii="Times New Roman" w:hAnsi="Times New Roman" w:cs="Times New Roman"/>
          <w:sz w:val="28"/>
          <w:szCs w:val="28"/>
        </w:rPr>
        <w:t xml:space="preserve"> П</w:t>
      </w:r>
      <w:r w:rsidRPr="0055456D">
        <w:rPr>
          <w:rFonts w:ascii="Times New Roman" w:hAnsi="Times New Roman" w:cs="Times New Roman"/>
          <w:sz w:val="28"/>
          <w:szCs w:val="28"/>
        </w:rPr>
        <w:t>ункт 11.28. изложить в следующей редакции:</w:t>
      </w:r>
    </w:p>
    <w:p w:rsidR="0066630D" w:rsidRPr="0055456D" w:rsidRDefault="0066630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«11.28. Полное восстановление нарушенного в зимний период благоустройства должно быть выполнено в срок до 1 июня предстоящего летнего периода</w:t>
      </w:r>
      <w:r w:rsidR="005E01D2">
        <w:rPr>
          <w:rFonts w:ascii="Times New Roman" w:hAnsi="Times New Roman" w:cs="Times New Roman"/>
          <w:sz w:val="28"/>
          <w:szCs w:val="28"/>
        </w:rPr>
        <w:t>.».</w:t>
      </w:r>
    </w:p>
    <w:p w:rsidR="00B04034" w:rsidRPr="0055456D" w:rsidRDefault="00B0403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9</w:t>
      </w:r>
      <w:r w:rsidRPr="0055456D">
        <w:rPr>
          <w:rFonts w:ascii="Times New Roman" w:hAnsi="Times New Roman" w:cs="Times New Roman"/>
          <w:sz w:val="28"/>
          <w:szCs w:val="28"/>
        </w:rPr>
        <w:t>. Пункт 12.18. дополнить пунктами 12.18.1, 12.18.2 следующего содержания:</w:t>
      </w:r>
    </w:p>
    <w:p w:rsidR="00B04034" w:rsidRPr="0055456D" w:rsidRDefault="00B04034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«12.18.1 работы по удалению с фасадов зданий, строений, сооружений графических рисунков, надписей, объявлений, афиш, агитационных материалов, плакатов и иной информационно-печатной продукции и изображений должны проводиться регулярно независимо от времени года.</w:t>
      </w:r>
    </w:p>
    <w:p w:rsidR="007C3C87" w:rsidRPr="0055456D" w:rsidRDefault="00B04034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lastRenderedPageBreak/>
        <w:t>12.18.2 надписи, графические рисунки и иные изображения, размещенные на фасадах зданий, строений, сооружений и их конструктивных элементах, а также афиши, агитационные материалы, размещенных вне отведенных для этого мест (за исключением рекламы) подлежат устранению в течение 10 рабочих дней с момента их обнаружения.».</w:t>
      </w:r>
    </w:p>
    <w:p w:rsidR="001F4C1A" w:rsidRPr="0055456D" w:rsidRDefault="00B30774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32163C">
        <w:rPr>
          <w:rFonts w:ascii="Times New Roman" w:hAnsi="Times New Roman" w:cs="Times New Roman"/>
          <w:sz w:val="28"/>
          <w:szCs w:val="28"/>
        </w:rPr>
        <w:t>10</w:t>
      </w:r>
      <w:r w:rsidRPr="0055456D">
        <w:rPr>
          <w:rFonts w:ascii="Times New Roman" w:hAnsi="Times New Roman" w:cs="Times New Roman"/>
          <w:sz w:val="28"/>
          <w:szCs w:val="28"/>
        </w:rPr>
        <w:t>. П</w:t>
      </w:r>
      <w:r w:rsidR="001F4C1A" w:rsidRPr="0055456D">
        <w:rPr>
          <w:rFonts w:ascii="Times New Roman" w:hAnsi="Times New Roman" w:cs="Times New Roman"/>
          <w:sz w:val="28"/>
          <w:szCs w:val="28"/>
        </w:rPr>
        <w:t>ункт 14.1.4 изложить в следующей редакции:</w:t>
      </w:r>
    </w:p>
    <w:p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«14.1.4 Перечень элементов благоустройства общественных и дворовых территорий при создании функциональных зон площадок, </w:t>
      </w:r>
      <w:bookmarkStart w:id="0" w:name="_GoBack"/>
      <w:bookmarkEnd w:id="0"/>
      <w:r w:rsidRPr="0055456D">
        <w:rPr>
          <w:rFonts w:ascii="Times New Roman" w:hAnsi="Times New Roman" w:cs="Times New Roman"/>
          <w:sz w:val="28"/>
          <w:szCs w:val="28"/>
        </w:rPr>
        <w:t>включает:</w:t>
      </w:r>
    </w:p>
    <w:p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детское игровое, спортивно-развивающее, спортивное оборудование, а также спортивно-развивающее оборудование, предусматривающее возможность для игр, в том числе совместных, детей, у которых отсутствуют ограничения здоровья, препятствующие физической активности, и детей с особенностями здоровья (далее - инклюзивное спортивно-развивающее оборудование), и спортивное оборудование, предназначенное для занятий физкультурой и спортом взрослыми людьми, в том числе с ограниченными возможностями здоровья (далее - инклюзивное спортивное оборудование);</w:t>
      </w:r>
    </w:p>
    <w:p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покрытие и элементы сопряжения поверхности площадки с газоном;</w:t>
      </w:r>
    </w:p>
    <w:p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зеленые насаждения, элементы ландшафтной архитектуры;</w:t>
      </w:r>
    </w:p>
    <w:p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осветительное оборудование;</w:t>
      </w:r>
    </w:p>
    <w:p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ограждение;</w:t>
      </w:r>
    </w:p>
    <w:p w:rsidR="001F4C1A" w:rsidRPr="0055456D" w:rsidRDefault="001F4C1A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иные элементы благоустройства, в том числе малые архитектурные формы</w:t>
      </w:r>
      <w:r w:rsidR="00825A15">
        <w:rPr>
          <w:rFonts w:ascii="Times New Roman" w:hAnsi="Times New Roman" w:cs="Times New Roman"/>
          <w:sz w:val="28"/>
          <w:szCs w:val="28"/>
        </w:rPr>
        <w:t>,</w:t>
      </w:r>
      <w:r w:rsidRPr="0055456D">
        <w:rPr>
          <w:rFonts w:ascii="Times New Roman" w:hAnsi="Times New Roman" w:cs="Times New Roman"/>
          <w:sz w:val="28"/>
          <w:szCs w:val="28"/>
        </w:rPr>
        <w:t xml:space="preserve"> элементы уличной мебели.</w:t>
      </w:r>
      <w:r w:rsidR="004F2194" w:rsidRPr="0055456D">
        <w:rPr>
          <w:rFonts w:ascii="Times New Roman" w:hAnsi="Times New Roman" w:cs="Times New Roman"/>
          <w:sz w:val="28"/>
          <w:szCs w:val="28"/>
        </w:rPr>
        <w:t>».</w:t>
      </w:r>
    </w:p>
    <w:p w:rsidR="001F11E4" w:rsidRPr="0055456D" w:rsidRDefault="001F11E4" w:rsidP="0037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B30774" w:rsidRPr="0055456D">
        <w:rPr>
          <w:rFonts w:ascii="Times New Roman" w:hAnsi="Times New Roman" w:cs="Times New Roman"/>
          <w:sz w:val="28"/>
          <w:szCs w:val="28"/>
        </w:rPr>
        <w:t>1</w:t>
      </w:r>
      <w:r w:rsidR="0032163C">
        <w:rPr>
          <w:rFonts w:ascii="Times New Roman" w:hAnsi="Times New Roman" w:cs="Times New Roman"/>
          <w:sz w:val="28"/>
          <w:szCs w:val="28"/>
        </w:rPr>
        <w:t>1</w:t>
      </w:r>
      <w:r w:rsidR="005E01D2">
        <w:rPr>
          <w:rFonts w:ascii="Times New Roman" w:hAnsi="Times New Roman" w:cs="Times New Roman"/>
          <w:sz w:val="28"/>
          <w:szCs w:val="28"/>
        </w:rPr>
        <w:t>. П</w:t>
      </w:r>
      <w:r w:rsidRPr="0055456D">
        <w:rPr>
          <w:rFonts w:ascii="Times New Roman" w:hAnsi="Times New Roman" w:cs="Times New Roman"/>
          <w:sz w:val="28"/>
          <w:szCs w:val="28"/>
        </w:rPr>
        <w:t xml:space="preserve">ункт 14.1.7 изложить в следующей редакции: </w:t>
      </w:r>
    </w:p>
    <w:p w:rsidR="001F11E4" w:rsidRPr="0055456D" w:rsidRDefault="001F11E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«14.1.7. При размещении урн рекомендуется выбирать урны достаточной высоты и объема, с рельефным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Рекомендуется применение вставных ведер и мусорн</w:t>
      </w:r>
      <w:r w:rsidR="005E01D2">
        <w:rPr>
          <w:rFonts w:ascii="Times New Roman" w:hAnsi="Times New Roman" w:cs="Times New Roman"/>
          <w:sz w:val="28"/>
          <w:szCs w:val="28"/>
        </w:rPr>
        <w:t>ых мешков.».</w:t>
      </w:r>
    </w:p>
    <w:p w:rsidR="000550BB" w:rsidRPr="0055456D" w:rsidRDefault="00B30774" w:rsidP="00554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1.1</w:t>
      </w:r>
      <w:r w:rsidR="0032163C">
        <w:rPr>
          <w:rFonts w:ascii="Times New Roman" w:hAnsi="Times New Roman" w:cs="Times New Roman"/>
          <w:sz w:val="28"/>
          <w:szCs w:val="28"/>
        </w:rPr>
        <w:t>2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0550BB" w:rsidRPr="0055456D">
        <w:rPr>
          <w:rFonts w:ascii="Times New Roman" w:hAnsi="Times New Roman" w:cs="Times New Roman"/>
          <w:sz w:val="28"/>
          <w:szCs w:val="28"/>
        </w:rPr>
        <w:t xml:space="preserve">Подпункт 12 пункта 14.3.6 дополнить словами следующего содержания: «Ограждение контейнерных площадок не рекомендуются устраивать из сварной сетки, </w:t>
      </w:r>
      <w:proofErr w:type="spellStart"/>
      <w:r w:rsidR="000550BB" w:rsidRPr="0055456D">
        <w:rPr>
          <w:rFonts w:ascii="Times New Roman" w:hAnsi="Times New Roman" w:cs="Times New Roman"/>
          <w:sz w:val="28"/>
          <w:szCs w:val="28"/>
        </w:rPr>
        <w:t>сетки-рабицы</w:t>
      </w:r>
      <w:proofErr w:type="spellEnd"/>
      <w:r w:rsidR="000550BB" w:rsidRPr="0055456D">
        <w:rPr>
          <w:rFonts w:ascii="Times New Roman" w:hAnsi="Times New Roman" w:cs="Times New Roman"/>
          <w:sz w:val="28"/>
          <w:szCs w:val="28"/>
        </w:rPr>
        <w:t xml:space="preserve">, решеток из прута и прутка, арматуры, бетонных и железобетонных изделий, дерева, ткани, картона, бумаги, пластиковых изделий, шифера, поддонов, иных </w:t>
      </w:r>
      <w:r w:rsidR="005E01D2">
        <w:rPr>
          <w:rFonts w:ascii="Times New Roman" w:hAnsi="Times New Roman" w:cs="Times New Roman"/>
          <w:sz w:val="28"/>
          <w:szCs w:val="28"/>
        </w:rPr>
        <w:t>подобных изделий и материалов.».</w:t>
      </w:r>
    </w:p>
    <w:p w:rsidR="00271EA2" w:rsidRPr="0055456D" w:rsidRDefault="0032163C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B30774"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271EA2" w:rsidRPr="0055456D">
        <w:rPr>
          <w:rFonts w:ascii="Times New Roman" w:hAnsi="Times New Roman" w:cs="Times New Roman"/>
          <w:sz w:val="28"/>
          <w:szCs w:val="28"/>
        </w:rPr>
        <w:t>Пункт 14.7.2 изложить в следующей редакции:</w:t>
      </w:r>
    </w:p>
    <w:p w:rsidR="00271EA2" w:rsidRPr="0055456D" w:rsidRDefault="00271EA2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«14.7.2 Контейнерные площадки рекомендуется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бункеры.».</w:t>
      </w:r>
    </w:p>
    <w:p w:rsidR="00364F1E" w:rsidRPr="00364F1E" w:rsidRDefault="00B3077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1.1</w:t>
      </w:r>
      <w:r w:rsidR="0032163C">
        <w:rPr>
          <w:rFonts w:ascii="Times New Roman" w:hAnsi="Times New Roman" w:cs="Times New Roman"/>
          <w:sz w:val="28"/>
          <w:szCs w:val="28"/>
        </w:rPr>
        <w:t>4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364F1E">
        <w:rPr>
          <w:rFonts w:ascii="Times New Roman" w:hAnsi="Times New Roman" w:cs="Times New Roman"/>
          <w:sz w:val="28"/>
          <w:szCs w:val="28"/>
        </w:rPr>
        <w:t xml:space="preserve">в разделе 14.8. </w:t>
      </w:r>
      <w:r w:rsidR="00364F1E" w:rsidRPr="00364F1E">
        <w:rPr>
          <w:rFonts w:ascii="Times New Roman" w:hAnsi="Times New Roman" w:cs="Times New Roman"/>
          <w:sz w:val="28"/>
          <w:szCs w:val="28"/>
        </w:rPr>
        <w:t>«Площадки для выгула и дрессировки животных</w:t>
      </w:r>
      <w:r w:rsidR="005E01D2">
        <w:rPr>
          <w:rFonts w:ascii="Times New Roman" w:hAnsi="Times New Roman" w:cs="Times New Roman"/>
          <w:sz w:val="28"/>
          <w:szCs w:val="28"/>
        </w:rPr>
        <w:t>:</w:t>
      </w:r>
      <w:r w:rsidR="00364F1E" w:rsidRPr="00364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8CE" w:rsidRPr="0055456D" w:rsidRDefault="00364F1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216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5E01D2">
        <w:rPr>
          <w:rFonts w:ascii="Times New Roman" w:hAnsi="Times New Roman" w:cs="Times New Roman"/>
          <w:sz w:val="28"/>
          <w:szCs w:val="28"/>
        </w:rPr>
        <w:t>п</w:t>
      </w:r>
      <w:r w:rsidR="003E48CE" w:rsidRPr="0055456D">
        <w:rPr>
          <w:rFonts w:ascii="Times New Roman" w:hAnsi="Times New Roman" w:cs="Times New Roman"/>
          <w:sz w:val="28"/>
          <w:szCs w:val="28"/>
        </w:rPr>
        <w:t>ункт 14.8.3 изложить в следующей редакции: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«14.8.3. Перечень элементов благоустройства площадок для дрессировки животных: покрытие, ограждение, специальное тренировочное оборудование, в том числе учебные, тренировочные, спортивные снаряды и сооружения, навес от </w:t>
      </w:r>
      <w:r w:rsidRPr="0055456D">
        <w:rPr>
          <w:rFonts w:ascii="Times New Roman" w:hAnsi="Times New Roman" w:cs="Times New Roman"/>
          <w:sz w:val="28"/>
          <w:szCs w:val="28"/>
        </w:rPr>
        <w:lastRenderedPageBreak/>
        <w:t>дождя, утепленное бытовое помещение отдыха инструкторов и для хранения оборудования и инвентаря, скамьи, урны, ящик для одноразовых пакетов с фекальной урной, осветительное оборудование, информационный стенд.»</w:t>
      </w:r>
      <w:r w:rsidR="005E01D2">
        <w:rPr>
          <w:rFonts w:ascii="Times New Roman" w:hAnsi="Times New Roman" w:cs="Times New Roman"/>
          <w:sz w:val="28"/>
          <w:szCs w:val="28"/>
        </w:rPr>
        <w:t>.</w:t>
      </w:r>
    </w:p>
    <w:p w:rsidR="00271EA2" w:rsidRPr="0055456D" w:rsidRDefault="00B3077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1E">
        <w:rPr>
          <w:rFonts w:ascii="Times New Roman" w:hAnsi="Times New Roman" w:cs="Times New Roman"/>
          <w:sz w:val="28"/>
          <w:szCs w:val="28"/>
        </w:rPr>
        <w:t>1.1</w:t>
      </w:r>
      <w:r w:rsidR="0032163C">
        <w:rPr>
          <w:rFonts w:ascii="Times New Roman" w:hAnsi="Times New Roman" w:cs="Times New Roman"/>
          <w:sz w:val="28"/>
          <w:szCs w:val="28"/>
        </w:rPr>
        <w:t>4</w:t>
      </w:r>
      <w:r w:rsidR="00364F1E" w:rsidRPr="00364F1E">
        <w:rPr>
          <w:rFonts w:ascii="Times New Roman" w:hAnsi="Times New Roman" w:cs="Times New Roman"/>
          <w:sz w:val="28"/>
          <w:szCs w:val="28"/>
        </w:rPr>
        <w:t>.2</w:t>
      </w:r>
      <w:r w:rsidRPr="00364F1E">
        <w:rPr>
          <w:rFonts w:ascii="Times New Roman" w:hAnsi="Times New Roman" w:cs="Times New Roman"/>
          <w:sz w:val="28"/>
          <w:szCs w:val="28"/>
        </w:rPr>
        <w:t xml:space="preserve">. </w:t>
      </w:r>
      <w:r w:rsidR="005E01D2">
        <w:rPr>
          <w:rFonts w:ascii="Times New Roman" w:hAnsi="Times New Roman" w:cs="Times New Roman"/>
          <w:sz w:val="28"/>
          <w:szCs w:val="28"/>
        </w:rPr>
        <w:t>д</w:t>
      </w:r>
      <w:r w:rsidR="003E48CE" w:rsidRPr="00364F1E">
        <w:rPr>
          <w:rFonts w:ascii="Times New Roman" w:hAnsi="Times New Roman" w:cs="Times New Roman"/>
          <w:sz w:val="28"/>
          <w:szCs w:val="28"/>
        </w:rPr>
        <w:t>ополнить</w:t>
      </w:r>
      <w:r w:rsidR="003E48CE" w:rsidRPr="0055456D">
        <w:rPr>
          <w:rFonts w:ascii="Times New Roman" w:hAnsi="Times New Roman" w:cs="Times New Roman"/>
          <w:sz w:val="28"/>
          <w:szCs w:val="28"/>
        </w:rPr>
        <w:t xml:space="preserve"> пунктом 14.8.12 следующего содержания: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«14.8.12. </w:t>
      </w:r>
      <w:r w:rsidR="00B30774" w:rsidRPr="0055456D">
        <w:rPr>
          <w:rFonts w:ascii="Times New Roman" w:hAnsi="Times New Roman" w:cs="Times New Roman"/>
          <w:sz w:val="28"/>
          <w:szCs w:val="28"/>
        </w:rPr>
        <w:t>П</w:t>
      </w:r>
      <w:r w:rsidRPr="0055456D">
        <w:rPr>
          <w:rFonts w:ascii="Times New Roman" w:hAnsi="Times New Roman" w:cs="Times New Roman"/>
          <w:sz w:val="28"/>
          <w:szCs w:val="28"/>
        </w:rPr>
        <w:t>еречень видов работ по содержанию площадок для выгула и дрессировки животных: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а) содержание покрытия в летний и зимний периоды, в том числе: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очистку и подметание территории площадки;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мойку территории площадки;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посыпку и обработку территории площадки </w:t>
      </w:r>
      <w:proofErr w:type="spellStart"/>
      <w:r w:rsidRPr="0055456D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5456D">
        <w:rPr>
          <w:rFonts w:ascii="Times New Roman" w:hAnsi="Times New Roman" w:cs="Times New Roman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б) содержание элементов благоустройства площадки для выгула и дрессировки животных, в том числе: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наполнение ящика для одноразовых пакетов;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очистку урн;</w:t>
      </w:r>
    </w:p>
    <w:p w:rsidR="003E48CE" w:rsidRPr="0055456D" w:rsidRDefault="003E48CE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текущий ремонт.». </w:t>
      </w:r>
    </w:p>
    <w:p w:rsidR="006B3689" w:rsidRPr="0055456D" w:rsidRDefault="006B3689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1.</w:t>
      </w:r>
      <w:r w:rsidR="00B30774" w:rsidRPr="0055456D">
        <w:rPr>
          <w:rFonts w:ascii="Times New Roman" w:hAnsi="Times New Roman" w:cs="Times New Roman"/>
          <w:sz w:val="28"/>
          <w:szCs w:val="28"/>
        </w:rPr>
        <w:t>1</w:t>
      </w:r>
      <w:r w:rsidR="0032163C">
        <w:rPr>
          <w:rFonts w:ascii="Times New Roman" w:hAnsi="Times New Roman" w:cs="Times New Roman"/>
          <w:sz w:val="28"/>
          <w:szCs w:val="28"/>
        </w:rPr>
        <w:t>5</w:t>
      </w:r>
      <w:r w:rsidRPr="0055456D">
        <w:rPr>
          <w:rFonts w:ascii="Times New Roman" w:hAnsi="Times New Roman" w:cs="Times New Roman"/>
          <w:sz w:val="28"/>
          <w:szCs w:val="28"/>
        </w:rPr>
        <w:t xml:space="preserve">. </w:t>
      </w:r>
      <w:r w:rsidR="005E01D2">
        <w:rPr>
          <w:rFonts w:ascii="Times New Roman" w:hAnsi="Times New Roman" w:cs="Times New Roman"/>
          <w:sz w:val="28"/>
          <w:szCs w:val="28"/>
        </w:rPr>
        <w:t>П</w:t>
      </w:r>
      <w:r w:rsidRPr="0055456D">
        <w:rPr>
          <w:rFonts w:ascii="Times New Roman" w:hAnsi="Times New Roman" w:cs="Times New Roman"/>
          <w:sz w:val="28"/>
          <w:szCs w:val="28"/>
        </w:rPr>
        <w:t>ункт 16.9 изложить в следующей редакции:</w:t>
      </w:r>
    </w:p>
    <w:p w:rsidR="00CB4E93" w:rsidRPr="0055456D" w:rsidRDefault="00B30774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«</w:t>
      </w:r>
      <w:r w:rsidR="00706218" w:rsidRPr="0055456D">
        <w:rPr>
          <w:rFonts w:ascii="Times New Roman" w:hAnsi="Times New Roman" w:cs="Times New Roman"/>
          <w:sz w:val="28"/>
          <w:szCs w:val="28"/>
        </w:rPr>
        <w:t>1</w:t>
      </w:r>
      <w:r w:rsidR="00CB4E93" w:rsidRPr="0055456D">
        <w:rPr>
          <w:rFonts w:ascii="Times New Roman" w:hAnsi="Times New Roman" w:cs="Times New Roman"/>
          <w:sz w:val="28"/>
          <w:szCs w:val="28"/>
        </w:rPr>
        <w:t>6.9. При причинении вынужденного ущерба объектам озеленения юридическими и физическими лицами оплачивается их восстановительная стоимость или организуется компенсационная посадка. Указанные средства расходуются целевым образом только на мероприятия, связанные с восстановлением зеленых насаждений, строительством, ремонтом и содержанием объектов озеленения.</w:t>
      </w:r>
    </w:p>
    <w:p w:rsidR="00A479F0" w:rsidRDefault="00A479F0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 xml:space="preserve">Порядок осуществления компенсационных посадок определяется постановлением администрации Чайковского городского округа. </w:t>
      </w:r>
    </w:p>
    <w:p w:rsidR="004244BD" w:rsidRDefault="004244B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Компенсационное озеленение может проводиться в натуральной или денежной форме в целях восстановления нарушенной природной среды, возмещения вреда, причиненного окружающей среде.</w:t>
      </w:r>
    </w:p>
    <w:p w:rsidR="004244BD" w:rsidRDefault="004244B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уничтожении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территории.</w:t>
      </w:r>
    </w:p>
    <w:p w:rsidR="00E9756A" w:rsidRDefault="004244B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компенсационного озеленения либо уплата восстановительной стоимости зеленых насаждений являются обязательными во всех случаях сноса, уничтожения или повреждения зеленых насаждений, за исключением сноса зеленых насаждений, производимого на действующих местах погребения. </w:t>
      </w:r>
    </w:p>
    <w:p w:rsidR="004244BD" w:rsidRDefault="004244BD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озеленение либо уплата восстановительной стоимости зеленых насаждений также не осуществляются при вынужденном сносе зеленых насаждений при ликвидации аварий и последствий чрезвычайных ситуаций природного и техногенного характера</w:t>
      </w:r>
      <w:r w:rsidR="00B00B5D">
        <w:rPr>
          <w:rFonts w:ascii="Times New Roman" w:hAnsi="Times New Roman" w:cs="Times New Roman"/>
          <w:sz w:val="28"/>
          <w:szCs w:val="28"/>
        </w:rPr>
        <w:t>.»</w:t>
      </w:r>
      <w:r w:rsidR="005E01D2">
        <w:rPr>
          <w:rFonts w:ascii="Times New Roman" w:hAnsi="Times New Roman" w:cs="Times New Roman"/>
          <w:sz w:val="28"/>
          <w:szCs w:val="28"/>
        </w:rPr>
        <w:t>.</w:t>
      </w:r>
    </w:p>
    <w:p w:rsidR="004B27C1" w:rsidRPr="0055456D" w:rsidRDefault="004B27C1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2. Опубликовать решение в газете «Огни Камы» и разместить на официальном сайте администрации Чайковского городского округа.</w:t>
      </w:r>
    </w:p>
    <w:p w:rsidR="004B27C1" w:rsidRPr="0055456D" w:rsidRDefault="004B27C1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D4058C" w:rsidRPr="0055456D" w:rsidRDefault="004B27C1" w:rsidP="00370A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56D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решения возложить на председателя Думы Чайковского городского округа.</w:t>
      </w:r>
    </w:p>
    <w:p w:rsidR="0002376D" w:rsidRPr="0055456D" w:rsidRDefault="0002376D" w:rsidP="00AC40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0CDF" w:rsidRDefault="002B0CDF" w:rsidP="00AC40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6"/>
        <w:gridCol w:w="5211"/>
      </w:tblGrid>
      <w:tr w:rsidR="002B0CDF" w:rsidTr="00DD3A09">
        <w:trPr>
          <w:trHeight w:val="1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DF" w:rsidRDefault="002B0CDF" w:rsidP="00DD3A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DF" w:rsidRDefault="002B0CDF" w:rsidP="00DD3A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 Шубин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– глава администрации Чайковского городского округа</w:t>
            </w:r>
          </w:p>
          <w:p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DF" w:rsidRDefault="002B0CDF" w:rsidP="00DD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Ю.Г. Востриков</w:t>
            </w:r>
          </w:p>
        </w:tc>
      </w:tr>
    </w:tbl>
    <w:p w:rsidR="0002376D" w:rsidRDefault="0002376D" w:rsidP="000237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2376D" w:rsidSect="007E7D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ACF"/>
    <w:multiLevelType w:val="multilevel"/>
    <w:tmpl w:val="A3A0D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A04AA6"/>
    <w:multiLevelType w:val="hybridMultilevel"/>
    <w:tmpl w:val="E96684C0"/>
    <w:lvl w:ilvl="0" w:tplc="F16453B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ACA317E"/>
    <w:multiLevelType w:val="multilevel"/>
    <w:tmpl w:val="BC2216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D3264B1"/>
    <w:multiLevelType w:val="multilevel"/>
    <w:tmpl w:val="82187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4885E23"/>
    <w:multiLevelType w:val="multilevel"/>
    <w:tmpl w:val="3FEA63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88A14B0"/>
    <w:multiLevelType w:val="multilevel"/>
    <w:tmpl w:val="6A28F1B6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8" w:hanging="2160"/>
      </w:pPr>
      <w:rPr>
        <w:rFonts w:hint="default"/>
      </w:rPr>
    </w:lvl>
  </w:abstractNum>
  <w:abstractNum w:abstractNumId="6">
    <w:nsid w:val="6199037C"/>
    <w:multiLevelType w:val="multilevel"/>
    <w:tmpl w:val="CD700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615EB0"/>
    <w:multiLevelType w:val="hybridMultilevel"/>
    <w:tmpl w:val="84F2AF90"/>
    <w:lvl w:ilvl="0" w:tplc="FF445F9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3D1A91"/>
    <w:multiLevelType w:val="multilevel"/>
    <w:tmpl w:val="A0AA3A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6EC"/>
    <w:rsid w:val="00015BEB"/>
    <w:rsid w:val="0002376D"/>
    <w:rsid w:val="00027E7C"/>
    <w:rsid w:val="0003397F"/>
    <w:rsid w:val="000365F3"/>
    <w:rsid w:val="000550BB"/>
    <w:rsid w:val="000554DC"/>
    <w:rsid w:val="000751E4"/>
    <w:rsid w:val="00084726"/>
    <w:rsid w:val="00086020"/>
    <w:rsid w:val="000B0A13"/>
    <w:rsid w:val="000C2904"/>
    <w:rsid w:val="000C42BE"/>
    <w:rsid w:val="000C491C"/>
    <w:rsid w:val="000C7B03"/>
    <w:rsid w:val="000D659F"/>
    <w:rsid w:val="000F1F48"/>
    <w:rsid w:val="000F75E1"/>
    <w:rsid w:val="00104648"/>
    <w:rsid w:val="00113632"/>
    <w:rsid w:val="00143B49"/>
    <w:rsid w:val="00150ABD"/>
    <w:rsid w:val="00161BBF"/>
    <w:rsid w:val="00173FD9"/>
    <w:rsid w:val="001751CA"/>
    <w:rsid w:val="0018253D"/>
    <w:rsid w:val="001A751C"/>
    <w:rsid w:val="001B5AE4"/>
    <w:rsid w:val="001C7228"/>
    <w:rsid w:val="001D21C0"/>
    <w:rsid w:val="001E7C35"/>
    <w:rsid w:val="001F11E4"/>
    <w:rsid w:val="001F4C1A"/>
    <w:rsid w:val="00214314"/>
    <w:rsid w:val="00220B28"/>
    <w:rsid w:val="00250F29"/>
    <w:rsid w:val="002517F0"/>
    <w:rsid w:val="0025186B"/>
    <w:rsid w:val="00271EA2"/>
    <w:rsid w:val="00277240"/>
    <w:rsid w:val="002840AD"/>
    <w:rsid w:val="00292867"/>
    <w:rsid w:val="002B0CDF"/>
    <w:rsid w:val="002B2EB4"/>
    <w:rsid w:val="002C1195"/>
    <w:rsid w:val="002F162D"/>
    <w:rsid w:val="002F3E56"/>
    <w:rsid w:val="00305792"/>
    <w:rsid w:val="00307B98"/>
    <w:rsid w:val="00310144"/>
    <w:rsid w:val="00313AF1"/>
    <w:rsid w:val="00316CC9"/>
    <w:rsid w:val="00320E53"/>
    <w:rsid w:val="0032163C"/>
    <w:rsid w:val="003435E3"/>
    <w:rsid w:val="00363E8D"/>
    <w:rsid w:val="00364F1E"/>
    <w:rsid w:val="00370ADA"/>
    <w:rsid w:val="00387B71"/>
    <w:rsid w:val="003A3064"/>
    <w:rsid w:val="003A5801"/>
    <w:rsid w:val="003B1A55"/>
    <w:rsid w:val="003B4164"/>
    <w:rsid w:val="003C1FE4"/>
    <w:rsid w:val="003C33FA"/>
    <w:rsid w:val="003C34F7"/>
    <w:rsid w:val="003C64C9"/>
    <w:rsid w:val="003E48CE"/>
    <w:rsid w:val="004241AD"/>
    <w:rsid w:val="004244BD"/>
    <w:rsid w:val="004305B5"/>
    <w:rsid w:val="00433157"/>
    <w:rsid w:val="004507E0"/>
    <w:rsid w:val="0047069F"/>
    <w:rsid w:val="00487FD2"/>
    <w:rsid w:val="00490996"/>
    <w:rsid w:val="004A3B70"/>
    <w:rsid w:val="004A7A1D"/>
    <w:rsid w:val="004B27C1"/>
    <w:rsid w:val="004D3EF0"/>
    <w:rsid w:val="004D49A1"/>
    <w:rsid w:val="004F1E5D"/>
    <w:rsid w:val="004F2194"/>
    <w:rsid w:val="004F45C7"/>
    <w:rsid w:val="004F54B1"/>
    <w:rsid w:val="005176FD"/>
    <w:rsid w:val="005219CD"/>
    <w:rsid w:val="00524BBA"/>
    <w:rsid w:val="0052671C"/>
    <w:rsid w:val="0052740A"/>
    <w:rsid w:val="00533B3F"/>
    <w:rsid w:val="005400AB"/>
    <w:rsid w:val="0055456D"/>
    <w:rsid w:val="00555277"/>
    <w:rsid w:val="0056101E"/>
    <w:rsid w:val="00562CD7"/>
    <w:rsid w:val="00586A10"/>
    <w:rsid w:val="005C3648"/>
    <w:rsid w:val="005C5B68"/>
    <w:rsid w:val="005D1967"/>
    <w:rsid w:val="005E01D2"/>
    <w:rsid w:val="005E7B44"/>
    <w:rsid w:val="00606E8F"/>
    <w:rsid w:val="00607A95"/>
    <w:rsid w:val="00612643"/>
    <w:rsid w:val="006151AE"/>
    <w:rsid w:val="00630D6A"/>
    <w:rsid w:val="006343BB"/>
    <w:rsid w:val="0066630D"/>
    <w:rsid w:val="00670BF9"/>
    <w:rsid w:val="006A149E"/>
    <w:rsid w:val="006B3689"/>
    <w:rsid w:val="006B4A42"/>
    <w:rsid w:val="006C2A87"/>
    <w:rsid w:val="006C2E39"/>
    <w:rsid w:val="006D0FD8"/>
    <w:rsid w:val="006D1815"/>
    <w:rsid w:val="006D506A"/>
    <w:rsid w:val="00706218"/>
    <w:rsid w:val="00733FB3"/>
    <w:rsid w:val="00765643"/>
    <w:rsid w:val="00784F79"/>
    <w:rsid w:val="007A6214"/>
    <w:rsid w:val="007B1302"/>
    <w:rsid w:val="007C3C87"/>
    <w:rsid w:val="007E7D03"/>
    <w:rsid w:val="00825A15"/>
    <w:rsid w:val="008271A6"/>
    <w:rsid w:val="00833A98"/>
    <w:rsid w:val="008342CD"/>
    <w:rsid w:val="008355B2"/>
    <w:rsid w:val="00835EB3"/>
    <w:rsid w:val="00844572"/>
    <w:rsid w:val="008556B4"/>
    <w:rsid w:val="00883988"/>
    <w:rsid w:val="00885C88"/>
    <w:rsid w:val="00894CAD"/>
    <w:rsid w:val="008A6798"/>
    <w:rsid w:val="008A74B2"/>
    <w:rsid w:val="008B123F"/>
    <w:rsid w:val="008B1EAC"/>
    <w:rsid w:val="008C4668"/>
    <w:rsid w:val="008C70B6"/>
    <w:rsid w:val="008D718C"/>
    <w:rsid w:val="00931D50"/>
    <w:rsid w:val="009336EC"/>
    <w:rsid w:val="009347D3"/>
    <w:rsid w:val="00943776"/>
    <w:rsid w:val="009449D2"/>
    <w:rsid w:val="009741E7"/>
    <w:rsid w:val="009770AA"/>
    <w:rsid w:val="009837AA"/>
    <w:rsid w:val="00985698"/>
    <w:rsid w:val="009912AC"/>
    <w:rsid w:val="009C0AE0"/>
    <w:rsid w:val="009C6326"/>
    <w:rsid w:val="009D6CA0"/>
    <w:rsid w:val="009E4848"/>
    <w:rsid w:val="009E6957"/>
    <w:rsid w:val="00A30F6E"/>
    <w:rsid w:val="00A358B5"/>
    <w:rsid w:val="00A4690F"/>
    <w:rsid w:val="00A479F0"/>
    <w:rsid w:val="00A56EC5"/>
    <w:rsid w:val="00A64AD2"/>
    <w:rsid w:val="00A71991"/>
    <w:rsid w:val="00A839B4"/>
    <w:rsid w:val="00A93145"/>
    <w:rsid w:val="00AC405A"/>
    <w:rsid w:val="00AD4966"/>
    <w:rsid w:val="00AE347B"/>
    <w:rsid w:val="00AF16B3"/>
    <w:rsid w:val="00B00B5D"/>
    <w:rsid w:val="00B04034"/>
    <w:rsid w:val="00B05B39"/>
    <w:rsid w:val="00B10B61"/>
    <w:rsid w:val="00B14E45"/>
    <w:rsid w:val="00B171DD"/>
    <w:rsid w:val="00B272E3"/>
    <w:rsid w:val="00B30774"/>
    <w:rsid w:val="00B44AD3"/>
    <w:rsid w:val="00B456AE"/>
    <w:rsid w:val="00B46E57"/>
    <w:rsid w:val="00B472F7"/>
    <w:rsid w:val="00B6504A"/>
    <w:rsid w:val="00B673BD"/>
    <w:rsid w:val="00B67F9B"/>
    <w:rsid w:val="00B70991"/>
    <w:rsid w:val="00B73C69"/>
    <w:rsid w:val="00B75A7D"/>
    <w:rsid w:val="00B81163"/>
    <w:rsid w:val="00B83A12"/>
    <w:rsid w:val="00B8548D"/>
    <w:rsid w:val="00BC0AED"/>
    <w:rsid w:val="00BD43D3"/>
    <w:rsid w:val="00BE47BB"/>
    <w:rsid w:val="00BF3618"/>
    <w:rsid w:val="00BF6AD8"/>
    <w:rsid w:val="00C11ECD"/>
    <w:rsid w:val="00C41D04"/>
    <w:rsid w:val="00C645A7"/>
    <w:rsid w:val="00C822D2"/>
    <w:rsid w:val="00CA54FD"/>
    <w:rsid w:val="00CB2333"/>
    <w:rsid w:val="00CB4E93"/>
    <w:rsid w:val="00CC059A"/>
    <w:rsid w:val="00CD4AD0"/>
    <w:rsid w:val="00CE54B6"/>
    <w:rsid w:val="00CE6E17"/>
    <w:rsid w:val="00D119CB"/>
    <w:rsid w:val="00D209FF"/>
    <w:rsid w:val="00D4058C"/>
    <w:rsid w:val="00D40AE4"/>
    <w:rsid w:val="00D553A1"/>
    <w:rsid w:val="00D55D4B"/>
    <w:rsid w:val="00D72B9B"/>
    <w:rsid w:val="00D76F04"/>
    <w:rsid w:val="00D77D6E"/>
    <w:rsid w:val="00D87CA3"/>
    <w:rsid w:val="00DA39A2"/>
    <w:rsid w:val="00DD0FBA"/>
    <w:rsid w:val="00E01122"/>
    <w:rsid w:val="00E06526"/>
    <w:rsid w:val="00E16065"/>
    <w:rsid w:val="00E239C9"/>
    <w:rsid w:val="00E36345"/>
    <w:rsid w:val="00E37AFA"/>
    <w:rsid w:val="00E43E11"/>
    <w:rsid w:val="00E63787"/>
    <w:rsid w:val="00E85E0F"/>
    <w:rsid w:val="00E9756A"/>
    <w:rsid w:val="00EB64E2"/>
    <w:rsid w:val="00EC02B6"/>
    <w:rsid w:val="00EF0984"/>
    <w:rsid w:val="00F036D2"/>
    <w:rsid w:val="00F1047E"/>
    <w:rsid w:val="00F4748B"/>
    <w:rsid w:val="00F66B10"/>
    <w:rsid w:val="00F71227"/>
    <w:rsid w:val="00F85BE4"/>
    <w:rsid w:val="00F85E6E"/>
    <w:rsid w:val="00F90D88"/>
    <w:rsid w:val="00FA46AE"/>
    <w:rsid w:val="00FA64ED"/>
    <w:rsid w:val="00FC55A3"/>
    <w:rsid w:val="00FD2AD6"/>
    <w:rsid w:val="00FE0A7B"/>
    <w:rsid w:val="00FE0ACB"/>
    <w:rsid w:val="00FE5200"/>
    <w:rsid w:val="00FF279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54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54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E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link w:val="text0"/>
    <w:rsid w:val="002517F0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rsid w:val="002517F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mogilnikova</cp:lastModifiedBy>
  <cp:revision>3</cp:revision>
  <cp:lastPrinted>2022-04-19T11:17:00Z</cp:lastPrinted>
  <dcterms:created xsi:type="dcterms:W3CDTF">2022-05-05T11:40:00Z</dcterms:created>
  <dcterms:modified xsi:type="dcterms:W3CDTF">2022-05-05T11:44:00Z</dcterms:modified>
</cp:coreProperties>
</file>