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D3F4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F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2.75pt;margin-top:246pt;width:224.25pt;height:119.25pt;z-index:25165670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ZYrA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" filled="f" stroked="f">
            <v:textbox inset="0,0,0,0">
              <w:txbxContent>
                <w:p w:rsidR="00090035" w:rsidRPr="00977F00" w:rsidRDefault="005D3F4E" w:rsidP="00CB207B">
                  <w:pPr>
                    <w:spacing w:after="12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4E1B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6A4E1B" w:rsidRPr="006A4E1B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instrText xml:space="preserve"> DOCPROPERTY  doc_summary  \* MERGEFORMAT </w:instrText>
                  </w:r>
                  <w:r w:rsidRPr="006A4E1B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6A4E1B" w:rsidRPr="006A4E1B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 внесении изменения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города Чайковского от 17.05.2019 № 972</w:t>
                  </w:r>
                  <w:r w:rsidRPr="006A4E1B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5D3F4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5D3F4E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5D3F4E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5D3F4E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1B" w:rsidRDefault="006A4E1B" w:rsidP="006A4E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1B" w:rsidRDefault="006A4E1B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1B" w:rsidRDefault="006A4E1B" w:rsidP="006A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1B" w:rsidRPr="006A4E1B" w:rsidRDefault="006A4E1B" w:rsidP="006A4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приказом Министерства строительства и жилищно-коммунального хозяйства Российской Федерации от 27 февраля 2020 г. № 94/</w:t>
      </w:r>
      <w:proofErr w:type="spellStart"/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br/>
        <w:t>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 г. № 741/</w:t>
      </w:r>
      <w:proofErr w:type="spellStart"/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», на основании Устава Чайковского городского округа</w:t>
      </w:r>
    </w:p>
    <w:p w:rsidR="006A4E1B" w:rsidRPr="006A4E1B" w:rsidRDefault="006A4E1B" w:rsidP="006A4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A4E1B" w:rsidRPr="006A4E1B" w:rsidRDefault="006A4E1B" w:rsidP="006A4E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E1B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города Чайковского от 17 мая 2019 г. № 972 (в редакции постановлений администрации Чайковского городского округа от 10 декабря 2019 г. № 1939, от 20 февраля 2020 г. № 169), следующее изменение:</w:t>
      </w:r>
    </w:p>
    <w:p w:rsidR="006A4E1B" w:rsidRPr="006A4E1B" w:rsidRDefault="006A4E1B" w:rsidP="006A4E1B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E1B">
        <w:rPr>
          <w:rFonts w:ascii="Times New Roman" w:hAnsi="Times New Roman"/>
          <w:sz w:val="28"/>
          <w:szCs w:val="28"/>
        </w:rPr>
        <w:t>приложение 3 к административному регламенту предоставления муниципальной услуги «Выдача градостроительного плана земельного участка» изложить в новой редакции согласно приложению к настоящему постановлению.</w:t>
      </w:r>
    </w:p>
    <w:p w:rsidR="006A4E1B" w:rsidRPr="006A4E1B" w:rsidRDefault="006A4E1B" w:rsidP="006A4E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6A4E1B" w:rsidRPr="006A4E1B" w:rsidRDefault="006A4E1B" w:rsidP="006A4E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ab/>
        <w:t>3. Постановление вступает в силу после его официального опубликования.</w:t>
      </w:r>
    </w:p>
    <w:p w:rsidR="006A4E1B" w:rsidRPr="006A4E1B" w:rsidRDefault="006A4E1B" w:rsidP="006A4E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ab/>
        <w:t>4. 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6A4E1B" w:rsidRPr="006A4E1B" w:rsidRDefault="006A4E1B" w:rsidP="006A4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1B" w:rsidRPr="006A4E1B" w:rsidRDefault="006A4E1B" w:rsidP="006A4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1B" w:rsidRPr="006A4E1B" w:rsidRDefault="006A4E1B" w:rsidP="006A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6A4E1B" w:rsidRPr="006A4E1B" w:rsidRDefault="006A4E1B" w:rsidP="006A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A4E1B" w:rsidRPr="006A4E1B" w:rsidRDefault="006A4E1B" w:rsidP="006A4E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Ю.Г. Востриков</w:t>
      </w:r>
    </w:p>
    <w:p w:rsidR="006A4E1B" w:rsidRPr="006A4E1B" w:rsidRDefault="006A4E1B" w:rsidP="006A4E1B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A4E1B" w:rsidRPr="006A4E1B" w:rsidRDefault="006A4E1B" w:rsidP="006A4E1B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6A4E1B" w:rsidRPr="006A4E1B" w:rsidRDefault="006A4E1B" w:rsidP="006A4E1B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от «__» ______2020 № ___</w:t>
      </w:r>
    </w:p>
    <w:p w:rsidR="006A4E1B" w:rsidRPr="006A4E1B" w:rsidRDefault="006A4E1B" w:rsidP="006A4E1B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1B" w:rsidRPr="006A4E1B" w:rsidRDefault="006A4E1B" w:rsidP="006A4E1B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6A4E1B" w:rsidRPr="006A4E1B" w:rsidRDefault="006A4E1B" w:rsidP="006A4E1B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1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6A4E1B" w:rsidRPr="006A4E1B" w:rsidRDefault="006A4E1B" w:rsidP="006A4E1B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Градостроительный план земельного участка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№</w:t>
      </w:r>
    </w:p>
    <w:tbl>
      <w:tblPr>
        <w:tblW w:w="756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5"/>
      </w:tblGrid>
      <w:tr w:rsidR="006A4E1B" w:rsidRPr="006A4E1B" w:rsidTr="0024220A">
        <w:trPr>
          <w:trHeight w:val="317"/>
        </w:trPr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c>
          <w:tcPr>
            <w:tcW w:w="9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(реквизиты заявления правообладателя земельного участка</w:t>
            </w:r>
            <w:r w:rsidRPr="006A4E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иного лица в случае, предусмотренном частью 1.1 статьи 57.3 Градостроительного кодекса</w:t>
            </w:r>
            <w:r w:rsidRPr="006A4E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Российской Федерации,</w:t>
            </w: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 с указанием ф. и. о. заявителя — физического лица, либо реквизиты заявления</w:t>
            </w: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br/>
              <w:t>и наименование заявителя — юридического лица о выдаче градостроительного плана земельного участка)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земельного участка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c>
          <w:tcPr>
            <w:tcW w:w="9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(субъект Российской Федерации)</w:t>
            </w:r>
          </w:p>
        </w:tc>
      </w:tr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c>
          <w:tcPr>
            <w:tcW w:w="9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(муниципальный район или городской округ)</w:t>
            </w:r>
          </w:p>
        </w:tc>
      </w:tr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c>
          <w:tcPr>
            <w:tcW w:w="9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(поселение)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Описание границ земельного участка (образуемого земельного участка):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027"/>
      </w:tblGrid>
      <w:tr w:rsidR="006A4E1B" w:rsidRPr="006A4E1B" w:rsidTr="0024220A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(номер)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используемой для ведения Единого государственного реестра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(при наличии) или в случае, предусмотренном частью 1.1 статьи 57.3 Градостроительного кодекса Российской Федерации, условный номер образуемого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о границах зоны планируемого размещения объекта капитального строительства ________________________________________________________________________________</w:t>
      </w: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Информация о границах зоны планируемого размещения объекта капитального строительства в соответствии с утвержденным проектом планировки территории</w:t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46"/>
        <w:gridCol w:w="8079"/>
      </w:tblGrid>
      <w:tr w:rsidR="006A4E1B" w:rsidRPr="006A4E1B" w:rsidTr="0024220A">
        <w:trPr>
          <w:trHeight w:val="156"/>
        </w:trPr>
        <w:tc>
          <w:tcPr>
            <w:tcW w:w="1546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027"/>
      </w:tblGrid>
      <w:tr w:rsidR="006A4E1B" w:rsidRPr="006A4E1B" w:rsidTr="0024220A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(номер)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используемой для ведения Единого государственного реестра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c>
          <w:tcPr>
            <w:tcW w:w="9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(указывается в случае, если земельный участок расположен в границах территории в отношении которой утверждены проект планировки территории</w:t>
            </w:r>
          </w:p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и (или) проект межевания территории)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074"/>
        <w:gridCol w:w="5551"/>
      </w:tblGrid>
      <w:tr w:rsidR="006A4E1B" w:rsidRPr="006A4E1B" w:rsidTr="0024220A">
        <w:trPr>
          <w:trHeight w:val="156"/>
        </w:trPr>
        <w:tc>
          <w:tcPr>
            <w:tcW w:w="407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план подготовлен</w:t>
            </w:r>
          </w:p>
        </w:tc>
        <w:tc>
          <w:tcPr>
            <w:tcW w:w="5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rPr>
          <w:trHeight w:val="156"/>
        </w:trPr>
        <w:tc>
          <w:tcPr>
            <w:tcW w:w="407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(ф. и. о., должность уполномоченного лица, наименование органа)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12"/>
        <w:gridCol w:w="1806"/>
        <w:gridCol w:w="84"/>
        <w:gridCol w:w="4823"/>
        <w:gridCol w:w="70"/>
      </w:tblGrid>
      <w:tr w:rsidR="006A4E1B" w:rsidRPr="006A4E1B" w:rsidTr="0024220A">
        <w:trPr>
          <w:trHeight w:val="240"/>
        </w:trPr>
        <w:tc>
          <w:tcPr>
            <w:tcW w:w="29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6A4E1B" w:rsidRPr="006A4E1B" w:rsidTr="0024220A">
        <w:tc>
          <w:tcPr>
            <w:tcW w:w="29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(при наличии)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82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70"/>
        <w:gridCol w:w="2352"/>
      </w:tblGrid>
      <w:tr w:rsidR="006A4E1B" w:rsidRPr="006A4E1B" w:rsidTr="0024220A">
        <w:trPr>
          <w:trHeight w:val="156"/>
        </w:trPr>
        <w:tc>
          <w:tcPr>
            <w:tcW w:w="14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rPr>
          <w:trHeight w:val="118"/>
        </w:trPr>
        <w:tc>
          <w:tcPr>
            <w:tcW w:w="14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(ДД.ММ.ГГГГ)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1. Чертеж(и) градостроительного плана земельного участка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0"/>
      </w:tblGrid>
      <w:tr w:rsidR="006A4E1B" w:rsidRPr="006A4E1B" w:rsidTr="0024220A">
        <w:trPr>
          <w:trHeight w:val="85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Чертеж(и) градостроительного плана земельного участка разработан(</w:t>
      </w:r>
      <w:proofErr w:type="spellStart"/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 xml:space="preserve">) на топографической </w:t>
      </w:r>
      <w:proofErr w:type="spellStart"/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proofErr w:type="spellEnd"/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9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94"/>
        <w:gridCol w:w="840"/>
        <w:gridCol w:w="1694"/>
        <w:gridCol w:w="5397"/>
        <w:gridCol w:w="70"/>
      </w:tblGrid>
      <w:tr w:rsidR="006A4E1B" w:rsidRPr="006A4E1B" w:rsidTr="0024220A">
        <w:trPr>
          <w:trHeight w:val="156"/>
        </w:trPr>
        <w:tc>
          <w:tcPr>
            <w:tcW w:w="169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масштабе 1: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выполненной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A4E1B" w:rsidRPr="006A4E1B" w:rsidTr="0024220A">
        <w:trPr>
          <w:trHeight w:val="156"/>
        </w:trPr>
        <w:tc>
          <w:tcPr>
            <w:tcW w:w="169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Чертеж(и) градостроительного плана земельного участка разработан(ы)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24220A">
        <w:tc>
          <w:tcPr>
            <w:tcW w:w="9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(дата, наименование организации)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2. 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</w:t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142"/>
        <w:gridCol w:w="7483"/>
      </w:tblGrid>
      <w:tr w:rsidR="006A4E1B" w:rsidRPr="006A4E1B" w:rsidTr="0024220A">
        <w:trPr>
          <w:trHeight w:val="156"/>
        </w:trPr>
        <w:tc>
          <w:tcPr>
            <w:tcW w:w="2142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7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 xml:space="preserve">2.1. 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</w:t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</w:t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848"/>
        <w:gridCol w:w="7777"/>
      </w:tblGrid>
      <w:tr w:rsidR="006A4E1B" w:rsidRPr="006A4E1B" w:rsidTr="0024220A">
        <w:trPr>
          <w:trHeight w:val="156"/>
        </w:trPr>
        <w:tc>
          <w:tcPr>
            <w:tcW w:w="1848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устанавливается</w:t>
            </w:r>
          </w:p>
        </w:tc>
        <w:tc>
          <w:tcPr>
            <w:tcW w:w="7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2.2. Информация о видах разрешенного использования земельного участка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 виды разрешенного использования земельного участка: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24220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1061"/>
        <w:gridCol w:w="563"/>
        <w:gridCol w:w="1559"/>
        <w:gridCol w:w="1595"/>
        <w:gridCol w:w="1358"/>
        <w:gridCol w:w="1358"/>
        <w:gridCol w:w="1217"/>
      </w:tblGrid>
      <w:tr w:rsidR="006A4E1B" w:rsidRPr="006A4E1B" w:rsidTr="0024220A">
        <w:trPr>
          <w:trHeight w:val="240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(минимальные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максимальные) размеры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земельных участков, в том числе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отступы от границ земельного участка в целях определения мест допустимого размещения, строений,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сооружений,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пределами которых запрещено строительство зданий, строений, сооружений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этажей и (или)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зданий,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строений,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процент застройки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архитектурным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6A4E1B" w:rsidRPr="006A4E1B" w:rsidTr="0024220A">
        <w:trPr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A4E1B" w:rsidRPr="006A4E1B" w:rsidTr="0024220A">
        <w:trPr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м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E1B" w:rsidRPr="006A4E1B" w:rsidTr="0024220A">
        <w:trPr>
          <w:trHeight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(за исключением случая, предусмотренного пунктом 7.1 части 3 статьи 57.3 Градостроительного кодекса Российской Федерации):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6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3"/>
        <w:gridCol w:w="1274"/>
        <w:gridCol w:w="1130"/>
        <w:gridCol w:w="1274"/>
        <w:gridCol w:w="1274"/>
        <w:gridCol w:w="996"/>
        <w:gridCol w:w="1274"/>
        <w:gridCol w:w="1274"/>
      </w:tblGrid>
      <w:tr w:rsidR="006A4E1B" w:rsidRPr="006A4E1B" w:rsidTr="0024220A">
        <w:trPr>
          <w:trHeight w:val="24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Причины отнесения земельного участка к виду 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Реквизиты акта, регулирующего использован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ие земельного участка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Требования к использованию земельного 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 к параметрам объекта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капитального строительства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размещению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объектов капитального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6A4E1B" w:rsidRPr="006A4E1B" w:rsidTr="0024220A">
        <w:trPr>
          <w:trHeight w:val="24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Предельное количество 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этажей и (или) предельная высота зданий, строений, сооружений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Максимальный процент 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застройки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требован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ия к параметрам объекта капитального 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Минимальные отступы от 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требования к </w:t>
            </w: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размещению объектов капитального строительства</w:t>
            </w:r>
          </w:p>
        </w:tc>
      </w:tr>
      <w:tr w:rsidR="006A4E1B" w:rsidRPr="006A4E1B" w:rsidTr="0024220A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A4E1B" w:rsidRPr="006A4E1B" w:rsidTr="0024220A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A4E1B" w:rsidRPr="006A4E1B" w:rsidSect="00C647E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08" w:bottom="1134" w:left="1418" w:header="567" w:footer="567" w:gutter="0"/>
          <w:cols w:space="720"/>
          <w:noEndnote/>
          <w:titlePg/>
        </w:sectPr>
      </w:pPr>
      <w:bookmarkStart w:id="0" w:name="sub_1025"/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2.5. Предельные параметры разрешенного строительства, реконструкции </w:t>
      </w:r>
      <w:bookmarkEnd w:id="0"/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строительства, установленные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территории: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29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373"/>
        <w:gridCol w:w="1373"/>
        <w:gridCol w:w="1033"/>
        <w:gridCol w:w="1311"/>
        <w:gridCol w:w="1373"/>
        <w:gridCol w:w="1378"/>
        <w:gridCol w:w="1724"/>
        <w:gridCol w:w="1401"/>
        <w:gridCol w:w="1380"/>
        <w:gridCol w:w="1245"/>
      </w:tblGrid>
      <w:tr w:rsidR="006A4E1B" w:rsidRPr="006A4E1B" w:rsidTr="0024220A"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sub_10250"/>
            <w:r w:rsidRPr="006A4E1B">
              <w:rPr>
                <w:rFonts w:ascii="Times New Roman" w:eastAsia="Times New Roman" w:hAnsi="Times New Roman"/>
                <w:lang w:eastAsia="ru-RU"/>
              </w:rPr>
              <w:t>Причины отнесения земельного участка к виду земельного участка для которого градостроительный регламент не устанавливается</w:t>
            </w:r>
            <w:bookmarkEnd w:id="1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Реквизиты Положения об особо охраняемой природной территории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Реквизиты утвержденной документации по планировке территории</w:t>
            </w:r>
          </w:p>
        </w:tc>
        <w:tc>
          <w:tcPr>
            <w:tcW w:w="10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Зонирование особо охраняемой природной территории (да/нет)</w:t>
            </w:r>
          </w:p>
        </w:tc>
      </w:tr>
      <w:tr w:rsidR="006A4E1B" w:rsidRPr="006A4E1B" w:rsidTr="0024220A"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Функциональная зона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Виды разрешенного использования земельного участка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Требования к параметрам объекта капитального строительства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Требования к размещению объектов капитального строительства</w:t>
            </w:r>
          </w:p>
        </w:tc>
      </w:tr>
      <w:tr w:rsidR="006A4E1B" w:rsidRPr="006A4E1B" w:rsidTr="0024220A"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lang w:eastAsia="ru-RU"/>
              </w:rPr>
              <w:t>Иные требования к размещению объектов капитального строительства</w:t>
            </w:r>
          </w:p>
        </w:tc>
      </w:tr>
      <w:tr w:rsidR="006A4E1B" w:rsidRPr="006A4E1B" w:rsidTr="0024220A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4E1B" w:rsidRPr="006A4E1B" w:rsidTr="0024220A">
        <w:trPr>
          <w:trHeight w:val="28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</w:t>
            </w:r>
          </w:p>
        </w:tc>
      </w:tr>
      <w:tr w:rsidR="006A4E1B" w:rsidRPr="006A4E1B" w:rsidTr="0024220A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4E1B" w:rsidRPr="006A4E1B" w:rsidTr="0024220A">
        <w:trPr>
          <w:trHeight w:val="28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6A4E1B" w:rsidRPr="006A4E1B" w:rsidSect="003579EC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3.1. Объекты капитального строительства</w:t>
      </w:r>
    </w:p>
    <w:tbl>
      <w:tblPr>
        <w:tblW w:w="955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2"/>
        <w:gridCol w:w="3010"/>
        <w:gridCol w:w="224"/>
        <w:gridCol w:w="5858"/>
        <w:gridCol w:w="70"/>
      </w:tblGrid>
      <w:tr w:rsidR="006A4E1B" w:rsidRPr="006A4E1B" w:rsidTr="006A4E1B">
        <w:trPr>
          <w:trHeight w:val="240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A4E1B" w:rsidRPr="006A4E1B" w:rsidTr="006A4E1B"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(согласно чертежу(</w:t>
            </w:r>
            <w:proofErr w:type="spellStart"/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ам</w:t>
            </w:r>
            <w:proofErr w:type="spellEnd"/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)</w:t>
            </w:r>
          </w:p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градостроительного плана)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(назначение объекта капитального строительства, этажность, высотность, общая площадь,</w:t>
            </w:r>
          </w:p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площадь застройки)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5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28"/>
        <w:gridCol w:w="4556"/>
        <w:gridCol w:w="70"/>
      </w:tblGrid>
      <w:tr w:rsidR="006A4E1B" w:rsidRPr="006A4E1B" w:rsidTr="006A4E1B">
        <w:trPr>
          <w:trHeight w:val="156"/>
        </w:trPr>
        <w:tc>
          <w:tcPr>
            <w:tcW w:w="4928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инвентаризационный или кадастровый номер,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3.2. 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955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2"/>
        <w:gridCol w:w="3010"/>
        <w:gridCol w:w="224"/>
        <w:gridCol w:w="5858"/>
        <w:gridCol w:w="70"/>
      </w:tblGrid>
      <w:tr w:rsidR="006A4E1B" w:rsidRPr="006A4E1B" w:rsidTr="006A4E1B">
        <w:trPr>
          <w:trHeight w:val="240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A4E1B" w:rsidRPr="006A4E1B" w:rsidTr="006A4E1B"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(согласно чертежу(</w:t>
            </w:r>
            <w:proofErr w:type="spellStart"/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ам</w:t>
            </w:r>
            <w:proofErr w:type="spellEnd"/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)</w:t>
            </w:r>
          </w:p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градостроительного плана)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</w:tcBorders>
            <w:shd w:val="clear" w:color="auto" w:fill="auto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484"/>
      </w:tblGrid>
      <w:tr w:rsidR="006A4E1B" w:rsidRPr="006A4E1B" w:rsidTr="006A4E1B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(наименование органа государственной власти, принявшего решение о включении выявленного объекта культурного наследия</w:t>
            </w:r>
          </w:p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в реестр, реквизиты этого решения)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668"/>
        <w:gridCol w:w="3793"/>
        <w:gridCol w:w="574"/>
        <w:gridCol w:w="1449"/>
      </w:tblGrid>
      <w:tr w:rsidR="006A4E1B" w:rsidRPr="006A4E1B" w:rsidTr="006A4E1B">
        <w:trPr>
          <w:trHeight w:val="240"/>
        </w:trPr>
        <w:tc>
          <w:tcPr>
            <w:tcW w:w="36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c>
          <w:tcPr>
            <w:tcW w:w="36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(дата)</w:t>
            </w: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4. 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0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9"/>
        <w:gridCol w:w="1167"/>
        <w:gridCol w:w="821"/>
        <w:gridCol w:w="1760"/>
        <w:gridCol w:w="818"/>
        <w:gridCol w:w="819"/>
        <w:gridCol w:w="1419"/>
        <w:gridCol w:w="844"/>
        <w:gridCol w:w="845"/>
        <w:gridCol w:w="6"/>
      </w:tblGrid>
      <w:tr w:rsidR="006A4E1B" w:rsidRPr="006A4E1B" w:rsidTr="006A4E1B">
        <w:trPr>
          <w:trHeight w:val="240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6A4E1B" w:rsidRPr="006A4E1B" w:rsidTr="006A4E1B">
        <w:trPr>
          <w:trHeight w:val="24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коммунальной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инфраструктуры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транспортной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инфраструктуры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социальной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инфраструктуры</w:t>
            </w:r>
          </w:p>
        </w:tc>
      </w:tr>
      <w:tr w:rsidR="006A4E1B" w:rsidRPr="006A4E1B" w:rsidTr="006A4E1B">
        <w:trPr>
          <w:gridAfter w:val="1"/>
          <w:wAfter w:w="6" w:type="dxa"/>
          <w:trHeight w:val="2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объекта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объекта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объекта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</w:tr>
      <w:tr w:rsidR="006A4E1B" w:rsidRPr="006A4E1B" w:rsidTr="006A4E1B">
        <w:trPr>
          <w:gridAfter w:val="1"/>
          <w:wAfter w:w="6" w:type="dxa"/>
          <w:trHeight w:val="2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4E1B" w:rsidRPr="006A4E1B" w:rsidTr="006A4E1B">
        <w:trPr>
          <w:gridAfter w:val="1"/>
          <w:wAfter w:w="6" w:type="dxa"/>
          <w:trHeight w:val="2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6A4E1B" w:rsidRPr="006A4E1B" w:rsidTr="006A4E1B">
        <w:trPr>
          <w:gridAfter w:val="1"/>
          <w:wAfter w:w="6" w:type="dxa"/>
          <w:trHeight w:val="2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объекта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объекта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объекта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</w:tr>
      <w:tr w:rsidR="006A4E1B" w:rsidRPr="006A4E1B" w:rsidTr="006A4E1B">
        <w:trPr>
          <w:gridAfter w:val="1"/>
          <w:wAfter w:w="6" w:type="dxa"/>
          <w:trHeight w:val="2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4E1B" w:rsidRPr="006A4E1B" w:rsidTr="006A4E1B">
        <w:trPr>
          <w:gridAfter w:val="1"/>
          <w:wAfter w:w="6" w:type="dxa"/>
          <w:trHeight w:val="2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5. 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</w:t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30"/>
        <w:gridCol w:w="8154"/>
      </w:tblGrid>
      <w:tr w:rsidR="006A4E1B" w:rsidRPr="006A4E1B" w:rsidTr="006A4E1B">
        <w:trPr>
          <w:trHeight w:val="156"/>
        </w:trPr>
        <w:tc>
          <w:tcPr>
            <w:tcW w:w="1330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 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2392"/>
        <w:gridCol w:w="2097"/>
        <w:gridCol w:w="1985"/>
      </w:tblGrid>
      <w:tr w:rsidR="006A4E1B" w:rsidRPr="006A4E1B" w:rsidTr="006A4E1B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зоны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особыми условиями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территории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указанием объекта,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которого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такая зона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используемой для ведения Единого государственного реестра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(номер)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691"/>
        <w:gridCol w:w="2934"/>
      </w:tblGrid>
      <w:tr w:rsidR="006A4E1B" w:rsidRPr="006A4E1B" w:rsidTr="006A4E1B">
        <w:trPr>
          <w:trHeight w:val="156"/>
        </w:trPr>
        <w:tc>
          <w:tcPr>
            <w:tcW w:w="6691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7. Информация о границах публичных сервитутов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027"/>
      </w:tblGrid>
      <w:tr w:rsidR="006A4E1B" w:rsidRPr="006A4E1B" w:rsidTr="006A4E1B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(номер)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используемой для ведения Единого государственного реестра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 xml:space="preserve">8. Номер и (или) наименование элемента планировочной структуры, в границах которого </w:t>
      </w:r>
      <w:proofErr w:type="spellStart"/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распо</w:t>
      </w:r>
      <w:proofErr w:type="spellEnd"/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14"/>
        <w:gridCol w:w="6811"/>
      </w:tblGrid>
      <w:tr w:rsidR="006A4E1B" w:rsidRPr="006A4E1B" w:rsidTr="006A4E1B">
        <w:trPr>
          <w:trHeight w:val="156"/>
        </w:trPr>
        <w:tc>
          <w:tcPr>
            <w:tcW w:w="2814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 земельный участок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9.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 определенных с учетом программ комплексного развития систем коммунальной инфраструктуры поселения, город-</w:t>
      </w: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56"/>
        <w:gridCol w:w="8169"/>
      </w:tblGrid>
      <w:tr w:rsidR="006A4E1B" w:rsidRPr="006A4E1B" w:rsidTr="006A4E1B">
        <w:trPr>
          <w:trHeight w:val="156"/>
        </w:trPr>
        <w:tc>
          <w:tcPr>
            <w:tcW w:w="1456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8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E1B" w:rsidRPr="006A4E1B" w:rsidRDefault="006A4E1B" w:rsidP="006A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t>10. 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25"/>
      </w:tblGrid>
      <w:tr w:rsidR="006A4E1B" w:rsidRPr="006A4E1B" w:rsidTr="006A4E1B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808"/>
        <w:gridCol w:w="5817"/>
      </w:tblGrid>
      <w:tr w:rsidR="006A4E1B" w:rsidRPr="006A4E1B" w:rsidTr="006A4E1B">
        <w:trPr>
          <w:trHeight w:val="156"/>
        </w:trPr>
        <w:tc>
          <w:tcPr>
            <w:tcW w:w="3808" w:type="dxa"/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Информация о красных линиях: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E1B" w:rsidRPr="006A4E1B" w:rsidRDefault="006A4E1B" w:rsidP="006A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3588"/>
        <w:gridCol w:w="3027"/>
      </w:tblGrid>
      <w:tr w:rsidR="006A4E1B" w:rsidRPr="006A4E1B" w:rsidTr="006A4E1B">
        <w:trPr>
          <w:trHeight w:val="24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(номер)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характерной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используемой для ведения Единого государственного реестра</w:t>
            </w:r>
          </w:p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B" w:rsidRPr="006A4E1B" w:rsidRDefault="006A4E1B" w:rsidP="006A4E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E1B" w:rsidRPr="006A4E1B" w:rsidTr="006A4E1B">
        <w:trPr>
          <w:trHeight w:val="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1B" w:rsidRPr="006A4E1B" w:rsidRDefault="006A4E1B" w:rsidP="006A4E1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E1B" w:rsidRPr="006A4E1B" w:rsidRDefault="006A4E1B" w:rsidP="006A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8ED" w:rsidRPr="00545557" w:rsidRDefault="006A4E1B" w:rsidP="00545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(в случае, указанном в части 3.1 статьи 57.3 Градостроительного кодекса Российской Федерации)</w:t>
      </w:r>
      <w:bookmarkStart w:id="2" w:name="_GoBack"/>
      <w:bookmarkEnd w:id="2"/>
    </w:p>
    <w:sectPr w:rsidR="003138ED" w:rsidRPr="00545557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07" w:rsidRDefault="001E2E07" w:rsidP="006A4E1B">
      <w:pPr>
        <w:spacing w:after="0" w:line="240" w:lineRule="auto"/>
      </w:pPr>
      <w:r>
        <w:separator/>
      </w:r>
    </w:p>
  </w:endnote>
  <w:endnote w:type="continuationSeparator" w:id="0">
    <w:p w:rsidR="001E2E07" w:rsidRDefault="001E2E07" w:rsidP="006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6A4E1B" w:rsidRDefault="001E2E07">
    <w:pPr>
      <w:pStyle w:val="a7"/>
      <w:rPr>
        <w:rFonts w:ascii="Times New Roman" w:hAnsi="Times New Roman"/>
      </w:rPr>
    </w:pPr>
    <w:r w:rsidRPr="006A4E1B">
      <w:rPr>
        <w:rFonts w:ascii="Times New Roman" w:hAnsi="Times New Roman"/>
      </w:rP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A" w:rsidRPr="006A4E1B" w:rsidRDefault="001E2E07">
    <w:pPr>
      <w:pStyle w:val="a7"/>
      <w:rPr>
        <w:rFonts w:ascii="Times New Roman" w:hAnsi="Times New Roman"/>
      </w:rPr>
    </w:pPr>
    <w:r w:rsidRPr="006A4E1B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07" w:rsidRDefault="001E2E07" w:rsidP="006A4E1B">
      <w:pPr>
        <w:spacing w:after="0" w:line="240" w:lineRule="auto"/>
      </w:pPr>
      <w:r>
        <w:separator/>
      </w:r>
    </w:p>
  </w:footnote>
  <w:footnote w:type="continuationSeparator" w:id="0">
    <w:p w:rsidR="001E2E07" w:rsidRDefault="001E2E07" w:rsidP="006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5D3F4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2E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51F" w:rsidRDefault="00CB20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B207B">
    <w:pPr>
      <w:pStyle w:val="a5"/>
      <w:framePr w:wrap="around" w:vAnchor="text" w:hAnchor="margin" w:xAlign="center" w:y="1"/>
      <w:rPr>
        <w:rStyle w:val="a9"/>
      </w:rPr>
    </w:pPr>
  </w:p>
  <w:p w:rsidR="00CB207B" w:rsidRPr="00CB207B" w:rsidRDefault="00CB207B" w:rsidP="00CB207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B207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17.07.2020  г. Срок  приема заключений независимых экспертов до 31.07.2020 г. на электронный адрес tchaikovsky@permonline.ru</w:t>
    </w:r>
  </w:p>
  <w:p w:rsidR="009B151F" w:rsidRDefault="00CB20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7B" w:rsidRPr="00CB207B" w:rsidRDefault="00CB207B" w:rsidP="00CB207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B207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17.07.2020  г. Срок  приема заключений независимых экспертов до 31.07.2020 г. на электронный адрес tchaikovsky@permonline.ru</w:t>
    </w:r>
  </w:p>
  <w:p w:rsidR="00CB207B" w:rsidRDefault="00CB20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1EA"/>
    <w:multiLevelType w:val="multilevel"/>
    <w:tmpl w:val="137E1B3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">
    <w:nsid w:val="294D3950"/>
    <w:multiLevelType w:val="multilevel"/>
    <w:tmpl w:val="C5F01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1E2E07"/>
    <w:rsid w:val="00265A1C"/>
    <w:rsid w:val="002E7D81"/>
    <w:rsid w:val="003138ED"/>
    <w:rsid w:val="0049355E"/>
    <w:rsid w:val="00545557"/>
    <w:rsid w:val="005D1DAB"/>
    <w:rsid w:val="005D3F4E"/>
    <w:rsid w:val="006A4E1B"/>
    <w:rsid w:val="007A0A87"/>
    <w:rsid w:val="007C0DE8"/>
    <w:rsid w:val="00970AE4"/>
    <w:rsid w:val="00977F00"/>
    <w:rsid w:val="009B6B8D"/>
    <w:rsid w:val="00B27042"/>
    <w:rsid w:val="00CB207B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E1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A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E1B"/>
    <w:rPr>
      <w:sz w:val="22"/>
      <w:szCs w:val="22"/>
      <w:lang w:eastAsia="en-US"/>
    </w:rPr>
  </w:style>
  <w:style w:type="character" w:styleId="a9">
    <w:name w:val="page number"/>
    <w:rsid w:val="006A4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10</Pages>
  <Words>2127</Words>
  <Characters>12125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2020-07-17T06:48:00Z</dcterms:created>
  <dcterms:modified xsi:type="dcterms:W3CDTF">2020-07-17T06:48:00Z</dcterms:modified>
</cp:coreProperties>
</file>