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1" w:rsidRDefault="00EB43F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1.3pt;margin-top:245.35pt;width:215.4pt;height:111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WR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" filled="f" stroked="f">
            <v:textbox inset="0,0,0,0">
              <w:txbxContent>
                <w:p w:rsidR="00AD5DB4" w:rsidRPr="00AD5DB4" w:rsidRDefault="00AD5DB4" w:rsidP="00CC4AB3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D5D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</w:t>
                  </w:r>
                  <w:r w:rsidR="00A154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внесении изменений в Порядок взаимодействия уполномоченного учреждения на</w:t>
                  </w:r>
                  <w:r w:rsidRPr="00AD5D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определение поставщиков (подрядчиков, исполнителей) и заказчиков</w:t>
                  </w:r>
                  <w:r w:rsidR="00A154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утверждённый постановлением города Чайковского от 21.02.2019 № 289</w:t>
                  </w:r>
                </w:p>
                <w:p w:rsidR="00090035" w:rsidRPr="002F5303" w:rsidRDefault="00090035" w:rsidP="00AD5DB4">
                  <w:pPr>
                    <w:spacing w:line="240" w:lineRule="exact"/>
                    <w:jc w:val="both"/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248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1" w:rsidRPr="002C2481" w:rsidRDefault="002C2481" w:rsidP="002C2481"/>
    <w:p w:rsidR="002C2481" w:rsidRDefault="002C2481" w:rsidP="002C2481"/>
    <w:p w:rsidR="00A1549C" w:rsidRDefault="00A1549C" w:rsidP="007B5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49C" w:rsidRDefault="00A1549C" w:rsidP="007B5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49C" w:rsidRDefault="00A1549C" w:rsidP="007B5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AB3" w:rsidRDefault="00CC4AB3" w:rsidP="007B5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5DB4" w:rsidRDefault="00AD5DB4" w:rsidP="007B5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5DB4">
        <w:rPr>
          <w:rFonts w:ascii="Times New Roman" w:hAnsi="Times New Roman"/>
          <w:sz w:val="28"/>
          <w:szCs w:val="28"/>
        </w:rPr>
        <w:t>В соответствии с Федеральным законом от 5 апреля 2013 г</w:t>
      </w:r>
      <w:r w:rsidR="00CC4AB3">
        <w:rPr>
          <w:rFonts w:ascii="Times New Roman" w:hAnsi="Times New Roman"/>
          <w:sz w:val="28"/>
          <w:szCs w:val="28"/>
        </w:rPr>
        <w:t>.</w:t>
      </w:r>
      <w:r w:rsidRPr="00AD5DB4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Уставом Чайковского городского округа, </w:t>
      </w:r>
      <w:r w:rsidR="00A1549C">
        <w:rPr>
          <w:rFonts w:ascii="Times New Roman" w:hAnsi="Times New Roman"/>
          <w:sz w:val="28"/>
          <w:szCs w:val="28"/>
        </w:rPr>
        <w:t xml:space="preserve">в целях приведения муниципального нормативного правового акта в сфере </w:t>
      </w:r>
      <w:r w:rsidRPr="00AD5DB4">
        <w:rPr>
          <w:rFonts w:ascii="Times New Roman" w:hAnsi="Times New Roman"/>
          <w:sz w:val="28"/>
          <w:szCs w:val="28"/>
        </w:rPr>
        <w:t xml:space="preserve">закупок товаров, работ, услуг для обеспечения нужд муниципального образования «Чайковский городской округ» </w:t>
      </w:r>
      <w:r w:rsidR="00A1549C">
        <w:rPr>
          <w:rFonts w:ascii="Times New Roman" w:hAnsi="Times New Roman"/>
          <w:sz w:val="28"/>
          <w:szCs w:val="28"/>
        </w:rPr>
        <w:t>в актуальное состояние</w:t>
      </w:r>
      <w:proofErr w:type="gramEnd"/>
    </w:p>
    <w:p w:rsidR="002C2481" w:rsidRPr="002C2481" w:rsidRDefault="002C248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ПОСТАНОВЛЯЮ:</w:t>
      </w:r>
    </w:p>
    <w:p w:rsidR="007B5CB4" w:rsidRPr="007B5CB4" w:rsidRDefault="002C2481" w:rsidP="00CC4AB3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Внести в </w:t>
      </w:r>
      <w:r w:rsidR="00A1549C">
        <w:rPr>
          <w:rFonts w:ascii="Times New Roman" w:hAnsi="Times New Roman"/>
          <w:sz w:val="28"/>
          <w:szCs w:val="28"/>
        </w:rPr>
        <w:t>П</w:t>
      </w:r>
      <w:r w:rsidR="007B5CB4">
        <w:rPr>
          <w:rFonts w:ascii="Times New Roman" w:hAnsi="Times New Roman"/>
          <w:sz w:val="28"/>
          <w:szCs w:val="28"/>
        </w:rPr>
        <w:t>орядок взаимодействия уполномоченного учреждения на определение поставщиков (подрядчиков, исполнителей) и заказчиков</w:t>
      </w:r>
      <w:r w:rsidRPr="002C2481">
        <w:rPr>
          <w:rFonts w:ascii="Times New Roman" w:hAnsi="Times New Roman"/>
          <w:sz w:val="28"/>
          <w:szCs w:val="28"/>
        </w:rPr>
        <w:t>, утверждённ</w:t>
      </w:r>
      <w:r w:rsidR="00A1549C">
        <w:rPr>
          <w:rFonts w:ascii="Times New Roman" w:hAnsi="Times New Roman"/>
          <w:sz w:val="28"/>
          <w:szCs w:val="28"/>
        </w:rPr>
        <w:t>ый</w:t>
      </w:r>
      <w:r w:rsidRPr="002C2481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A1549C">
        <w:rPr>
          <w:rFonts w:ascii="Times New Roman" w:hAnsi="Times New Roman"/>
          <w:sz w:val="28"/>
          <w:szCs w:val="28"/>
        </w:rPr>
        <w:t xml:space="preserve">города </w:t>
      </w:r>
      <w:r w:rsidRPr="002C2481">
        <w:rPr>
          <w:rFonts w:ascii="Times New Roman" w:hAnsi="Times New Roman"/>
          <w:sz w:val="28"/>
          <w:szCs w:val="28"/>
        </w:rPr>
        <w:t xml:space="preserve">Чайковского от </w:t>
      </w:r>
      <w:r w:rsidR="007B5CB4">
        <w:rPr>
          <w:rFonts w:ascii="Times New Roman" w:hAnsi="Times New Roman"/>
          <w:sz w:val="28"/>
          <w:szCs w:val="28"/>
        </w:rPr>
        <w:t>21</w:t>
      </w:r>
      <w:r w:rsidRPr="002C2481">
        <w:rPr>
          <w:rFonts w:ascii="Times New Roman" w:hAnsi="Times New Roman"/>
          <w:sz w:val="28"/>
          <w:szCs w:val="28"/>
        </w:rPr>
        <w:t xml:space="preserve"> </w:t>
      </w:r>
      <w:r w:rsidR="007B5CB4">
        <w:rPr>
          <w:rFonts w:ascii="Times New Roman" w:hAnsi="Times New Roman"/>
          <w:sz w:val="28"/>
          <w:szCs w:val="28"/>
        </w:rPr>
        <w:t>февраля</w:t>
      </w:r>
      <w:r w:rsidRPr="002C2481">
        <w:rPr>
          <w:rFonts w:ascii="Times New Roman" w:hAnsi="Times New Roman"/>
          <w:sz w:val="28"/>
          <w:szCs w:val="28"/>
        </w:rPr>
        <w:t xml:space="preserve"> 20</w:t>
      </w:r>
      <w:r w:rsidR="007B5CB4">
        <w:rPr>
          <w:rFonts w:ascii="Times New Roman" w:hAnsi="Times New Roman"/>
          <w:sz w:val="28"/>
          <w:szCs w:val="28"/>
        </w:rPr>
        <w:t>19</w:t>
      </w:r>
      <w:r w:rsidRPr="002C2481">
        <w:rPr>
          <w:rFonts w:ascii="Times New Roman" w:hAnsi="Times New Roman"/>
          <w:sz w:val="28"/>
          <w:szCs w:val="28"/>
        </w:rPr>
        <w:t xml:space="preserve"> г. № </w:t>
      </w:r>
      <w:r w:rsidR="007B5CB4">
        <w:rPr>
          <w:rFonts w:ascii="Times New Roman" w:hAnsi="Times New Roman"/>
          <w:sz w:val="28"/>
          <w:szCs w:val="28"/>
        </w:rPr>
        <w:t>289</w:t>
      </w:r>
      <w:r w:rsidR="00A1549C">
        <w:rPr>
          <w:rFonts w:ascii="Times New Roman" w:hAnsi="Times New Roman"/>
          <w:sz w:val="28"/>
          <w:szCs w:val="28"/>
        </w:rPr>
        <w:t>,</w:t>
      </w:r>
      <w:r w:rsidR="007B5CB4">
        <w:rPr>
          <w:rFonts w:ascii="Times New Roman" w:hAnsi="Times New Roman"/>
          <w:sz w:val="28"/>
          <w:szCs w:val="28"/>
        </w:rPr>
        <w:t xml:space="preserve"> </w:t>
      </w:r>
      <w:r w:rsidR="00FB7451">
        <w:rPr>
          <w:rFonts w:ascii="Times New Roman" w:hAnsi="Times New Roman"/>
          <w:sz w:val="28"/>
          <w:szCs w:val="28"/>
        </w:rPr>
        <w:t>следующ</w:t>
      </w:r>
      <w:r w:rsidR="007B5CB4">
        <w:rPr>
          <w:rFonts w:ascii="Times New Roman" w:hAnsi="Times New Roman"/>
          <w:sz w:val="28"/>
          <w:szCs w:val="28"/>
        </w:rPr>
        <w:t>и</w:t>
      </w:r>
      <w:r w:rsidR="00FB7451">
        <w:rPr>
          <w:rFonts w:ascii="Times New Roman" w:hAnsi="Times New Roman"/>
          <w:sz w:val="28"/>
          <w:szCs w:val="28"/>
        </w:rPr>
        <w:t xml:space="preserve">е </w:t>
      </w:r>
      <w:r w:rsidRPr="002C2481">
        <w:rPr>
          <w:rFonts w:ascii="Times New Roman" w:hAnsi="Times New Roman"/>
          <w:sz w:val="28"/>
          <w:szCs w:val="28"/>
        </w:rPr>
        <w:t>изменени</w:t>
      </w:r>
      <w:r w:rsidR="007B5CB4">
        <w:rPr>
          <w:rFonts w:ascii="Times New Roman" w:hAnsi="Times New Roman"/>
          <w:sz w:val="28"/>
          <w:szCs w:val="28"/>
        </w:rPr>
        <w:t>я</w:t>
      </w:r>
      <w:r w:rsidRPr="002C2481">
        <w:rPr>
          <w:rFonts w:ascii="Times New Roman" w:hAnsi="Times New Roman"/>
          <w:sz w:val="28"/>
          <w:szCs w:val="28"/>
        </w:rPr>
        <w:t>:</w:t>
      </w:r>
    </w:p>
    <w:p w:rsidR="003A404E" w:rsidRPr="009370C2" w:rsidRDefault="00A1549C" w:rsidP="00CC4AB3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0C2">
        <w:rPr>
          <w:rFonts w:ascii="Times New Roman" w:hAnsi="Times New Roman"/>
          <w:sz w:val="28"/>
          <w:szCs w:val="28"/>
        </w:rPr>
        <w:t>в</w:t>
      </w:r>
      <w:r w:rsidR="007B5CB4" w:rsidRPr="009370C2">
        <w:rPr>
          <w:rFonts w:ascii="Times New Roman" w:hAnsi="Times New Roman"/>
          <w:sz w:val="28"/>
          <w:szCs w:val="28"/>
        </w:rPr>
        <w:t xml:space="preserve"> под</w:t>
      </w:r>
      <w:r w:rsidR="007F2E20" w:rsidRPr="009370C2">
        <w:rPr>
          <w:rFonts w:ascii="Times New Roman" w:hAnsi="Times New Roman"/>
          <w:sz w:val="28"/>
          <w:szCs w:val="28"/>
        </w:rPr>
        <w:t>пунктах 1</w:t>
      </w:r>
      <w:r w:rsidRPr="009370C2">
        <w:rPr>
          <w:rFonts w:ascii="Times New Roman" w:hAnsi="Times New Roman"/>
          <w:sz w:val="28"/>
          <w:szCs w:val="28"/>
        </w:rPr>
        <w:t>)</w:t>
      </w:r>
      <w:r w:rsidR="007F2E20" w:rsidRPr="009370C2">
        <w:rPr>
          <w:rFonts w:ascii="Times New Roman" w:hAnsi="Times New Roman"/>
          <w:sz w:val="28"/>
          <w:szCs w:val="28"/>
        </w:rPr>
        <w:t>, 2</w:t>
      </w:r>
      <w:r w:rsidRPr="009370C2">
        <w:rPr>
          <w:rFonts w:ascii="Times New Roman" w:hAnsi="Times New Roman"/>
          <w:sz w:val="28"/>
          <w:szCs w:val="28"/>
        </w:rPr>
        <w:t>)</w:t>
      </w:r>
      <w:r w:rsidR="007F2E20" w:rsidRPr="009370C2">
        <w:rPr>
          <w:rFonts w:ascii="Times New Roman" w:hAnsi="Times New Roman"/>
          <w:sz w:val="28"/>
          <w:szCs w:val="28"/>
        </w:rPr>
        <w:t>,</w:t>
      </w:r>
      <w:r w:rsidR="00495F36" w:rsidRPr="009370C2">
        <w:rPr>
          <w:rFonts w:ascii="Times New Roman" w:hAnsi="Times New Roman"/>
          <w:sz w:val="28"/>
          <w:szCs w:val="28"/>
        </w:rPr>
        <w:t xml:space="preserve"> 3</w:t>
      </w:r>
      <w:r w:rsidRPr="009370C2">
        <w:rPr>
          <w:rFonts w:ascii="Times New Roman" w:hAnsi="Times New Roman"/>
          <w:sz w:val="28"/>
          <w:szCs w:val="28"/>
        </w:rPr>
        <w:t>)</w:t>
      </w:r>
      <w:r w:rsidR="00495F36" w:rsidRPr="009370C2">
        <w:rPr>
          <w:rFonts w:ascii="Times New Roman" w:hAnsi="Times New Roman"/>
          <w:sz w:val="28"/>
          <w:szCs w:val="28"/>
        </w:rPr>
        <w:t xml:space="preserve"> </w:t>
      </w:r>
      <w:r w:rsidR="007F2E20" w:rsidRPr="009370C2">
        <w:rPr>
          <w:rFonts w:ascii="Times New Roman" w:hAnsi="Times New Roman"/>
          <w:sz w:val="28"/>
          <w:szCs w:val="28"/>
        </w:rPr>
        <w:t>пункта 2.2.1 раздела 2</w:t>
      </w:r>
      <w:r w:rsidRPr="009370C2">
        <w:rPr>
          <w:rFonts w:ascii="Times New Roman" w:hAnsi="Times New Roman"/>
          <w:sz w:val="28"/>
          <w:szCs w:val="28"/>
        </w:rPr>
        <w:t xml:space="preserve"> исключить слова «планы закупок,» и «планов закупок,»</w:t>
      </w:r>
      <w:r w:rsidR="009370C2" w:rsidRPr="009370C2">
        <w:rPr>
          <w:rFonts w:ascii="Times New Roman" w:hAnsi="Times New Roman"/>
          <w:sz w:val="28"/>
          <w:szCs w:val="28"/>
        </w:rPr>
        <w:t>;</w:t>
      </w:r>
    </w:p>
    <w:p w:rsidR="007F2E20" w:rsidRPr="009370C2" w:rsidRDefault="009370C2" w:rsidP="00CC4AB3">
      <w:pPr>
        <w:pStyle w:val="aa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F2E20" w:rsidRPr="009370C2">
        <w:rPr>
          <w:rFonts w:ascii="Times New Roman" w:hAnsi="Times New Roman"/>
          <w:sz w:val="28"/>
          <w:szCs w:val="28"/>
        </w:rPr>
        <w:t>одпункт 5</w:t>
      </w:r>
      <w:r>
        <w:rPr>
          <w:rFonts w:ascii="Times New Roman" w:hAnsi="Times New Roman"/>
          <w:sz w:val="28"/>
          <w:szCs w:val="28"/>
        </w:rPr>
        <w:t>)</w:t>
      </w:r>
      <w:r w:rsidR="007F2E20" w:rsidRPr="009370C2">
        <w:rPr>
          <w:rFonts w:ascii="Times New Roman" w:hAnsi="Times New Roman"/>
          <w:sz w:val="28"/>
          <w:szCs w:val="28"/>
        </w:rPr>
        <w:t xml:space="preserve"> пункта 2.2.3 раздела 2 </w:t>
      </w:r>
      <w:r>
        <w:rPr>
          <w:rFonts w:ascii="Times New Roman" w:hAnsi="Times New Roman"/>
          <w:sz w:val="28"/>
          <w:szCs w:val="28"/>
        </w:rPr>
        <w:t>изложить</w:t>
      </w:r>
      <w:r w:rsidR="007F2E20" w:rsidRPr="009370C2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406C79" w:rsidRDefault="007F2E20" w:rsidP="00CC4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F2E20">
        <w:rPr>
          <w:rFonts w:ascii="Times New Roman" w:hAnsi="Times New Roman"/>
          <w:sz w:val="28"/>
          <w:szCs w:val="28"/>
        </w:rPr>
        <w:t>5) размещают в ЕИС отчет</w:t>
      </w:r>
      <w:r>
        <w:rPr>
          <w:rFonts w:ascii="Times New Roman" w:hAnsi="Times New Roman"/>
          <w:sz w:val="28"/>
          <w:szCs w:val="28"/>
        </w:rPr>
        <w:t>ы, предусмотренные Законом №</w:t>
      </w:r>
      <w:r w:rsidR="00937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44-ФЗ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 w:rsidR="00BF318A">
        <w:rPr>
          <w:rFonts w:ascii="Times New Roman" w:hAnsi="Times New Roman"/>
          <w:sz w:val="28"/>
          <w:szCs w:val="28"/>
        </w:rPr>
        <w:t>;</w:t>
      </w:r>
    </w:p>
    <w:p w:rsidR="00406C79" w:rsidRDefault="00495F36" w:rsidP="00CC4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CC4A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C4AB3">
        <w:rPr>
          <w:rFonts w:ascii="Times New Roman" w:hAnsi="Times New Roman"/>
          <w:sz w:val="28"/>
          <w:szCs w:val="28"/>
        </w:rPr>
        <w:t xml:space="preserve"> </w:t>
      </w:r>
      <w:r w:rsidR="009370C2">
        <w:rPr>
          <w:rFonts w:ascii="Times New Roman" w:hAnsi="Times New Roman"/>
          <w:sz w:val="28"/>
          <w:szCs w:val="28"/>
        </w:rPr>
        <w:t>п</w:t>
      </w:r>
      <w:r w:rsidR="00406C79" w:rsidRPr="00406C79">
        <w:rPr>
          <w:rFonts w:ascii="Times New Roman" w:hAnsi="Times New Roman"/>
          <w:sz w:val="28"/>
          <w:szCs w:val="28"/>
        </w:rPr>
        <w:t xml:space="preserve">одпункт 7 пункта 2.2.3 раздела 2 </w:t>
      </w:r>
      <w:r w:rsidR="00BF318A">
        <w:rPr>
          <w:rFonts w:ascii="Times New Roman" w:hAnsi="Times New Roman"/>
          <w:sz w:val="28"/>
          <w:szCs w:val="28"/>
        </w:rPr>
        <w:t>исключить;</w:t>
      </w:r>
    </w:p>
    <w:p w:rsidR="00406C79" w:rsidRDefault="00495F36" w:rsidP="00CC4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06C79">
        <w:rPr>
          <w:rFonts w:ascii="Times New Roman" w:hAnsi="Times New Roman"/>
          <w:sz w:val="28"/>
          <w:szCs w:val="28"/>
        </w:rPr>
        <w:t xml:space="preserve">4. Раздел 4 Приложения к Порядку взаимодействия </w:t>
      </w:r>
      <w:r w:rsidR="009370C2">
        <w:rPr>
          <w:rFonts w:ascii="Times New Roman" w:hAnsi="Times New Roman"/>
          <w:sz w:val="28"/>
          <w:szCs w:val="28"/>
        </w:rPr>
        <w:t>изложить в новой редакции:</w:t>
      </w:r>
    </w:p>
    <w:tbl>
      <w:tblPr>
        <w:tblW w:w="1006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02"/>
        <w:gridCol w:w="5811"/>
      </w:tblGrid>
      <w:tr w:rsidR="00406C79" w:rsidRPr="00406C79" w:rsidTr="00CC4AB3"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9" w:rsidRPr="00E025EA" w:rsidRDefault="00406C79" w:rsidP="004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C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4. Требования к обеспечению исполнения контракта</w:t>
            </w:r>
            <w:r w:rsidRPr="00E025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обеспечению гарантийных обязательств</w:t>
            </w:r>
          </w:p>
        </w:tc>
      </w:tr>
      <w:tr w:rsidR="00406C79" w:rsidRPr="00406C79" w:rsidTr="00CC4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9" w:rsidRPr="00FE64E3" w:rsidRDefault="00406C79" w:rsidP="004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64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9" w:rsidRPr="00406C79" w:rsidRDefault="00406C79" w:rsidP="004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6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Требования к обеспечению исполнения контракта, банковские реквизиты </w:t>
            </w:r>
            <w:r w:rsidRPr="00406C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Заказчика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9" w:rsidRPr="00406C79" w:rsidRDefault="00406C79" w:rsidP="00406C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6C7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____%, что составляет ____руб. ____копеек</w:t>
            </w:r>
          </w:p>
          <w:p w:rsidR="00406C79" w:rsidRPr="00406C79" w:rsidRDefault="00406C79" w:rsidP="00406C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6C79">
              <w:rPr>
                <w:rFonts w:ascii="Times New Roman" w:hAnsi="Times New Roman"/>
                <w:i/>
                <w:sz w:val="28"/>
                <w:szCs w:val="28"/>
              </w:rPr>
              <w:t>Реквизиты: _________________</w:t>
            </w:r>
          </w:p>
          <w:p w:rsidR="00406C79" w:rsidRPr="00406C79" w:rsidRDefault="00406C79" w:rsidP="00406C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79">
              <w:rPr>
                <w:rFonts w:ascii="Times New Roman" w:hAnsi="Times New Roman"/>
                <w:i/>
                <w:sz w:val="28"/>
                <w:szCs w:val="28"/>
              </w:rPr>
              <w:t xml:space="preserve">(указывается в случаях, предусмотренных </w:t>
            </w:r>
            <w:r w:rsidRPr="00406C7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Законом №44-ФЗ)</w:t>
            </w:r>
          </w:p>
        </w:tc>
      </w:tr>
      <w:tr w:rsidR="00406C79" w:rsidRPr="00406C79" w:rsidTr="00CC4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9" w:rsidRPr="00FE64E3" w:rsidRDefault="00406C79" w:rsidP="004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64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9" w:rsidRPr="00E025EA" w:rsidRDefault="00406C79" w:rsidP="004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5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обеспечению гарантийных обязательств, банковские реквизиты Заказчика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9" w:rsidRPr="00406C79" w:rsidRDefault="00406C79" w:rsidP="00406C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6C79">
              <w:rPr>
                <w:rFonts w:ascii="Times New Roman" w:hAnsi="Times New Roman"/>
                <w:i/>
                <w:sz w:val="28"/>
                <w:szCs w:val="28"/>
              </w:rPr>
              <w:t>____%, что составляет ____руб. ____копеек</w:t>
            </w:r>
          </w:p>
          <w:p w:rsidR="00406C79" w:rsidRPr="00406C79" w:rsidRDefault="00406C79" w:rsidP="00406C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6C79">
              <w:rPr>
                <w:rFonts w:ascii="Times New Roman" w:hAnsi="Times New Roman"/>
                <w:i/>
                <w:sz w:val="28"/>
                <w:szCs w:val="28"/>
              </w:rPr>
              <w:t>Реквизиты: _________________</w:t>
            </w:r>
          </w:p>
          <w:p w:rsidR="00406C79" w:rsidRPr="00E025EA" w:rsidRDefault="00406C79" w:rsidP="00406C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6C79">
              <w:rPr>
                <w:rFonts w:ascii="Times New Roman" w:hAnsi="Times New Roman"/>
                <w:i/>
                <w:sz w:val="28"/>
                <w:szCs w:val="28"/>
              </w:rPr>
              <w:t>(указывается в случаях, предусмотренных Законом №44-ФЗ)</w:t>
            </w:r>
          </w:p>
        </w:tc>
      </w:tr>
    </w:tbl>
    <w:p w:rsidR="00FE64E3" w:rsidRDefault="00495F36" w:rsidP="00937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C4AB3">
        <w:rPr>
          <w:rFonts w:ascii="Times New Roman" w:hAnsi="Times New Roman"/>
          <w:sz w:val="28"/>
          <w:szCs w:val="28"/>
        </w:rPr>
        <w:t>.</w:t>
      </w:r>
      <w:r w:rsidR="00FE64E3">
        <w:rPr>
          <w:rFonts w:ascii="Times New Roman" w:hAnsi="Times New Roman"/>
          <w:sz w:val="28"/>
          <w:szCs w:val="28"/>
        </w:rPr>
        <w:t xml:space="preserve"> Пункт 4 Приложения к </w:t>
      </w:r>
      <w:r w:rsidR="009370C2">
        <w:rPr>
          <w:rFonts w:ascii="Times New Roman" w:hAnsi="Times New Roman"/>
          <w:sz w:val="28"/>
          <w:szCs w:val="28"/>
        </w:rPr>
        <w:t>П</w:t>
      </w:r>
      <w:r w:rsidR="00FE64E3">
        <w:rPr>
          <w:rFonts w:ascii="Times New Roman" w:hAnsi="Times New Roman"/>
          <w:sz w:val="28"/>
          <w:szCs w:val="28"/>
        </w:rPr>
        <w:t>орядку взаимодействия изложить в новой редакции:</w:t>
      </w:r>
    </w:p>
    <w:p w:rsidR="007B5CB4" w:rsidRDefault="00FE64E3" w:rsidP="00CC4A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«4) обоснование начальной (максимальной) цены контракта и </w:t>
      </w:r>
      <w:r w:rsidR="00D9193F">
        <w:rPr>
          <w:rFonts w:ascii="Times New Roman" w:hAnsi="Times New Roman"/>
          <w:sz w:val="28"/>
          <w:szCs w:val="28"/>
        </w:rPr>
        <w:t>материалы с</w:t>
      </w:r>
      <w:r>
        <w:rPr>
          <w:rFonts w:ascii="Times New Roman" w:hAnsi="Times New Roman"/>
          <w:sz w:val="28"/>
          <w:szCs w:val="28"/>
        </w:rPr>
        <w:t xml:space="preserve"> заседания </w:t>
      </w:r>
      <w:r w:rsidR="009370C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абочей группы по проверке обоснованности закупок для нужд Чайковского городского округа, в случае если закупка подлеж</w:t>
      </w:r>
      <w:r w:rsidR="00D9193F">
        <w:rPr>
          <w:rFonts w:ascii="Times New Roman" w:hAnsi="Times New Roman"/>
          <w:sz w:val="28"/>
          <w:szCs w:val="28"/>
        </w:rPr>
        <w:t>ала</w:t>
      </w:r>
      <w:r>
        <w:rPr>
          <w:rFonts w:ascii="Times New Roman" w:hAnsi="Times New Roman"/>
          <w:sz w:val="28"/>
          <w:szCs w:val="28"/>
        </w:rPr>
        <w:t xml:space="preserve"> рассмотрению на </w:t>
      </w:r>
      <w:r w:rsidR="009370C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абочей группе по проверке обоснованности закупок для нужд Чайковского городского округа.</w:t>
      </w:r>
      <w:r w:rsidR="00456F58">
        <w:rPr>
          <w:rFonts w:ascii="Times New Roman" w:hAnsi="Times New Roman"/>
          <w:sz w:val="28"/>
          <w:szCs w:val="28"/>
        </w:rPr>
        <w:t>»</w:t>
      </w:r>
      <w:r w:rsidR="00BF318A">
        <w:rPr>
          <w:rFonts w:ascii="Times New Roman" w:hAnsi="Times New Roman"/>
          <w:sz w:val="28"/>
          <w:szCs w:val="28"/>
        </w:rPr>
        <w:t>.</w:t>
      </w:r>
    </w:p>
    <w:p w:rsidR="002C2481" w:rsidRPr="002C2481" w:rsidRDefault="002C2481" w:rsidP="002C248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C2481" w:rsidRPr="002C2481" w:rsidRDefault="002C2481" w:rsidP="002C248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bookmarkStart w:id="0" w:name="_GoBack"/>
      <w:bookmarkEnd w:id="0"/>
      <w:r w:rsidRPr="002C2481">
        <w:rPr>
          <w:rFonts w:ascii="Times New Roman" w:hAnsi="Times New Roman"/>
          <w:sz w:val="28"/>
          <w:szCs w:val="28"/>
        </w:rPr>
        <w:t>.</w:t>
      </w: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8C735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E46787" w:rsidRDefault="002C2481" w:rsidP="008C735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администрации</w:t>
      </w:r>
    </w:p>
    <w:p w:rsidR="002C2481" w:rsidRPr="002C2481" w:rsidRDefault="002C2481" w:rsidP="008C735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C2481">
        <w:rPr>
          <w:rFonts w:ascii="Times New Roman" w:hAnsi="Times New Roman"/>
          <w:sz w:val="28"/>
          <w:szCs w:val="28"/>
        </w:rPr>
        <w:t xml:space="preserve"> </w:t>
      </w:r>
      <w:r w:rsidR="008C7358">
        <w:rPr>
          <w:rFonts w:ascii="Times New Roman" w:hAnsi="Times New Roman"/>
          <w:sz w:val="28"/>
          <w:szCs w:val="28"/>
        </w:rPr>
        <w:t xml:space="preserve">    </w:t>
      </w:r>
      <w:r w:rsidRPr="002C2481">
        <w:rPr>
          <w:rFonts w:ascii="Times New Roman" w:hAnsi="Times New Roman"/>
          <w:sz w:val="28"/>
          <w:szCs w:val="28"/>
        </w:rPr>
        <w:t xml:space="preserve">     Ю.Г. Востриков</w:t>
      </w:r>
    </w:p>
    <w:p w:rsidR="00970AE4" w:rsidRPr="002C2481" w:rsidRDefault="00970AE4" w:rsidP="00CC4AB3">
      <w:pPr>
        <w:spacing w:after="0" w:line="240" w:lineRule="auto"/>
        <w:jc w:val="both"/>
      </w:pPr>
    </w:p>
    <w:sectPr w:rsidR="00970AE4" w:rsidRPr="002C2481" w:rsidSect="00CC4AB3">
      <w:headerReference w:type="default" r:id="rId8"/>
      <w:footerReference w:type="default" r:id="rId9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F2F" w:rsidRDefault="00121F2F" w:rsidP="00E46787">
      <w:pPr>
        <w:spacing w:after="0" w:line="240" w:lineRule="auto"/>
      </w:pPr>
      <w:r>
        <w:separator/>
      </w:r>
    </w:p>
  </w:endnote>
  <w:endnote w:type="continuationSeparator" w:id="1">
    <w:p w:rsidR="00121F2F" w:rsidRDefault="00121F2F" w:rsidP="00E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87" w:rsidRDefault="00E46787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F2F" w:rsidRDefault="00121F2F" w:rsidP="00E46787">
      <w:pPr>
        <w:spacing w:after="0" w:line="240" w:lineRule="auto"/>
      </w:pPr>
      <w:r>
        <w:separator/>
      </w:r>
    </w:p>
  </w:footnote>
  <w:footnote w:type="continuationSeparator" w:id="1">
    <w:p w:rsidR="00121F2F" w:rsidRDefault="00121F2F" w:rsidP="00E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58" w:rsidRPr="008C7358" w:rsidRDefault="008C7358" w:rsidP="008C7358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8C7358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27.08.2021 г. Срок  приема заключений независимых экспертов до 05.09.2021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481"/>
    <w:rsid w:val="00090035"/>
    <w:rsid w:val="00121F2F"/>
    <w:rsid w:val="00127244"/>
    <w:rsid w:val="001B6E86"/>
    <w:rsid w:val="001D2D44"/>
    <w:rsid w:val="001D6C0F"/>
    <w:rsid w:val="00265A1C"/>
    <w:rsid w:val="002C2481"/>
    <w:rsid w:val="002E7D81"/>
    <w:rsid w:val="003A404E"/>
    <w:rsid w:val="003E5E84"/>
    <w:rsid w:val="00406C79"/>
    <w:rsid w:val="00456F58"/>
    <w:rsid w:val="0049355E"/>
    <w:rsid w:val="00495F36"/>
    <w:rsid w:val="004B5DC6"/>
    <w:rsid w:val="004C0CBA"/>
    <w:rsid w:val="00590157"/>
    <w:rsid w:val="005D1DAB"/>
    <w:rsid w:val="005E218E"/>
    <w:rsid w:val="00724D88"/>
    <w:rsid w:val="00734C01"/>
    <w:rsid w:val="007A0A87"/>
    <w:rsid w:val="007B5CB4"/>
    <w:rsid w:val="007C0DE8"/>
    <w:rsid w:val="007F2E20"/>
    <w:rsid w:val="00841AC6"/>
    <w:rsid w:val="008C7358"/>
    <w:rsid w:val="009370C2"/>
    <w:rsid w:val="00970AE4"/>
    <w:rsid w:val="00A05FDD"/>
    <w:rsid w:val="00A1549C"/>
    <w:rsid w:val="00AD5DB4"/>
    <w:rsid w:val="00B13CC6"/>
    <w:rsid w:val="00B27042"/>
    <w:rsid w:val="00B35F31"/>
    <w:rsid w:val="00BF318A"/>
    <w:rsid w:val="00C922CB"/>
    <w:rsid w:val="00CB17F3"/>
    <w:rsid w:val="00CC4AB3"/>
    <w:rsid w:val="00D43689"/>
    <w:rsid w:val="00D9193F"/>
    <w:rsid w:val="00DE3776"/>
    <w:rsid w:val="00E025EA"/>
    <w:rsid w:val="00E450C8"/>
    <w:rsid w:val="00E46787"/>
    <w:rsid w:val="00EA09B5"/>
    <w:rsid w:val="00EB43FB"/>
    <w:rsid w:val="00EB4728"/>
    <w:rsid w:val="00FA4CDB"/>
    <w:rsid w:val="00FB7451"/>
    <w:rsid w:val="00FE64E3"/>
    <w:rsid w:val="00FE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A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6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3</cp:revision>
  <cp:lastPrinted>2021-08-19T11:25:00Z</cp:lastPrinted>
  <dcterms:created xsi:type="dcterms:W3CDTF">2021-08-27T03:52:00Z</dcterms:created>
  <dcterms:modified xsi:type="dcterms:W3CDTF">2021-08-27T03:55:00Z</dcterms:modified>
</cp:coreProperties>
</file>