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3F1" w:rsidRPr="008B23F1" w:rsidRDefault="006C149F" w:rsidP="008B23F1">
      <w:pPr>
        <w:widowControl/>
        <w:spacing w:after="200" w:line="276" w:lineRule="auto"/>
        <w:rPr>
          <w:rFonts w:ascii="Calibri" w:eastAsia="Calibri" w:hAnsi="Calibri"/>
          <w:sz w:val="22"/>
          <w:szCs w:val="22"/>
          <w:lang w:eastAsia="en-US"/>
        </w:rPr>
      </w:pPr>
      <w:r>
        <w:rPr>
          <w:rFonts w:ascii="Calibri" w:eastAsia="Calibri" w:hAnsi="Calibri"/>
          <w:noProof/>
          <w:sz w:val="22"/>
          <w:szCs w:val="22"/>
        </w:rPr>
        <w:pict>
          <v:shapetype id="_x0000_t202" coordsize="21600,21600" o:spt="202" path="m,l,21600r21600,l21600,xe">
            <v:stroke joinstyle="miter"/>
            <v:path gradientshapeok="t" o:connecttype="rect"/>
          </v:shapetype>
          <v:shape id="_x0000_s1081" type="#_x0000_t202" style="position:absolute;margin-left:84.65pt;margin-top:265.5pt;width:215.35pt;height:113.5pt;z-index:251657728;mso-position-horizontal-relative:page;mso-position-vertical-relative:page" filled="f" stroked="f">
            <v:textbox style="mso-next-textbox:#_x0000_s1081" inset="0,0,0,0">
              <w:txbxContent>
                <w:p w:rsidR="005F4731" w:rsidRPr="0074491F" w:rsidRDefault="005F4731" w:rsidP="00002CB1">
                  <w:pPr>
                    <w:spacing w:line="240" w:lineRule="exact"/>
                    <w:jc w:val="both"/>
                    <w:rPr>
                      <w:b/>
                      <w:sz w:val="28"/>
                    </w:rPr>
                  </w:pPr>
                  <w:r w:rsidRPr="0074491F">
                    <w:rPr>
                      <w:b/>
                      <w:sz w:val="28"/>
                    </w:rPr>
                    <w:t>О внесении изменений в адресную программу «Формирование современной городской среды Чайковского  городского округа на 2019-2022 годы»,  утвержденную постановлением администрации Чайковского городского округа от 23.07.2020 № 666</w:t>
                  </w:r>
                </w:p>
                <w:p w:rsidR="005F4731" w:rsidRPr="002F5303" w:rsidRDefault="005F4731" w:rsidP="008B23F1">
                  <w:pPr>
                    <w:rPr>
                      <w:sz w:val="28"/>
                    </w:rPr>
                  </w:pPr>
                </w:p>
              </w:txbxContent>
            </v:textbox>
            <w10:wrap anchorx="page" anchory="page"/>
          </v:shape>
        </w:pict>
      </w:r>
      <w:r>
        <w:rPr>
          <w:rFonts w:ascii="Calibri" w:eastAsia="Calibri" w:hAnsi="Calibri"/>
          <w:noProof/>
          <w:sz w:val="22"/>
          <w:szCs w:val="22"/>
        </w:rPr>
        <w:pict>
          <v:shape id="Text Box 11" o:spid="_x0000_s1083" type="#_x0000_t202" style="position:absolute;margin-left:321.15pt;margin-top:150.65pt;width:144.85pt;height:25.4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sl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" stroked="f">
            <v:textbox>
              <w:txbxContent>
                <w:p w:rsidR="005F4731" w:rsidRPr="00C922CB" w:rsidRDefault="005F4731" w:rsidP="008B23F1">
                  <w:pPr>
                    <w:rPr>
                      <w:sz w:val="32"/>
                      <w:szCs w:val="32"/>
                    </w:rPr>
                  </w:pPr>
                </w:p>
              </w:txbxContent>
            </v:textbox>
          </v:shape>
        </w:pict>
      </w:r>
      <w:r>
        <w:rPr>
          <w:rFonts w:ascii="Calibri" w:eastAsia="Calibri" w:hAnsi="Calibri"/>
          <w:noProof/>
          <w:sz w:val="22"/>
          <w:szCs w:val="22"/>
        </w:rPr>
        <w:pict>
          <v:shape id="Text Box 10" o:spid="_x0000_s1082" type="#_x0000_t202" style="position:absolute;margin-left:-2.5pt;margin-top:150.65pt;width:183.4pt;height:25.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" stroked="f">
            <v:textbox>
              <w:txbxContent>
                <w:p w:rsidR="005F4731" w:rsidRPr="00D43689" w:rsidRDefault="005F4731" w:rsidP="008B23F1">
                  <w:pPr>
                    <w:rPr>
                      <w:sz w:val="32"/>
                    </w:rPr>
                  </w:pPr>
                </w:p>
              </w:txbxContent>
            </v:textbox>
          </v:shape>
        </w:pict>
      </w:r>
      <w:r w:rsidR="00A5041E">
        <w:rPr>
          <w:rFonts w:ascii="Calibri" w:eastAsia="Calibri" w:hAnsi="Calibri"/>
          <w:noProof/>
          <w:sz w:val="22"/>
          <w:szCs w:val="22"/>
        </w:rPr>
        <w:drawing>
          <wp:inline distT="0" distB="0" distL="0" distR="0">
            <wp:extent cx="5934075" cy="2390775"/>
            <wp:effectExtent l="19050" t="0" r="9525"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8" cstate="print"/>
                    <a:srcRect/>
                    <a:stretch>
                      <a:fillRect/>
                    </a:stretch>
                  </pic:blipFill>
                  <pic:spPr bwMode="auto">
                    <a:xfrm>
                      <a:off x="0" y="0"/>
                      <a:ext cx="5934075" cy="2390775"/>
                    </a:xfrm>
                    <a:prstGeom prst="rect">
                      <a:avLst/>
                    </a:prstGeom>
                    <a:noFill/>
                    <a:ln w="9525">
                      <a:noFill/>
                      <a:miter lim="800000"/>
                      <a:headEnd/>
                      <a:tailEnd/>
                    </a:ln>
                  </pic:spPr>
                </pic:pic>
              </a:graphicData>
            </a:graphic>
          </wp:inline>
        </w:drawing>
      </w:r>
    </w:p>
    <w:p w:rsidR="008B23F1" w:rsidRPr="008B23F1" w:rsidRDefault="008B23F1" w:rsidP="008B23F1">
      <w:pPr>
        <w:widowControl/>
        <w:spacing w:after="200" w:line="276" w:lineRule="auto"/>
        <w:rPr>
          <w:rFonts w:ascii="Calibri" w:eastAsia="Calibri" w:hAnsi="Calibri"/>
          <w:sz w:val="22"/>
          <w:szCs w:val="22"/>
          <w:lang w:eastAsia="en-US"/>
        </w:rPr>
      </w:pPr>
    </w:p>
    <w:p w:rsidR="008B23F1" w:rsidRPr="008B23F1" w:rsidRDefault="008B23F1" w:rsidP="008B23F1">
      <w:pPr>
        <w:widowControl/>
        <w:spacing w:after="200" w:line="276" w:lineRule="auto"/>
        <w:rPr>
          <w:rFonts w:ascii="Calibri" w:eastAsia="Calibri" w:hAnsi="Calibri"/>
          <w:sz w:val="22"/>
          <w:szCs w:val="22"/>
          <w:lang w:eastAsia="en-US"/>
        </w:rPr>
      </w:pPr>
    </w:p>
    <w:p w:rsidR="008B23F1" w:rsidRPr="008B23F1" w:rsidRDefault="008B23F1" w:rsidP="008B23F1">
      <w:pPr>
        <w:widowControl/>
        <w:spacing w:after="200" w:line="276" w:lineRule="auto"/>
        <w:rPr>
          <w:rFonts w:ascii="Calibri" w:eastAsia="Calibri" w:hAnsi="Calibri"/>
          <w:sz w:val="22"/>
          <w:szCs w:val="22"/>
          <w:lang w:eastAsia="en-US"/>
        </w:rPr>
      </w:pPr>
    </w:p>
    <w:p w:rsidR="008B23F1" w:rsidRPr="008B23F1" w:rsidRDefault="008B23F1" w:rsidP="008B23F1">
      <w:pPr>
        <w:widowControl/>
        <w:spacing w:after="200" w:line="276" w:lineRule="auto"/>
        <w:rPr>
          <w:rFonts w:ascii="Calibri" w:eastAsia="Calibri" w:hAnsi="Calibri"/>
          <w:sz w:val="22"/>
          <w:szCs w:val="22"/>
          <w:lang w:eastAsia="en-US"/>
        </w:rPr>
      </w:pPr>
    </w:p>
    <w:p w:rsidR="008B23F1" w:rsidRPr="008B23F1" w:rsidRDefault="008B23F1" w:rsidP="008B23F1">
      <w:pPr>
        <w:widowControl/>
        <w:spacing w:after="200" w:line="276" w:lineRule="auto"/>
        <w:rPr>
          <w:rFonts w:ascii="Calibri" w:eastAsia="Calibri" w:hAnsi="Calibri"/>
          <w:sz w:val="22"/>
          <w:szCs w:val="22"/>
          <w:lang w:eastAsia="en-US"/>
        </w:rPr>
      </w:pPr>
    </w:p>
    <w:p w:rsidR="0094372F" w:rsidRPr="008B23F1" w:rsidRDefault="008B23F1" w:rsidP="008B23F1">
      <w:pPr>
        <w:spacing w:before="240"/>
        <w:ind w:firstLine="709"/>
        <w:jc w:val="both"/>
        <w:rPr>
          <w:sz w:val="28"/>
          <w:szCs w:val="28"/>
        </w:rPr>
      </w:pPr>
      <w:r w:rsidRPr="008B23F1">
        <w:rPr>
          <w:sz w:val="28"/>
          <w:szCs w:val="28"/>
        </w:rPr>
        <w:t xml:space="preserve">В целях обеспечения эффективности использования бюджетных средств, в соответствии со статьей 179 Бюджетного кодекса Российской Федерации, </w:t>
      </w:r>
      <w:hyperlink r:id="rId9" w:history="1">
        <w:r w:rsidRPr="008B23F1">
          <w:rPr>
            <w:sz w:val="28"/>
            <w:szCs w:val="28"/>
          </w:rPr>
          <w:t xml:space="preserve">статьей </w:t>
        </w:r>
      </w:hyperlink>
      <w:r w:rsidRPr="008B23F1">
        <w:rPr>
          <w:sz w:val="28"/>
          <w:szCs w:val="28"/>
        </w:rPr>
        <w:t xml:space="preserve">33 Федерального закона от 6 октября 2003 г. № 131-ФЗ «Об общих принципах организации местного самоуправления в Российской Федерации», </w:t>
      </w:r>
      <w:hyperlink r:id="rId10" w:history="1">
        <w:r w:rsidRPr="008B23F1">
          <w:rPr>
            <w:sz w:val="28"/>
            <w:szCs w:val="28"/>
          </w:rPr>
          <w:t>постановлением</w:t>
        </w:r>
      </w:hyperlink>
      <w:r w:rsidRPr="008B23F1">
        <w:rPr>
          <w:sz w:val="28"/>
          <w:szCs w:val="28"/>
        </w:rPr>
        <w:t xml:space="preserve"> Правитель</w:t>
      </w:r>
      <w:r w:rsidR="00002CB1">
        <w:rPr>
          <w:sz w:val="28"/>
          <w:szCs w:val="28"/>
        </w:rPr>
        <w:t>ства Российской Федерации от 10 </w:t>
      </w:r>
      <w:r w:rsidRPr="008B23F1">
        <w:rPr>
          <w:sz w:val="28"/>
          <w:szCs w:val="28"/>
        </w:rPr>
        <w:t>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Правительства Пермского края от 3 октября 2013 г. № 1331-п «Об утверждении государственной программы «Градостроительная и жилищная политика, создание условий для комфортной городской среды», Уставом Чайковского городского округа, письмом Министерства строительства и жилищно-коммунального хозяйства Российской Федерации «О рекомендациях об организации рейтингового голосования в ходе реализации федерального проекта «Формирование комфортной городской среды» от 26 декабря 2018 г. № 51886-ВЯ/06, с целью участия населения Чайковского городского округа в осуществлении местного самоуправления</w:t>
      </w:r>
      <w:r w:rsidRPr="008B23F1">
        <w:rPr>
          <w:rFonts w:ascii="Calibri" w:eastAsia="Calibri" w:hAnsi="Calibri"/>
          <w:sz w:val="22"/>
          <w:szCs w:val="22"/>
          <w:lang w:eastAsia="en-US"/>
        </w:rPr>
        <w:tab/>
      </w:r>
    </w:p>
    <w:p w:rsidR="00052CC3" w:rsidRDefault="00052CC3" w:rsidP="0094372F">
      <w:pPr>
        <w:autoSpaceDE w:val="0"/>
        <w:autoSpaceDN w:val="0"/>
        <w:adjustRightInd w:val="0"/>
        <w:ind w:firstLine="709"/>
        <w:jc w:val="both"/>
        <w:rPr>
          <w:sz w:val="28"/>
          <w:szCs w:val="28"/>
        </w:rPr>
      </w:pPr>
      <w:r w:rsidRPr="0093588C">
        <w:rPr>
          <w:sz w:val="28"/>
          <w:szCs w:val="28"/>
        </w:rPr>
        <w:t>ПОСТАНОВЛЯЮ:</w:t>
      </w:r>
    </w:p>
    <w:p w:rsidR="00086A08" w:rsidRPr="00AD2D12" w:rsidRDefault="00086A08" w:rsidP="00AD2D12">
      <w:pPr>
        <w:numPr>
          <w:ilvl w:val="0"/>
          <w:numId w:val="36"/>
        </w:numPr>
        <w:ind w:left="0" w:firstLine="708"/>
        <w:jc w:val="both"/>
        <w:rPr>
          <w:sz w:val="28"/>
          <w:szCs w:val="28"/>
        </w:rPr>
      </w:pPr>
      <w:r>
        <w:rPr>
          <w:sz w:val="28"/>
          <w:szCs w:val="28"/>
        </w:rPr>
        <w:t xml:space="preserve">Внести в адресную программу </w:t>
      </w:r>
      <w:r w:rsidRPr="00045AB6">
        <w:rPr>
          <w:sz w:val="28"/>
          <w:szCs w:val="28"/>
        </w:rPr>
        <w:t xml:space="preserve">«Формирование </w:t>
      </w:r>
      <w:r>
        <w:rPr>
          <w:sz w:val="28"/>
          <w:szCs w:val="28"/>
        </w:rPr>
        <w:t>современной</w:t>
      </w:r>
      <w:r w:rsidRPr="00045AB6">
        <w:rPr>
          <w:sz w:val="28"/>
          <w:szCs w:val="28"/>
        </w:rPr>
        <w:t xml:space="preserve"> городской среды Чайковског</w:t>
      </w:r>
      <w:r>
        <w:rPr>
          <w:sz w:val="28"/>
          <w:szCs w:val="28"/>
        </w:rPr>
        <w:t>о городского округа на 2019-2022</w:t>
      </w:r>
      <w:r w:rsidRPr="00045AB6">
        <w:rPr>
          <w:sz w:val="28"/>
          <w:szCs w:val="28"/>
        </w:rPr>
        <w:t xml:space="preserve"> годы»</w:t>
      </w:r>
      <w:r>
        <w:rPr>
          <w:sz w:val="28"/>
          <w:szCs w:val="28"/>
        </w:rPr>
        <w:t xml:space="preserve">, утвержденную постановлением администрации Чайковского городского </w:t>
      </w:r>
      <w:r>
        <w:rPr>
          <w:sz w:val="28"/>
          <w:szCs w:val="28"/>
        </w:rPr>
        <w:lastRenderedPageBreak/>
        <w:t xml:space="preserve">округа </w:t>
      </w:r>
      <w:r w:rsidR="00AD2D12">
        <w:rPr>
          <w:sz w:val="28"/>
          <w:szCs w:val="28"/>
        </w:rPr>
        <w:t>от 23</w:t>
      </w:r>
      <w:r w:rsidR="002C09E7">
        <w:rPr>
          <w:sz w:val="28"/>
          <w:szCs w:val="28"/>
        </w:rPr>
        <w:t xml:space="preserve"> июля </w:t>
      </w:r>
      <w:r w:rsidR="00AD2D12">
        <w:rPr>
          <w:sz w:val="28"/>
          <w:szCs w:val="28"/>
        </w:rPr>
        <w:t>2020 г. № 666 изменения, изложив ее</w:t>
      </w:r>
      <w:r w:rsidRPr="00AD2D12">
        <w:rPr>
          <w:sz w:val="28"/>
          <w:szCs w:val="28"/>
        </w:rPr>
        <w:t xml:space="preserve"> в редакции согласно приложению.</w:t>
      </w:r>
    </w:p>
    <w:p w:rsidR="00052CC3" w:rsidRDefault="00AD2D12" w:rsidP="00052CC3">
      <w:pPr>
        <w:autoSpaceDE w:val="0"/>
        <w:autoSpaceDN w:val="0"/>
        <w:adjustRightInd w:val="0"/>
        <w:ind w:firstLine="709"/>
        <w:jc w:val="both"/>
        <w:rPr>
          <w:sz w:val="28"/>
          <w:szCs w:val="28"/>
        </w:rPr>
      </w:pPr>
      <w:r>
        <w:rPr>
          <w:sz w:val="28"/>
          <w:szCs w:val="28"/>
        </w:rPr>
        <w:t>2</w:t>
      </w:r>
      <w:r w:rsidR="00052CC3" w:rsidRPr="0093588C">
        <w:rPr>
          <w:sz w:val="28"/>
          <w:szCs w:val="28"/>
        </w:rPr>
        <w:t xml:space="preserve">. Опубликовать постановление в </w:t>
      </w:r>
      <w:r w:rsidR="00052CC3">
        <w:rPr>
          <w:sz w:val="28"/>
          <w:szCs w:val="28"/>
        </w:rPr>
        <w:t xml:space="preserve">муниципальной </w:t>
      </w:r>
      <w:r w:rsidR="00052CC3" w:rsidRPr="0093588C">
        <w:rPr>
          <w:sz w:val="28"/>
          <w:szCs w:val="28"/>
        </w:rPr>
        <w:t>газете «Огни Камы» и разместить на официа</w:t>
      </w:r>
      <w:r w:rsidR="00D74522">
        <w:rPr>
          <w:sz w:val="28"/>
          <w:szCs w:val="28"/>
        </w:rPr>
        <w:t>льном сайте администрации</w:t>
      </w:r>
      <w:r w:rsidR="00052CC3" w:rsidRPr="0093588C">
        <w:rPr>
          <w:sz w:val="28"/>
          <w:szCs w:val="28"/>
        </w:rPr>
        <w:t xml:space="preserve"> Чайковского</w:t>
      </w:r>
      <w:r w:rsidR="00D74522">
        <w:rPr>
          <w:sz w:val="28"/>
          <w:szCs w:val="28"/>
        </w:rPr>
        <w:t xml:space="preserve"> городского округа</w:t>
      </w:r>
      <w:r w:rsidR="00052CC3">
        <w:rPr>
          <w:sz w:val="28"/>
          <w:szCs w:val="28"/>
        </w:rPr>
        <w:t>.</w:t>
      </w:r>
    </w:p>
    <w:p w:rsidR="00052CC3" w:rsidRPr="0093588C" w:rsidRDefault="00AD2D12" w:rsidP="00052CC3">
      <w:pPr>
        <w:autoSpaceDE w:val="0"/>
        <w:autoSpaceDN w:val="0"/>
        <w:adjustRightInd w:val="0"/>
        <w:ind w:firstLine="709"/>
        <w:jc w:val="both"/>
        <w:rPr>
          <w:sz w:val="28"/>
          <w:szCs w:val="28"/>
        </w:rPr>
      </w:pPr>
      <w:r>
        <w:rPr>
          <w:sz w:val="28"/>
          <w:szCs w:val="28"/>
        </w:rPr>
        <w:t>3</w:t>
      </w:r>
      <w:r w:rsidR="00052CC3" w:rsidRPr="00FF2D7C">
        <w:rPr>
          <w:sz w:val="28"/>
          <w:szCs w:val="28"/>
        </w:rPr>
        <w:t xml:space="preserve">. Постановление вступает в силу </w:t>
      </w:r>
      <w:r w:rsidR="002C09E7">
        <w:rPr>
          <w:sz w:val="28"/>
          <w:szCs w:val="28"/>
        </w:rPr>
        <w:t>после</w:t>
      </w:r>
      <w:r w:rsidR="002643D6" w:rsidRPr="00FF2D7C">
        <w:rPr>
          <w:sz w:val="28"/>
          <w:szCs w:val="28"/>
        </w:rPr>
        <w:t xml:space="preserve"> его официального опубликования</w:t>
      </w:r>
      <w:r w:rsidR="00052CC3" w:rsidRPr="00FF2D7C">
        <w:rPr>
          <w:sz w:val="28"/>
          <w:szCs w:val="28"/>
        </w:rPr>
        <w:t>.</w:t>
      </w:r>
    </w:p>
    <w:p w:rsidR="00052CC3" w:rsidRDefault="00052CC3" w:rsidP="00052CC3">
      <w:pPr>
        <w:autoSpaceDE w:val="0"/>
        <w:autoSpaceDN w:val="0"/>
        <w:adjustRightInd w:val="0"/>
        <w:spacing w:line="360" w:lineRule="exact"/>
        <w:ind w:firstLine="709"/>
        <w:jc w:val="both"/>
        <w:rPr>
          <w:sz w:val="28"/>
          <w:szCs w:val="28"/>
        </w:rPr>
      </w:pPr>
    </w:p>
    <w:p w:rsidR="004E49F3" w:rsidRPr="0093588C" w:rsidRDefault="004E49F3" w:rsidP="00052CC3">
      <w:pPr>
        <w:autoSpaceDE w:val="0"/>
        <w:autoSpaceDN w:val="0"/>
        <w:adjustRightInd w:val="0"/>
        <w:spacing w:line="360" w:lineRule="exact"/>
        <w:ind w:firstLine="709"/>
        <w:jc w:val="both"/>
        <w:rPr>
          <w:sz w:val="28"/>
          <w:szCs w:val="28"/>
        </w:rPr>
      </w:pPr>
    </w:p>
    <w:tbl>
      <w:tblPr>
        <w:tblW w:w="12562" w:type="dxa"/>
        <w:tblLook w:val="01E0"/>
      </w:tblPr>
      <w:tblGrid>
        <w:gridCol w:w="9322"/>
        <w:gridCol w:w="3240"/>
      </w:tblGrid>
      <w:tr w:rsidR="00052CC3" w:rsidTr="00052CC3">
        <w:tc>
          <w:tcPr>
            <w:tcW w:w="9322" w:type="dxa"/>
            <w:shd w:val="clear" w:color="auto" w:fill="auto"/>
          </w:tcPr>
          <w:p w:rsidR="00052CC3" w:rsidRPr="003B39F0" w:rsidRDefault="00052CC3" w:rsidP="00002CB1">
            <w:pPr>
              <w:spacing w:line="240" w:lineRule="exact"/>
              <w:jc w:val="both"/>
              <w:rPr>
                <w:noProof/>
                <w:sz w:val="28"/>
                <w:szCs w:val="28"/>
              </w:rPr>
            </w:pPr>
            <w:r w:rsidRPr="003B39F0">
              <w:rPr>
                <w:sz w:val="28"/>
                <w:szCs w:val="28"/>
              </w:rPr>
              <w:t>Глава</w:t>
            </w:r>
            <w:r w:rsidR="00D74522">
              <w:rPr>
                <w:sz w:val="28"/>
                <w:szCs w:val="28"/>
              </w:rPr>
              <w:t xml:space="preserve"> городского округа</w:t>
            </w:r>
            <w:r>
              <w:rPr>
                <w:noProof/>
                <w:sz w:val="28"/>
                <w:szCs w:val="28"/>
              </w:rPr>
              <w:t xml:space="preserve"> </w:t>
            </w:r>
            <w:r w:rsidRPr="003B39F0">
              <w:rPr>
                <w:noProof/>
                <w:sz w:val="28"/>
                <w:szCs w:val="28"/>
              </w:rPr>
              <w:t xml:space="preserve">- </w:t>
            </w:r>
          </w:p>
          <w:p w:rsidR="00052CC3" w:rsidRDefault="00052CC3" w:rsidP="00002CB1">
            <w:pPr>
              <w:spacing w:line="240" w:lineRule="exact"/>
              <w:jc w:val="both"/>
              <w:rPr>
                <w:noProof/>
                <w:sz w:val="28"/>
                <w:szCs w:val="28"/>
              </w:rPr>
            </w:pPr>
            <w:r w:rsidRPr="003B39F0">
              <w:rPr>
                <w:noProof/>
                <w:sz w:val="28"/>
                <w:szCs w:val="28"/>
              </w:rPr>
              <w:t xml:space="preserve">глава администрации </w:t>
            </w:r>
          </w:p>
          <w:p w:rsidR="00052CC3" w:rsidRPr="00B24CD9" w:rsidRDefault="00052CC3" w:rsidP="00002CB1">
            <w:pPr>
              <w:spacing w:line="240" w:lineRule="exact"/>
              <w:jc w:val="both"/>
              <w:rPr>
                <w:noProof/>
                <w:sz w:val="28"/>
                <w:szCs w:val="28"/>
              </w:rPr>
            </w:pPr>
            <w:r>
              <w:rPr>
                <w:noProof/>
                <w:sz w:val="28"/>
                <w:szCs w:val="28"/>
              </w:rPr>
              <w:t>Чайков</w:t>
            </w:r>
            <w:r>
              <w:rPr>
                <w:noProof/>
                <w:sz w:val="28"/>
                <w:szCs w:val="28"/>
                <w:lang w:val="en-US"/>
              </w:rPr>
              <w:t>c</w:t>
            </w:r>
            <w:r>
              <w:rPr>
                <w:noProof/>
                <w:sz w:val="28"/>
                <w:szCs w:val="28"/>
              </w:rPr>
              <w:t>кого</w:t>
            </w:r>
            <w:r w:rsidRPr="003B39F0">
              <w:rPr>
                <w:sz w:val="28"/>
              </w:rPr>
              <w:t xml:space="preserve"> </w:t>
            </w:r>
            <w:r>
              <w:rPr>
                <w:sz w:val="28"/>
              </w:rPr>
              <w:t>городского округа</w:t>
            </w:r>
            <w:r>
              <w:rPr>
                <w:sz w:val="28"/>
                <w:szCs w:val="28"/>
              </w:rPr>
              <w:t xml:space="preserve">                                                Ю.Г. Востриков</w:t>
            </w:r>
          </w:p>
        </w:tc>
        <w:tc>
          <w:tcPr>
            <w:tcW w:w="3240" w:type="dxa"/>
            <w:shd w:val="clear" w:color="auto" w:fill="auto"/>
          </w:tcPr>
          <w:p w:rsidR="00052CC3" w:rsidRPr="003B39F0" w:rsidRDefault="00052CC3" w:rsidP="00762F5D">
            <w:pPr>
              <w:jc w:val="right"/>
              <w:outlineLvl w:val="0"/>
              <w:rPr>
                <w:sz w:val="28"/>
                <w:szCs w:val="28"/>
              </w:rPr>
            </w:pPr>
          </w:p>
          <w:p w:rsidR="00052CC3" w:rsidRPr="003B39F0" w:rsidRDefault="00052CC3" w:rsidP="00762F5D">
            <w:pPr>
              <w:outlineLvl w:val="0"/>
              <w:rPr>
                <w:sz w:val="28"/>
              </w:rPr>
            </w:pPr>
          </w:p>
        </w:tc>
      </w:tr>
    </w:tbl>
    <w:p w:rsidR="00052CC3" w:rsidRDefault="00052CC3" w:rsidP="00052CC3">
      <w:pPr>
        <w:autoSpaceDE w:val="0"/>
        <w:autoSpaceDN w:val="0"/>
        <w:adjustRightInd w:val="0"/>
        <w:ind w:left="5103" w:firstLine="569"/>
        <w:outlineLvl w:val="0"/>
        <w:rPr>
          <w:sz w:val="28"/>
          <w:szCs w:val="28"/>
        </w:rPr>
      </w:pPr>
    </w:p>
    <w:p w:rsidR="00002CB1" w:rsidRDefault="006C149F" w:rsidP="003B71BC">
      <w:pPr>
        <w:jc w:val="both"/>
        <w:rPr>
          <w:noProof/>
          <w:szCs w:val="28"/>
        </w:rPr>
      </w:pPr>
      <w:r w:rsidRPr="006C149F">
        <w:rPr>
          <w:noProof/>
          <w:sz w:val="28"/>
          <w:szCs w:val="28"/>
        </w:rPr>
        <w:pict>
          <v:shape id="_x0000_s1059" type="#_x0000_t202" style="position:absolute;left:0;text-align:left;margin-left:66.8pt;margin-top:797.25pt;width:266.4pt;height:29.5pt;z-index:251656704;mso-position-horizontal-relative:page;mso-position-vertical-relative:page" filled="f" stroked="f">
            <v:textbox style="mso-next-textbox:#_x0000_s1059" inset="0,0,0,0">
              <w:txbxContent>
                <w:p w:rsidR="005F4731" w:rsidRPr="00666825" w:rsidRDefault="005F4731" w:rsidP="00052CC3">
                  <w:pPr>
                    <w:pStyle w:val="aff9"/>
                  </w:pPr>
                </w:p>
              </w:txbxContent>
            </v:textbox>
            <w10:wrap anchorx="page" anchory="page"/>
          </v:shape>
        </w:pict>
      </w:r>
    </w:p>
    <w:p w:rsidR="00E8760A" w:rsidRDefault="00002CB1" w:rsidP="003B71BC">
      <w:pPr>
        <w:jc w:val="both"/>
        <w:rPr>
          <w:noProof/>
          <w:szCs w:val="28"/>
        </w:rPr>
      </w:pPr>
      <w:r>
        <w:rPr>
          <w:noProof/>
          <w:szCs w:val="28"/>
        </w:rPr>
        <w:br w:type="page"/>
      </w:r>
    </w:p>
    <w:tbl>
      <w:tblPr>
        <w:tblW w:w="0" w:type="auto"/>
        <w:tblLook w:val="04A0"/>
      </w:tblPr>
      <w:tblGrid>
        <w:gridCol w:w="4645"/>
        <w:gridCol w:w="4710"/>
      </w:tblGrid>
      <w:tr w:rsidR="00893892" w:rsidRPr="008274E2" w:rsidTr="001847AB">
        <w:tc>
          <w:tcPr>
            <w:tcW w:w="4645" w:type="dxa"/>
            <w:shd w:val="clear" w:color="auto" w:fill="auto"/>
          </w:tcPr>
          <w:p w:rsidR="00893892" w:rsidRPr="001847AB" w:rsidRDefault="00893892" w:rsidP="001847AB">
            <w:pPr>
              <w:ind w:left="284"/>
              <w:jc w:val="right"/>
              <w:rPr>
                <w:sz w:val="28"/>
                <w:szCs w:val="28"/>
              </w:rPr>
            </w:pPr>
          </w:p>
          <w:p w:rsidR="00893892" w:rsidRPr="001847AB" w:rsidRDefault="00893892" w:rsidP="001847AB">
            <w:pPr>
              <w:ind w:left="284"/>
              <w:jc w:val="right"/>
              <w:rPr>
                <w:sz w:val="28"/>
                <w:szCs w:val="28"/>
              </w:rPr>
            </w:pPr>
          </w:p>
        </w:tc>
        <w:tc>
          <w:tcPr>
            <w:tcW w:w="4710" w:type="dxa"/>
            <w:shd w:val="clear" w:color="auto" w:fill="auto"/>
          </w:tcPr>
          <w:p w:rsidR="00002CB1" w:rsidRDefault="00881F51" w:rsidP="001847AB">
            <w:pPr>
              <w:ind w:left="284"/>
              <w:rPr>
                <w:sz w:val="28"/>
                <w:szCs w:val="28"/>
              </w:rPr>
            </w:pPr>
            <w:r>
              <w:rPr>
                <w:sz w:val="28"/>
                <w:szCs w:val="28"/>
              </w:rPr>
              <w:t xml:space="preserve">Приложение </w:t>
            </w:r>
          </w:p>
          <w:p w:rsidR="006C5B4D" w:rsidRDefault="00881F51" w:rsidP="001847AB">
            <w:pPr>
              <w:ind w:left="284"/>
              <w:rPr>
                <w:sz w:val="28"/>
                <w:szCs w:val="28"/>
              </w:rPr>
            </w:pPr>
            <w:r>
              <w:rPr>
                <w:sz w:val="28"/>
                <w:szCs w:val="28"/>
              </w:rPr>
              <w:t>к</w:t>
            </w:r>
            <w:r w:rsidR="00002CB1">
              <w:rPr>
                <w:sz w:val="28"/>
                <w:szCs w:val="28"/>
              </w:rPr>
              <w:t xml:space="preserve"> </w:t>
            </w:r>
            <w:r>
              <w:rPr>
                <w:sz w:val="28"/>
                <w:szCs w:val="28"/>
              </w:rPr>
              <w:t>постановлению</w:t>
            </w:r>
            <w:r w:rsidR="006C5B4D">
              <w:rPr>
                <w:sz w:val="28"/>
                <w:szCs w:val="28"/>
              </w:rPr>
              <w:t xml:space="preserve"> администрации Чайковского городского округа </w:t>
            </w:r>
          </w:p>
          <w:p w:rsidR="005820FF" w:rsidRDefault="00881F51" w:rsidP="001847AB">
            <w:pPr>
              <w:ind w:left="284"/>
              <w:rPr>
                <w:sz w:val="28"/>
                <w:szCs w:val="28"/>
              </w:rPr>
            </w:pPr>
            <w:r>
              <w:rPr>
                <w:sz w:val="28"/>
                <w:szCs w:val="28"/>
              </w:rPr>
              <w:t>__________________</w:t>
            </w:r>
            <w:r w:rsidR="006C5B4D">
              <w:rPr>
                <w:sz w:val="28"/>
                <w:szCs w:val="28"/>
              </w:rPr>
              <w:t>№</w:t>
            </w:r>
            <w:r w:rsidR="00E8760A">
              <w:rPr>
                <w:sz w:val="28"/>
                <w:szCs w:val="28"/>
              </w:rPr>
              <w:t>_____</w:t>
            </w:r>
            <w:r>
              <w:rPr>
                <w:sz w:val="28"/>
                <w:szCs w:val="28"/>
              </w:rPr>
              <w:t>__</w:t>
            </w:r>
          </w:p>
          <w:p w:rsidR="00893892" w:rsidRPr="001847AB" w:rsidRDefault="00893892" w:rsidP="005820FF">
            <w:pPr>
              <w:ind w:left="284"/>
              <w:jc w:val="center"/>
              <w:rPr>
                <w:sz w:val="28"/>
                <w:szCs w:val="28"/>
              </w:rPr>
            </w:pPr>
          </w:p>
        </w:tc>
      </w:tr>
    </w:tbl>
    <w:p w:rsidR="00893892" w:rsidRPr="00893892" w:rsidRDefault="006C5B4D" w:rsidP="005820FF">
      <w:pPr>
        <w:spacing w:line="276" w:lineRule="auto"/>
        <w:ind w:left="284"/>
        <w:jc w:val="center"/>
        <w:rPr>
          <w:b/>
          <w:sz w:val="28"/>
          <w:szCs w:val="28"/>
        </w:rPr>
      </w:pPr>
      <w:r>
        <w:rPr>
          <w:b/>
          <w:sz w:val="28"/>
          <w:szCs w:val="28"/>
        </w:rPr>
        <w:t xml:space="preserve">Адресная программа </w:t>
      </w:r>
      <w:r w:rsidR="005820FF">
        <w:rPr>
          <w:b/>
          <w:sz w:val="28"/>
          <w:szCs w:val="28"/>
        </w:rPr>
        <w:t>«Формирование современной городской среды Чайковског</w:t>
      </w:r>
      <w:r w:rsidR="00166427">
        <w:rPr>
          <w:b/>
          <w:sz w:val="28"/>
          <w:szCs w:val="28"/>
        </w:rPr>
        <w:t>о городского округа на 2019-2022</w:t>
      </w:r>
      <w:r w:rsidR="005820FF">
        <w:rPr>
          <w:b/>
          <w:sz w:val="28"/>
          <w:szCs w:val="28"/>
        </w:rPr>
        <w:t xml:space="preserve"> годы»</w:t>
      </w:r>
    </w:p>
    <w:p w:rsidR="00893892" w:rsidRPr="00893892" w:rsidRDefault="00893892" w:rsidP="00893892">
      <w:pPr>
        <w:spacing w:line="276" w:lineRule="auto"/>
        <w:ind w:left="284"/>
        <w:jc w:val="center"/>
        <w:rPr>
          <w:b/>
          <w:sz w:val="28"/>
          <w:szCs w:val="28"/>
        </w:rPr>
      </w:pPr>
      <w:r w:rsidRPr="00893892">
        <w:rPr>
          <w:b/>
          <w:sz w:val="28"/>
          <w:szCs w:val="28"/>
        </w:rPr>
        <w:t xml:space="preserve">ПАСПОРТ </w:t>
      </w:r>
    </w:p>
    <w:p w:rsidR="00893892" w:rsidRPr="00893892" w:rsidRDefault="00893892" w:rsidP="00893892">
      <w:pPr>
        <w:spacing w:line="276" w:lineRule="auto"/>
        <w:ind w:left="284"/>
        <w:jc w:val="center"/>
        <w:rPr>
          <w:b/>
          <w:sz w:val="28"/>
          <w:szCs w:val="28"/>
        </w:rPr>
      </w:pPr>
    </w:p>
    <w:tbl>
      <w:tblPr>
        <w:tblW w:w="9639"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A0"/>
      </w:tblPr>
      <w:tblGrid>
        <w:gridCol w:w="2250"/>
        <w:gridCol w:w="567"/>
        <w:gridCol w:w="1011"/>
        <w:gridCol w:w="973"/>
        <w:gridCol w:w="1134"/>
        <w:gridCol w:w="1134"/>
        <w:gridCol w:w="992"/>
        <w:gridCol w:w="870"/>
        <w:gridCol w:w="708"/>
      </w:tblGrid>
      <w:tr w:rsidR="00893892" w:rsidRPr="003A4C75" w:rsidTr="003226ED">
        <w:trPr>
          <w:trHeight w:val="1170"/>
        </w:trPr>
        <w:tc>
          <w:tcPr>
            <w:tcW w:w="2250" w:type="dxa"/>
            <w:shd w:val="clear" w:color="auto" w:fill="auto"/>
          </w:tcPr>
          <w:p w:rsidR="00893892" w:rsidRPr="003A4C75" w:rsidRDefault="00893892" w:rsidP="003226ED">
            <w:pPr>
              <w:spacing w:line="20" w:lineRule="atLeast"/>
              <w:jc w:val="both"/>
              <w:rPr>
                <w:rFonts w:eastAsia="Calibri"/>
                <w:b/>
                <w:color w:val="000000"/>
                <w:sz w:val="28"/>
                <w:szCs w:val="28"/>
              </w:rPr>
            </w:pPr>
            <w:r w:rsidRPr="003A4C75">
              <w:rPr>
                <w:rFonts w:eastAsia="Calibri"/>
                <w:b/>
                <w:color w:val="000000"/>
                <w:sz w:val="28"/>
                <w:szCs w:val="28"/>
              </w:rPr>
              <w:t>Ответственный исполнитель Программы</w:t>
            </w:r>
          </w:p>
        </w:tc>
        <w:tc>
          <w:tcPr>
            <w:tcW w:w="7389" w:type="dxa"/>
            <w:gridSpan w:val="8"/>
            <w:shd w:val="clear" w:color="auto" w:fill="auto"/>
          </w:tcPr>
          <w:p w:rsidR="00893892" w:rsidRPr="003A4C75" w:rsidRDefault="00893892" w:rsidP="003226ED">
            <w:pPr>
              <w:rPr>
                <w:rFonts w:eastAsia="Calibri"/>
                <w:color w:val="000000"/>
                <w:sz w:val="28"/>
                <w:szCs w:val="28"/>
              </w:rPr>
            </w:pPr>
            <w:r w:rsidRPr="003A4C75">
              <w:rPr>
                <w:rFonts w:eastAsia="Calibri"/>
                <w:color w:val="000000"/>
                <w:sz w:val="28"/>
                <w:szCs w:val="28"/>
              </w:rPr>
              <w:t>Муниципальное казенное учреждение «Жилкомэнергосервис»</w:t>
            </w:r>
          </w:p>
        </w:tc>
      </w:tr>
      <w:tr w:rsidR="00893892" w:rsidRPr="003A4C75" w:rsidTr="003226ED">
        <w:trPr>
          <w:trHeight w:val="697"/>
        </w:trPr>
        <w:tc>
          <w:tcPr>
            <w:tcW w:w="2250" w:type="dxa"/>
            <w:shd w:val="clear" w:color="auto" w:fill="auto"/>
          </w:tcPr>
          <w:p w:rsidR="00893892" w:rsidRPr="003A4C75" w:rsidRDefault="00893892" w:rsidP="003226ED">
            <w:pPr>
              <w:spacing w:line="20" w:lineRule="atLeast"/>
              <w:rPr>
                <w:rFonts w:eastAsia="Calibri"/>
                <w:b/>
                <w:color w:val="000000"/>
                <w:sz w:val="28"/>
                <w:szCs w:val="28"/>
              </w:rPr>
            </w:pPr>
            <w:r w:rsidRPr="003A4C75">
              <w:rPr>
                <w:rFonts w:eastAsia="Calibri"/>
                <w:b/>
                <w:color w:val="000000"/>
                <w:sz w:val="28"/>
                <w:szCs w:val="28"/>
              </w:rPr>
              <w:t>Соисполнители Программы</w:t>
            </w:r>
          </w:p>
        </w:tc>
        <w:tc>
          <w:tcPr>
            <w:tcW w:w="7389" w:type="dxa"/>
            <w:gridSpan w:val="8"/>
            <w:vAlign w:val="center"/>
          </w:tcPr>
          <w:p w:rsidR="00893892" w:rsidRPr="003A4C75" w:rsidRDefault="00893892" w:rsidP="003226ED">
            <w:pPr>
              <w:jc w:val="both"/>
              <w:rPr>
                <w:sz w:val="28"/>
                <w:szCs w:val="28"/>
              </w:rPr>
            </w:pPr>
            <w:r w:rsidRPr="003A4C75">
              <w:rPr>
                <w:sz w:val="28"/>
                <w:szCs w:val="28"/>
              </w:rPr>
              <w:t>-</w:t>
            </w:r>
            <w:r>
              <w:rPr>
                <w:sz w:val="28"/>
                <w:szCs w:val="28"/>
              </w:rPr>
              <w:t xml:space="preserve"> Управление жилищно-коммунального хозяйства и транспорта</w:t>
            </w:r>
            <w:r w:rsidR="003226ED">
              <w:rPr>
                <w:sz w:val="28"/>
                <w:szCs w:val="28"/>
              </w:rPr>
              <w:t xml:space="preserve"> администрации</w:t>
            </w:r>
            <w:r>
              <w:rPr>
                <w:sz w:val="28"/>
                <w:szCs w:val="28"/>
              </w:rPr>
              <w:t xml:space="preserve"> </w:t>
            </w:r>
            <w:r w:rsidRPr="003A4C75">
              <w:rPr>
                <w:sz w:val="28"/>
                <w:szCs w:val="28"/>
              </w:rPr>
              <w:t>Чайковского</w:t>
            </w:r>
            <w:r w:rsidR="003226ED">
              <w:rPr>
                <w:sz w:val="28"/>
                <w:szCs w:val="28"/>
              </w:rPr>
              <w:t xml:space="preserve"> городского округа</w:t>
            </w:r>
            <w:r w:rsidRPr="003A4C75">
              <w:rPr>
                <w:sz w:val="28"/>
                <w:szCs w:val="28"/>
              </w:rPr>
              <w:t>;</w:t>
            </w:r>
          </w:p>
          <w:p w:rsidR="00893892" w:rsidRPr="003A4C75" w:rsidRDefault="00893892" w:rsidP="003226ED">
            <w:pPr>
              <w:jc w:val="both"/>
              <w:rPr>
                <w:sz w:val="28"/>
                <w:szCs w:val="28"/>
              </w:rPr>
            </w:pPr>
            <w:r>
              <w:rPr>
                <w:sz w:val="28"/>
                <w:szCs w:val="28"/>
              </w:rPr>
              <w:t>- Управление земельно-имущественных отношений</w:t>
            </w:r>
            <w:r w:rsidR="003226ED">
              <w:rPr>
                <w:sz w:val="28"/>
                <w:szCs w:val="28"/>
              </w:rPr>
              <w:t xml:space="preserve"> администрации</w:t>
            </w:r>
            <w:r>
              <w:rPr>
                <w:sz w:val="28"/>
                <w:szCs w:val="28"/>
              </w:rPr>
              <w:t xml:space="preserve"> </w:t>
            </w:r>
            <w:r w:rsidRPr="003A4C75">
              <w:rPr>
                <w:sz w:val="28"/>
                <w:szCs w:val="28"/>
              </w:rPr>
              <w:t>Чайковского</w:t>
            </w:r>
            <w:r w:rsidR="003226ED">
              <w:rPr>
                <w:sz w:val="28"/>
                <w:szCs w:val="28"/>
              </w:rPr>
              <w:t xml:space="preserve"> городского округа</w:t>
            </w:r>
            <w:r w:rsidRPr="003A4C75">
              <w:rPr>
                <w:sz w:val="28"/>
                <w:szCs w:val="28"/>
              </w:rPr>
              <w:t>;</w:t>
            </w:r>
          </w:p>
          <w:p w:rsidR="00893892" w:rsidRDefault="00893892" w:rsidP="003226ED">
            <w:pPr>
              <w:jc w:val="both"/>
              <w:rPr>
                <w:sz w:val="28"/>
                <w:szCs w:val="28"/>
              </w:rPr>
            </w:pPr>
            <w:r w:rsidRPr="003A4C75">
              <w:rPr>
                <w:sz w:val="28"/>
                <w:szCs w:val="28"/>
              </w:rPr>
              <w:t xml:space="preserve">- </w:t>
            </w:r>
            <w:r>
              <w:rPr>
                <w:sz w:val="28"/>
                <w:szCs w:val="28"/>
              </w:rPr>
              <w:t>Управление строительства и архитектуры</w:t>
            </w:r>
            <w:r w:rsidRPr="003A4C75">
              <w:rPr>
                <w:sz w:val="28"/>
                <w:szCs w:val="28"/>
              </w:rPr>
              <w:t xml:space="preserve"> </w:t>
            </w:r>
            <w:r w:rsidR="00052CC3" w:rsidRPr="003A4C75">
              <w:rPr>
                <w:sz w:val="28"/>
                <w:szCs w:val="28"/>
              </w:rPr>
              <w:t xml:space="preserve">администрации </w:t>
            </w:r>
            <w:r w:rsidR="00052CC3">
              <w:rPr>
                <w:sz w:val="28"/>
                <w:szCs w:val="28"/>
              </w:rPr>
              <w:t>Чайковского</w:t>
            </w:r>
            <w:r w:rsidR="003226ED">
              <w:rPr>
                <w:sz w:val="28"/>
                <w:szCs w:val="28"/>
              </w:rPr>
              <w:t xml:space="preserve"> городского округа</w:t>
            </w:r>
            <w:r w:rsidRPr="00087B22">
              <w:rPr>
                <w:sz w:val="28"/>
                <w:szCs w:val="28"/>
              </w:rPr>
              <w:t>;</w:t>
            </w:r>
          </w:p>
          <w:p w:rsidR="00D87335" w:rsidRDefault="00893892" w:rsidP="003226ED">
            <w:pPr>
              <w:jc w:val="both"/>
              <w:rPr>
                <w:sz w:val="28"/>
                <w:szCs w:val="28"/>
              </w:rPr>
            </w:pPr>
            <w:r w:rsidRPr="003A4C75">
              <w:rPr>
                <w:sz w:val="28"/>
                <w:szCs w:val="28"/>
              </w:rPr>
              <w:t>-</w:t>
            </w:r>
            <w:r>
              <w:rPr>
                <w:sz w:val="28"/>
                <w:szCs w:val="28"/>
              </w:rPr>
              <w:t xml:space="preserve"> У</w:t>
            </w:r>
            <w:r w:rsidRPr="003A4C75">
              <w:rPr>
                <w:sz w:val="28"/>
                <w:szCs w:val="28"/>
              </w:rPr>
              <w:t xml:space="preserve">правление </w:t>
            </w:r>
            <w:r>
              <w:rPr>
                <w:sz w:val="28"/>
                <w:szCs w:val="28"/>
              </w:rPr>
              <w:t xml:space="preserve">финансов и экономического развития </w:t>
            </w:r>
            <w:r w:rsidR="003226ED">
              <w:rPr>
                <w:sz w:val="28"/>
                <w:szCs w:val="28"/>
              </w:rPr>
              <w:t>администрации</w:t>
            </w:r>
            <w:r>
              <w:rPr>
                <w:sz w:val="28"/>
                <w:szCs w:val="28"/>
              </w:rPr>
              <w:t xml:space="preserve"> </w:t>
            </w:r>
            <w:r w:rsidRPr="003A4C75">
              <w:rPr>
                <w:sz w:val="28"/>
                <w:szCs w:val="28"/>
              </w:rPr>
              <w:t>Чайковского</w:t>
            </w:r>
            <w:r w:rsidR="003226ED">
              <w:rPr>
                <w:sz w:val="28"/>
                <w:szCs w:val="28"/>
              </w:rPr>
              <w:t xml:space="preserve"> городского округа</w:t>
            </w:r>
            <w:r w:rsidR="002C09E7">
              <w:rPr>
                <w:sz w:val="28"/>
                <w:szCs w:val="28"/>
              </w:rPr>
              <w:t>;</w:t>
            </w:r>
          </w:p>
          <w:p w:rsidR="00893892" w:rsidRPr="003A4C75" w:rsidRDefault="00D87335" w:rsidP="003226ED">
            <w:pPr>
              <w:jc w:val="both"/>
              <w:rPr>
                <w:sz w:val="28"/>
                <w:szCs w:val="28"/>
              </w:rPr>
            </w:pPr>
            <w:r>
              <w:rPr>
                <w:sz w:val="28"/>
                <w:szCs w:val="28"/>
              </w:rPr>
              <w:t xml:space="preserve"> - Муниципальное казенное учреждение «Чайковское управление капитального строительства».</w:t>
            </w:r>
          </w:p>
        </w:tc>
      </w:tr>
      <w:tr w:rsidR="00893892" w:rsidRPr="003A4C75" w:rsidTr="003226ED">
        <w:trPr>
          <w:trHeight w:val="707"/>
        </w:trPr>
        <w:tc>
          <w:tcPr>
            <w:tcW w:w="2250" w:type="dxa"/>
            <w:shd w:val="clear" w:color="auto" w:fill="auto"/>
          </w:tcPr>
          <w:p w:rsidR="00893892" w:rsidRPr="003A4C75" w:rsidRDefault="00893892" w:rsidP="003226ED">
            <w:pPr>
              <w:spacing w:line="20" w:lineRule="atLeast"/>
              <w:rPr>
                <w:rFonts w:eastAsia="Calibri"/>
                <w:b/>
                <w:color w:val="000000"/>
                <w:sz w:val="28"/>
                <w:szCs w:val="28"/>
              </w:rPr>
            </w:pPr>
            <w:r w:rsidRPr="003A4C75">
              <w:rPr>
                <w:rFonts w:eastAsia="Calibri"/>
                <w:b/>
                <w:sz w:val="28"/>
                <w:szCs w:val="28"/>
              </w:rPr>
              <w:t>Участники Программы</w:t>
            </w:r>
          </w:p>
        </w:tc>
        <w:tc>
          <w:tcPr>
            <w:tcW w:w="7389" w:type="dxa"/>
            <w:gridSpan w:val="8"/>
          </w:tcPr>
          <w:p w:rsidR="00893892" w:rsidRPr="00893892" w:rsidRDefault="00893892" w:rsidP="003226ED">
            <w:pPr>
              <w:jc w:val="both"/>
              <w:rPr>
                <w:color w:val="000000"/>
                <w:sz w:val="28"/>
                <w:szCs w:val="28"/>
              </w:rPr>
            </w:pPr>
            <w:r w:rsidRPr="003A4C75">
              <w:rPr>
                <w:sz w:val="28"/>
                <w:szCs w:val="28"/>
              </w:rPr>
              <w:t xml:space="preserve">Физические и юридические лица, с которыми заключаются муниципальные контракты в рамках </w:t>
            </w:r>
            <w:r>
              <w:rPr>
                <w:sz w:val="28"/>
                <w:szCs w:val="28"/>
              </w:rPr>
              <w:t>Программы.</w:t>
            </w:r>
          </w:p>
        </w:tc>
      </w:tr>
      <w:tr w:rsidR="00893892" w:rsidRPr="003A4C75" w:rsidTr="003226ED">
        <w:trPr>
          <w:trHeight w:val="1719"/>
        </w:trPr>
        <w:tc>
          <w:tcPr>
            <w:tcW w:w="2250" w:type="dxa"/>
            <w:shd w:val="clear" w:color="auto" w:fill="auto"/>
          </w:tcPr>
          <w:p w:rsidR="00893892" w:rsidRPr="003A4C75" w:rsidRDefault="00893892" w:rsidP="003226ED">
            <w:pPr>
              <w:spacing w:line="20" w:lineRule="atLeast"/>
              <w:rPr>
                <w:rFonts w:eastAsia="Calibri"/>
                <w:b/>
                <w:color w:val="000000"/>
                <w:sz w:val="28"/>
                <w:szCs w:val="28"/>
              </w:rPr>
            </w:pPr>
            <w:r w:rsidRPr="003A4C75">
              <w:rPr>
                <w:rFonts w:eastAsia="Calibri"/>
                <w:b/>
                <w:color w:val="000000"/>
                <w:sz w:val="28"/>
                <w:szCs w:val="28"/>
              </w:rPr>
              <w:t>Цели Программы</w:t>
            </w:r>
          </w:p>
        </w:tc>
        <w:tc>
          <w:tcPr>
            <w:tcW w:w="7389" w:type="dxa"/>
            <w:gridSpan w:val="8"/>
            <w:shd w:val="clear" w:color="auto" w:fill="auto"/>
          </w:tcPr>
          <w:p w:rsidR="00893892" w:rsidRPr="003A4C75" w:rsidRDefault="00893892" w:rsidP="003226ED">
            <w:pPr>
              <w:contextualSpacing/>
              <w:jc w:val="both"/>
              <w:rPr>
                <w:sz w:val="28"/>
                <w:szCs w:val="28"/>
              </w:rPr>
            </w:pPr>
            <w:r w:rsidRPr="003A4C75">
              <w:rPr>
                <w:sz w:val="28"/>
                <w:szCs w:val="28"/>
              </w:rPr>
              <w:t xml:space="preserve">- повышение качества и комфорта городской среды Чайковского городского </w:t>
            </w:r>
            <w:r>
              <w:rPr>
                <w:sz w:val="28"/>
                <w:szCs w:val="28"/>
              </w:rPr>
              <w:t>округа (далее – округ</w:t>
            </w:r>
            <w:r w:rsidRPr="003A4C75">
              <w:rPr>
                <w:sz w:val="28"/>
                <w:szCs w:val="28"/>
              </w:rPr>
              <w:t xml:space="preserve">) за счет: </w:t>
            </w:r>
          </w:p>
          <w:p w:rsidR="00893892" w:rsidRPr="003A4C75" w:rsidRDefault="00893892" w:rsidP="003226ED">
            <w:pPr>
              <w:contextualSpacing/>
              <w:jc w:val="both"/>
              <w:rPr>
                <w:sz w:val="28"/>
                <w:szCs w:val="28"/>
              </w:rPr>
            </w:pPr>
            <w:r w:rsidRPr="003A4C75">
              <w:rPr>
                <w:sz w:val="28"/>
                <w:szCs w:val="28"/>
              </w:rPr>
              <w:t xml:space="preserve">1) повышения уровня благоустройства территорий общего пользования </w:t>
            </w:r>
            <w:r>
              <w:rPr>
                <w:sz w:val="28"/>
                <w:szCs w:val="28"/>
              </w:rPr>
              <w:t>округа</w:t>
            </w:r>
            <w:r w:rsidRPr="003A4C75">
              <w:rPr>
                <w:sz w:val="28"/>
                <w:szCs w:val="28"/>
              </w:rPr>
              <w:t>;</w:t>
            </w:r>
          </w:p>
          <w:p w:rsidR="00893892" w:rsidRPr="003A4C75" w:rsidRDefault="00893892" w:rsidP="003226ED">
            <w:pPr>
              <w:contextualSpacing/>
              <w:jc w:val="both"/>
              <w:rPr>
                <w:color w:val="AEAAAA"/>
                <w:sz w:val="28"/>
                <w:szCs w:val="28"/>
              </w:rPr>
            </w:pPr>
            <w:r w:rsidRPr="003A4C75">
              <w:rPr>
                <w:sz w:val="28"/>
                <w:szCs w:val="28"/>
              </w:rPr>
              <w:t>2) комплексного совершенствования уровня и организации благоустройства дворовых территорий многоквартирных домов (далее - МКД) для повышения комфортности проживания граждан в условиях сложившейся застройки.</w:t>
            </w:r>
          </w:p>
        </w:tc>
      </w:tr>
      <w:tr w:rsidR="00893892" w:rsidRPr="003A4C75" w:rsidTr="003226ED">
        <w:trPr>
          <w:trHeight w:val="828"/>
        </w:trPr>
        <w:tc>
          <w:tcPr>
            <w:tcW w:w="2250" w:type="dxa"/>
            <w:shd w:val="clear" w:color="auto" w:fill="auto"/>
          </w:tcPr>
          <w:p w:rsidR="00893892" w:rsidRPr="003A4C75" w:rsidRDefault="00893892" w:rsidP="003226ED">
            <w:pPr>
              <w:spacing w:line="20" w:lineRule="atLeast"/>
              <w:rPr>
                <w:rFonts w:eastAsia="Calibri"/>
                <w:b/>
                <w:sz w:val="28"/>
                <w:szCs w:val="28"/>
              </w:rPr>
            </w:pPr>
            <w:r w:rsidRPr="003A4C75">
              <w:rPr>
                <w:rFonts w:eastAsia="Calibri"/>
                <w:b/>
                <w:color w:val="000000"/>
                <w:sz w:val="28"/>
                <w:szCs w:val="28"/>
              </w:rPr>
              <w:t>Задачи Программы</w:t>
            </w:r>
          </w:p>
        </w:tc>
        <w:tc>
          <w:tcPr>
            <w:tcW w:w="7389" w:type="dxa"/>
            <w:gridSpan w:val="8"/>
            <w:shd w:val="clear" w:color="auto" w:fill="auto"/>
          </w:tcPr>
          <w:p w:rsidR="00893892" w:rsidRPr="003A4C75" w:rsidRDefault="00045AB6" w:rsidP="003226ED">
            <w:pPr>
              <w:overflowPunct w:val="0"/>
              <w:autoSpaceDE w:val="0"/>
              <w:autoSpaceDN w:val="0"/>
              <w:adjustRightInd w:val="0"/>
              <w:jc w:val="both"/>
              <w:rPr>
                <w:sz w:val="28"/>
                <w:szCs w:val="28"/>
              </w:rPr>
            </w:pPr>
            <w:r>
              <w:rPr>
                <w:sz w:val="28"/>
                <w:szCs w:val="28"/>
              </w:rPr>
              <w:t>1.</w:t>
            </w:r>
            <w:r w:rsidR="00893892" w:rsidRPr="003A4C75">
              <w:rPr>
                <w:sz w:val="28"/>
                <w:szCs w:val="28"/>
              </w:rPr>
              <w:t xml:space="preserve"> </w:t>
            </w:r>
            <w:r>
              <w:rPr>
                <w:sz w:val="28"/>
                <w:szCs w:val="28"/>
              </w:rPr>
              <w:t xml:space="preserve">Организация мероприятий по благоустройству общественных территорий </w:t>
            </w:r>
            <w:r w:rsidR="00972922">
              <w:rPr>
                <w:sz w:val="28"/>
                <w:szCs w:val="28"/>
              </w:rPr>
              <w:t>округа</w:t>
            </w:r>
            <w:r w:rsidR="00515601">
              <w:rPr>
                <w:sz w:val="28"/>
                <w:szCs w:val="28"/>
              </w:rPr>
              <w:t>.</w:t>
            </w:r>
          </w:p>
          <w:p w:rsidR="00893892" w:rsidRDefault="00045AB6" w:rsidP="00045AB6">
            <w:pPr>
              <w:overflowPunct w:val="0"/>
              <w:autoSpaceDE w:val="0"/>
              <w:autoSpaceDN w:val="0"/>
              <w:adjustRightInd w:val="0"/>
              <w:jc w:val="both"/>
              <w:rPr>
                <w:sz w:val="28"/>
                <w:szCs w:val="28"/>
              </w:rPr>
            </w:pPr>
            <w:r>
              <w:rPr>
                <w:sz w:val="28"/>
                <w:szCs w:val="28"/>
              </w:rPr>
              <w:t xml:space="preserve">2. </w:t>
            </w:r>
            <w:r w:rsidR="00972922">
              <w:rPr>
                <w:sz w:val="28"/>
                <w:szCs w:val="28"/>
              </w:rPr>
              <w:t>Организация мероприятий по благоустройству дворовых территорий многоквартирных жилых домов на территории округа</w:t>
            </w:r>
            <w:r w:rsidR="00515601">
              <w:rPr>
                <w:sz w:val="28"/>
                <w:szCs w:val="28"/>
              </w:rPr>
              <w:t>.</w:t>
            </w:r>
          </w:p>
          <w:p w:rsidR="002643D6" w:rsidRPr="003A4C75" w:rsidRDefault="00045AB6" w:rsidP="003226ED">
            <w:pPr>
              <w:overflowPunct w:val="0"/>
              <w:autoSpaceDE w:val="0"/>
              <w:autoSpaceDN w:val="0"/>
              <w:adjustRightInd w:val="0"/>
              <w:jc w:val="both"/>
              <w:rPr>
                <w:sz w:val="28"/>
                <w:szCs w:val="28"/>
              </w:rPr>
            </w:pPr>
            <w:r>
              <w:rPr>
                <w:sz w:val="28"/>
                <w:szCs w:val="28"/>
              </w:rPr>
              <w:t>3. Р</w:t>
            </w:r>
            <w:r w:rsidR="002643D6">
              <w:rPr>
                <w:sz w:val="28"/>
                <w:szCs w:val="28"/>
              </w:rPr>
              <w:t>еализация прое</w:t>
            </w:r>
            <w:r w:rsidR="007F1345">
              <w:rPr>
                <w:sz w:val="28"/>
                <w:szCs w:val="28"/>
              </w:rPr>
              <w:t xml:space="preserve">ктов создание </w:t>
            </w:r>
            <w:r w:rsidR="002643D6">
              <w:rPr>
                <w:sz w:val="28"/>
                <w:szCs w:val="28"/>
              </w:rPr>
              <w:t>комфортной городской среды в малых городах и исторических поселениях.</w:t>
            </w:r>
          </w:p>
          <w:p w:rsidR="00893892" w:rsidRPr="003A4C75" w:rsidRDefault="00893892" w:rsidP="003226ED">
            <w:pPr>
              <w:overflowPunct w:val="0"/>
              <w:autoSpaceDE w:val="0"/>
              <w:autoSpaceDN w:val="0"/>
              <w:adjustRightInd w:val="0"/>
              <w:jc w:val="both"/>
              <w:rPr>
                <w:sz w:val="28"/>
                <w:szCs w:val="28"/>
              </w:rPr>
            </w:pPr>
          </w:p>
        </w:tc>
      </w:tr>
      <w:tr w:rsidR="00893892" w:rsidRPr="003A4C75" w:rsidTr="003226ED">
        <w:trPr>
          <w:trHeight w:val="836"/>
        </w:trPr>
        <w:tc>
          <w:tcPr>
            <w:tcW w:w="2250" w:type="dxa"/>
            <w:shd w:val="clear" w:color="auto" w:fill="auto"/>
          </w:tcPr>
          <w:p w:rsidR="00893892" w:rsidRPr="003A4C75" w:rsidRDefault="00893892" w:rsidP="003226ED">
            <w:pPr>
              <w:rPr>
                <w:rFonts w:eastAsia="Calibri"/>
                <w:b/>
                <w:sz w:val="28"/>
                <w:szCs w:val="28"/>
              </w:rPr>
            </w:pPr>
            <w:r w:rsidRPr="003A4C75">
              <w:rPr>
                <w:rFonts w:eastAsia="Calibri"/>
                <w:b/>
                <w:sz w:val="28"/>
                <w:szCs w:val="28"/>
              </w:rPr>
              <w:lastRenderedPageBreak/>
              <w:t>Целевые показатели Программы</w:t>
            </w:r>
          </w:p>
        </w:tc>
        <w:tc>
          <w:tcPr>
            <w:tcW w:w="7389" w:type="dxa"/>
            <w:gridSpan w:val="8"/>
            <w:shd w:val="clear" w:color="auto" w:fill="auto"/>
          </w:tcPr>
          <w:p w:rsidR="00893892" w:rsidRPr="003A4C75" w:rsidRDefault="00893892" w:rsidP="003226ED">
            <w:pPr>
              <w:jc w:val="both"/>
              <w:rPr>
                <w:rFonts w:eastAsia="Calibri"/>
                <w:sz w:val="28"/>
                <w:szCs w:val="28"/>
              </w:rPr>
            </w:pPr>
            <w:r w:rsidRPr="003A4C75">
              <w:rPr>
                <w:rFonts w:eastAsia="Calibri"/>
                <w:sz w:val="28"/>
                <w:szCs w:val="28"/>
              </w:rPr>
              <w:t xml:space="preserve">- </w:t>
            </w:r>
            <w:r w:rsidRPr="00F649E7">
              <w:rPr>
                <w:rFonts w:eastAsia="Calibri"/>
                <w:sz w:val="28"/>
                <w:szCs w:val="28"/>
              </w:rPr>
              <w:t xml:space="preserve">доля благоустроенных </w:t>
            </w:r>
            <w:r>
              <w:rPr>
                <w:rFonts w:eastAsia="Calibri"/>
                <w:sz w:val="28"/>
                <w:szCs w:val="28"/>
              </w:rPr>
              <w:t>общественных</w:t>
            </w:r>
            <w:r w:rsidR="00CB5428">
              <w:rPr>
                <w:rFonts w:eastAsia="Calibri"/>
                <w:sz w:val="28"/>
                <w:szCs w:val="28"/>
              </w:rPr>
              <w:t xml:space="preserve"> территорий в рамках П</w:t>
            </w:r>
            <w:r w:rsidRPr="00F649E7">
              <w:rPr>
                <w:rFonts w:eastAsia="Calibri"/>
                <w:sz w:val="28"/>
                <w:szCs w:val="28"/>
              </w:rPr>
              <w:t>рограммы от общего</w:t>
            </w:r>
            <w:r>
              <w:rPr>
                <w:rFonts w:eastAsia="Calibri"/>
                <w:sz w:val="28"/>
                <w:szCs w:val="28"/>
              </w:rPr>
              <w:t xml:space="preserve"> количества общественных территорий, % (по итогам инвентаризации)</w:t>
            </w:r>
            <w:r w:rsidRPr="003A4C75">
              <w:rPr>
                <w:rFonts w:eastAsia="Calibri"/>
                <w:sz w:val="28"/>
                <w:szCs w:val="28"/>
              </w:rPr>
              <w:t>;</w:t>
            </w:r>
          </w:p>
          <w:p w:rsidR="00893892" w:rsidRPr="003A4C75" w:rsidRDefault="00893892" w:rsidP="003226ED">
            <w:pPr>
              <w:jc w:val="both"/>
              <w:rPr>
                <w:rFonts w:eastAsia="Calibri"/>
                <w:sz w:val="28"/>
                <w:szCs w:val="28"/>
              </w:rPr>
            </w:pPr>
            <w:r w:rsidRPr="003A4C75">
              <w:rPr>
                <w:rFonts w:eastAsia="Calibri"/>
                <w:sz w:val="28"/>
                <w:szCs w:val="28"/>
              </w:rPr>
              <w:t xml:space="preserve">- </w:t>
            </w:r>
            <w:r w:rsidRPr="00F649E7">
              <w:rPr>
                <w:rFonts w:eastAsia="Calibri"/>
                <w:sz w:val="28"/>
                <w:szCs w:val="28"/>
              </w:rPr>
              <w:t>доля благоустроенных дворовых территорий в рамках Программы от общего количества дворовых территорий</w:t>
            </w:r>
            <w:r>
              <w:rPr>
                <w:rFonts w:eastAsia="Calibri"/>
                <w:sz w:val="28"/>
                <w:szCs w:val="28"/>
              </w:rPr>
              <w:t>, % (по итогам инвентаризации);</w:t>
            </w:r>
          </w:p>
          <w:p w:rsidR="00893892" w:rsidRDefault="00893892" w:rsidP="003226ED">
            <w:pPr>
              <w:jc w:val="both"/>
              <w:rPr>
                <w:rFonts w:eastAsia="Calibri"/>
                <w:sz w:val="28"/>
                <w:szCs w:val="28"/>
              </w:rPr>
            </w:pPr>
            <w:r w:rsidRPr="003A4C75">
              <w:rPr>
                <w:rFonts w:eastAsia="Calibri"/>
                <w:sz w:val="28"/>
                <w:szCs w:val="28"/>
              </w:rPr>
              <w:t xml:space="preserve">- </w:t>
            </w:r>
            <w:r>
              <w:rPr>
                <w:rFonts w:eastAsia="Calibri"/>
                <w:sz w:val="28"/>
                <w:szCs w:val="28"/>
              </w:rPr>
              <w:t>д</w:t>
            </w:r>
            <w:r w:rsidRPr="00711F01">
              <w:rPr>
                <w:rFonts w:eastAsia="Calibri"/>
                <w:sz w:val="28"/>
                <w:szCs w:val="28"/>
              </w:rPr>
              <w:t>оля проектов благоустройства, реализованных с финансовым участием гражда</w:t>
            </w:r>
            <w:r>
              <w:rPr>
                <w:rFonts w:eastAsia="Calibri"/>
                <w:sz w:val="28"/>
                <w:szCs w:val="28"/>
              </w:rPr>
              <w:t>н, заинтересованных организаций, %</w:t>
            </w:r>
            <w:r w:rsidRPr="003A4C75">
              <w:rPr>
                <w:rFonts w:eastAsia="Calibri"/>
                <w:sz w:val="28"/>
                <w:szCs w:val="28"/>
              </w:rPr>
              <w:t>;</w:t>
            </w:r>
          </w:p>
          <w:p w:rsidR="00893892" w:rsidRPr="003A4C75" w:rsidRDefault="00893892" w:rsidP="003226ED">
            <w:pPr>
              <w:jc w:val="both"/>
              <w:rPr>
                <w:rFonts w:eastAsia="Calibri"/>
                <w:sz w:val="28"/>
                <w:szCs w:val="28"/>
              </w:rPr>
            </w:pPr>
            <w:r>
              <w:rPr>
                <w:rFonts w:eastAsia="Calibri"/>
                <w:sz w:val="28"/>
                <w:szCs w:val="28"/>
              </w:rPr>
              <w:t>- д</w:t>
            </w:r>
            <w:r w:rsidRPr="00711F01">
              <w:rPr>
                <w:rFonts w:eastAsia="Calibri"/>
                <w:sz w:val="28"/>
                <w:szCs w:val="28"/>
              </w:rPr>
              <w:t>оля проектов благоустройства, реализованных с трудовым участием граждан, заинтересованных организаций</w:t>
            </w:r>
            <w:r>
              <w:rPr>
                <w:rFonts w:eastAsia="Calibri"/>
                <w:sz w:val="28"/>
                <w:szCs w:val="28"/>
              </w:rPr>
              <w:t>, %.</w:t>
            </w:r>
          </w:p>
        </w:tc>
      </w:tr>
      <w:tr w:rsidR="00893892" w:rsidRPr="003A4C75" w:rsidTr="003226ED">
        <w:trPr>
          <w:trHeight w:val="986"/>
        </w:trPr>
        <w:tc>
          <w:tcPr>
            <w:tcW w:w="2250" w:type="dxa"/>
            <w:shd w:val="clear" w:color="auto" w:fill="auto"/>
          </w:tcPr>
          <w:p w:rsidR="00893892" w:rsidRPr="003A4C75" w:rsidRDefault="00893892" w:rsidP="003226ED">
            <w:pPr>
              <w:spacing w:line="20" w:lineRule="atLeast"/>
              <w:rPr>
                <w:rFonts w:eastAsia="Calibri"/>
                <w:b/>
                <w:sz w:val="28"/>
                <w:szCs w:val="28"/>
              </w:rPr>
            </w:pPr>
            <w:r w:rsidRPr="003A4C75">
              <w:rPr>
                <w:rFonts w:eastAsia="Calibri"/>
                <w:b/>
                <w:sz w:val="28"/>
                <w:szCs w:val="28"/>
              </w:rPr>
              <w:t>Этапы и сроки реализации Программы</w:t>
            </w:r>
          </w:p>
        </w:tc>
        <w:tc>
          <w:tcPr>
            <w:tcW w:w="7389" w:type="dxa"/>
            <w:gridSpan w:val="8"/>
            <w:shd w:val="clear" w:color="auto" w:fill="auto"/>
          </w:tcPr>
          <w:p w:rsidR="00893892" w:rsidRPr="003A4C75" w:rsidRDefault="00893892" w:rsidP="003226ED">
            <w:pPr>
              <w:jc w:val="both"/>
              <w:rPr>
                <w:rFonts w:eastAsia="Calibri"/>
                <w:sz w:val="28"/>
                <w:szCs w:val="28"/>
              </w:rPr>
            </w:pPr>
            <w:r>
              <w:rPr>
                <w:rFonts w:eastAsia="Calibri"/>
                <w:sz w:val="28"/>
                <w:szCs w:val="28"/>
              </w:rPr>
              <w:t>2019</w:t>
            </w:r>
            <w:r w:rsidRPr="003A4C75">
              <w:rPr>
                <w:rFonts w:eastAsia="Calibri"/>
                <w:sz w:val="28"/>
                <w:szCs w:val="28"/>
              </w:rPr>
              <w:t xml:space="preserve"> </w:t>
            </w:r>
            <w:r w:rsidR="00166427">
              <w:rPr>
                <w:rFonts w:eastAsia="Calibri"/>
                <w:sz w:val="28"/>
                <w:szCs w:val="28"/>
              </w:rPr>
              <w:t>– 2022</w:t>
            </w:r>
            <w:r>
              <w:rPr>
                <w:rFonts w:eastAsia="Calibri"/>
                <w:sz w:val="28"/>
                <w:szCs w:val="28"/>
              </w:rPr>
              <w:t xml:space="preserve"> годы</w:t>
            </w:r>
          </w:p>
        </w:tc>
      </w:tr>
      <w:tr w:rsidR="00893892" w:rsidRPr="003A4C75" w:rsidTr="003226ED">
        <w:trPr>
          <w:trHeight w:val="1395"/>
        </w:trPr>
        <w:tc>
          <w:tcPr>
            <w:tcW w:w="2250" w:type="dxa"/>
            <w:vMerge w:val="restart"/>
            <w:shd w:val="clear" w:color="auto" w:fill="auto"/>
          </w:tcPr>
          <w:p w:rsidR="00893892" w:rsidRPr="003A4C75" w:rsidRDefault="00893892" w:rsidP="003226ED">
            <w:pPr>
              <w:spacing w:line="20" w:lineRule="atLeast"/>
              <w:rPr>
                <w:rFonts w:eastAsia="Calibri"/>
                <w:b/>
                <w:sz w:val="28"/>
                <w:szCs w:val="28"/>
              </w:rPr>
            </w:pPr>
            <w:r w:rsidRPr="003A4C75">
              <w:rPr>
                <w:b/>
                <w:sz w:val="28"/>
                <w:szCs w:val="28"/>
              </w:rPr>
              <w:t>Объемы и источники финансирования Программы по годам реализации</w:t>
            </w:r>
            <w:r>
              <w:rPr>
                <w:b/>
                <w:sz w:val="28"/>
                <w:szCs w:val="28"/>
              </w:rPr>
              <w:t xml:space="preserve"> ¹</w:t>
            </w:r>
          </w:p>
        </w:tc>
        <w:tc>
          <w:tcPr>
            <w:tcW w:w="7389" w:type="dxa"/>
            <w:gridSpan w:val="8"/>
            <w:tcBorders>
              <w:bottom w:val="single" w:sz="4" w:space="0" w:color="auto"/>
            </w:tcBorders>
            <w:shd w:val="clear" w:color="auto" w:fill="auto"/>
          </w:tcPr>
          <w:p w:rsidR="00893892" w:rsidRPr="00893892" w:rsidRDefault="00893892" w:rsidP="00291C60">
            <w:pPr>
              <w:jc w:val="both"/>
              <w:rPr>
                <w:sz w:val="28"/>
                <w:szCs w:val="28"/>
                <w:highlight w:val="yellow"/>
              </w:rPr>
            </w:pPr>
            <w:r w:rsidRPr="00893892">
              <w:rPr>
                <w:sz w:val="28"/>
                <w:szCs w:val="28"/>
              </w:rPr>
              <w:t>Фина</w:t>
            </w:r>
            <w:r w:rsidR="009D1656">
              <w:rPr>
                <w:sz w:val="28"/>
                <w:szCs w:val="28"/>
              </w:rPr>
              <w:t>нсирование Программы в 2019–2022</w:t>
            </w:r>
            <w:r w:rsidRPr="00893892">
              <w:rPr>
                <w:sz w:val="28"/>
                <w:szCs w:val="28"/>
              </w:rPr>
              <w:t xml:space="preserve"> годах предусмотрено в размере </w:t>
            </w:r>
            <w:r w:rsidR="00291C60">
              <w:rPr>
                <w:sz w:val="28"/>
                <w:szCs w:val="28"/>
              </w:rPr>
              <w:t>324 946,50176</w:t>
            </w:r>
            <w:r w:rsidRPr="00893892">
              <w:rPr>
                <w:sz w:val="28"/>
                <w:szCs w:val="28"/>
              </w:rPr>
              <w:t xml:space="preserve"> тыс. руб., из них: за счет средств федерального бюджета – </w:t>
            </w:r>
            <w:r w:rsidR="00291C60">
              <w:rPr>
                <w:sz w:val="28"/>
                <w:szCs w:val="28"/>
              </w:rPr>
              <w:t>209 545,61114</w:t>
            </w:r>
            <w:r w:rsidRPr="00893892">
              <w:rPr>
                <w:sz w:val="28"/>
                <w:szCs w:val="28"/>
              </w:rPr>
              <w:t xml:space="preserve"> тыс. руб., средств бюджета Пермского края – </w:t>
            </w:r>
            <w:r w:rsidR="00291C60">
              <w:rPr>
                <w:sz w:val="28"/>
                <w:szCs w:val="28"/>
              </w:rPr>
              <w:t>6 818,18993</w:t>
            </w:r>
            <w:r w:rsidRPr="00893892">
              <w:rPr>
                <w:sz w:val="28"/>
                <w:szCs w:val="28"/>
              </w:rPr>
              <w:t xml:space="preserve"> тыс. руб., средств бюджета Пермского края, (не софинансируем</w:t>
            </w:r>
            <w:r w:rsidR="00087AF0">
              <w:rPr>
                <w:sz w:val="28"/>
                <w:szCs w:val="28"/>
              </w:rPr>
              <w:t xml:space="preserve">ых из федерального бюджета) – </w:t>
            </w:r>
            <w:r w:rsidR="00291C60">
              <w:rPr>
                <w:sz w:val="28"/>
                <w:szCs w:val="28"/>
              </w:rPr>
              <w:t>56 440,26225</w:t>
            </w:r>
            <w:r w:rsidR="00293CF6">
              <w:rPr>
                <w:sz w:val="28"/>
                <w:szCs w:val="28"/>
              </w:rPr>
              <w:t xml:space="preserve"> </w:t>
            </w:r>
            <w:r w:rsidRPr="00893892">
              <w:rPr>
                <w:sz w:val="28"/>
                <w:szCs w:val="28"/>
              </w:rPr>
              <w:t xml:space="preserve">тыс. руб., средств бюджета Чайковского городского округа – </w:t>
            </w:r>
            <w:r w:rsidR="00291C60">
              <w:rPr>
                <w:sz w:val="28"/>
                <w:szCs w:val="28"/>
              </w:rPr>
              <w:t>45 871,29845</w:t>
            </w:r>
            <w:r w:rsidRPr="00893892">
              <w:rPr>
                <w:sz w:val="28"/>
                <w:szCs w:val="28"/>
              </w:rPr>
              <w:t xml:space="preserve"> тыс. руб., средств бюджета Чайковского городского округа (не софинансируе</w:t>
            </w:r>
            <w:r w:rsidR="00087AF0">
              <w:rPr>
                <w:sz w:val="28"/>
                <w:szCs w:val="28"/>
              </w:rPr>
              <w:t xml:space="preserve">мых из федерального бюджета) – </w:t>
            </w:r>
            <w:r w:rsidR="00291C60">
              <w:rPr>
                <w:sz w:val="28"/>
                <w:szCs w:val="28"/>
              </w:rPr>
              <w:t>6 271,13999</w:t>
            </w:r>
            <w:r w:rsidRPr="00893892">
              <w:rPr>
                <w:sz w:val="28"/>
                <w:szCs w:val="28"/>
              </w:rPr>
              <w:t xml:space="preserve"> тыс. руб. и сред</w:t>
            </w:r>
            <w:r w:rsidR="00293CF6">
              <w:rPr>
                <w:sz w:val="28"/>
                <w:szCs w:val="28"/>
              </w:rPr>
              <w:t xml:space="preserve">ств внебюджетных источников – </w:t>
            </w:r>
            <w:r w:rsidR="00151CFF">
              <w:rPr>
                <w:sz w:val="28"/>
                <w:szCs w:val="28"/>
              </w:rPr>
              <w:t>0</w:t>
            </w:r>
            <w:r w:rsidR="00293CF6">
              <w:rPr>
                <w:sz w:val="28"/>
                <w:szCs w:val="28"/>
              </w:rPr>
              <w:t>,0</w:t>
            </w:r>
            <w:r w:rsidR="00087AF0">
              <w:rPr>
                <w:sz w:val="28"/>
                <w:szCs w:val="28"/>
              </w:rPr>
              <w:t>0000</w:t>
            </w:r>
            <w:r w:rsidRPr="00893892">
              <w:rPr>
                <w:sz w:val="28"/>
                <w:szCs w:val="28"/>
              </w:rPr>
              <w:t xml:space="preserve"> тыс. рублей, в том числе:</w:t>
            </w:r>
          </w:p>
        </w:tc>
      </w:tr>
      <w:tr w:rsidR="00893892" w:rsidRPr="003A4C75" w:rsidTr="003226ED">
        <w:trPr>
          <w:trHeight w:val="1678"/>
        </w:trPr>
        <w:tc>
          <w:tcPr>
            <w:tcW w:w="2250" w:type="dxa"/>
            <w:vMerge/>
            <w:shd w:val="clear" w:color="auto" w:fill="auto"/>
          </w:tcPr>
          <w:p w:rsidR="00893892" w:rsidRPr="003A4C75" w:rsidRDefault="00893892" w:rsidP="003226ED">
            <w:pPr>
              <w:spacing w:line="20" w:lineRule="atLeast"/>
              <w:rPr>
                <w:b/>
                <w:sz w:val="28"/>
                <w:szCs w:val="28"/>
              </w:rPr>
            </w:pPr>
          </w:p>
        </w:tc>
        <w:tc>
          <w:tcPr>
            <w:tcW w:w="567" w:type="dxa"/>
            <w:tcBorders>
              <w:top w:val="single" w:sz="4" w:space="0" w:color="auto"/>
              <w:bottom w:val="single" w:sz="4" w:space="0" w:color="auto"/>
              <w:right w:val="single" w:sz="4" w:space="0" w:color="auto"/>
            </w:tcBorders>
            <w:shd w:val="clear" w:color="auto" w:fill="auto"/>
          </w:tcPr>
          <w:p w:rsidR="00893892" w:rsidRPr="00893892" w:rsidRDefault="00893892" w:rsidP="003226ED">
            <w:pPr>
              <w:jc w:val="center"/>
              <w:rPr>
                <w:sz w:val="12"/>
                <w:szCs w:val="12"/>
              </w:rPr>
            </w:pPr>
            <w:r w:rsidRPr="00893892">
              <w:rPr>
                <w:sz w:val="12"/>
                <w:szCs w:val="12"/>
              </w:rPr>
              <w:t>Год</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893892" w:rsidRPr="00893892" w:rsidRDefault="00893892" w:rsidP="003226ED">
            <w:pPr>
              <w:jc w:val="center"/>
              <w:rPr>
                <w:sz w:val="12"/>
                <w:szCs w:val="12"/>
              </w:rPr>
            </w:pPr>
            <w:r w:rsidRPr="00893892">
              <w:rPr>
                <w:sz w:val="12"/>
                <w:szCs w:val="12"/>
              </w:rPr>
              <w:t xml:space="preserve">Всего </w:t>
            </w:r>
          </w:p>
          <w:p w:rsidR="00893892" w:rsidRDefault="00893892" w:rsidP="003226ED">
            <w:pPr>
              <w:jc w:val="center"/>
              <w:rPr>
                <w:sz w:val="12"/>
                <w:szCs w:val="12"/>
              </w:rPr>
            </w:pPr>
            <w:r w:rsidRPr="00893892">
              <w:rPr>
                <w:sz w:val="12"/>
                <w:szCs w:val="12"/>
              </w:rPr>
              <w:t>(тыс. руб.)</w:t>
            </w:r>
          </w:p>
          <w:p w:rsidR="0071551B" w:rsidRPr="00893892" w:rsidRDefault="0071551B" w:rsidP="003226ED">
            <w:pPr>
              <w:jc w:val="center"/>
              <w:rPr>
                <w:sz w:val="12"/>
                <w:szCs w:val="12"/>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93892" w:rsidRPr="00893892" w:rsidRDefault="00893892" w:rsidP="003226ED">
            <w:pPr>
              <w:jc w:val="center"/>
              <w:rPr>
                <w:sz w:val="12"/>
                <w:szCs w:val="12"/>
              </w:rPr>
            </w:pPr>
            <w:r w:rsidRPr="00893892">
              <w:rPr>
                <w:sz w:val="12"/>
                <w:szCs w:val="12"/>
              </w:rPr>
              <w:t>Средства федерального</w:t>
            </w:r>
          </w:p>
          <w:p w:rsidR="00893892" w:rsidRPr="00893892" w:rsidRDefault="00893892" w:rsidP="003226ED">
            <w:pPr>
              <w:jc w:val="center"/>
              <w:rPr>
                <w:sz w:val="12"/>
                <w:szCs w:val="12"/>
              </w:rPr>
            </w:pPr>
            <w:r w:rsidRPr="00893892">
              <w:rPr>
                <w:sz w:val="12"/>
                <w:szCs w:val="12"/>
              </w:rPr>
              <w:t>бюджета</w:t>
            </w:r>
          </w:p>
          <w:p w:rsidR="00893892" w:rsidRPr="00893892" w:rsidRDefault="00893892" w:rsidP="003226ED">
            <w:pPr>
              <w:jc w:val="center"/>
              <w:rPr>
                <w:sz w:val="12"/>
                <w:szCs w:val="12"/>
              </w:rPr>
            </w:pPr>
            <w:r w:rsidRPr="00893892">
              <w:rPr>
                <w:sz w:val="12"/>
                <w:szCs w:val="12"/>
              </w:rPr>
              <w:t>(тыс.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93892" w:rsidRPr="00893892" w:rsidRDefault="00893892" w:rsidP="003226ED">
            <w:pPr>
              <w:jc w:val="center"/>
              <w:rPr>
                <w:sz w:val="12"/>
                <w:szCs w:val="12"/>
              </w:rPr>
            </w:pPr>
            <w:r w:rsidRPr="00893892">
              <w:rPr>
                <w:sz w:val="12"/>
                <w:szCs w:val="12"/>
              </w:rPr>
              <w:t>Средства бюджета Пермского края</w:t>
            </w:r>
          </w:p>
          <w:p w:rsidR="00893892" w:rsidRPr="00893892" w:rsidRDefault="00893892" w:rsidP="003226ED">
            <w:pPr>
              <w:jc w:val="center"/>
              <w:rPr>
                <w:sz w:val="12"/>
                <w:szCs w:val="12"/>
              </w:rPr>
            </w:pPr>
            <w:r w:rsidRPr="00893892">
              <w:rPr>
                <w:sz w:val="12"/>
                <w:szCs w:val="12"/>
              </w:rPr>
              <w:t>(тыс.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93892" w:rsidRPr="00893892" w:rsidRDefault="00893892" w:rsidP="003226ED">
            <w:pPr>
              <w:jc w:val="center"/>
              <w:rPr>
                <w:sz w:val="12"/>
                <w:szCs w:val="12"/>
              </w:rPr>
            </w:pPr>
            <w:r w:rsidRPr="00893892">
              <w:rPr>
                <w:sz w:val="12"/>
                <w:szCs w:val="12"/>
              </w:rPr>
              <w:t xml:space="preserve">Средства </w:t>
            </w:r>
          </w:p>
          <w:p w:rsidR="00893892" w:rsidRPr="00893892" w:rsidRDefault="00893892" w:rsidP="003226ED">
            <w:pPr>
              <w:jc w:val="center"/>
              <w:rPr>
                <w:sz w:val="12"/>
                <w:szCs w:val="12"/>
              </w:rPr>
            </w:pPr>
            <w:r w:rsidRPr="00893892">
              <w:rPr>
                <w:sz w:val="12"/>
                <w:szCs w:val="12"/>
              </w:rPr>
              <w:t>Бюджета Пермского края</w:t>
            </w:r>
          </w:p>
          <w:p w:rsidR="00893892" w:rsidRPr="00893892" w:rsidRDefault="00893892" w:rsidP="003226ED">
            <w:pPr>
              <w:jc w:val="center"/>
              <w:rPr>
                <w:sz w:val="12"/>
                <w:szCs w:val="12"/>
              </w:rPr>
            </w:pPr>
            <w:r w:rsidRPr="00893892">
              <w:rPr>
                <w:sz w:val="12"/>
                <w:szCs w:val="12"/>
              </w:rPr>
              <w:t xml:space="preserve"> (не софинанс. из федерального бюджета</w:t>
            </w:r>
          </w:p>
          <w:p w:rsidR="00893892" w:rsidRPr="00893892" w:rsidRDefault="00893892" w:rsidP="003226ED">
            <w:pPr>
              <w:rPr>
                <w:sz w:val="12"/>
                <w:szCs w:val="12"/>
              </w:rPr>
            </w:pPr>
            <w:r w:rsidRPr="00893892">
              <w:rPr>
                <w:sz w:val="12"/>
                <w:szCs w:val="12"/>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3892" w:rsidRPr="00893892" w:rsidRDefault="00893892" w:rsidP="003226ED">
            <w:pPr>
              <w:jc w:val="center"/>
              <w:rPr>
                <w:sz w:val="12"/>
                <w:szCs w:val="12"/>
              </w:rPr>
            </w:pPr>
            <w:r w:rsidRPr="00893892">
              <w:rPr>
                <w:sz w:val="12"/>
                <w:szCs w:val="12"/>
              </w:rPr>
              <w:t>Средства бюджета Чайковско</w:t>
            </w:r>
          </w:p>
          <w:p w:rsidR="00893892" w:rsidRPr="00893892" w:rsidRDefault="00893892" w:rsidP="003226ED">
            <w:pPr>
              <w:jc w:val="center"/>
              <w:rPr>
                <w:sz w:val="12"/>
                <w:szCs w:val="12"/>
              </w:rPr>
            </w:pPr>
            <w:r w:rsidRPr="00893892">
              <w:rPr>
                <w:sz w:val="12"/>
                <w:szCs w:val="12"/>
              </w:rPr>
              <w:t>го городского поселения</w:t>
            </w:r>
          </w:p>
          <w:p w:rsidR="00893892" w:rsidRPr="00893892" w:rsidRDefault="00893892" w:rsidP="003226ED">
            <w:pPr>
              <w:jc w:val="center"/>
              <w:rPr>
                <w:sz w:val="12"/>
                <w:szCs w:val="12"/>
              </w:rPr>
            </w:pPr>
            <w:r w:rsidRPr="00893892">
              <w:rPr>
                <w:sz w:val="12"/>
                <w:szCs w:val="12"/>
              </w:rPr>
              <w:t>(тыс. руб.)</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893892" w:rsidRPr="00893892" w:rsidRDefault="00893892" w:rsidP="003226ED">
            <w:pPr>
              <w:jc w:val="center"/>
              <w:rPr>
                <w:sz w:val="12"/>
                <w:szCs w:val="12"/>
              </w:rPr>
            </w:pPr>
            <w:r w:rsidRPr="00893892">
              <w:rPr>
                <w:sz w:val="12"/>
                <w:szCs w:val="12"/>
              </w:rPr>
              <w:t>Средства бюджета Чайковско</w:t>
            </w:r>
          </w:p>
          <w:p w:rsidR="00893892" w:rsidRPr="00893892" w:rsidRDefault="00893892" w:rsidP="003226ED">
            <w:pPr>
              <w:jc w:val="center"/>
              <w:rPr>
                <w:sz w:val="12"/>
                <w:szCs w:val="12"/>
              </w:rPr>
            </w:pPr>
            <w:r w:rsidRPr="00893892">
              <w:rPr>
                <w:sz w:val="12"/>
                <w:szCs w:val="12"/>
              </w:rPr>
              <w:t>го городского поселения (не софинанс. из федерального бюджета</w:t>
            </w:r>
          </w:p>
          <w:p w:rsidR="00893892" w:rsidRPr="00893892" w:rsidRDefault="00893892" w:rsidP="003226ED">
            <w:pPr>
              <w:jc w:val="center"/>
              <w:rPr>
                <w:sz w:val="12"/>
                <w:szCs w:val="12"/>
              </w:rPr>
            </w:pPr>
            <w:r w:rsidRPr="00893892">
              <w:rPr>
                <w:sz w:val="12"/>
                <w:szCs w:val="12"/>
              </w:rPr>
              <w:t>(тыс. руб.)</w:t>
            </w:r>
          </w:p>
        </w:tc>
        <w:tc>
          <w:tcPr>
            <w:tcW w:w="708" w:type="dxa"/>
            <w:tcBorders>
              <w:top w:val="single" w:sz="4" w:space="0" w:color="auto"/>
              <w:left w:val="single" w:sz="4" w:space="0" w:color="auto"/>
              <w:bottom w:val="single" w:sz="4" w:space="0" w:color="auto"/>
            </w:tcBorders>
            <w:shd w:val="clear" w:color="auto" w:fill="auto"/>
          </w:tcPr>
          <w:p w:rsidR="00893892" w:rsidRPr="00893892" w:rsidRDefault="00893892" w:rsidP="003226ED">
            <w:pPr>
              <w:jc w:val="center"/>
              <w:rPr>
                <w:sz w:val="12"/>
                <w:szCs w:val="12"/>
              </w:rPr>
            </w:pPr>
            <w:r w:rsidRPr="00893892">
              <w:rPr>
                <w:sz w:val="12"/>
                <w:szCs w:val="12"/>
              </w:rPr>
              <w:t>Внебюд</w:t>
            </w:r>
          </w:p>
          <w:p w:rsidR="00893892" w:rsidRPr="00893892" w:rsidRDefault="00893892" w:rsidP="003226ED">
            <w:pPr>
              <w:jc w:val="center"/>
              <w:rPr>
                <w:sz w:val="12"/>
                <w:szCs w:val="12"/>
              </w:rPr>
            </w:pPr>
            <w:r w:rsidRPr="00893892">
              <w:rPr>
                <w:sz w:val="12"/>
                <w:szCs w:val="12"/>
              </w:rPr>
              <w:t>жетные источни</w:t>
            </w:r>
          </w:p>
          <w:p w:rsidR="00893892" w:rsidRPr="00893892" w:rsidRDefault="00893892" w:rsidP="003226ED">
            <w:pPr>
              <w:jc w:val="center"/>
              <w:rPr>
                <w:sz w:val="12"/>
                <w:szCs w:val="12"/>
              </w:rPr>
            </w:pPr>
            <w:r w:rsidRPr="00893892">
              <w:rPr>
                <w:sz w:val="12"/>
                <w:szCs w:val="12"/>
              </w:rPr>
              <w:t xml:space="preserve">ки </w:t>
            </w:r>
          </w:p>
          <w:p w:rsidR="00893892" w:rsidRPr="00893892" w:rsidRDefault="00893892" w:rsidP="003226ED">
            <w:pPr>
              <w:jc w:val="center"/>
              <w:rPr>
                <w:sz w:val="12"/>
                <w:szCs w:val="12"/>
              </w:rPr>
            </w:pPr>
            <w:r w:rsidRPr="00893892">
              <w:rPr>
                <w:sz w:val="12"/>
                <w:szCs w:val="12"/>
              </w:rPr>
              <w:t>(тыс. руб.)</w:t>
            </w:r>
          </w:p>
        </w:tc>
      </w:tr>
      <w:tr w:rsidR="00893892" w:rsidRPr="003A4C75" w:rsidTr="003226ED">
        <w:trPr>
          <w:trHeight w:val="276"/>
        </w:trPr>
        <w:tc>
          <w:tcPr>
            <w:tcW w:w="2250" w:type="dxa"/>
            <w:vMerge/>
            <w:shd w:val="clear" w:color="auto" w:fill="auto"/>
          </w:tcPr>
          <w:p w:rsidR="00893892" w:rsidRPr="003A4C75" w:rsidRDefault="00893892" w:rsidP="003226ED">
            <w:pPr>
              <w:spacing w:line="20" w:lineRule="atLeast"/>
              <w:rPr>
                <w:b/>
                <w:sz w:val="28"/>
                <w:szCs w:val="28"/>
              </w:rPr>
            </w:pPr>
          </w:p>
        </w:tc>
        <w:tc>
          <w:tcPr>
            <w:tcW w:w="567" w:type="dxa"/>
            <w:tcBorders>
              <w:top w:val="single" w:sz="4" w:space="0" w:color="auto"/>
              <w:bottom w:val="single" w:sz="4" w:space="0" w:color="auto"/>
              <w:right w:val="single" w:sz="4" w:space="0" w:color="auto"/>
            </w:tcBorders>
            <w:shd w:val="clear" w:color="auto" w:fill="auto"/>
            <w:vAlign w:val="center"/>
          </w:tcPr>
          <w:p w:rsidR="00893892" w:rsidRPr="00893892" w:rsidRDefault="00893892" w:rsidP="003226ED">
            <w:pPr>
              <w:jc w:val="center"/>
              <w:rPr>
                <w:sz w:val="12"/>
                <w:szCs w:val="12"/>
              </w:rPr>
            </w:pPr>
            <w:r w:rsidRPr="00893892">
              <w:rPr>
                <w:sz w:val="12"/>
                <w:szCs w:val="12"/>
              </w:rPr>
              <w:t>2019</w:t>
            </w:r>
            <w:r w:rsidR="0071551B">
              <w:rPr>
                <w:sz w:val="12"/>
                <w:szCs w:val="12"/>
              </w:rPr>
              <w:t xml:space="preserve"> факт</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893892" w:rsidRPr="00303CB2" w:rsidRDefault="00F9702B" w:rsidP="00F9702B">
            <w:pPr>
              <w:jc w:val="center"/>
              <w:rPr>
                <w:sz w:val="12"/>
                <w:szCs w:val="12"/>
                <w:lang w:val="en-US"/>
              </w:rPr>
            </w:pPr>
            <w:r w:rsidRPr="00303CB2">
              <w:rPr>
                <w:sz w:val="12"/>
                <w:szCs w:val="12"/>
              </w:rPr>
              <w:t>5</w:t>
            </w:r>
            <w:r w:rsidRPr="00303CB2">
              <w:rPr>
                <w:sz w:val="12"/>
                <w:szCs w:val="12"/>
                <w:lang w:val="en-US"/>
              </w:rPr>
              <w:t>4</w:t>
            </w:r>
            <w:r w:rsidR="00A55262" w:rsidRPr="00303CB2">
              <w:rPr>
                <w:sz w:val="12"/>
                <w:szCs w:val="12"/>
              </w:rPr>
              <w:t> </w:t>
            </w:r>
            <w:r w:rsidRPr="00303CB2">
              <w:rPr>
                <w:sz w:val="12"/>
                <w:szCs w:val="12"/>
                <w:lang w:val="en-US"/>
              </w:rPr>
              <w:t>560</w:t>
            </w:r>
            <w:r w:rsidR="00A55262" w:rsidRPr="00303CB2">
              <w:rPr>
                <w:sz w:val="12"/>
                <w:szCs w:val="12"/>
              </w:rPr>
              <w:t>,</w:t>
            </w:r>
            <w:r w:rsidRPr="00303CB2">
              <w:rPr>
                <w:sz w:val="12"/>
                <w:szCs w:val="12"/>
                <w:lang w:val="en-US"/>
              </w:rPr>
              <w:t>71377</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893892" w:rsidRPr="00303CB2" w:rsidRDefault="00F9702B" w:rsidP="00F9702B">
            <w:pPr>
              <w:jc w:val="center"/>
              <w:rPr>
                <w:sz w:val="12"/>
                <w:szCs w:val="12"/>
                <w:lang w:val="en-US"/>
              </w:rPr>
            </w:pPr>
            <w:r w:rsidRPr="00303CB2">
              <w:rPr>
                <w:sz w:val="12"/>
                <w:szCs w:val="12"/>
                <w:lang w:val="en-US"/>
              </w:rPr>
              <w:t>32 288</w:t>
            </w:r>
            <w:r w:rsidR="00A55262" w:rsidRPr="00303CB2">
              <w:rPr>
                <w:sz w:val="12"/>
                <w:szCs w:val="12"/>
              </w:rPr>
              <w:t>,</w:t>
            </w:r>
            <w:r w:rsidRPr="00303CB2">
              <w:rPr>
                <w:sz w:val="12"/>
                <w:szCs w:val="12"/>
                <w:lang w:val="en-US"/>
              </w:rPr>
              <w:t>61359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3892" w:rsidRPr="00303CB2" w:rsidRDefault="00F9702B" w:rsidP="00F9702B">
            <w:pPr>
              <w:jc w:val="center"/>
              <w:rPr>
                <w:sz w:val="12"/>
                <w:szCs w:val="12"/>
                <w:lang w:val="en-US"/>
              </w:rPr>
            </w:pPr>
            <w:r w:rsidRPr="00303CB2">
              <w:rPr>
                <w:sz w:val="12"/>
                <w:szCs w:val="12"/>
                <w:lang w:val="en-US"/>
              </w:rPr>
              <w:t>1 699</w:t>
            </w:r>
            <w:r w:rsidR="00A55262" w:rsidRPr="00303CB2">
              <w:rPr>
                <w:sz w:val="12"/>
                <w:szCs w:val="12"/>
              </w:rPr>
              <w:t>,</w:t>
            </w:r>
            <w:r w:rsidRPr="00303CB2">
              <w:rPr>
                <w:sz w:val="12"/>
                <w:szCs w:val="12"/>
                <w:lang w:val="en-US"/>
              </w:rPr>
              <w:t>40071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3892" w:rsidRPr="00303CB2" w:rsidRDefault="00F9702B" w:rsidP="00F9702B">
            <w:pPr>
              <w:jc w:val="center"/>
              <w:rPr>
                <w:sz w:val="12"/>
                <w:szCs w:val="12"/>
                <w:lang w:val="en-US"/>
              </w:rPr>
            </w:pPr>
            <w:r w:rsidRPr="00303CB2">
              <w:rPr>
                <w:sz w:val="12"/>
                <w:szCs w:val="12"/>
                <w:lang w:val="en-US"/>
              </w:rPr>
              <w:t>15 116</w:t>
            </w:r>
            <w:r w:rsidR="00A55262" w:rsidRPr="00303CB2">
              <w:rPr>
                <w:sz w:val="12"/>
                <w:szCs w:val="12"/>
              </w:rPr>
              <w:t>,</w:t>
            </w:r>
            <w:r w:rsidR="002D3E3A">
              <w:rPr>
                <w:sz w:val="12"/>
                <w:szCs w:val="12"/>
                <w:lang w:val="en-US"/>
              </w:rPr>
              <w:t>62</w:t>
            </w:r>
            <w:r w:rsidR="004F7324">
              <w:rPr>
                <w:sz w:val="12"/>
                <w:szCs w:val="12"/>
                <w:lang w:val="en-US"/>
              </w:rPr>
              <w:t>810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93892" w:rsidRPr="00303CB2" w:rsidRDefault="00F9702B" w:rsidP="00F9702B">
            <w:pPr>
              <w:jc w:val="center"/>
              <w:rPr>
                <w:sz w:val="12"/>
                <w:szCs w:val="12"/>
                <w:lang w:val="en-US"/>
              </w:rPr>
            </w:pPr>
            <w:r w:rsidRPr="00303CB2">
              <w:rPr>
                <w:sz w:val="12"/>
                <w:szCs w:val="12"/>
                <w:lang w:val="en-US"/>
              </w:rPr>
              <w:t>3 779</w:t>
            </w:r>
            <w:r w:rsidR="00A55262" w:rsidRPr="00303CB2">
              <w:rPr>
                <w:sz w:val="12"/>
                <w:szCs w:val="12"/>
              </w:rPr>
              <w:t>,</w:t>
            </w:r>
            <w:r w:rsidRPr="00303CB2">
              <w:rPr>
                <w:sz w:val="12"/>
                <w:szCs w:val="12"/>
                <w:lang w:val="en-US"/>
              </w:rPr>
              <w:t>44603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893892" w:rsidRPr="00303CB2" w:rsidRDefault="00A55262" w:rsidP="00F9702B">
            <w:pPr>
              <w:jc w:val="center"/>
              <w:rPr>
                <w:sz w:val="12"/>
                <w:szCs w:val="12"/>
              </w:rPr>
            </w:pPr>
            <w:r w:rsidRPr="00303CB2">
              <w:rPr>
                <w:sz w:val="12"/>
                <w:szCs w:val="12"/>
              </w:rPr>
              <w:t>1</w:t>
            </w:r>
            <w:r w:rsidR="00F9702B" w:rsidRPr="00303CB2">
              <w:rPr>
                <w:sz w:val="12"/>
                <w:szCs w:val="12"/>
              </w:rPr>
              <w:t> </w:t>
            </w:r>
            <w:r w:rsidRPr="00303CB2">
              <w:rPr>
                <w:sz w:val="12"/>
                <w:szCs w:val="12"/>
              </w:rPr>
              <w:t>6</w:t>
            </w:r>
            <w:r w:rsidR="00F9702B" w:rsidRPr="00303CB2">
              <w:rPr>
                <w:sz w:val="12"/>
                <w:szCs w:val="12"/>
                <w:lang w:val="en-US"/>
              </w:rPr>
              <w:t>79</w:t>
            </w:r>
            <w:r w:rsidR="00F9702B" w:rsidRPr="00303CB2">
              <w:rPr>
                <w:sz w:val="12"/>
                <w:szCs w:val="12"/>
              </w:rPr>
              <w:t>,62534</w:t>
            </w:r>
          </w:p>
        </w:tc>
        <w:tc>
          <w:tcPr>
            <w:tcW w:w="708" w:type="dxa"/>
            <w:tcBorders>
              <w:top w:val="single" w:sz="4" w:space="0" w:color="auto"/>
              <w:left w:val="single" w:sz="4" w:space="0" w:color="auto"/>
              <w:bottom w:val="single" w:sz="4" w:space="0" w:color="auto"/>
            </w:tcBorders>
            <w:shd w:val="clear" w:color="auto" w:fill="auto"/>
            <w:vAlign w:val="center"/>
          </w:tcPr>
          <w:p w:rsidR="00893892" w:rsidRPr="00303CB2" w:rsidRDefault="00BF31C3" w:rsidP="003226ED">
            <w:pPr>
              <w:jc w:val="center"/>
              <w:rPr>
                <w:sz w:val="12"/>
                <w:szCs w:val="12"/>
              </w:rPr>
            </w:pPr>
            <w:r w:rsidRPr="00303CB2">
              <w:rPr>
                <w:sz w:val="12"/>
                <w:szCs w:val="12"/>
              </w:rPr>
              <w:t>0,00000</w:t>
            </w:r>
          </w:p>
        </w:tc>
      </w:tr>
      <w:tr w:rsidR="00893892" w:rsidRPr="003A4C75" w:rsidTr="003226ED">
        <w:trPr>
          <w:trHeight w:val="265"/>
        </w:trPr>
        <w:tc>
          <w:tcPr>
            <w:tcW w:w="2250" w:type="dxa"/>
            <w:vMerge/>
            <w:shd w:val="clear" w:color="auto" w:fill="auto"/>
          </w:tcPr>
          <w:p w:rsidR="00893892" w:rsidRPr="003A4C75" w:rsidRDefault="00893892" w:rsidP="003226ED">
            <w:pPr>
              <w:spacing w:line="20" w:lineRule="atLeast"/>
              <w:rPr>
                <w:b/>
                <w:sz w:val="28"/>
                <w:szCs w:val="28"/>
              </w:rPr>
            </w:pPr>
          </w:p>
        </w:tc>
        <w:tc>
          <w:tcPr>
            <w:tcW w:w="567" w:type="dxa"/>
            <w:tcBorders>
              <w:top w:val="single" w:sz="4" w:space="0" w:color="auto"/>
              <w:bottom w:val="single" w:sz="4" w:space="0" w:color="auto"/>
              <w:right w:val="single" w:sz="4" w:space="0" w:color="auto"/>
            </w:tcBorders>
            <w:shd w:val="clear" w:color="auto" w:fill="auto"/>
            <w:vAlign w:val="center"/>
          </w:tcPr>
          <w:p w:rsidR="00893892" w:rsidRDefault="00893892" w:rsidP="003226ED">
            <w:pPr>
              <w:jc w:val="center"/>
              <w:rPr>
                <w:sz w:val="12"/>
                <w:szCs w:val="12"/>
              </w:rPr>
            </w:pPr>
            <w:r w:rsidRPr="00893892">
              <w:rPr>
                <w:sz w:val="12"/>
                <w:szCs w:val="12"/>
              </w:rPr>
              <w:t>2020</w:t>
            </w:r>
          </w:p>
          <w:p w:rsidR="0071551B" w:rsidRPr="00893892" w:rsidRDefault="0071551B" w:rsidP="003226ED">
            <w:pPr>
              <w:jc w:val="center"/>
              <w:rPr>
                <w:sz w:val="12"/>
                <w:szCs w:val="12"/>
              </w:rPr>
            </w:pPr>
            <w:r>
              <w:rPr>
                <w:sz w:val="12"/>
                <w:szCs w:val="12"/>
              </w:rPr>
              <w:t>факт</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893892" w:rsidRPr="00303CB2" w:rsidRDefault="0060669F" w:rsidP="003226ED">
            <w:pPr>
              <w:jc w:val="center"/>
              <w:rPr>
                <w:sz w:val="12"/>
                <w:szCs w:val="12"/>
              </w:rPr>
            </w:pPr>
            <w:r>
              <w:rPr>
                <w:sz w:val="12"/>
                <w:szCs w:val="12"/>
              </w:rPr>
              <w:t>52 769,36229</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893892" w:rsidRPr="00303CB2" w:rsidRDefault="00997A6C" w:rsidP="003226ED">
            <w:pPr>
              <w:jc w:val="center"/>
              <w:rPr>
                <w:sz w:val="12"/>
                <w:szCs w:val="12"/>
              </w:rPr>
            </w:pPr>
            <w:r w:rsidRPr="00303CB2">
              <w:rPr>
                <w:sz w:val="12"/>
                <w:szCs w:val="12"/>
              </w:rPr>
              <w:t>33 244,24082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3892" w:rsidRPr="00303CB2" w:rsidRDefault="00997A6C" w:rsidP="003226ED">
            <w:pPr>
              <w:jc w:val="center"/>
              <w:rPr>
                <w:sz w:val="12"/>
                <w:szCs w:val="12"/>
              </w:rPr>
            </w:pPr>
            <w:r w:rsidRPr="00303CB2">
              <w:rPr>
                <w:sz w:val="12"/>
                <w:szCs w:val="12"/>
              </w:rPr>
              <w:t>1 749,69676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3892" w:rsidRPr="00303CB2" w:rsidRDefault="00997A6C" w:rsidP="003226ED">
            <w:pPr>
              <w:jc w:val="center"/>
              <w:rPr>
                <w:sz w:val="12"/>
                <w:szCs w:val="12"/>
              </w:rPr>
            </w:pPr>
            <w:r w:rsidRPr="00303CB2">
              <w:rPr>
                <w:sz w:val="12"/>
                <w:szCs w:val="12"/>
              </w:rPr>
              <w:t>11 058,48871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93892" w:rsidRPr="00303CB2" w:rsidRDefault="0060669F" w:rsidP="003226ED">
            <w:pPr>
              <w:jc w:val="center"/>
              <w:rPr>
                <w:sz w:val="12"/>
                <w:szCs w:val="12"/>
              </w:rPr>
            </w:pPr>
            <w:r>
              <w:rPr>
                <w:sz w:val="12"/>
                <w:szCs w:val="12"/>
              </w:rPr>
              <w:t>5 488,21529</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893892" w:rsidRPr="00303CB2" w:rsidRDefault="00997A6C" w:rsidP="003226ED">
            <w:pPr>
              <w:jc w:val="center"/>
              <w:rPr>
                <w:sz w:val="12"/>
                <w:szCs w:val="12"/>
              </w:rPr>
            </w:pPr>
            <w:r w:rsidRPr="00303CB2">
              <w:rPr>
                <w:sz w:val="12"/>
                <w:szCs w:val="12"/>
              </w:rPr>
              <w:t>1 228,72071</w:t>
            </w:r>
          </w:p>
        </w:tc>
        <w:tc>
          <w:tcPr>
            <w:tcW w:w="708" w:type="dxa"/>
            <w:tcBorders>
              <w:top w:val="single" w:sz="4" w:space="0" w:color="auto"/>
              <w:left w:val="single" w:sz="4" w:space="0" w:color="auto"/>
              <w:bottom w:val="single" w:sz="4" w:space="0" w:color="auto"/>
            </w:tcBorders>
            <w:shd w:val="clear" w:color="auto" w:fill="auto"/>
            <w:vAlign w:val="center"/>
          </w:tcPr>
          <w:p w:rsidR="00893892" w:rsidRPr="00303CB2" w:rsidRDefault="00343264" w:rsidP="003226ED">
            <w:pPr>
              <w:jc w:val="center"/>
              <w:rPr>
                <w:sz w:val="12"/>
                <w:szCs w:val="12"/>
              </w:rPr>
            </w:pPr>
            <w:r w:rsidRPr="00303CB2">
              <w:rPr>
                <w:sz w:val="12"/>
                <w:szCs w:val="12"/>
              </w:rPr>
              <w:t>0,00000</w:t>
            </w:r>
          </w:p>
        </w:tc>
      </w:tr>
      <w:tr w:rsidR="00893892" w:rsidRPr="003A4C75" w:rsidTr="003226ED">
        <w:trPr>
          <w:trHeight w:val="270"/>
        </w:trPr>
        <w:tc>
          <w:tcPr>
            <w:tcW w:w="2250" w:type="dxa"/>
            <w:vMerge/>
            <w:shd w:val="clear" w:color="auto" w:fill="auto"/>
          </w:tcPr>
          <w:p w:rsidR="00893892" w:rsidRPr="003A4C75" w:rsidRDefault="00893892" w:rsidP="003226ED">
            <w:pPr>
              <w:spacing w:line="20" w:lineRule="atLeast"/>
              <w:rPr>
                <w:b/>
                <w:sz w:val="28"/>
                <w:szCs w:val="28"/>
              </w:rPr>
            </w:pPr>
          </w:p>
        </w:tc>
        <w:tc>
          <w:tcPr>
            <w:tcW w:w="567" w:type="dxa"/>
            <w:tcBorders>
              <w:top w:val="single" w:sz="4" w:space="0" w:color="auto"/>
              <w:bottom w:val="single" w:sz="4" w:space="0" w:color="auto"/>
              <w:right w:val="single" w:sz="4" w:space="0" w:color="auto"/>
            </w:tcBorders>
            <w:shd w:val="clear" w:color="auto" w:fill="auto"/>
            <w:vAlign w:val="center"/>
          </w:tcPr>
          <w:p w:rsidR="00893892" w:rsidRPr="00303CB2" w:rsidRDefault="00893892" w:rsidP="003226ED">
            <w:pPr>
              <w:jc w:val="center"/>
              <w:rPr>
                <w:sz w:val="12"/>
                <w:szCs w:val="12"/>
              </w:rPr>
            </w:pPr>
            <w:r w:rsidRPr="00303CB2">
              <w:rPr>
                <w:sz w:val="12"/>
                <w:szCs w:val="12"/>
              </w:rPr>
              <w:t>2021</w:t>
            </w:r>
          </w:p>
          <w:p w:rsidR="0071551B" w:rsidRPr="00303CB2" w:rsidRDefault="0071551B" w:rsidP="003226ED">
            <w:pPr>
              <w:jc w:val="center"/>
              <w:rPr>
                <w:sz w:val="12"/>
                <w:szCs w:val="12"/>
              </w:rPr>
            </w:pPr>
            <w:r w:rsidRPr="00303CB2">
              <w:rPr>
                <w:sz w:val="12"/>
                <w:szCs w:val="12"/>
              </w:rPr>
              <w:t>план</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893892" w:rsidRPr="00303CB2" w:rsidRDefault="0060669F" w:rsidP="00FC1AF8">
            <w:pPr>
              <w:jc w:val="center"/>
              <w:rPr>
                <w:sz w:val="12"/>
                <w:szCs w:val="12"/>
              </w:rPr>
            </w:pPr>
            <w:r>
              <w:rPr>
                <w:sz w:val="12"/>
                <w:szCs w:val="12"/>
              </w:rPr>
              <w:t>162 594,98371</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893892" w:rsidRPr="00303CB2" w:rsidRDefault="00303CB2" w:rsidP="00D9731B">
            <w:pPr>
              <w:jc w:val="center"/>
              <w:rPr>
                <w:sz w:val="12"/>
                <w:szCs w:val="12"/>
              </w:rPr>
            </w:pPr>
            <w:r>
              <w:rPr>
                <w:sz w:val="12"/>
                <w:szCs w:val="12"/>
              </w:rPr>
              <w:t>111 338,9014</w:t>
            </w:r>
            <w:r w:rsidR="000019AC">
              <w:rPr>
                <w:sz w:val="12"/>
                <w:szCs w:val="1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3892" w:rsidRPr="00303CB2" w:rsidRDefault="00BA69BB" w:rsidP="009C2F40">
            <w:pPr>
              <w:jc w:val="center"/>
              <w:rPr>
                <w:sz w:val="12"/>
                <w:szCs w:val="12"/>
              </w:rPr>
            </w:pPr>
            <w:r w:rsidRPr="00303CB2">
              <w:rPr>
                <w:sz w:val="12"/>
                <w:szCs w:val="12"/>
              </w:rPr>
              <w:t>1 649,41586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3892" w:rsidRPr="00303CB2" w:rsidRDefault="00BA69BB" w:rsidP="00A91E23">
            <w:pPr>
              <w:jc w:val="center"/>
              <w:rPr>
                <w:sz w:val="12"/>
                <w:szCs w:val="12"/>
              </w:rPr>
            </w:pPr>
            <w:r w:rsidRPr="00303CB2">
              <w:rPr>
                <w:sz w:val="12"/>
                <w:szCs w:val="12"/>
              </w:rPr>
              <w:t>15 139,37958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93892" w:rsidRPr="00303CB2" w:rsidRDefault="0060669F" w:rsidP="003226ED">
            <w:pPr>
              <w:jc w:val="center"/>
              <w:rPr>
                <w:sz w:val="12"/>
                <w:szCs w:val="12"/>
              </w:rPr>
            </w:pPr>
            <w:r>
              <w:rPr>
                <w:sz w:val="12"/>
                <w:szCs w:val="12"/>
              </w:rPr>
              <w:t>32 785,13358</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893892" w:rsidRPr="00303CB2" w:rsidRDefault="00BA69BB" w:rsidP="003226ED">
            <w:pPr>
              <w:jc w:val="center"/>
              <w:rPr>
                <w:sz w:val="12"/>
                <w:szCs w:val="12"/>
              </w:rPr>
            </w:pPr>
            <w:r w:rsidRPr="00303CB2">
              <w:rPr>
                <w:sz w:val="12"/>
                <w:szCs w:val="12"/>
              </w:rPr>
              <w:t>1 682,15329</w:t>
            </w:r>
          </w:p>
        </w:tc>
        <w:tc>
          <w:tcPr>
            <w:tcW w:w="708" w:type="dxa"/>
            <w:tcBorders>
              <w:top w:val="single" w:sz="4" w:space="0" w:color="auto"/>
              <w:left w:val="single" w:sz="4" w:space="0" w:color="auto"/>
              <w:bottom w:val="single" w:sz="4" w:space="0" w:color="auto"/>
            </w:tcBorders>
            <w:shd w:val="clear" w:color="auto" w:fill="auto"/>
            <w:vAlign w:val="center"/>
          </w:tcPr>
          <w:p w:rsidR="00893892" w:rsidRPr="00303CB2" w:rsidRDefault="00BA69BB" w:rsidP="003226ED">
            <w:pPr>
              <w:jc w:val="center"/>
              <w:rPr>
                <w:sz w:val="12"/>
                <w:szCs w:val="12"/>
              </w:rPr>
            </w:pPr>
            <w:r w:rsidRPr="00303CB2">
              <w:rPr>
                <w:sz w:val="12"/>
                <w:szCs w:val="12"/>
              </w:rPr>
              <w:t>0,0000</w:t>
            </w:r>
          </w:p>
        </w:tc>
      </w:tr>
      <w:tr w:rsidR="00893892" w:rsidRPr="003A4C75" w:rsidTr="003226ED">
        <w:trPr>
          <w:trHeight w:val="220"/>
        </w:trPr>
        <w:tc>
          <w:tcPr>
            <w:tcW w:w="2250" w:type="dxa"/>
            <w:vMerge/>
            <w:shd w:val="clear" w:color="auto" w:fill="auto"/>
          </w:tcPr>
          <w:p w:rsidR="00893892" w:rsidRPr="003A4C75" w:rsidRDefault="00893892" w:rsidP="003226ED">
            <w:pPr>
              <w:spacing w:line="20" w:lineRule="atLeast"/>
              <w:rPr>
                <w:b/>
                <w:sz w:val="28"/>
                <w:szCs w:val="28"/>
              </w:rPr>
            </w:pPr>
          </w:p>
        </w:tc>
        <w:tc>
          <w:tcPr>
            <w:tcW w:w="567" w:type="dxa"/>
            <w:tcBorders>
              <w:top w:val="single" w:sz="4" w:space="0" w:color="auto"/>
              <w:bottom w:val="single" w:sz="4" w:space="0" w:color="auto"/>
              <w:right w:val="single" w:sz="4" w:space="0" w:color="auto"/>
            </w:tcBorders>
            <w:shd w:val="clear" w:color="auto" w:fill="auto"/>
            <w:vAlign w:val="center"/>
          </w:tcPr>
          <w:p w:rsidR="00893892" w:rsidRDefault="00893892" w:rsidP="003226ED">
            <w:pPr>
              <w:jc w:val="center"/>
              <w:rPr>
                <w:sz w:val="12"/>
                <w:szCs w:val="12"/>
              </w:rPr>
            </w:pPr>
            <w:r w:rsidRPr="00893892">
              <w:rPr>
                <w:sz w:val="12"/>
                <w:szCs w:val="12"/>
              </w:rPr>
              <w:t>2022</w:t>
            </w:r>
          </w:p>
          <w:p w:rsidR="0071551B" w:rsidRPr="00893892" w:rsidRDefault="0071551B" w:rsidP="003226ED">
            <w:pPr>
              <w:jc w:val="center"/>
              <w:rPr>
                <w:sz w:val="12"/>
                <w:szCs w:val="12"/>
              </w:rPr>
            </w:pPr>
            <w:r>
              <w:rPr>
                <w:sz w:val="12"/>
                <w:szCs w:val="12"/>
              </w:rPr>
              <w:t>план</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893892" w:rsidRPr="007F5A72" w:rsidRDefault="0060669F" w:rsidP="009C2F40">
            <w:pPr>
              <w:jc w:val="center"/>
              <w:rPr>
                <w:sz w:val="12"/>
                <w:szCs w:val="12"/>
              </w:rPr>
            </w:pPr>
            <w:r>
              <w:rPr>
                <w:sz w:val="12"/>
                <w:szCs w:val="12"/>
              </w:rPr>
              <w:t>55 021,44199</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893892" w:rsidRPr="007F5A72" w:rsidRDefault="002D3E3A" w:rsidP="003226ED">
            <w:pPr>
              <w:jc w:val="center"/>
              <w:rPr>
                <w:sz w:val="12"/>
                <w:szCs w:val="12"/>
              </w:rPr>
            </w:pPr>
            <w:r w:rsidRPr="007F5A72">
              <w:rPr>
                <w:sz w:val="12"/>
                <w:szCs w:val="12"/>
              </w:rPr>
              <w:t>32 673,8553</w:t>
            </w:r>
            <w:r w:rsidR="000019AC">
              <w:rPr>
                <w:sz w:val="12"/>
                <w:szCs w:val="12"/>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3892" w:rsidRPr="007F5A72" w:rsidRDefault="005B36A8" w:rsidP="003226ED">
            <w:pPr>
              <w:jc w:val="center"/>
              <w:rPr>
                <w:sz w:val="12"/>
                <w:szCs w:val="12"/>
              </w:rPr>
            </w:pPr>
            <w:r>
              <w:rPr>
                <w:sz w:val="12"/>
                <w:szCs w:val="12"/>
              </w:rPr>
              <w:t>1 719,67660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3892" w:rsidRPr="007F5A72" w:rsidRDefault="005B36A8" w:rsidP="003226ED">
            <w:pPr>
              <w:jc w:val="center"/>
              <w:rPr>
                <w:sz w:val="12"/>
                <w:szCs w:val="12"/>
              </w:rPr>
            </w:pPr>
            <w:r>
              <w:rPr>
                <w:sz w:val="12"/>
                <w:szCs w:val="12"/>
              </w:rPr>
              <w:t>15 125,76586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93892" w:rsidRPr="007F5A72" w:rsidRDefault="005B36A8" w:rsidP="003226ED">
            <w:pPr>
              <w:jc w:val="center"/>
              <w:rPr>
                <w:sz w:val="12"/>
                <w:szCs w:val="12"/>
              </w:rPr>
            </w:pPr>
            <w:r>
              <w:rPr>
                <w:sz w:val="12"/>
                <w:szCs w:val="12"/>
              </w:rPr>
              <w:t>3 821,50355</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893892" w:rsidRPr="007F5A72" w:rsidRDefault="0090788B" w:rsidP="003226ED">
            <w:pPr>
              <w:jc w:val="center"/>
              <w:rPr>
                <w:sz w:val="12"/>
                <w:szCs w:val="12"/>
              </w:rPr>
            </w:pPr>
            <w:r w:rsidRPr="007F5A72">
              <w:rPr>
                <w:sz w:val="12"/>
                <w:szCs w:val="12"/>
              </w:rPr>
              <w:t>1 680,64065</w:t>
            </w:r>
          </w:p>
        </w:tc>
        <w:tc>
          <w:tcPr>
            <w:tcW w:w="708" w:type="dxa"/>
            <w:tcBorders>
              <w:top w:val="single" w:sz="4" w:space="0" w:color="auto"/>
              <w:left w:val="single" w:sz="4" w:space="0" w:color="auto"/>
              <w:bottom w:val="single" w:sz="4" w:space="0" w:color="auto"/>
            </w:tcBorders>
            <w:shd w:val="clear" w:color="auto" w:fill="auto"/>
            <w:vAlign w:val="center"/>
          </w:tcPr>
          <w:p w:rsidR="00893892" w:rsidRPr="00BA69BB" w:rsidRDefault="00BA69BB" w:rsidP="003226ED">
            <w:pPr>
              <w:jc w:val="center"/>
              <w:rPr>
                <w:sz w:val="12"/>
                <w:szCs w:val="12"/>
              </w:rPr>
            </w:pPr>
            <w:r w:rsidRPr="00BA69BB">
              <w:rPr>
                <w:sz w:val="12"/>
                <w:szCs w:val="12"/>
              </w:rPr>
              <w:t>0,0000</w:t>
            </w:r>
          </w:p>
        </w:tc>
      </w:tr>
      <w:tr w:rsidR="00893892" w:rsidRPr="003A4C75" w:rsidTr="0071551B">
        <w:trPr>
          <w:trHeight w:val="281"/>
        </w:trPr>
        <w:tc>
          <w:tcPr>
            <w:tcW w:w="2250" w:type="dxa"/>
            <w:vMerge/>
            <w:shd w:val="clear" w:color="auto" w:fill="auto"/>
          </w:tcPr>
          <w:p w:rsidR="00893892" w:rsidRPr="003A4C75" w:rsidRDefault="00893892" w:rsidP="003226ED">
            <w:pPr>
              <w:spacing w:line="20" w:lineRule="atLeast"/>
              <w:rPr>
                <w:b/>
                <w:sz w:val="28"/>
                <w:szCs w:val="28"/>
              </w:rPr>
            </w:pPr>
          </w:p>
        </w:tc>
        <w:tc>
          <w:tcPr>
            <w:tcW w:w="567" w:type="dxa"/>
            <w:tcBorders>
              <w:top w:val="single" w:sz="4" w:space="0" w:color="auto"/>
              <w:bottom w:val="single" w:sz="4" w:space="0" w:color="auto"/>
              <w:right w:val="single" w:sz="4" w:space="0" w:color="auto"/>
            </w:tcBorders>
            <w:shd w:val="clear" w:color="auto" w:fill="auto"/>
            <w:vAlign w:val="center"/>
          </w:tcPr>
          <w:p w:rsidR="00893892" w:rsidRPr="00893892" w:rsidRDefault="00893892" w:rsidP="003226ED">
            <w:pPr>
              <w:jc w:val="center"/>
              <w:rPr>
                <w:b/>
                <w:sz w:val="12"/>
                <w:szCs w:val="12"/>
              </w:rPr>
            </w:pPr>
            <w:r w:rsidRPr="00893892">
              <w:rPr>
                <w:b/>
                <w:sz w:val="12"/>
                <w:szCs w:val="12"/>
              </w:rPr>
              <w:t>Итого</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FC1AF8" w:rsidRPr="00893892" w:rsidRDefault="0060669F" w:rsidP="0071551B">
            <w:pPr>
              <w:jc w:val="center"/>
              <w:rPr>
                <w:b/>
                <w:sz w:val="12"/>
                <w:szCs w:val="12"/>
              </w:rPr>
            </w:pPr>
            <w:r>
              <w:rPr>
                <w:b/>
                <w:sz w:val="12"/>
                <w:szCs w:val="12"/>
              </w:rPr>
              <w:t>324 946,50176</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893892" w:rsidRPr="00893892" w:rsidRDefault="0060669F" w:rsidP="003226ED">
            <w:pPr>
              <w:jc w:val="center"/>
              <w:rPr>
                <w:b/>
                <w:sz w:val="12"/>
                <w:szCs w:val="12"/>
              </w:rPr>
            </w:pPr>
            <w:r>
              <w:rPr>
                <w:b/>
                <w:sz w:val="12"/>
                <w:szCs w:val="12"/>
              </w:rPr>
              <w:t>209</w:t>
            </w:r>
            <w:r w:rsidR="00344AE9">
              <w:rPr>
                <w:b/>
                <w:sz w:val="12"/>
                <w:szCs w:val="12"/>
              </w:rPr>
              <w:t xml:space="preserve"> </w:t>
            </w:r>
            <w:r>
              <w:rPr>
                <w:b/>
                <w:sz w:val="12"/>
                <w:szCs w:val="12"/>
              </w:rPr>
              <w:t>545,61114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3892" w:rsidRPr="00893892" w:rsidRDefault="0060669F" w:rsidP="00FC1AF8">
            <w:pPr>
              <w:jc w:val="center"/>
              <w:rPr>
                <w:b/>
                <w:sz w:val="12"/>
                <w:szCs w:val="12"/>
              </w:rPr>
            </w:pPr>
            <w:r>
              <w:rPr>
                <w:b/>
                <w:sz w:val="12"/>
                <w:szCs w:val="12"/>
              </w:rPr>
              <w:t>6</w:t>
            </w:r>
            <w:r w:rsidR="00344AE9">
              <w:rPr>
                <w:b/>
                <w:sz w:val="12"/>
                <w:szCs w:val="12"/>
              </w:rPr>
              <w:t xml:space="preserve"> </w:t>
            </w:r>
            <w:r>
              <w:rPr>
                <w:b/>
                <w:sz w:val="12"/>
                <w:szCs w:val="12"/>
              </w:rPr>
              <w:t>818,18993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3892" w:rsidRPr="00893892" w:rsidRDefault="0060669F" w:rsidP="00FC1AF8">
            <w:pPr>
              <w:jc w:val="center"/>
              <w:rPr>
                <w:b/>
                <w:sz w:val="12"/>
                <w:szCs w:val="12"/>
              </w:rPr>
            </w:pPr>
            <w:r>
              <w:rPr>
                <w:b/>
                <w:sz w:val="12"/>
                <w:szCs w:val="12"/>
              </w:rPr>
              <w:t>56 440,26225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93892" w:rsidRPr="00893892" w:rsidRDefault="0060669F" w:rsidP="00FC1AF8">
            <w:pPr>
              <w:jc w:val="center"/>
              <w:rPr>
                <w:b/>
                <w:sz w:val="12"/>
                <w:szCs w:val="12"/>
              </w:rPr>
            </w:pPr>
            <w:r>
              <w:rPr>
                <w:b/>
                <w:sz w:val="12"/>
                <w:szCs w:val="12"/>
              </w:rPr>
              <w:t>45 871,29845</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893892" w:rsidRPr="00893892" w:rsidRDefault="0060669F" w:rsidP="00FC1AF8">
            <w:pPr>
              <w:jc w:val="center"/>
              <w:rPr>
                <w:b/>
                <w:sz w:val="12"/>
                <w:szCs w:val="12"/>
              </w:rPr>
            </w:pPr>
            <w:r>
              <w:rPr>
                <w:b/>
                <w:sz w:val="12"/>
                <w:szCs w:val="12"/>
              </w:rPr>
              <w:t>6 271,</w:t>
            </w:r>
            <w:r w:rsidR="00291C60">
              <w:rPr>
                <w:b/>
                <w:sz w:val="12"/>
                <w:szCs w:val="12"/>
              </w:rPr>
              <w:t>1</w:t>
            </w:r>
            <w:r>
              <w:rPr>
                <w:b/>
                <w:sz w:val="12"/>
                <w:szCs w:val="12"/>
              </w:rPr>
              <w:t>399</w:t>
            </w:r>
            <w:r w:rsidR="00291C60">
              <w:rPr>
                <w:b/>
                <w:sz w:val="12"/>
                <w:szCs w:val="12"/>
              </w:rPr>
              <w:t>9</w:t>
            </w:r>
          </w:p>
        </w:tc>
        <w:tc>
          <w:tcPr>
            <w:tcW w:w="708" w:type="dxa"/>
            <w:tcBorders>
              <w:top w:val="single" w:sz="4" w:space="0" w:color="auto"/>
              <w:left w:val="single" w:sz="4" w:space="0" w:color="auto"/>
              <w:bottom w:val="single" w:sz="4" w:space="0" w:color="auto"/>
            </w:tcBorders>
            <w:shd w:val="clear" w:color="auto" w:fill="auto"/>
            <w:vAlign w:val="center"/>
          </w:tcPr>
          <w:p w:rsidR="00893892" w:rsidRPr="00893892" w:rsidRDefault="00BA69BB" w:rsidP="003226ED">
            <w:pPr>
              <w:jc w:val="center"/>
              <w:rPr>
                <w:b/>
                <w:sz w:val="12"/>
                <w:szCs w:val="12"/>
              </w:rPr>
            </w:pPr>
            <w:r>
              <w:rPr>
                <w:b/>
                <w:sz w:val="12"/>
                <w:szCs w:val="12"/>
              </w:rPr>
              <w:t>0,0000</w:t>
            </w:r>
          </w:p>
        </w:tc>
      </w:tr>
      <w:tr w:rsidR="00893892" w:rsidRPr="003A4C75" w:rsidTr="003226ED">
        <w:trPr>
          <w:trHeight w:val="1068"/>
        </w:trPr>
        <w:tc>
          <w:tcPr>
            <w:tcW w:w="2250" w:type="dxa"/>
            <w:vMerge/>
            <w:shd w:val="clear" w:color="auto" w:fill="auto"/>
          </w:tcPr>
          <w:p w:rsidR="00893892" w:rsidRPr="003A4C75" w:rsidRDefault="00893892" w:rsidP="003226ED">
            <w:pPr>
              <w:spacing w:line="20" w:lineRule="atLeast"/>
              <w:rPr>
                <w:b/>
                <w:sz w:val="28"/>
                <w:szCs w:val="28"/>
              </w:rPr>
            </w:pPr>
          </w:p>
        </w:tc>
        <w:tc>
          <w:tcPr>
            <w:tcW w:w="7389" w:type="dxa"/>
            <w:gridSpan w:val="8"/>
            <w:tcBorders>
              <w:top w:val="single" w:sz="4" w:space="0" w:color="auto"/>
            </w:tcBorders>
            <w:shd w:val="clear" w:color="auto" w:fill="auto"/>
          </w:tcPr>
          <w:p w:rsidR="00893892" w:rsidRPr="00893892" w:rsidRDefault="00893892" w:rsidP="003226ED">
            <w:pPr>
              <w:jc w:val="both"/>
              <w:rPr>
                <w:sz w:val="28"/>
                <w:szCs w:val="28"/>
              </w:rPr>
            </w:pPr>
            <w:r w:rsidRPr="00893892">
              <w:rPr>
                <w:sz w:val="28"/>
                <w:szCs w:val="28"/>
              </w:rPr>
              <w:t>Объем финансирования Программы подлежит ежегодному уточнению в пределах средств, предусмотренных в бюджетах всех уровней.</w:t>
            </w:r>
          </w:p>
        </w:tc>
      </w:tr>
      <w:tr w:rsidR="00893892" w:rsidRPr="003A4C75" w:rsidTr="003226ED">
        <w:trPr>
          <w:trHeight w:val="544"/>
        </w:trPr>
        <w:tc>
          <w:tcPr>
            <w:tcW w:w="2250" w:type="dxa"/>
            <w:shd w:val="clear" w:color="auto" w:fill="auto"/>
          </w:tcPr>
          <w:p w:rsidR="00893892" w:rsidRPr="007B4691" w:rsidRDefault="00893892" w:rsidP="003226ED">
            <w:pPr>
              <w:spacing w:line="20" w:lineRule="atLeast"/>
              <w:rPr>
                <w:rFonts w:eastAsia="Calibri"/>
                <w:b/>
                <w:sz w:val="28"/>
                <w:szCs w:val="28"/>
              </w:rPr>
            </w:pPr>
            <w:r w:rsidRPr="007B4691">
              <w:rPr>
                <w:rFonts w:eastAsia="Calibri"/>
                <w:b/>
                <w:sz w:val="28"/>
                <w:szCs w:val="28"/>
              </w:rPr>
              <w:t xml:space="preserve">Ожидаемые результаты реализации </w:t>
            </w:r>
            <w:r w:rsidRPr="007B4691">
              <w:rPr>
                <w:rFonts w:eastAsia="Calibri"/>
                <w:b/>
                <w:sz w:val="28"/>
                <w:szCs w:val="28"/>
              </w:rPr>
              <w:lastRenderedPageBreak/>
              <w:t>Программы</w:t>
            </w:r>
          </w:p>
        </w:tc>
        <w:tc>
          <w:tcPr>
            <w:tcW w:w="7389" w:type="dxa"/>
            <w:gridSpan w:val="8"/>
            <w:shd w:val="clear" w:color="auto" w:fill="auto"/>
          </w:tcPr>
          <w:p w:rsidR="00893892" w:rsidRPr="007B4691" w:rsidRDefault="00893892" w:rsidP="003226ED">
            <w:pPr>
              <w:jc w:val="both"/>
              <w:rPr>
                <w:rFonts w:eastAsia="Calibri"/>
                <w:sz w:val="28"/>
                <w:szCs w:val="28"/>
              </w:rPr>
            </w:pPr>
            <w:r w:rsidRPr="007B4691">
              <w:rPr>
                <w:rFonts w:eastAsia="Calibri"/>
                <w:sz w:val="28"/>
                <w:szCs w:val="28"/>
              </w:rPr>
              <w:lastRenderedPageBreak/>
              <w:t>- увеличение доли благоустроенных общественных территорий в рамках Программы от общего количеств</w:t>
            </w:r>
            <w:r w:rsidR="00F85566">
              <w:rPr>
                <w:rFonts w:eastAsia="Calibri"/>
                <w:sz w:val="28"/>
                <w:szCs w:val="28"/>
              </w:rPr>
              <w:t xml:space="preserve">а общественных территорий, до </w:t>
            </w:r>
            <w:r w:rsidR="00AE70CF">
              <w:rPr>
                <w:rFonts w:eastAsia="Calibri"/>
                <w:sz w:val="28"/>
                <w:szCs w:val="28"/>
              </w:rPr>
              <w:t>79,2</w:t>
            </w:r>
            <w:r w:rsidR="006F114E">
              <w:rPr>
                <w:rFonts w:eastAsia="Calibri"/>
                <w:sz w:val="28"/>
                <w:szCs w:val="28"/>
              </w:rPr>
              <w:t>5</w:t>
            </w:r>
            <w:r w:rsidRPr="007B4691">
              <w:rPr>
                <w:rFonts w:eastAsia="Calibri"/>
                <w:sz w:val="28"/>
                <w:szCs w:val="28"/>
              </w:rPr>
              <w:t xml:space="preserve"> %;</w:t>
            </w:r>
          </w:p>
          <w:p w:rsidR="00893892" w:rsidRPr="007B4691" w:rsidRDefault="00893892" w:rsidP="003226ED">
            <w:pPr>
              <w:jc w:val="both"/>
              <w:rPr>
                <w:rFonts w:eastAsia="Calibri"/>
                <w:sz w:val="28"/>
                <w:szCs w:val="28"/>
              </w:rPr>
            </w:pPr>
            <w:r w:rsidRPr="007B4691">
              <w:rPr>
                <w:rFonts w:eastAsia="Calibri"/>
                <w:sz w:val="28"/>
                <w:szCs w:val="28"/>
              </w:rPr>
              <w:lastRenderedPageBreak/>
              <w:t>- увеличение доли благоустроенных дворовых территорий в рамках Программы от общего количества дворовых территорий, согласно поступившим заявкам, до 38,33%;</w:t>
            </w:r>
          </w:p>
          <w:p w:rsidR="00893892" w:rsidRPr="007B4691" w:rsidRDefault="00893892" w:rsidP="003226ED">
            <w:pPr>
              <w:jc w:val="both"/>
              <w:rPr>
                <w:rFonts w:eastAsia="Calibri"/>
                <w:sz w:val="28"/>
                <w:szCs w:val="28"/>
              </w:rPr>
            </w:pPr>
            <w:r w:rsidRPr="007B4691">
              <w:rPr>
                <w:rFonts w:eastAsia="Calibri"/>
                <w:sz w:val="28"/>
                <w:szCs w:val="28"/>
              </w:rPr>
              <w:t>- доля проектов благоустройства, реализованных с финансовым участием граждан, заинтересованных организаций, до 15,22 %;</w:t>
            </w:r>
          </w:p>
          <w:p w:rsidR="00893892" w:rsidRPr="003A4C75" w:rsidRDefault="00893892" w:rsidP="003226ED">
            <w:pPr>
              <w:jc w:val="both"/>
              <w:rPr>
                <w:rFonts w:eastAsia="Calibri"/>
                <w:color w:val="FF0000"/>
                <w:sz w:val="28"/>
                <w:szCs w:val="28"/>
              </w:rPr>
            </w:pPr>
            <w:r w:rsidRPr="007B4691">
              <w:rPr>
                <w:rFonts w:eastAsia="Calibri"/>
                <w:sz w:val="28"/>
                <w:szCs w:val="28"/>
              </w:rPr>
              <w:t>- доля проектов благоустройства, реализованных с трудовым участием граждан, заинтересованных организаций, до 60,87 %.</w:t>
            </w:r>
          </w:p>
        </w:tc>
      </w:tr>
    </w:tbl>
    <w:p w:rsidR="00A40A95" w:rsidRPr="00893892" w:rsidRDefault="00A40A95" w:rsidP="00A40A95">
      <w:pPr>
        <w:spacing w:line="276" w:lineRule="auto"/>
        <w:rPr>
          <w:sz w:val="28"/>
          <w:szCs w:val="28"/>
        </w:rPr>
      </w:pPr>
    </w:p>
    <w:p w:rsidR="00893892" w:rsidRPr="006F457D" w:rsidRDefault="00893892" w:rsidP="00893892">
      <w:pPr>
        <w:pStyle w:val="ac"/>
        <w:numPr>
          <w:ilvl w:val="0"/>
          <w:numId w:val="35"/>
        </w:numPr>
        <w:spacing w:after="0"/>
        <w:jc w:val="center"/>
        <w:rPr>
          <w:rFonts w:ascii="Times New Roman" w:eastAsia="Calibri" w:hAnsi="Times New Roman"/>
          <w:sz w:val="28"/>
          <w:szCs w:val="28"/>
        </w:rPr>
      </w:pPr>
      <w:r w:rsidRPr="00227C84">
        <w:rPr>
          <w:rFonts w:ascii="Times New Roman" w:eastAsia="Calibri" w:hAnsi="Times New Roman"/>
          <w:b/>
          <w:bCs/>
          <w:sz w:val="28"/>
          <w:szCs w:val="28"/>
        </w:rPr>
        <w:t>Характеристика текущего состояния сферы реализации Программы</w:t>
      </w:r>
    </w:p>
    <w:p w:rsidR="00893892" w:rsidRPr="00227C84" w:rsidRDefault="00893892" w:rsidP="00893892">
      <w:pPr>
        <w:pStyle w:val="ac"/>
        <w:spacing w:after="0"/>
        <w:ind w:left="1495"/>
        <w:rPr>
          <w:rFonts w:ascii="Times New Roman" w:eastAsia="Calibri" w:hAnsi="Times New Roman"/>
          <w:sz w:val="28"/>
          <w:szCs w:val="28"/>
        </w:rPr>
      </w:pPr>
    </w:p>
    <w:p w:rsidR="00893892" w:rsidRPr="006F457D" w:rsidRDefault="00893892" w:rsidP="00893892">
      <w:pPr>
        <w:ind w:firstLine="708"/>
        <w:jc w:val="both"/>
        <w:rPr>
          <w:sz w:val="28"/>
          <w:szCs w:val="28"/>
        </w:rPr>
      </w:pPr>
      <w:r w:rsidRPr="006F457D">
        <w:rPr>
          <w:sz w:val="28"/>
          <w:szCs w:val="28"/>
        </w:rPr>
        <w:t xml:space="preserve">Основным стратегическим направлением деятельности Администрации </w:t>
      </w:r>
      <w:r>
        <w:rPr>
          <w:sz w:val="28"/>
          <w:szCs w:val="28"/>
        </w:rPr>
        <w:t>Чайковского</w:t>
      </w:r>
      <w:r w:rsidRPr="00686420">
        <w:rPr>
          <w:sz w:val="28"/>
          <w:szCs w:val="28"/>
        </w:rPr>
        <w:t xml:space="preserve"> </w:t>
      </w:r>
      <w:r w:rsidR="003226ED">
        <w:rPr>
          <w:sz w:val="28"/>
          <w:szCs w:val="28"/>
        </w:rPr>
        <w:t xml:space="preserve">городского округа </w:t>
      </w:r>
      <w:r w:rsidRPr="00686420">
        <w:rPr>
          <w:sz w:val="28"/>
          <w:szCs w:val="28"/>
        </w:rPr>
        <w:t xml:space="preserve">является обеспечение устойчивого развития территории </w:t>
      </w:r>
      <w:r>
        <w:rPr>
          <w:sz w:val="28"/>
          <w:szCs w:val="28"/>
        </w:rPr>
        <w:t>Чайковского городского округа</w:t>
      </w:r>
      <w:r w:rsidRPr="006F457D">
        <w:rPr>
          <w:sz w:val="28"/>
          <w:szCs w:val="28"/>
        </w:rPr>
        <w:t xml:space="preserve">, которое предполагает совершенствование городской </w:t>
      </w:r>
      <w:r>
        <w:rPr>
          <w:sz w:val="28"/>
          <w:szCs w:val="28"/>
        </w:rPr>
        <w:t>и сельской среды</w:t>
      </w:r>
      <w:r w:rsidRPr="006F457D">
        <w:rPr>
          <w:sz w:val="28"/>
          <w:szCs w:val="28"/>
        </w:rPr>
        <w:t xml:space="preserve"> путем создания современной и эстетичной территории жизнедеятельности, с развитой инфраструктурой: модернизация и развитие городской инженерной инфраструктуры, обеспечение безопасности жизнедеятельности населения, формирование здоровой среды обитания, снижение рисков гибели и травматизма граждан от неестественных причин, обеспечение доступности городской среды для маломобильных групп населения.</w:t>
      </w:r>
    </w:p>
    <w:p w:rsidR="00893892" w:rsidRPr="006F457D" w:rsidRDefault="00893892" w:rsidP="00893892">
      <w:pPr>
        <w:ind w:firstLine="708"/>
        <w:jc w:val="both"/>
        <w:rPr>
          <w:sz w:val="28"/>
          <w:szCs w:val="28"/>
        </w:rPr>
      </w:pPr>
      <w:r w:rsidRPr="006F457D">
        <w:rPr>
          <w:sz w:val="28"/>
          <w:szCs w:val="28"/>
        </w:rPr>
        <w:t>Понятие «благоустройство территории» появилось в действующем законодательстве сравнительно недавно. Согласно пункту 1 статьи 2 Федерального закона от 6 октября 2003 г</w:t>
      </w:r>
      <w:r w:rsidR="002C09E7">
        <w:rPr>
          <w:sz w:val="28"/>
          <w:szCs w:val="28"/>
        </w:rPr>
        <w:t>.</w:t>
      </w:r>
      <w:r w:rsidRPr="006F457D">
        <w:rPr>
          <w:sz w:val="28"/>
          <w:szCs w:val="28"/>
        </w:rPr>
        <w:t xml:space="preserve"> </w:t>
      </w:r>
      <w:r w:rsidR="002C09E7">
        <w:rPr>
          <w:sz w:val="28"/>
          <w:szCs w:val="28"/>
        </w:rPr>
        <w:t>№</w:t>
      </w:r>
      <w:r w:rsidR="002C09E7" w:rsidRPr="006F457D">
        <w:rPr>
          <w:sz w:val="28"/>
          <w:szCs w:val="28"/>
        </w:rPr>
        <w:t xml:space="preserve">131-ФЗ </w:t>
      </w:r>
      <w:r w:rsidRPr="006F457D">
        <w:rPr>
          <w:sz w:val="28"/>
          <w:szCs w:val="28"/>
        </w:rPr>
        <w:t xml:space="preserve">«Об общих принципах организации местного самоуправления в Российской Федерации» под благоустройством территории </w:t>
      </w:r>
      <w:r>
        <w:rPr>
          <w:sz w:val="28"/>
          <w:szCs w:val="28"/>
        </w:rPr>
        <w:t>городского округа</w:t>
      </w:r>
      <w:r w:rsidRPr="006F457D">
        <w:rPr>
          <w:sz w:val="28"/>
          <w:szCs w:val="28"/>
        </w:rPr>
        <w:t xml:space="preserve">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893892" w:rsidRPr="006F457D" w:rsidRDefault="00893892" w:rsidP="00893892">
      <w:pPr>
        <w:ind w:firstLine="708"/>
        <w:jc w:val="both"/>
        <w:rPr>
          <w:sz w:val="28"/>
          <w:szCs w:val="28"/>
        </w:rPr>
      </w:pPr>
      <w:r w:rsidRPr="006F457D">
        <w:rPr>
          <w:sz w:val="28"/>
          <w:szCs w:val="28"/>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893892" w:rsidRPr="009B5AE9" w:rsidRDefault="00893892" w:rsidP="00893892">
      <w:pPr>
        <w:ind w:firstLine="708"/>
        <w:jc w:val="both"/>
        <w:rPr>
          <w:sz w:val="28"/>
          <w:szCs w:val="28"/>
        </w:rPr>
      </w:pPr>
      <w:r w:rsidRPr="00553EB6">
        <w:rPr>
          <w:sz w:val="28"/>
          <w:szCs w:val="28"/>
        </w:rPr>
        <w:t>Только территория города Чайковского составляет около 31 квадратного километра,</w:t>
      </w:r>
      <w:r w:rsidRPr="00553EB6">
        <w:rPr>
          <w:color w:val="FF0000"/>
          <w:sz w:val="28"/>
          <w:szCs w:val="28"/>
        </w:rPr>
        <w:t xml:space="preserve"> </w:t>
      </w:r>
      <w:r w:rsidRPr="00553EB6">
        <w:rPr>
          <w:sz w:val="28"/>
          <w:szCs w:val="28"/>
        </w:rPr>
        <w:t>численность населения по состоя</w:t>
      </w:r>
      <w:r w:rsidR="00007CBD">
        <w:rPr>
          <w:sz w:val="28"/>
          <w:szCs w:val="28"/>
        </w:rPr>
        <w:t>нию на 01.01.2019</w:t>
      </w:r>
      <w:r w:rsidRPr="00553EB6">
        <w:rPr>
          <w:sz w:val="28"/>
          <w:szCs w:val="28"/>
        </w:rPr>
        <w:t xml:space="preserve"> – 8</w:t>
      </w:r>
      <w:r w:rsidR="00007CBD">
        <w:rPr>
          <w:sz w:val="28"/>
          <w:szCs w:val="28"/>
        </w:rPr>
        <w:t>2656</w:t>
      </w:r>
      <w:r>
        <w:rPr>
          <w:sz w:val="28"/>
          <w:szCs w:val="28"/>
        </w:rPr>
        <w:t xml:space="preserve"> человек, всего в Чайковском городском округе насел</w:t>
      </w:r>
      <w:r w:rsidR="00007CBD">
        <w:rPr>
          <w:sz w:val="28"/>
          <w:szCs w:val="28"/>
        </w:rPr>
        <w:t>ение на 01.01.2019</w:t>
      </w:r>
      <w:r>
        <w:rPr>
          <w:sz w:val="28"/>
          <w:szCs w:val="28"/>
        </w:rPr>
        <w:t xml:space="preserve"> составляет 104 </w:t>
      </w:r>
      <w:r w:rsidR="00007CBD">
        <w:rPr>
          <w:sz w:val="28"/>
          <w:szCs w:val="28"/>
        </w:rPr>
        <w:t>306</w:t>
      </w:r>
      <w:r>
        <w:rPr>
          <w:sz w:val="28"/>
          <w:szCs w:val="28"/>
        </w:rPr>
        <w:t xml:space="preserve"> человек.</w:t>
      </w:r>
      <w:r w:rsidRPr="00553EB6">
        <w:rPr>
          <w:sz w:val="28"/>
          <w:szCs w:val="28"/>
        </w:rPr>
        <w:t xml:space="preserve"> По итогам проведенной инвентаризации</w:t>
      </w:r>
      <w:r>
        <w:rPr>
          <w:sz w:val="28"/>
          <w:szCs w:val="28"/>
        </w:rPr>
        <w:t xml:space="preserve"> в 2017 году</w:t>
      </w:r>
      <w:r w:rsidRPr="00553EB6">
        <w:rPr>
          <w:sz w:val="28"/>
          <w:szCs w:val="28"/>
        </w:rPr>
        <w:t xml:space="preserve">, в городе Чайковском насчитывается 240 дворовых территорий, 225 из </w:t>
      </w:r>
      <w:r w:rsidRPr="00553EB6">
        <w:rPr>
          <w:sz w:val="28"/>
          <w:szCs w:val="28"/>
        </w:rPr>
        <w:lastRenderedPageBreak/>
        <w:t>которых не соответствуют нор</w:t>
      </w:r>
      <w:r>
        <w:rPr>
          <w:sz w:val="28"/>
          <w:szCs w:val="28"/>
        </w:rPr>
        <w:t>мативным требованиям (8 из них были благоустроены в 2017 и 2018 годах),</w:t>
      </w:r>
      <w:r w:rsidRPr="00553EB6">
        <w:rPr>
          <w:sz w:val="28"/>
          <w:szCs w:val="28"/>
        </w:rPr>
        <w:t xml:space="preserve"> а также 53 общественные зоны, из которых 21 территория находится в неудовлетворительном состоянии и требует комплексного благоустройства.</w:t>
      </w:r>
    </w:p>
    <w:p w:rsidR="00893892" w:rsidRPr="006F457D" w:rsidRDefault="00893892" w:rsidP="00893892">
      <w:pPr>
        <w:ind w:firstLine="708"/>
        <w:jc w:val="both"/>
        <w:rPr>
          <w:sz w:val="28"/>
          <w:szCs w:val="28"/>
        </w:rPr>
      </w:pPr>
      <w:r w:rsidRPr="006F457D">
        <w:rPr>
          <w:sz w:val="28"/>
          <w:szCs w:val="28"/>
        </w:rPr>
        <w:t>Совокупность огромного числа объектов, которые создают городское пространство - городская среда. Городская среда влияет не только на ежедневное поведение и мироощущение горожан, но и на фундаментальные процессы становления гражданского общества.</w:t>
      </w:r>
    </w:p>
    <w:p w:rsidR="00893892" w:rsidRPr="006F457D" w:rsidRDefault="00893892" w:rsidP="00893892">
      <w:pPr>
        <w:ind w:firstLine="708"/>
        <w:jc w:val="both"/>
        <w:rPr>
          <w:sz w:val="28"/>
          <w:szCs w:val="28"/>
        </w:rPr>
      </w:pPr>
      <w:r w:rsidRPr="006F457D">
        <w:rPr>
          <w:sz w:val="28"/>
          <w:szCs w:val="28"/>
        </w:rPr>
        <w:t xml:space="preserve">Важнейшей задачей органов местного самоуправления </w:t>
      </w:r>
      <w:r w:rsidRPr="00686420">
        <w:rPr>
          <w:sz w:val="28"/>
          <w:szCs w:val="28"/>
        </w:rPr>
        <w:t>Чайковск</w:t>
      </w:r>
      <w:r>
        <w:rPr>
          <w:sz w:val="28"/>
          <w:szCs w:val="28"/>
        </w:rPr>
        <w:t>ого</w:t>
      </w:r>
      <w:r w:rsidR="003226ED">
        <w:rPr>
          <w:sz w:val="28"/>
          <w:szCs w:val="28"/>
        </w:rPr>
        <w:t xml:space="preserve"> городского округа</w:t>
      </w:r>
      <w:r w:rsidRPr="00686420">
        <w:rPr>
          <w:sz w:val="28"/>
          <w:szCs w:val="28"/>
        </w:rPr>
        <w:t xml:space="preserve"> </w:t>
      </w:r>
      <w:r w:rsidRPr="006F457D">
        <w:rPr>
          <w:sz w:val="28"/>
          <w:szCs w:val="28"/>
        </w:rPr>
        <w:t>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893892" w:rsidRPr="006F457D" w:rsidRDefault="00893892" w:rsidP="00893892">
      <w:pPr>
        <w:ind w:firstLine="708"/>
        <w:jc w:val="both"/>
        <w:rPr>
          <w:sz w:val="28"/>
          <w:szCs w:val="28"/>
        </w:rPr>
      </w:pPr>
      <w:r w:rsidRPr="006F457D">
        <w:rPr>
          <w:sz w:val="28"/>
          <w:szCs w:val="28"/>
        </w:rPr>
        <w:t>Для нормального функционирования города большое значение имеет инженерное благоустройство дворовых территорий многоквартирных домов.</w:t>
      </w:r>
    </w:p>
    <w:p w:rsidR="00893892" w:rsidRPr="006F457D" w:rsidRDefault="00893892" w:rsidP="00893892">
      <w:pPr>
        <w:ind w:firstLine="708"/>
        <w:jc w:val="both"/>
        <w:rPr>
          <w:sz w:val="28"/>
          <w:szCs w:val="28"/>
        </w:rPr>
      </w:pPr>
      <w:r w:rsidRPr="006F457D">
        <w:rPr>
          <w:sz w:val="28"/>
          <w:szCs w:val="28"/>
        </w:rPr>
        <w:t>В настоящее время на многих дворовых территориях имеется ряд недостатков: отсутствуют скамейки, урны, беседки, состояние детских игровых площадок неудовлетворительное, дорожное покрытие разрушено,</w:t>
      </w:r>
      <w:r>
        <w:rPr>
          <w:sz w:val="28"/>
          <w:szCs w:val="28"/>
        </w:rPr>
        <w:t xml:space="preserve"> утрачен внешний облик газонов. </w:t>
      </w:r>
      <w:r w:rsidRPr="006F457D">
        <w:rPr>
          <w:sz w:val="28"/>
          <w:szCs w:val="28"/>
        </w:rPr>
        <w:t>Существуют территории, требующие комплексного благоустройства, включающего в себя ремонт и замену детского оборудования, установку элементов малых архитектурных форм, устройство пешеходных дорожек, реконструкцию элементов озеленения (газоны, клумбы).</w:t>
      </w:r>
      <w:r>
        <w:rPr>
          <w:sz w:val="28"/>
          <w:szCs w:val="28"/>
        </w:rPr>
        <w:t xml:space="preserve"> </w:t>
      </w:r>
      <w:r w:rsidRPr="006F457D">
        <w:rPr>
          <w:sz w:val="28"/>
          <w:szCs w:val="28"/>
        </w:rPr>
        <w:t>Во многих дворах отмечается недостаточное количество стоянок для личного транспорта, в других они отсутствуют. Это приводит к самовольному хаотичному размещению автомобильного транспорта на территориях детских игровых площадок, газонах. Территории дворов превращаются в автостоянки и вызывают негодование жителей.</w:t>
      </w:r>
    </w:p>
    <w:p w:rsidR="00893892" w:rsidRDefault="00893892" w:rsidP="00893892">
      <w:pPr>
        <w:ind w:firstLine="708"/>
        <w:jc w:val="both"/>
        <w:rPr>
          <w:sz w:val="28"/>
          <w:szCs w:val="28"/>
        </w:rPr>
      </w:pPr>
      <w:r w:rsidRPr="006F457D">
        <w:rPr>
          <w:sz w:val="28"/>
          <w:szCs w:val="28"/>
        </w:rPr>
        <w:t>Дворовые территории многоквартирных домов и проезды к дворовым территориям являются важнейшей составн</w:t>
      </w:r>
      <w:r>
        <w:rPr>
          <w:sz w:val="28"/>
          <w:szCs w:val="28"/>
        </w:rPr>
        <w:t xml:space="preserve">ой частью транспортной системы. </w:t>
      </w:r>
      <w:r w:rsidRPr="006F457D">
        <w:rPr>
          <w:sz w:val="28"/>
          <w:szCs w:val="28"/>
        </w:rPr>
        <w:t>От уровня транспортно-эксплуатационного состояния дворовых территорий и проездов во многом зависит качество жизни населения.</w:t>
      </w:r>
      <w:r>
        <w:rPr>
          <w:sz w:val="28"/>
          <w:szCs w:val="28"/>
        </w:rPr>
        <w:t xml:space="preserve"> </w:t>
      </w:r>
      <w:r w:rsidRPr="006F457D">
        <w:rPr>
          <w:sz w:val="28"/>
          <w:szCs w:val="28"/>
        </w:rPr>
        <w:t>Без благоустройства дворов благоустройство города не может носить комплексный характер и эффективно влиять на повышение качества жизни населения.</w:t>
      </w:r>
      <w:r>
        <w:rPr>
          <w:sz w:val="28"/>
          <w:szCs w:val="28"/>
        </w:rPr>
        <w:t xml:space="preserve"> </w:t>
      </w:r>
      <w:r w:rsidRPr="006F457D">
        <w:rPr>
          <w:sz w:val="28"/>
          <w:szCs w:val="28"/>
        </w:rPr>
        <w:t>Поэтому необходимо продолжать целенаправленную работу по благоустройству дворовых территорий.</w:t>
      </w:r>
    </w:p>
    <w:p w:rsidR="00893892" w:rsidRPr="006F457D" w:rsidRDefault="00893892" w:rsidP="00893892">
      <w:pPr>
        <w:ind w:firstLine="708"/>
        <w:jc w:val="both"/>
        <w:rPr>
          <w:sz w:val="28"/>
          <w:szCs w:val="28"/>
        </w:rPr>
      </w:pPr>
      <w:r w:rsidRPr="006F457D">
        <w:rPr>
          <w:sz w:val="28"/>
          <w:szCs w:val="28"/>
        </w:rPr>
        <w:t xml:space="preserve">На состояние объектов благоустройства сказывается влияние факторов, воздействие которых заставляет регулярно проводить мероприятия по сохранению и направленные на поддержание уровня комфортности проживания. Кроме природных факторов, износу способствует увеличение интенсивности эксплуатационного воздействия. Также одной из проблем благоустройства территории является негативное, небрежное отношение </w:t>
      </w:r>
      <w:r w:rsidRPr="006F457D">
        <w:rPr>
          <w:sz w:val="28"/>
          <w:szCs w:val="28"/>
        </w:rPr>
        <w:lastRenderedPageBreak/>
        <w:t>жителей к элементам благоустройства, низкий уровень культуры поведения в общественных местах, на улицах и во дворах.</w:t>
      </w:r>
    </w:p>
    <w:p w:rsidR="00893892" w:rsidRDefault="00893892" w:rsidP="00893892">
      <w:pPr>
        <w:ind w:firstLine="708"/>
        <w:jc w:val="both"/>
        <w:rPr>
          <w:sz w:val="28"/>
          <w:szCs w:val="28"/>
        </w:rPr>
      </w:pPr>
      <w:r w:rsidRPr="006F457D">
        <w:rPr>
          <w:sz w:val="28"/>
          <w:szCs w:val="28"/>
        </w:rPr>
        <w:t xml:space="preserve">К решению проблем благоустройства дворовых территорий и наиболее посещаемых территорий общего пользования необходим программно-целевой подход, так как без комплексной системы благоустройства </w:t>
      </w:r>
      <w:r>
        <w:rPr>
          <w:sz w:val="28"/>
          <w:szCs w:val="28"/>
        </w:rPr>
        <w:t>округа</w:t>
      </w:r>
      <w:r w:rsidRPr="006F457D">
        <w:rPr>
          <w:sz w:val="28"/>
          <w:szCs w:val="28"/>
        </w:rPr>
        <w:t xml:space="preserve"> невозможно добиться каких-либо значимых результатов в обеспечении комфортных условий для деятельности и отдыха жителей.</w:t>
      </w:r>
    </w:p>
    <w:p w:rsidR="003D7134" w:rsidRPr="00456048" w:rsidRDefault="00AC0A03" w:rsidP="003D7134">
      <w:pPr>
        <w:widowControl/>
        <w:autoSpaceDE w:val="0"/>
        <w:autoSpaceDN w:val="0"/>
        <w:adjustRightInd w:val="0"/>
        <w:ind w:firstLine="708"/>
        <w:jc w:val="both"/>
        <w:rPr>
          <w:sz w:val="28"/>
          <w:szCs w:val="28"/>
        </w:rPr>
      </w:pPr>
      <w:r w:rsidRPr="00456048">
        <w:rPr>
          <w:sz w:val="28"/>
          <w:szCs w:val="28"/>
        </w:rPr>
        <w:t>Не менее важной задачей органов местного самоуправления Чайковского городского округа явля</w:t>
      </w:r>
      <w:r w:rsidR="00BA6AE9" w:rsidRPr="00456048">
        <w:rPr>
          <w:sz w:val="28"/>
          <w:szCs w:val="28"/>
        </w:rPr>
        <w:t xml:space="preserve">ется </w:t>
      </w:r>
      <w:r w:rsidRPr="00456048">
        <w:rPr>
          <w:sz w:val="28"/>
          <w:szCs w:val="28"/>
        </w:rPr>
        <w:t>п</w:t>
      </w:r>
      <w:r w:rsidR="003D7134" w:rsidRPr="00456048">
        <w:rPr>
          <w:sz w:val="28"/>
          <w:szCs w:val="28"/>
        </w:rPr>
        <w:t xml:space="preserve">овышение уровня благоустройства индивидуальных жилых домов и земельных участков, предоставленных </w:t>
      </w:r>
      <w:r w:rsidR="00537C09" w:rsidRPr="00456048">
        <w:rPr>
          <w:sz w:val="28"/>
          <w:szCs w:val="28"/>
        </w:rPr>
        <w:t>для их размещения в Чайковском городском округе</w:t>
      </w:r>
      <w:r w:rsidR="003D7134" w:rsidRPr="00456048">
        <w:rPr>
          <w:sz w:val="28"/>
          <w:szCs w:val="28"/>
        </w:rPr>
        <w:t>.</w:t>
      </w:r>
    </w:p>
    <w:p w:rsidR="003D7134" w:rsidRPr="00456048" w:rsidRDefault="003D7134" w:rsidP="00537C09">
      <w:pPr>
        <w:widowControl/>
        <w:autoSpaceDE w:val="0"/>
        <w:autoSpaceDN w:val="0"/>
        <w:adjustRightInd w:val="0"/>
        <w:ind w:firstLine="708"/>
        <w:jc w:val="both"/>
        <w:rPr>
          <w:sz w:val="28"/>
          <w:szCs w:val="28"/>
        </w:rPr>
      </w:pPr>
      <w:r w:rsidRPr="00456048">
        <w:rPr>
          <w:sz w:val="28"/>
          <w:szCs w:val="28"/>
        </w:rPr>
        <w:t>Требования к уровню благоус</w:t>
      </w:r>
      <w:r w:rsidR="00537C09" w:rsidRPr="00456048">
        <w:rPr>
          <w:sz w:val="28"/>
          <w:szCs w:val="28"/>
        </w:rPr>
        <w:t>тройства территории Чайковского городского округа</w:t>
      </w:r>
      <w:r w:rsidRPr="00456048">
        <w:rPr>
          <w:sz w:val="28"/>
          <w:szCs w:val="28"/>
        </w:rPr>
        <w:t xml:space="preserve"> определены в </w:t>
      </w:r>
      <w:hyperlink r:id="rId11" w:history="1">
        <w:r w:rsidRPr="00456048">
          <w:rPr>
            <w:sz w:val="28"/>
            <w:szCs w:val="28"/>
          </w:rPr>
          <w:t>Правилах</w:t>
        </w:r>
      </w:hyperlink>
      <w:r w:rsidRPr="00456048">
        <w:rPr>
          <w:sz w:val="28"/>
          <w:szCs w:val="28"/>
        </w:rPr>
        <w:t xml:space="preserve"> благоустройства территории </w:t>
      </w:r>
      <w:r w:rsidR="00537C09" w:rsidRPr="00456048">
        <w:rPr>
          <w:sz w:val="28"/>
          <w:szCs w:val="28"/>
        </w:rPr>
        <w:t>муниципального образования «Чайковский городской округ»,</w:t>
      </w:r>
      <w:r w:rsidRPr="00456048">
        <w:rPr>
          <w:sz w:val="28"/>
          <w:szCs w:val="28"/>
        </w:rPr>
        <w:t xml:space="preserve"> утвержденных решением </w:t>
      </w:r>
      <w:r w:rsidR="00537C09" w:rsidRPr="00456048">
        <w:rPr>
          <w:sz w:val="28"/>
          <w:szCs w:val="28"/>
        </w:rPr>
        <w:t>Чайковской горо</w:t>
      </w:r>
      <w:r w:rsidR="00116D4F">
        <w:rPr>
          <w:sz w:val="28"/>
          <w:szCs w:val="28"/>
        </w:rPr>
        <w:t>дской Думы от 20 марта 2019 г. № 165 (далее - Решение №</w:t>
      </w:r>
      <w:r w:rsidR="00537C09" w:rsidRPr="00456048">
        <w:rPr>
          <w:sz w:val="28"/>
          <w:szCs w:val="28"/>
        </w:rPr>
        <w:t xml:space="preserve"> 165</w:t>
      </w:r>
      <w:r w:rsidRPr="00456048">
        <w:rPr>
          <w:sz w:val="28"/>
          <w:szCs w:val="28"/>
        </w:rPr>
        <w:t>).</w:t>
      </w:r>
    </w:p>
    <w:p w:rsidR="003D7134" w:rsidRPr="00456048" w:rsidRDefault="003D7134" w:rsidP="003D7134">
      <w:pPr>
        <w:widowControl/>
        <w:autoSpaceDE w:val="0"/>
        <w:autoSpaceDN w:val="0"/>
        <w:adjustRightInd w:val="0"/>
        <w:ind w:firstLine="708"/>
        <w:jc w:val="both"/>
        <w:rPr>
          <w:sz w:val="28"/>
          <w:szCs w:val="28"/>
        </w:rPr>
      </w:pPr>
      <w:r w:rsidRPr="00116D4F">
        <w:rPr>
          <w:sz w:val="28"/>
          <w:szCs w:val="28"/>
        </w:rPr>
        <w:t>В целях формирования комфортной среды</w:t>
      </w:r>
      <w:r w:rsidR="006C5B4D" w:rsidRPr="00116D4F">
        <w:rPr>
          <w:sz w:val="28"/>
          <w:szCs w:val="28"/>
        </w:rPr>
        <w:t xml:space="preserve"> проживания на территории</w:t>
      </w:r>
      <w:r w:rsidRPr="00116D4F">
        <w:rPr>
          <w:sz w:val="28"/>
          <w:szCs w:val="28"/>
        </w:rPr>
        <w:t xml:space="preserve"> Чайковского</w:t>
      </w:r>
      <w:r w:rsidR="006C5B4D" w:rsidRPr="00116D4F">
        <w:rPr>
          <w:sz w:val="28"/>
          <w:szCs w:val="28"/>
        </w:rPr>
        <w:t xml:space="preserve"> городского округа</w:t>
      </w:r>
      <w:r w:rsidRPr="00116D4F">
        <w:rPr>
          <w:sz w:val="28"/>
          <w:szCs w:val="28"/>
        </w:rPr>
        <w:t xml:space="preserve"> необходимой является оценка уровня благоустройства индивидуальных жилых домов и земельных участков, предоставленных для их р</w:t>
      </w:r>
      <w:r w:rsidR="00537C09" w:rsidRPr="00116D4F">
        <w:rPr>
          <w:sz w:val="28"/>
          <w:szCs w:val="28"/>
        </w:rPr>
        <w:t>азмещения в Чайковском городском округе</w:t>
      </w:r>
      <w:r w:rsidRPr="00116D4F">
        <w:rPr>
          <w:sz w:val="28"/>
          <w:szCs w:val="28"/>
        </w:rPr>
        <w:t xml:space="preserve"> на предмет соответствия уровня их благоуст</w:t>
      </w:r>
      <w:r w:rsidR="00537C09" w:rsidRPr="00116D4F">
        <w:rPr>
          <w:sz w:val="28"/>
          <w:szCs w:val="28"/>
        </w:rPr>
        <w:t xml:space="preserve">ройства </w:t>
      </w:r>
      <w:r w:rsidR="00E04970" w:rsidRPr="00116D4F">
        <w:rPr>
          <w:sz w:val="28"/>
          <w:szCs w:val="28"/>
        </w:rPr>
        <w:t>требования</w:t>
      </w:r>
      <w:r w:rsidR="005F69F4" w:rsidRPr="00116D4F">
        <w:rPr>
          <w:sz w:val="28"/>
          <w:szCs w:val="28"/>
        </w:rPr>
        <w:t>м</w:t>
      </w:r>
      <w:r w:rsidR="00E04970" w:rsidRPr="00116D4F">
        <w:rPr>
          <w:sz w:val="28"/>
          <w:szCs w:val="28"/>
        </w:rPr>
        <w:t xml:space="preserve"> Решения №165</w:t>
      </w:r>
      <w:r w:rsidR="00537C09" w:rsidRPr="00116D4F">
        <w:rPr>
          <w:sz w:val="28"/>
          <w:szCs w:val="28"/>
        </w:rPr>
        <w:t>.</w:t>
      </w:r>
      <w:r w:rsidRPr="00116D4F">
        <w:rPr>
          <w:sz w:val="28"/>
          <w:szCs w:val="28"/>
        </w:rPr>
        <w:t xml:space="preserve"> Плановый срок окончания </w:t>
      </w:r>
      <w:r w:rsidR="00537C09" w:rsidRPr="00116D4F">
        <w:rPr>
          <w:sz w:val="28"/>
          <w:szCs w:val="28"/>
        </w:rPr>
        <w:t>п</w:t>
      </w:r>
      <w:r w:rsidR="00BA6AE9" w:rsidRPr="00116D4F">
        <w:rPr>
          <w:sz w:val="28"/>
          <w:szCs w:val="28"/>
        </w:rPr>
        <w:t xml:space="preserve">роведения инвентаризации – 2020 </w:t>
      </w:r>
      <w:r w:rsidRPr="00116D4F">
        <w:rPr>
          <w:sz w:val="28"/>
          <w:szCs w:val="28"/>
        </w:rPr>
        <w:t>год.</w:t>
      </w:r>
    </w:p>
    <w:p w:rsidR="00893892" w:rsidRPr="006F457D" w:rsidRDefault="00893892" w:rsidP="00893892">
      <w:pPr>
        <w:ind w:firstLine="708"/>
        <w:jc w:val="both"/>
        <w:rPr>
          <w:sz w:val="28"/>
          <w:szCs w:val="28"/>
        </w:rPr>
      </w:pPr>
      <w:r w:rsidRPr="006F457D">
        <w:rPr>
          <w:sz w:val="28"/>
          <w:szCs w:val="28"/>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w:t>
      </w:r>
      <w:r>
        <w:rPr>
          <w:sz w:val="28"/>
          <w:szCs w:val="28"/>
        </w:rPr>
        <w:t xml:space="preserve"> государственных органов, а так</w:t>
      </w:r>
      <w:r w:rsidRPr="006F457D">
        <w:rPr>
          <w:sz w:val="28"/>
          <w:szCs w:val="28"/>
        </w:rPr>
        <w:t xml:space="preserve">же организаций различных форм собственности, осуществляющих свою деятельность на территории </w:t>
      </w:r>
      <w:r>
        <w:rPr>
          <w:sz w:val="28"/>
          <w:szCs w:val="28"/>
        </w:rPr>
        <w:t>округа</w:t>
      </w:r>
      <w:r w:rsidRPr="006F457D">
        <w:rPr>
          <w:sz w:val="28"/>
          <w:szCs w:val="28"/>
        </w:rPr>
        <w:t>.</w:t>
      </w:r>
    </w:p>
    <w:p w:rsidR="00893892" w:rsidRPr="006F457D" w:rsidRDefault="00893892" w:rsidP="00893892">
      <w:pPr>
        <w:ind w:firstLine="708"/>
        <w:jc w:val="both"/>
        <w:rPr>
          <w:sz w:val="28"/>
          <w:szCs w:val="28"/>
        </w:rPr>
      </w:pPr>
      <w:r w:rsidRPr="006F457D">
        <w:rPr>
          <w:sz w:val="28"/>
          <w:szCs w:val="28"/>
        </w:rPr>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территории </w:t>
      </w:r>
      <w:r>
        <w:rPr>
          <w:sz w:val="28"/>
          <w:szCs w:val="28"/>
        </w:rPr>
        <w:t>округа</w:t>
      </w:r>
      <w:r w:rsidRPr="006F457D">
        <w:rPr>
          <w:sz w:val="28"/>
          <w:szCs w:val="28"/>
        </w:rPr>
        <w:t xml:space="preserve">, создания комфортных условий проживания населения будет осуществляться в рамках </w:t>
      </w:r>
      <w:r>
        <w:rPr>
          <w:sz w:val="28"/>
          <w:szCs w:val="28"/>
        </w:rPr>
        <w:t>Программы.</w:t>
      </w:r>
    </w:p>
    <w:p w:rsidR="00893892" w:rsidRPr="006F457D" w:rsidRDefault="00893892" w:rsidP="00893892">
      <w:pPr>
        <w:ind w:firstLine="708"/>
        <w:jc w:val="both"/>
        <w:rPr>
          <w:sz w:val="28"/>
          <w:szCs w:val="28"/>
        </w:rPr>
      </w:pPr>
      <w:r w:rsidRPr="006F457D">
        <w:rPr>
          <w:sz w:val="28"/>
          <w:szCs w:val="28"/>
        </w:rPr>
        <w:t xml:space="preserve">Применение </w:t>
      </w:r>
      <w:r w:rsidRPr="005820FF">
        <w:rPr>
          <w:sz w:val="28"/>
          <w:szCs w:val="28"/>
        </w:rPr>
        <w:t>программного</w:t>
      </w:r>
      <w:r w:rsidRPr="006F457D">
        <w:rPr>
          <w:sz w:val="28"/>
          <w:szCs w:val="28"/>
        </w:rPr>
        <w:t xml:space="preserve"> метода позволит поэтапно осуществлять комплексное благоустройство дворовых территори</w:t>
      </w:r>
      <w:r w:rsidR="002C09E7">
        <w:rPr>
          <w:sz w:val="28"/>
          <w:szCs w:val="28"/>
        </w:rPr>
        <w:t>й</w:t>
      </w:r>
      <w:r w:rsidRPr="006F457D">
        <w:rPr>
          <w:sz w:val="28"/>
          <w:szCs w:val="28"/>
        </w:rPr>
        <w:t xml:space="preserve"> и территорий общего пользования с учетом мнения граждан, а именно:</w:t>
      </w:r>
    </w:p>
    <w:p w:rsidR="00893892" w:rsidRPr="006F457D" w:rsidRDefault="00893892" w:rsidP="00893892">
      <w:pPr>
        <w:ind w:firstLine="708"/>
        <w:jc w:val="both"/>
        <w:rPr>
          <w:sz w:val="28"/>
          <w:szCs w:val="28"/>
        </w:rPr>
      </w:pPr>
      <w:r w:rsidRPr="006F457D">
        <w:rPr>
          <w:sz w:val="28"/>
          <w:szCs w:val="28"/>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893892" w:rsidRPr="006F457D" w:rsidRDefault="00893892" w:rsidP="00893892">
      <w:pPr>
        <w:ind w:firstLine="708"/>
        <w:jc w:val="both"/>
        <w:rPr>
          <w:sz w:val="28"/>
          <w:szCs w:val="28"/>
        </w:rPr>
      </w:pPr>
      <w:r w:rsidRPr="006F457D">
        <w:rPr>
          <w:sz w:val="28"/>
          <w:szCs w:val="28"/>
        </w:rPr>
        <w:t xml:space="preserve"> - запустит реализацию механизма поддержки мероприятий по благоустройству, инициированных гражданами;</w:t>
      </w:r>
    </w:p>
    <w:p w:rsidR="00893892" w:rsidRPr="006F457D" w:rsidRDefault="00893892" w:rsidP="00893892">
      <w:pPr>
        <w:ind w:firstLine="708"/>
        <w:jc w:val="both"/>
        <w:rPr>
          <w:sz w:val="28"/>
          <w:szCs w:val="28"/>
        </w:rPr>
      </w:pPr>
      <w:r w:rsidRPr="006F457D">
        <w:rPr>
          <w:sz w:val="28"/>
          <w:szCs w:val="28"/>
        </w:rPr>
        <w:t>- запустит механизм финансового и трудового участия граждан и организаций в реализации мероприятий по благоустройству;</w:t>
      </w:r>
    </w:p>
    <w:p w:rsidR="00893892" w:rsidRPr="00686420" w:rsidRDefault="00893892" w:rsidP="00893892">
      <w:pPr>
        <w:ind w:firstLine="708"/>
        <w:jc w:val="both"/>
        <w:rPr>
          <w:sz w:val="28"/>
          <w:szCs w:val="28"/>
        </w:rPr>
      </w:pPr>
      <w:r w:rsidRPr="006F457D">
        <w:rPr>
          <w:sz w:val="28"/>
          <w:szCs w:val="28"/>
        </w:rPr>
        <w:t xml:space="preserve">- сформирует инструменты общественного контроля за реализацией мероприятий по благоустройству на территории </w:t>
      </w:r>
      <w:r>
        <w:rPr>
          <w:sz w:val="28"/>
          <w:szCs w:val="28"/>
        </w:rPr>
        <w:t>округа</w:t>
      </w:r>
      <w:r w:rsidRPr="00686420">
        <w:rPr>
          <w:sz w:val="28"/>
          <w:szCs w:val="28"/>
        </w:rPr>
        <w:t>.</w:t>
      </w:r>
    </w:p>
    <w:p w:rsidR="00893892" w:rsidRPr="003A4C75" w:rsidRDefault="00893892" w:rsidP="00893892">
      <w:pPr>
        <w:ind w:firstLine="708"/>
        <w:jc w:val="both"/>
        <w:rPr>
          <w:sz w:val="28"/>
          <w:szCs w:val="28"/>
        </w:rPr>
      </w:pPr>
      <w:r w:rsidRPr="003A4C75">
        <w:rPr>
          <w:sz w:val="28"/>
          <w:szCs w:val="28"/>
        </w:rPr>
        <w:lastRenderedPageBreak/>
        <w:t>Благоустройство дворовых территорий предусматривает минимальный перечень работ по благоустройству.</w:t>
      </w:r>
    </w:p>
    <w:p w:rsidR="00893892" w:rsidRPr="003A4C75" w:rsidRDefault="00893892" w:rsidP="00893892">
      <w:pPr>
        <w:ind w:firstLine="709"/>
        <w:jc w:val="both"/>
        <w:rPr>
          <w:sz w:val="28"/>
          <w:szCs w:val="28"/>
        </w:rPr>
      </w:pPr>
      <w:r w:rsidRPr="00F31A10">
        <w:rPr>
          <w:sz w:val="28"/>
          <w:szCs w:val="28"/>
        </w:rPr>
        <w:t>Органами государственной власти Пермского края утверждены следующие минимальный и дополнительный перечни работ по благоустройству территорий Пермского края.</w:t>
      </w:r>
      <w:r w:rsidRPr="003A4C75">
        <w:rPr>
          <w:sz w:val="28"/>
          <w:szCs w:val="28"/>
        </w:rPr>
        <w:t xml:space="preserve"> </w:t>
      </w:r>
    </w:p>
    <w:p w:rsidR="00893892" w:rsidRPr="003A4C75" w:rsidRDefault="00893892" w:rsidP="00893892">
      <w:pPr>
        <w:ind w:firstLine="708"/>
        <w:jc w:val="both"/>
        <w:rPr>
          <w:sz w:val="28"/>
          <w:szCs w:val="28"/>
        </w:rPr>
      </w:pPr>
      <w:r w:rsidRPr="003A4C75">
        <w:rPr>
          <w:sz w:val="28"/>
          <w:szCs w:val="28"/>
        </w:rPr>
        <w:t>Минимальный перечень работ по благоустройству дворовых территорий многоквартирных домов включает:</w:t>
      </w:r>
    </w:p>
    <w:p w:rsidR="00893892" w:rsidRPr="003A4C75" w:rsidRDefault="00893892" w:rsidP="00893892">
      <w:pPr>
        <w:ind w:firstLine="708"/>
        <w:jc w:val="both"/>
        <w:rPr>
          <w:sz w:val="28"/>
          <w:szCs w:val="28"/>
        </w:rPr>
      </w:pPr>
      <w:r w:rsidRPr="003A4C75">
        <w:rPr>
          <w:sz w:val="28"/>
          <w:szCs w:val="28"/>
        </w:rPr>
        <w:t>1) ремонт дворовых проездов;</w:t>
      </w:r>
    </w:p>
    <w:p w:rsidR="00893892" w:rsidRPr="003A4C75" w:rsidRDefault="00893892" w:rsidP="00893892">
      <w:pPr>
        <w:ind w:firstLine="708"/>
        <w:jc w:val="both"/>
        <w:rPr>
          <w:sz w:val="28"/>
          <w:szCs w:val="28"/>
        </w:rPr>
      </w:pPr>
      <w:r w:rsidRPr="003A4C75">
        <w:rPr>
          <w:sz w:val="28"/>
          <w:szCs w:val="28"/>
        </w:rPr>
        <w:t>2) обеспечение освещения дворовых территорий;</w:t>
      </w:r>
    </w:p>
    <w:p w:rsidR="00893892" w:rsidRDefault="00893892" w:rsidP="00893892">
      <w:pPr>
        <w:ind w:firstLine="708"/>
        <w:jc w:val="both"/>
        <w:rPr>
          <w:sz w:val="28"/>
          <w:szCs w:val="28"/>
        </w:rPr>
      </w:pPr>
      <w:r>
        <w:rPr>
          <w:sz w:val="28"/>
          <w:szCs w:val="28"/>
        </w:rPr>
        <w:t xml:space="preserve">3) </w:t>
      </w:r>
      <w:r w:rsidRPr="00CD4C98">
        <w:rPr>
          <w:sz w:val="28"/>
          <w:szCs w:val="28"/>
        </w:rPr>
        <w:t>установка скамеек, урн</w:t>
      </w:r>
      <w:r>
        <w:rPr>
          <w:sz w:val="28"/>
          <w:szCs w:val="28"/>
        </w:rPr>
        <w:t>;</w:t>
      </w:r>
    </w:p>
    <w:p w:rsidR="00893892" w:rsidRDefault="00893892" w:rsidP="00893892">
      <w:pPr>
        <w:ind w:firstLine="708"/>
        <w:jc w:val="both"/>
        <w:rPr>
          <w:sz w:val="28"/>
          <w:szCs w:val="28"/>
        </w:rPr>
      </w:pPr>
      <w:r>
        <w:rPr>
          <w:sz w:val="28"/>
          <w:szCs w:val="28"/>
        </w:rPr>
        <w:t xml:space="preserve">4) </w:t>
      </w:r>
      <w:r w:rsidRPr="00CD4C98">
        <w:rPr>
          <w:sz w:val="28"/>
          <w:szCs w:val="28"/>
        </w:rPr>
        <w:t>оборудование автомобильных парковок</w:t>
      </w:r>
      <w:r>
        <w:rPr>
          <w:sz w:val="28"/>
          <w:szCs w:val="28"/>
        </w:rPr>
        <w:t>;</w:t>
      </w:r>
    </w:p>
    <w:p w:rsidR="00893892" w:rsidRPr="003A4C75" w:rsidRDefault="00893892" w:rsidP="00893892">
      <w:pPr>
        <w:ind w:firstLine="708"/>
        <w:jc w:val="both"/>
        <w:rPr>
          <w:sz w:val="28"/>
          <w:szCs w:val="28"/>
        </w:rPr>
      </w:pPr>
      <w:r>
        <w:rPr>
          <w:sz w:val="28"/>
          <w:szCs w:val="28"/>
        </w:rPr>
        <w:t xml:space="preserve">5) </w:t>
      </w:r>
      <w:r w:rsidRPr="00CD4C98">
        <w:rPr>
          <w:sz w:val="28"/>
          <w:szCs w:val="28"/>
        </w:rPr>
        <w:t>устройство тротуаров дворовых территорий</w:t>
      </w:r>
      <w:r>
        <w:rPr>
          <w:sz w:val="28"/>
          <w:szCs w:val="28"/>
        </w:rPr>
        <w:t>.</w:t>
      </w:r>
    </w:p>
    <w:p w:rsidR="00893892" w:rsidRDefault="00893892" w:rsidP="00893892">
      <w:pPr>
        <w:ind w:firstLine="709"/>
        <w:jc w:val="both"/>
        <w:rPr>
          <w:sz w:val="28"/>
          <w:szCs w:val="28"/>
        </w:rPr>
      </w:pPr>
      <w:r w:rsidRPr="003A4C75">
        <w:rPr>
          <w:sz w:val="28"/>
          <w:szCs w:val="28"/>
        </w:rPr>
        <w:t>Перечень является исчерпывающим и не может быть расширен.</w:t>
      </w:r>
    </w:p>
    <w:p w:rsidR="00893892" w:rsidRPr="003A4C75" w:rsidRDefault="00893892" w:rsidP="00893892">
      <w:pPr>
        <w:ind w:firstLine="709"/>
        <w:jc w:val="both"/>
        <w:rPr>
          <w:sz w:val="28"/>
          <w:szCs w:val="28"/>
        </w:rPr>
      </w:pPr>
      <w:r>
        <w:rPr>
          <w:sz w:val="28"/>
          <w:szCs w:val="28"/>
        </w:rPr>
        <w:t>Минимальный перечень финансируется за счет средств федерального бюджета, бюджета Пермского края, софинансируемого из федерального бюджета, и бюджета муниципального образования при условии наличия решения собственников помещений в многоквартирном доме, дворовая территория которого благоустраивается, о принятии созданного в резуль</w:t>
      </w:r>
      <w:r w:rsidR="003D34D9">
        <w:rPr>
          <w:sz w:val="28"/>
          <w:szCs w:val="28"/>
        </w:rPr>
        <w:t>тате благоустройства имущества в</w:t>
      </w:r>
      <w:r>
        <w:rPr>
          <w:sz w:val="28"/>
          <w:szCs w:val="28"/>
        </w:rPr>
        <w:t xml:space="preserve"> состав общего имущества многоквартирного дома.</w:t>
      </w:r>
    </w:p>
    <w:p w:rsidR="00893892" w:rsidRPr="00CA5A4A" w:rsidRDefault="00893892" w:rsidP="00893892">
      <w:pPr>
        <w:ind w:left="708"/>
        <w:jc w:val="both"/>
        <w:rPr>
          <w:sz w:val="28"/>
          <w:szCs w:val="28"/>
        </w:rPr>
      </w:pPr>
      <w:r w:rsidRPr="00CA5A4A">
        <w:rPr>
          <w:sz w:val="28"/>
          <w:szCs w:val="28"/>
        </w:rPr>
        <w:t>Дополнит</w:t>
      </w:r>
      <w:r>
        <w:rPr>
          <w:sz w:val="28"/>
          <w:szCs w:val="28"/>
        </w:rPr>
        <w:t>ельный перечень работ включает:</w:t>
      </w:r>
    </w:p>
    <w:p w:rsidR="00893892" w:rsidRPr="00CA5A4A" w:rsidRDefault="00893892" w:rsidP="00893892">
      <w:pPr>
        <w:ind w:left="708"/>
        <w:jc w:val="both"/>
        <w:rPr>
          <w:sz w:val="28"/>
          <w:szCs w:val="28"/>
        </w:rPr>
      </w:pPr>
      <w:r>
        <w:rPr>
          <w:sz w:val="28"/>
          <w:szCs w:val="28"/>
        </w:rPr>
        <w:t xml:space="preserve">1) </w:t>
      </w:r>
      <w:r w:rsidRPr="00CA5A4A">
        <w:rPr>
          <w:sz w:val="28"/>
          <w:szCs w:val="28"/>
        </w:rPr>
        <w:t>установка дополнительных видов малых архитектурных форм;</w:t>
      </w:r>
    </w:p>
    <w:p w:rsidR="00893892" w:rsidRPr="00CA5A4A" w:rsidRDefault="00893892" w:rsidP="00893892">
      <w:pPr>
        <w:ind w:firstLine="708"/>
        <w:jc w:val="both"/>
        <w:rPr>
          <w:sz w:val="28"/>
          <w:szCs w:val="28"/>
        </w:rPr>
      </w:pPr>
      <w:r>
        <w:rPr>
          <w:sz w:val="28"/>
          <w:szCs w:val="28"/>
        </w:rPr>
        <w:t xml:space="preserve">2) </w:t>
      </w:r>
      <w:r w:rsidRPr="00CA5A4A">
        <w:rPr>
          <w:sz w:val="28"/>
          <w:szCs w:val="28"/>
        </w:rPr>
        <w:t>организация различных площадок (спортивных, детских, игровых, тематических, площадок для выгула собак и т.д.);</w:t>
      </w:r>
    </w:p>
    <w:p w:rsidR="00893892" w:rsidRPr="00CA5A4A" w:rsidRDefault="00893892" w:rsidP="00893892">
      <w:pPr>
        <w:ind w:left="708"/>
        <w:jc w:val="both"/>
        <w:rPr>
          <w:sz w:val="28"/>
          <w:szCs w:val="28"/>
        </w:rPr>
      </w:pPr>
      <w:r>
        <w:rPr>
          <w:sz w:val="28"/>
          <w:szCs w:val="28"/>
        </w:rPr>
        <w:t xml:space="preserve">3) </w:t>
      </w:r>
      <w:r w:rsidRPr="00CA5A4A">
        <w:rPr>
          <w:sz w:val="28"/>
          <w:szCs w:val="28"/>
        </w:rPr>
        <w:t>озеле</w:t>
      </w:r>
      <w:r>
        <w:rPr>
          <w:sz w:val="28"/>
          <w:szCs w:val="28"/>
        </w:rPr>
        <w:t>нение, кронирование;</w:t>
      </w:r>
    </w:p>
    <w:p w:rsidR="00893892" w:rsidRPr="00CA5A4A" w:rsidRDefault="00893892" w:rsidP="00893892">
      <w:pPr>
        <w:ind w:firstLine="708"/>
        <w:jc w:val="both"/>
        <w:rPr>
          <w:sz w:val="28"/>
          <w:szCs w:val="28"/>
        </w:rPr>
      </w:pPr>
      <w:r>
        <w:rPr>
          <w:sz w:val="28"/>
          <w:szCs w:val="28"/>
        </w:rPr>
        <w:t xml:space="preserve">4) </w:t>
      </w:r>
      <w:r w:rsidRPr="00CA5A4A">
        <w:rPr>
          <w:sz w:val="28"/>
          <w:szCs w:val="28"/>
        </w:rPr>
        <w:t>обеспечение входных групп домов, в которых проживают люди, имеющие ограниченные возможности опорно-двигательного а</w:t>
      </w:r>
      <w:r>
        <w:rPr>
          <w:sz w:val="28"/>
          <w:szCs w:val="28"/>
        </w:rPr>
        <w:t>ппарата, пандусами и поручнями;</w:t>
      </w:r>
    </w:p>
    <w:p w:rsidR="00893892" w:rsidRPr="00CA5A4A" w:rsidRDefault="00893892" w:rsidP="00893892">
      <w:pPr>
        <w:ind w:firstLine="708"/>
        <w:jc w:val="both"/>
        <w:rPr>
          <w:sz w:val="28"/>
          <w:szCs w:val="28"/>
        </w:rPr>
      </w:pPr>
      <w:r>
        <w:rPr>
          <w:sz w:val="28"/>
          <w:szCs w:val="28"/>
        </w:rPr>
        <w:t xml:space="preserve">5) </w:t>
      </w:r>
      <w:r w:rsidRPr="00CA5A4A">
        <w:rPr>
          <w:sz w:val="28"/>
          <w:szCs w:val="28"/>
        </w:rPr>
        <w:t>монтаж тактильной плитки, в случае проживания на дворовой территории людей с ограниченными в</w:t>
      </w:r>
      <w:r>
        <w:rPr>
          <w:sz w:val="28"/>
          <w:szCs w:val="28"/>
        </w:rPr>
        <w:t>озможностями систем восприятия.</w:t>
      </w:r>
    </w:p>
    <w:p w:rsidR="00893892" w:rsidRDefault="00893892" w:rsidP="00893892">
      <w:pPr>
        <w:ind w:firstLine="708"/>
        <w:jc w:val="both"/>
        <w:rPr>
          <w:sz w:val="28"/>
          <w:szCs w:val="28"/>
        </w:rPr>
      </w:pPr>
      <w:r>
        <w:rPr>
          <w:sz w:val="28"/>
          <w:szCs w:val="28"/>
        </w:rPr>
        <w:t>Дополнительный перечень финансируется за счет средств федерального бюджета, бюджета Пермского края, софинансируемого из федерального бюджета, и бюджета муниципального образования при условии:</w:t>
      </w:r>
    </w:p>
    <w:p w:rsidR="00893892" w:rsidRDefault="00893892" w:rsidP="00893892">
      <w:pPr>
        <w:ind w:firstLine="708"/>
        <w:jc w:val="both"/>
        <w:rPr>
          <w:sz w:val="28"/>
          <w:szCs w:val="28"/>
        </w:rPr>
      </w:pPr>
      <w:r>
        <w:rPr>
          <w:sz w:val="28"/>
          <w:szCs w:val="28"/>
        </w:rPr>
        <w:t>- наличия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893892" w:rsidRDefault="00893892" w:rsidP="00893892">
      <w:pPr>
        <w:ind w:firstLine="708"/>
        <w:jc w:val="both"/>
        <w:rPr>
          <w:sz w:val="28"/>
          <w:szCs w:val="28"/>
        </w:rPr>
      </w:pPr>
      <w:r>
        <w:rPr>
          <w:sz w:val="28"/>
          <w:szCs w:val="28"/>
        </w:rPr>
        <w:t xml:space="preserve">- при софинансировании собственниками помещений многоквартирного дома работ по благоустройству дворовых территорий в размере не менее 20% стоимости выполнения работ. Данное условие распространяется на дворовые территории, включенные в соответствующую программу после вступления в силу постановления Правительства Российской Федерации от 9 февраля 2019 г. № 106 «О внесении изменений в </w:t>
      </w:r>
      <w:r>
        <w:rPr>
          <w:sz w:val="28"/>
          <w:szCs w:val="28"/>
        </w:rPr>
        <w:lastRenderedPageBreak/>
        <w:t>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893892" w:rsidRDefault="00893892" w:rsidP="00893892">
      <w:pPr>
        <w:ind w:firstLine="708"/>
        <w:jc w:val="both"/>
        <w:rPr>
          <w:sz w:val="28"/>
          <w:szCs w:val="28"/>
        </w:rPr>
      </w:pPr>
      <w:r>
        <w:rPr>
          <w:sz w:val="28"/>
          <w:szCs w:val="28"/>
        </w:rPr>
        <w:t>Реализация мероприятий за счет средств бюджета Пермского края, не софинансируемых из федерального бюджета, по благоустройству дворовых и общественных территорий может осуществляться муниципальным образованием, в том числе посредством следующих работ:</w:t>
      </w:r>
    </w:p>
    <w:p w:rsidR="00893892" w:rsidRDefault="00893892" w:rsidP="00893892">
      <w:pPr>
        <w:ind w:firstLine="708"/>
        <w:jc w:val="both"/>
        <w:rPr>
          <w:sz w:val="28"/>
          <w:szCs w:val="28"/>
        </w:rPr>
      </w:pPr>
      <w:r>
        <w:rPr>
          <w:sz w:val="28"/>
          <w:szCs w:val="28"/>
        </w:rPr>
        <w:t>- обеспечение освещения территорий (дворовых и (или) общественных), в том числе благоустроенных ранее, планируемых к реализации на текущий и плановый периоды и не предусмотренные к реализации в рамках муниципальных программ по благоустройству;</w:t>
      </w:r>
    </w:p>
    <w:p w:rsidR="00893892" w:rsidRDefault="00893892" w:rsidP="00893892">
      <w:pPr>
        <w:ind w:firstLine="708"/>
        <w:jc w:val="both"/>
        <w:rPr>
          <w:sz w:val="28"/>
          <w:szCs w:val="28"/>
        </w:rPr>
      </w:pPr>
      <w:r>
        <w:rPr>
          <w:sz w:val="28"/>
          <w:szCs w:val="28"/>
        </w:rPr>
        <w:t>- обустройство контейнерных площадок для сбора твердых коммунальных отходов, предполагаемых к размещению на территориях (дворовых и (или) общественных), в том числе благоустроенных ранее, планируемых к реализации на текущий и плановый период</w:t>
      </w:r>
      <w:r w:rsidR="002C09E7">
        <w:rPr>
          <w:sz w:val="28"/>
          <w:szCs w:val="28"/>
        </w:rPr>
        <w:t>ы</w:t>
      </w:r>
      <w:r>
        <w:rPr>
          <w:sz w:val="28"/>
          <w:szCs w:val="28"/>
        </w:rPr>
        <w:t xml:space="preserve"> и не предусмотренные к реализации в рамках муниципальных программ по благоустройству;</w:t>
      </w:r>
    </w:p>
    <w:p w:rsidR="00893892" w:rsidRPr="00CA5A4A" w:rsidRDefault="00893892" w:rsidP="00893892">
      <w:pPr>
        <w:ind w:firstLine="708"/>
        <w:jc w:val="both"/>
        <w:rPr>
          <w:sz w:val="28"/>
          <w:szCs w:val="28"/>
        </w:rPr>
      </w:pPr>
      <w:r>
        <w:rPr>
          <w:sz w:val="28"/>
          <w:szCs w:val="28"/>
        </w:rPr>
        <w:t>- установка остановочных пунктов, при условии, что земельный участок, на территории которого планируется размещение объекта, не является автомобильной дорогой.</w:t>
      </w:r>
    </w:p>
    <w:p w:rsidR="00893892" w:rsidRPr="0084352E" w:rsidRDefault="00893892" w:rsidP="00893892">
      <w:pPr>
        <w:ind w:firstLine="708"/>
        <w:jc w:val="both"/>
        <w:rPr>
          <w:sz w:val="28"/>
          <w:szCs w:val="28"/>
        </w:rPr>
      </w:pPr>
      <w:r w:rsidRPr="003A4C75">
        <w:rPr>
          <w:sz w:val="28"/>
          <w:szCs w:val="28"/>
        </w:rPr>
        <w:t>Дополнительный перечень работ реализуется только при условии реализации работ, предусмотренных минимальным перечне</w:t>
      </w:r>
      <w:r>
        <w:rPr>
          <w:sz w:val="28"/>
          <w:szCs w:val="28"/>
        </w:rPr>
        <w:t>м работ по благоустройству.</w:t>
      </w:r>
    </w:p>
    <w:p w:rsidR="00893892" w:rsidRPr="003A4C75" w:rsidRDefault="00893892" w:rsidP="00893892">
      <w:pPr>
        <w:ind w:firstLine="708"/>
        <w:jc w:val="both"/>
        <w:rPr>
          <w:sz w:val="28"/>
          <w:szCs w:val="28"/>
        </w:rPr>
      </w:pPr>
      <w:r w:rsidRPr="003A4C75">
        <w:rPr>
          <w:sz w:val="28"/>
          <w:szCs w:val="28"/>
        </w:rPr>
        <w:t xml:space="preserve">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и дополнительного перечней работ по благоустройству дворовых территорий, приведен в Приложении </w:t>
      </w:r>
      <w:r w:rsidRPr="0088789E">
        <w:rPr>
          <w:sz w:val="28"/>
          <w:szCs w:val="28"/>
        </w:rPr>
        <w:t>1 к</w:t>
      </w:r>
      <w:r w:rsidRPr="003A4C75">
        <w:rPr>
          <w:sz w:val="28"/>
          <w:szCs w:val="28"/>
        </w:rPr>
        <w:t xml:space="preserve"> </w:t>
      </w:r>
      <w:r w:rsidRPr="00A93B8E">
        <w:rPr>
          <w:sz w:val="28"/>
          <w:szCs w:val="28"/>
        </w:rPr>
        <w:t>Программе.</w:t>
      </w:r>
      <w:r w:rsidRPr="003A4C75">
        <w:rPr>
          <w:sz w:val="28"/>
          <w:szCs w:val="28"/>
        </w:rPr>
        <w:t xml:space="preserve"> </w:t>
      </w:r>
    </w:p>
    <w:p w:rsidR="00E04970" w:rsidRDefault="00893892" w:rsidP="00E04970">
      <w:pPr>
        <w:autoSpaceDE w:val="0"/>
        <w:autoSpaceDN w:val="0"/>
        <w:ind w:firstLine="708"/>
        <w:jc w:val="both"/>
        <w:rPr>
          <w:sz w:val="28"/>
          <w:szCs w:val="28"/>
        </w:rPr>
      </w:pPr>
      <w:r w:rsidRPr="003A4C75">
        <w:rPr>
          <w:sz w:val="28"/>
          <w:szCs w:val="28"/>
        </w:rPr>
        <w:t>Еще одним направл</w:t>
      </w:r>
      <w:r w:rsidR="00A93B8E">
        <w:rPr>
          <w:sz w:val="28"/>
          <w:szCs w:val="28"/>
        </w:rPr>
        <w:t>ением по формированию современной</w:t>
      </w:r>
      <w:r w:rsidRPr="003A4C75">
        <w:rPr>
          <w:sz w:val="28"/>
          <w:szCs w:val="28"/>
        </w:rPr>
        <w:t xml:space="preserve"> городской среды является благоустройство общественных территорий – площадей и улиц, территорий объектов общественного и административного назначения. Текущее состояние территорий общего пользования в </w:t>
      </w:r>
      <w:r>
        <w:rPr>
          <w:sz w:val="28"/>
          <w:szCs w:val="28"/>
        </w:rPr>
        <w:t xml:space="preserve">округе </w:t>
      </w:r>
      <w:r w:rsidRPr="003A4C75">
        <w:rPr>
          <w:sz w:val="28"/>
          <w:szCs w:val="28"/>
        </w:rPr>
        <w:t xml:space="preserve">требует значительных финансовых вложений. Необходимость комплексного подхода к благоустройству общественных территорий также предопределяет решение данной проблемы программным методом. </w:t>
      </w:r>
    </w:p>
    <w:p w:rsidR="00E04970" w:rsidRPr="00456048" w:rsidRDefault="00E04970" w:rsidP="00E04970">
      <w:pPr>
        <w:autoSpaceDE w:val="0"/>
        <w:autoSpaceDN w:val="0"/>
        <w:ind w:firstLine="708"/>
        <w:jc w:val="both"/>
        <w:rPr>
          <w:sz w:val="28"/>
          <w:szCs w:val="28"/>
        </w:rPr>
      </w:pPr>
      <w:r w:rsidRPr="00456048">
        <w:rPr>
          <w:sz w:val="28"/>
          <w:szCs w:val="28"/>
        </w:rPr>
        <w:t>В целях организации процесса комплексного благоустройства общественных территорий Чайковского городского округа</w:t>
      </w:r>
      <w:r w:rsidR="007D2B55" w:rsidRPr="00456048">
        <w:rPr>
          <w:sz w:val="28"/>
          <w:szCs w:val="28"/>
        </w:rPr>
        <w:t xml:space="preserve"> (площадей, набережных, улиц, пешеходных зон, скверов, парков и иных территорий (далее - общественные территории Чайковского городского округа)</w:t>
      </w:r>
      <w:r w:rsidRPr="00456048">
        <w:rPr>
          <w:sz w:val="28"/>
          <w:szCs w:val="28"/>
        </w:rPr>
        <w:t xml:space="preserve"> программой предусмотрено обеспечение универсальных механизмов: капитальный ремонт, реконструкция, строительство общественных территорий Чайковского городского округа.</w:t>
      </w:r>
    </w:p>
    <w:p w:rsidR="00893892" w:rsidRPr="003A4C75" w:rsidRDefault="00893892" w:rsidP="00893892">
      <w:pPr>
        <w:jc w:val="both"/>
        <w:rPr>
          <w:sz w:val="28"/>
          <w:szCs w:val="28"/>
        </w:rPr>
      </w:pPr>
    </w:p>
    <w:p w:rsidR="00893892" w:rsidRPr="003A4C75" w:rsidRDefault="00893892" w:rsidP="00893892">
      <w:pPr>
        <w:ind w:firstLine="708"/>
        <w:jc w:val="center"/>
        <w:rPr>
          <w:sz w:val="28"/>
          <w:szCs w:val="28"/>
        </w:rPr>
      </w:pPr>
      <w:r w:rsidRPr="003A4C75">
        <w:rPr>
          <w:b/>
          <w:bCs/>
          <w:sz w:val="28"/>
          <w:szCs w:val="28"/>
        </w:rPr>
        <w:t>2</w:t>
      </w:r>
      <w:r w:rsidRPr="003A4C75">
        <w:rPr>
          <w:sz w:val="28"/>
          <w:szCs w:val="28"/>
        </w:rPr>
        <w:t>.</w:t>
      </w:r>
      <w:r w:rsidRPr="003A4C75">
        <w:rPr>
          <w:sz w:val="28"/>
          <w:szCs w:val="28"/>
        </w:rPr>
        <w:tab/>
      </w:r>
      <w:r w:rsidR="006C5B4D">
        <w:rPr>
          <w:b/>
          <w:bCs/>
          <w:sz w:val="28"/>
          <w:szCs w:val="28"/>
        </w:rPr>
        <w:t xml:space="preserve">Приоритеты </w:t>
      </w:r>
      <w:r w:rsidRPr="003A4C75">
        <w:rPr>
          <w:b/>
          <w:bCs/>
          <w:sz w:val="28"/>
          <w:szCs w:val="28"/>
        </w:rPr>
        <w:t xml:space="preserve">политики в сфере благоустройства, </w:t>
      </w:r>
      <w:r w:rsidRPr="003A4C75">
        <w:rPr>
          <w:b/>
          <w:bCs/>
          <w:sz w:val="28"/>
          <w:szCs w:val="28"/>
        </w:rPr>
        <w:lastRenderedPageBreak/>
        <w:t xml:space="preserve">формулировка целей и постановка задач </w:t>
      </w:r>
      <w:r w:rsidRPr="00A93B8E">
        <w:rPr>
          <w:b/>
          <w:bCs/>
          <w:sz w:val="28"/>
          <w:szCs w:val="28"/>
        </w:rPr>
        <w:t>Программы</w:t>
      </w:r>
    </w:p>
    <w:p w:rsidR="00893892" w:rsidRPr="003A4C75" w:rsidRDefault="00893892" w:rsidP="00893892">
      <w:pPr>
        <w:jc w:val="both"/>
        <w:rPr>
          <w:sz w:val="28"/>
          <w:szCs w:val="28"/>
        </w:rPr>
      </w:pPr>
    </w:p>
    <w:p w:rsidR="00893892" w:rsidRPr="003A4C75" w:rsidRDefault="00893892" w:rsidP="00893892">
      <w:pPr>
        <w:ind w:firstLine="708"/>
        <w:jc w:val="both"/>
        <w:rPr>
          <w:sz w:val="28"/>
          <w:szCs w:val="28"/>
        </w:rPr>
      </w:pPr>
      <w:r w:rsidRPr="003A4C75">
        <w:rPr>
          <w:sz w:val="28"/>
          <w:szCs w:val="28"/>
        </w:rPr>
        <w:t xml:space="preserve">Приоритетом </w:t>
      </w:r>
      <w:r w:rsidRPr="00CB5428">
        <w:rPr>
          <w:sz w:val="28"/>
          <w:szCs w:val="28"/>
        </w:rPr>
        <w:t>муниципальной</w:t>
      </w:r>
      <w:r w:rsidRPr="003A4C75">
        <w:rPr>
          <w:sz w:val="28"/>
          <w:szCs w:val="28"/>
        </w:rPr>
        <w:t xml:space="preserve"> политики в сфере благоустройства территории </w:t>
      </w:r>
      <w:r>
        <w:rPr>
          <w:sz w:val="28"/>
          <w:szCs w:val="28"/>
        </w:rPr>
        <w:t>округа</w:t>
      </w:r>
      <w:r w:rsidRPr="003A4C75">
        <w:rPr>
          <w:sz w:val="28"/>
          <w:szCs w:val="28"/>
        </w:rPr>
        <w:t xml:space="preserve"> является повышение комфортности </w:t>
      </w:r>
      <w:r w:rsidR="003D60B2">
        <w:rPr>
          <w:sz w:val="28"/>
          <w:szCs w:val="28"/>
        </w:rPr>
        <w:t xml:space="preserve">и безопасности </w:t>
      </w:r>
      <w:r w:rsidRPr="003A4C75">
        <w:rPr>
          <w:sz w:val="28"/>
          <w:szCs w:val="28"/>
        </w:rPr>
        <w:t xml:space="preserve">условий проживания граждан на территории </w:t>
      </w:r>
      <w:r>
        <w:rPr>
          <w:sz w:val="28"/>
          <w:szCs w:val="28"/>
        </w:rPr>
        <w:t>округа</w:t>
      </w:r>
      <w:r w:rsidRPr="003A4C75">
        <w:rPr>
          <w:sz w:val="28"/>
          <w:szCs w:val="28"/>
        </w:rPr>
        <w:t xml:space="preserve"> за счет:</w:t>
      </w:r>
    </w:p>
    <w:p w:rsidR="00893892" w:rsidRPr="00FC4A06" w:rsidRDefault="00893892" w:rsidP="00893892">
      <w:pPr>
        <w:ind w:firstLine="708"/>
        <w:jc w:val="both"/>
        <w:rPr>
          <w:sz w:val="28"/>
          <w:szCs w:val="28"/>
        </w:rPr>
      </w:pPr>
      <w:r w:rsidRPr="00FC4A06">
        <w:rPr>
          <w:sz w:val="28"/>
          <w:szCs w:val="28"/>
        </w:rPr>
        <w:t>1) повышения уровня благоустройства общественных территорий;</w:t>
      </w:r>
    </w:p>
    <w:p w:rsidR="00893892" w:rsidRPr="00FC4A06" w:rsidRDefault="00893892" w:rsidP="00893892">
      <w:pPr>
        <w:ind w:firstLine="708"/>
        <w:jc w:val="both"/>
        <w:rPr>
          <w:sz w:val="28"/>
          <w:szCs w:val="28"/>
        </w:rPr>
      </w:pPr>
      <w:r w:rsidRPr="00FC4A06">
        <w:rPr>
          <w:sz w:val="28"/>
          <w:szCs w:val="28"/>
        </w:rPr>
        <w:t>2) повышения уровня благоустройства придомовых территорий многоквартирных домов;</w:t>
      </w:r>
    </w:p>
    <w:p w:rsidR="00893892" w:rsidRPr="00FC4A06" w:rsidRDefault="00BA6AE9" w:rsidP="00893892">
      <w:pPr>
        <w:ind w:firstLine="708"/>
        <w:jc w:val="both"/>
        <w:rPr>
          <w:sz w:val="28"/>
          <w:szCs w:val="28"/>
        </w:rPr>
      </w:pPr>
      <w:r w:rsidRPr="00FC4A06">
        <w:rPr>
          <w:sz w:val="28"/>
          <w:szCs w:val="28"/>
        </w:rPr>
        <w:t xml:space="preserve">3) </w:t>
      </w:r>
      <w:r w:rsidR="00893892" w:rsidRPr="00FC4A06">
        <w:rPr>
          <w:sz w:val="28"/>
          <w:szCs w:val="28"/>
        </w:rPr>
        <w:t>реализации мероприятий по благоустройству территории округа с учетом услови</w:t>
      </w:r>
      <w:r w:rsidR="002C09E7">
        <w:rPr>
          <w:sz w:val="28"/>
          <w:szCs w:val="28"/>
        </w:rPr>
        <w:t>й</w:t>
      </w:r>
      <w:r w:rsidR="00893892" w:rsidRPr="00FC4A06">
        <w:rPr>
          <w:sz w:val="28"/>
          <w:szCs w:val="28"/>
        </w:rPr>
        <w:t xml:space="preserve"> создания доступной среды для обеспечения физической, пространственной и информационной доступности для инвалидов и маломобильных групп населения.</w:t>
      </w:r>
    </w:p>
    <w:p w:rsidR="00893892" w:rsidRPr="00FC4A06" w:rsidRDefault="00893892" w:rsidP="00893892">
      <w:pPr>
        <w:ind w:firstLine="708"/>
        <w:jc w:val="both"/>
        <w:rPr>
          <w:sz w:val="28"/>
          <w:szCs w:val="28"/>
        </w:rPr>
      </w:pPr>
      <w:r w:rsidRPr="00FC4A06">
        <w:rPr>
          <w:sz w:val="28"/>
          <w:szCs w:val="28"/>
        </w:rPr>
        <w:t>При разработке мероприятий Программы сформированы и определены основные цели и задачи.</w:t>
      </w:r>
    </w:p>
    <w:p w:rsidR="00893892" w:rsidRPr="00FC4A06" w:rsidRDefault="00893892" w:rsidP="00893892">
      <w:pPr>
        <w:ind w:firstLine="708"/>
        <w:jc w:val="both"/>
        <w:rPr>
          <w:sz w:val="28"/>
          <w:szCs w:val="28"/>
        </w:rPr>
      </w:pPr>
      <w:r w:rsidRPr="00FC4A06">
        <w:rPr>
          <w:sz w:val="28"/>
          <w:szCs w:val="28"/>
        </w:rPr>
        <w:t xml:space="preserve">Целью Программы является комплексное благоустройство территории округа для повышения комфортности условий проживания населения в условиях сложившейся застройки. </w:t>
      </w:r>
    </w:p>
    <w:p w:rsidR="00893892" w:rsidRPr="00FC4A06" w:rsidRDefault="00893892" w:rsidP="00893892">
      <w:pPr>
        <w:ind w:firstLine="708"/>
        <w:jc w:val="both"/>
        <w:rPr>
          <w:sz w:val="28"/>
          <w:szCs w:val="28"/>
        </w:rPr>
      </w:pPr>
      <w:r w:rsidRPr="00FC4A06">
        <w:rPr>
          <w:sz w:val="28"/>
          <w:szCs w:val="28"/>
        </w:rPr>
        <w:t xml:space="preserve">Для достижения поставленной в </w:t>
      </w:r>
      <w:r w:rsidR="006C5B4D" w:rsidRPr="00FC4A06">
        <w:rPr>
          <w:sz w:val="28"/>
          <w:szCs w:val="28"/>
        </w:rPr>
        <w:t>П</w:t>
      </w:r>
      <w:r w:rsidRPr="00FC4A06">
        <w:rPr>
          <w:sz w:val="28"/>
          <w:szCs w:val="28"/>
        </w:rPr>
        <w:t>рограмме цели необходимо решение следующих задач:</w:t>
      </w:r>
    </w:p>
    <w:p w:rsidR="00893892" w:rsidRPr="00FC4A06" w:rsidRDefault="00FC4A06" w:rsidP="00893892">
      <w:pPr>
        <w:ind w:firstLine="709"/>
        <w:jc w:val="both"/>
        <w:rPr>
          <w:sz w:val="28"/>
          <w:szCs w:val="28"/>
        </w:rPr>
      </w:pPr>
      <w:r w:rsidRPr="00FC4A06">
        <w:rPr>
          <w:sz w:val="28"/>
          <w:szCs w:val="28"/>
        </w:rPr>
        <w:t>1</w:t>
      </w:r>
      <w:r w:rsidR="00893892" w:rsidRPr="00FC4A06">
        <w:rPr>
          <w:sz w:val="28"/>
          <w:szCs w:val="28"/>
        </w:rPr>
        <w:t xml:space="preserve">) </w:t>
      </w:r>
      <w:r w:rsidRPr="00FC4A06">
        <w:rPr>
          <w:sz w:val="28"/>
          <w:szCs w:val="28"/>
        </w:rPr>
        <w:t>повышение уровня благоустройства</w:t>
      </w:r>
      <w:r w:rsidR="00893892" w:rsidRPr="00FC4A06">
        <w:rPr>
          <w:sz w:val="28"/>
          <w:szCs w:val="28"/>
        </w:rPr>
        <w:t xml:space="preserve"> общественных территорий;</w:t>
      </w:r>
    </w:p>
    <w:p w:rsidR="00893892" w:rsidRPr="00FC4A06" w:rsidRDefault="00FC4A06" w:rsidP="00893892">
      <w:pPr>
        <w:ind w:firstLine="709"/>
        <w:jc w:val="both"/>
        <w:rPr>
          <w:sz w:val="28"/>
          <w:szCs w:val="28"/>
        </w:rPr>
      </w:pPr>
      <w:r w:rsidRPr="00FC4A06">
        <w:rPr>
          <w:sz w:val="28"/>
          <w:szCs w:val="28"/>
        </w:rPr>
        <w:t>2</w:t>
      </w:r>
      <w:r w:rsidR="00893892" w:rsidRPr="00FC4A06">
        <w:rPr>
          <w:sz w:val="28"/>
          <w:szCs w:val="28"/>
        </w:rPr>
        <w:t xml:space="preserve">) </w:t>
      </w:r>
      <w:r w:rsidRPr="00FC4A06">
        <w:rPr>
          <w:sz w:val="28"/>
          <w:szCs w:val="28"/>
        </w:rPr>
        <w:t>повышение уровня благоустройства</w:t>
      </w:r>
      <w:r w:rsidR="00893892" w:rsidRPr="00FC4A06">
        <w:rPr>
          <w:sz w:val="28"/>
          <w:szCs w:val="28"/>
        </w:rPr>
        <w:t xml:space="preserve"> дворовых территорий МКД;</w:t>
      </w:r>
    </w:p>
    <w:p w:rsidR="00C23AC6" w:rsidRDefault="00FC4A06" w:rsidP="00893892">
      <w:pPr>
        <w:ind w:firstLine="709"/>
        <w:jc w:val="both"/>
        <w:rPr>
          <w:sz w:val="28"/>
          <w:szCs w:val="28"/>
        </w:rPr>
      </w:pPr>
      <w:r w:rsidRPr="00FC4A06">
        <w:rPr>
          <w:sz w:val="28"/>
          <w:szCs w:val="28"/>
        </w:rPr>
        <w:t>3</w:t>
      </w:r>
      <w:r w:rsidR="00C23AC6" w:rsidRPr="00FC4A06">
        <w:rPr>
          <w:sz w:val="28"/>
          <w:szCs w:val="28"/>
        </w:rPr>
        <w:t>) реализация проектов создание комфортной городской среды в малых городах и исторических поселениях.</w:t>
      </w:r>
    </w:p>
    <w:p w:rsidR="00893892" w:rsidRDefault="00893892" w:rsidP="00893892">
      <w:pPr>
        <w:ind w:firstLine="709"/>
        <w:jc w:val="both"/>
        <w:rPr>
          <w:sz w:val="28"/>
          <w:szCs w:val="28"/>
        </w:rPr>
      </w:pPr>
      <w:r w:rsidRPr="003A4C75">
        <w:rPr>
          <w:sz w:val="28"/>
          <w:szCs w:val="28"/>
        </w:rPr>
        <w:t xml:space="preserve">Для оценки достижения цели и выполнения задач </w:t>
      </w:r>
      <w:r w:rsidRPr="00A93B8E">
        <w:rPr>
          <w:sz w:val="28"/>
          <w:szCs w:val="28"/>
        </w:rPr>
        <w:t>Программы</w:t>
      </w:r>
      <w:r w:rsidRPr="003A4C75">
        <w:rPr>
          <w:sz w:val="28"/>
          <w:szCs w:val="28"/>
        </w:rPr>
        <w:t xml:space="preserve"> предлагаются следующие индикаторы:</w:t>
      </w:r>
    </w:p>
    <w:p w:rsidR="00893892" w:rsidRDefault="00893892" w:rsidP="00893892">
      <w:pPr>
        <w:ind w:firstLine="709"/>
        <w:jc w:val="both"/>
        <w:rPr>
          <w:sz w:val="28"/>
          <w:szCs w:val="28"/>
        </w:rPr>
      </w:pPr>
    </w:p>
    <w:p w:rsidR="00AF11C7" w:rsidRPr="00E02BBC" w:rsidRDefault="00893892" w:rsidP="00AF11C7">
      <w:pPr>
        <w:ind w:firstLine="709"/>
        <w:jc w:val="right"/>
        <w:rPr>
          <w:sz w:val="24"/>
          <w:szCs w:val="24"/>
        </w:rPr>
      </w:pPr>
      <w:r w:rsidRPr="00F246B2">
        <w:rPr>
          <w:sz w:val="24"/>
          <w:szCs w:val="24"/>
        </w:rPr>
        <w:t>Таблица 1</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6"/>
        <w:gridCol w:w="1275"/>
        <w:gridCol w:w="993"/>
        <w:gridCol w:w="992"/>
        <w:gridCol w:w="992"/>
        <w:gridCol w:w="1021"/>
        <w:gridCol w:w="1813"/>
      </w:tblGrid>
      <w:tr w:rsidR="00FA0544" w:rsidRPr="00FA0544" w:rsidTr="0072531C">
        <w:trPr>
          <w:trHeight w:val="345"/>
          <w:jc w:val="center"/>
        </w:trPr>
        <w:tc>
          <w:tcPr>
            <w:tcW w:w="1646" w:type="dxa"/>
          </w:tcPr>
          <w:p w:rsidR="00FA0544" w:rsidRPr="00172294" w:rsidRDefault="00F50F0C" w:rsidP="00F50F0C">
            <w:pPr>
              <w:jc w:val="center"/>
              <w:rPr>
                <w:rFonts w:eastAsia="Calibri"/>
                <w:sz w:val="26"/>
                <w:szCs w:val="26"/>
              </w:rPr>
            </w:pPr>
            <w:r w:rsidRPr="00172294">
              <w:rPr>
                <w:rFonts w:eastAsia="Calibri"/>
                <w:sz w:val="26"/>
                <w:szCs w:val="26"/>
              </w:rPr>
              <w:t xml:space="preserve">Целевые </w:t>
            </w:r>
            <w:r w:rsidR="00C16A28" w:rsidRPr="00172294">
              <w:rPr>
                <w:rFonts w:eastAsia="Calibri"/>
                <w:sz w:val="26"/>
                <w:szCs w:val="26"/>
              </w:rPr>
              <w:t>индика</w:t>
            </w:r>
            <w:r w:rsidR="00FF2D7C" w:rsidRPr="00172294">
              <w:rPr>
                <w:rFonts w:eastAsia="Calibri"/>
                <w:sz w:val="26"/>
                <w:szCs w:val="26"/>
              </w:rPr>
              <w:t>то</w:t>
            </w:r>
            <w:r w:rsidR="00C16A28" w:rsidRPr="00172294">
              <w:rPr>
                <w:rFonts w:eastAsia="Calibri"/>
                <w:sz w:val="26"/>
                <w:szCs w:val="26"/>
              </w:rPr>
              <w:t>р</w:t>
            </w:r>
            <w:r w:rsidR="00FA0544" w:rsidRPr="00172294">
              <w:rPr>
                <w:rFonts w:eastAsia="Calibri"/>
                <w:sz w:val="26"/>
                <w:szCs w:val="26"/>
              </w:rPr>
              <w:t>ы</w:t>
            </w:r>
          </w:p>
        </w:tc>
        <w:tc>
          <w:tcPr>
            <w:tcW w:w="7086" w:type="dxa"/>
            <w:gridSpan w:val="6"/>
            <w:vAlign w:val="center"/>
          </w:tcPr>
          <w:p w:rsidR="00FA0544" w:rsidRPr="00172294" w:rsidRDefault="00FA0544" w:rsidP="0072531C">
            <w:pPr>
              <w:jc w:val="center"/>
              <w:rPr>
                <w:rFonts w:eastAsia="Calibri"/>
                <w:sz w:val="26"/>
                <w:szCs w:val="26"/>
              </w:rPr>
            </w:pPr>
            <w:r w:rsidRPr="00172294">
              <w:rPr>
                <w:rFonts w:eastAsia="Calibri"/>
                <w:sz w:val="26"/>
                <w:szCs w:val="26"/>
              </w:rPr>
              <w:t>Планируемый количественный показатель</w:t>
            </w:r>
          </w:p>
        </w:tc>
      </w:tr>
      <w:tr w:rsidR="00966DD9" w:rsidRPr="00FA0544" w:rsidTr="0072531C">
        <w:trPr>
          <w:trHeight w:val="1316"/>
          <w:jc w:val="center"/>
        </w:trPr>
        <w:tc>
          <w:tcPr>
            <w:tcW w:w="1646" w:type="dxa"/>
          </w:tcPr>
          <w:p w:rsidR="00966DD9" w:rsidRPr="00172294" w:rsidRDefault="00966DD9" w:rsidP="003226ED">
            <w:pPr>
              <w:jc w:val="both"/>
              <w:rPr>
                <w:rFonts w:eastAsia="Calibri"/>
                <w:sz w:val="26"/>
                <w:szCs w:val="26"/>
              </w:rPr>
            </w:pPr>
          </w:p>
        </w:tc>
        <w:tc>
          <w:tcPr>
            <w:tcW w:w="1275" w:type="dxa"/>
            <w:tcBorders>
              <w:bottom w:val="single" w:sz="4" w:space="0" w:color="auto"/>
            </w:tcBorders>
            <w:vAlign w:val="center"/>
          </w:tcPr>
          <w:p w:rsidR="00966DD9" w:rsidRPr="00172294" w:rsidRDefault="00966DD9" w:rsidP="003B42D9">
            <w:pPr>
              <w:jc w:val="center"/>
              <w:rPr>
                <w:rFonts w:eastAsia="Calibri"/>
                <w:sz w:val="26"/>
                <w:szCs w:val="26"/>
              </w:rPr>
            </w:pPr>
            <w:r w:rsidRPr="00172294">
              <w:rPr>
                <w:rFonts w:eastAsia="Calibri"/>
                <w:sz w:val="26"/>
                <w:szCs w:val="26"/>
              </w:rPr>
              <w:t>Базовое значение</w:t>
            </w:r>
          </w:p>
        </w:tc>
        <w:tc>
          <w:tcPr>
            <w:tcW w:w="993" w:type="dxa"/>
            <w:tcBorders>
              <w:bottom w:val="single" w:sz="4" w:space="0" w:color="auto"/>
            </w:tcBorders>
            <w:vAlign w:val="center"/>
          </w:tcPr>
          <w:p w:rsidR="00966DD9" w:rsidRPr="00172294" w:rsidRDefault="00966DD9" w:rsidP="003B42D9">
            <w:pPr>
              <w:jc w:val="center"/>
              <w:rPr>
                <w:rFonts w:eastAsia="Calibri"/>
                <w:sz w:val="26"/>
                <w:szCs w:val="26"/>
              </w:rPr>
            </w:pPr>
            <w:r w:rsidRPr="00172294">
              <w:rPr>
                <w:rFonts w:eastAsia="Calibri"/>
                <w:sz w:val="26"/>
                <w:szCs w:val="26"/>
              </w:rPr>
              <w:t>2019 г.</w:t>
            </w:r>
          </w:p>
        </w:tc>
        <w:tc>
          <w:tcPr>
            <w:tcW w:w="992" w:type="dxa"/>
            <w:tcBorders>
              <w:bottom w:val="single" w:sz="4" w:space="0" w:color="auto"/>
            </w:tcBorders>
            <w:vAlign w:val="center"/>
          </w:tcPr>
          <w:p w:rsidR="00966DD9" w:rsidRPr="00172294" w:rsidRDefault="00966DD9" w:rsidP="003B42D9">
            <w:pPr>
              <w:jc w:val="center"/>
              <w:rPr>
                <w:rFonts w:eastAsia="Calibri"/>
                <w:sz w:val="26"/>
                <w:szCs w:val="26"/>
              </w:rPr>
            </w:pPr>
            <w:r w:rsidRPr="00172294">
              <w:rPr>
                <w:rFonts w:eastAsia="Calibri"/>
                <w:sz w:val="26"/>
                <w:szCs w:val="26"/>
              </w:rPr>
              <w:t>2020 г.</w:t>
            </w:r>
          </w:p>
        </w:tc>
        <w:tc>
          <w:tcPr>
            <w:tcW w:w="992" w:type="dxa"/>
            <w:tcBorders>
              <w:bottom w:val="single" w:sz="4" w:space="0" w:color="auto"/>
            </w:tcBorders>
            <w:vAlign w:val="center"/>
          </w:tcPr>
          <w:p w:rsidR="00966DD9" w:rsidRPr="00172294" w:rsidRDefault="00966DD9" w:rsidP="003B42D9">
            <w:pPr>
              <w:jc w:val="center"/>
              <w:rPr>
                <w:rFonts w:eastAsia="Calibri"/>
                <w:sz w:val="26"/>
                <w:szCs w:val="26"/>
              </w:rPr>
            </w:pPr>
            <w:r w:rsidRPr="00172294">
              <w:rPr>
                <w:rFonts w:eastAsia="Calibri"/>
                <w:sz w:val="26"/>
                <w:szCs w:val="26"/>
              </w:rPr>
              <w:t>2021 г.</w:t>
            </w:r>
          </w:p>
        </w:tc>
        <w:tc>
          <w:tcPr>
            <w:tcW w:w="1021" w:type="dxa"/>
            <w:tcBorders>
              <w:bottom w:val="single" w:sz="4" w:space="0" w:color="auto"/>
            </w:tcBorders>
            <w:vAlign w:val="center"/>
          </w:tcPr>
          <w:p w:rsidR="00966DD9" w:rsidRPr="00172294" w:rsidRDefault="00966DD9" w:rsidP="0072531C">
            <w:pPr>
              <w:jc w:val="center"/>
              <w:rPr>
                <w:rFonts w:eastAsia="Calibri"/>
                <w:sz w:val="26"/>
                <w:szCs w:val="26"/>
              </w:rPr>
            </w:pPr>
            <w:r w:rsidRPr="00172294">
              <w:rPr>
                <w:rFonts w:eastAsia="Calibri"/>
                <w:sz w:val="26"/>
                <w:szCs w:val="26"/>
              </w:rPr>
              <w:t>2022 г.</w:t>
            </w:r>
          </w:p>
        </w:tc>
        <w:tc>
          <w:tcPr>
            <w:tcW w:w="1813" w:type="dxa"/>
            <w:vAlign w:val="center"/>
          </w:tcPr>
          <w:p w:rsidR="00966DD9" w:rsidRPr="00172294" w:rsidRDefault="00966DD9" w:rsidP="0072531C">
            <w:pPr>
              <w:jc w:val="center"/>
              <w:rPr>
                <w:rFonts w:eastAsia="Calibri"/>
                <w:sz w:val="26"/>
                <w:szCs w:val="26"/>
              </w:rPr>
            </w:pPr>
            <w:r w:rsidRPr="00172294">
              <w:rPr>
                <w:rFonts w:eastAsia="Calibri"/>
                <w:sz w:val="26"/>
                <w:szCs w:val="26"/>
              </w:rPr>
              <w:t>Общее количество на конец реализации Программы</w:t>
            </w:r>
          </w:p>
        </w:tc>
      </w:tr>
      <w:tr w:rsidR="00C16A28" w:rsidRPr="0072531C" w:rsidTr="00965AD6">
        <w:trPr>
          <w:trHeight w:val="406"/>
          <w:jc w:val="center"/>
        </w:trPr>
        <w:tc>
          <w:tcPr>
            <w:tcW w:w="1646" w:type="dxa"/>
            <w:vMerge w:val="restart"/>
          </w:tcPr>
          <w:p w:rsidR="00FB33EE" w:rsidRPr="00172294" w:rsidRDefault="00C16A28" w:rsidP="00994F06">
            <w:pPr>
              <w:jc w:val="both"/>
              <w:rPr>
                <w:rFonts w:eastAsia="Calibri"/>
                <w:sz w:val="26"/>
                <w:szCs w:val="26"/>
              </w:rPr>
            </w:pPr>
            <w:r w:rsidRPr="00172294">
              <w:rPr>
                <w:rFonts w:eastAsia="Calibri"/>
                <w:sz w:val="26"/>
                <w:szCs w:val="26"/>
              </w:rPr>
              <w:t xml:space="preserve">Доля/кол-во благоустроенных общественных территорий в рамках </w:t>
            </w:r>
            <w:r w:rsidRPr="00172294">
              <w:rPr>
                <w:rFonts w:eastAsia="Calibri"/>
                <w:sz w:val="26"/>
                <w:szCs w:val="26"/>
              </w:rPr>
              <w:lastRenderedPageBreak/>
              <w:t>Программы от общего количества общественных территорий (по итогам инвентаризации</w:t>
            </w:r>
            <w:r w:rsidR="00FB33EE" w:rsidRPr="00172294">
              <w:rPr>
                <w:rFonts w:eastAsia="Calibri"/>
                <w:sz w:val="26"/>
                <w:szCs w:val="26"/>
              </w:rPr>
              <w:t>)</w:t>
            </w:r>
          </w:p>
        </w:tc>
        <w:tc>
          <w:tcPr>
            <w:tcW w:w="1275" w:type="dxa"/>
            <w:vMerge w:val="restart"/>
            <w:tcBorders>
              <w:right w:val="single" w:sz="4" w:space="0" w:color="auto"/>
            </w:tcBorders>
          </w:tcPr>
          <w:p w:rsidR="00C16A28" w:rsidRPr="00172294" w:rsidRDefault="00C16A28" w:rsidP="00965AD6">
            <w:pPr>
              <w:pBdr>
                <w:bottom w:val="single" w:sz="6" w:space="1" w:color="auto"/>
              </w:pBdr>
              <w:jc w:val="center"/>
              <w:rPr>
                <w:rFonts w:eastAsia="Calibri"/>
                <w:sz w:val="26"/>
                <w:szCs w:val="26"/>
              </w:rPr>
            </w:pPr>
          </w:p>
          <w:p w:rsidR="00965AD6" w:rsidRPr="00172294" w:rsidRDefault="00965AD6" w:rsidP="00965AD6">
            <w:pPr>
              <w:pBdr>
                <w:bottom w:val="single" w:sz="6" w:space="1" w:color="auto"/>
              </w:pBdr>
              <w:jc w:val="center"/>
              <w:rPr>
                <w:rFonts w:eastAsia="Calibri"/>
                <w:sz w:val="26"/>
                <w:szCs w:val="26"/>
              </w:rPr>
            </w:pPr>
          </w:p>
          <w:p w:rsidR="00965AD6" w:rsidRPr="00172294" w:rsidRDefault="00965AD6" w:rsidP="00965AD6">
            <w:pPr>
              <w:pBdr>
                <w:bottom w:val="single" w:sz="6" w:space="1" w:color="auto"/>
              </w:pBdr>
              <w:jc w:val="center"/>
              <w:rPr>
                <w:rFonts w:eastAsia="Calibri"/>
                <w:sz w:val="26"/>
                <w:szCs w:val="26"/>
              </w:rPr>
            </w:pPr>
          </w:p>
          <w:p w:rsidR="00965AD6" w:rsidRPr="00172294" w:rsidRDefault="00965AD6" w:rsidP="00965AD6">
            <w:pPr>
              <w:pBdr>
                <w:bottom w:val="single" w:sz="6" w:space="1" w:color="auto"/>
              </w:pBdr>
              <w:jc w:val="center"/>
              <w:rPr>
                <w:rFonts w:eastAsia="Calibri"/>
                <w:sz w:val="26"/>
                <w:szCs w:val="26"/>
              </w:rPr>
            </w:pPr>
          </w:p>
          <w:p w:rsidR="00965AD6" w:rsidRPr="00172294" w:rsidRDefault="00965AD6" w:rsidP="00965AD6">
            <w:pPr>
              <w:pBdr>
                <w:bottom w:val="single" w:sz="6" w:space="1" w:color="auto"/>
              </w:pBdr>
              <w:jc w:val="center"/>
              <w:rPr>
                <w:rFonts w:eastAsia="Calibri"/>
                <w:sz w:val="26"/>
                <w:szCs w:val="26"/>
              </w:rPr>
            </w:pPr>
          </w:p>
          <w:p w:rsidR="00965AD6" w:rsidRPr="00172294" w:rsidRDefault="00965AD6" w:rsidP="00965AD6">
            <w:pPr>
              <w:pBdr>
                <w:bottom w:val="single" w:sz="6" w:space="1" w:color="auto"/>
              </w:pBdr>
              <w:jc w:val="center"/>
              <w:rPr>
                <w:rFonts w:eastAsia="Calibri"/>
                <w:sz w:val="26"/>
                <w:szCs w:val="26"/>
              </w:rPr>
            </w:pPr>
          </w:p>
          <w:p w:rsidR="00C16A28" w:rsidRPr="00172294" w:rsidRDefault="00C16A28" w:rsidP="00172294">
            <w:pPr>
              <w:pBdr>
                <w:bottom w:val="single" w:sz="6" w:space="1" w:color="auto"/>
              </w:pBdr>
              <w:rPr>
                <w:rFonts w:eastAsia="Calibri"/>
                <w:sz w:val="26"/>
                <w:szCs w:val="26"/>
              </w:rPr>
            </w:pPr>
            <w:r w:rsidRPr="00172294">
              <w:rPr>
                <w:rFonts w:eastAsia="Calibri"/>
                <w:sz w:val="26"/>
                <w:szCs w:val="26"/>
              </w:rPr>
              <w:t>60,</w:t>
            </w:r>
            <w:r w:rsidR="007D0832" w:rsidRPr="00172294">
              <w:rPr>
                <w:rFonts w:eastAsia="Calibri"/>
                <w:sz w:val="26"/>
                <w:szCs w:val="26"/>
              </w:rPr>
              <w:t>37</w:t>
            </w:r>
            <w:r w:rsidRPr="00172294">
              <w:rPr>
                <w:rFonts w:eastAsia="Calibri"/>
                <w:sz w:val="26"/>
                <w:szCs w:val="26"/>
              </w:rPr>
              <w:t xml:space="preserve"> %</w:t>
            </w:r>
          </w:p>
          <w:p w:rsidR="00C16A28" w:rsidRPr="00172294" w:rsidRDefault="007D0832" w:rsidP="00965AD6">
            <w:pPr>
              <w:jc w:val="center"/>
              <w:rPr>
                <w:rFonts w:eastAsia="Calibri"/>
                <w:color w:val="FF0000"/>
                <w:sz w:val="26"/>
                <w:szCs w:val="26"/>
              </w:rPr>
            </w:pPr>
            <w:r w:rsidRPr="00172294">
              <w:rPr>
                <w:rFonts w:eastAsia="Calibri"/>
                <w:sz w:val="26"/>
                <w:szCs w:val="26"/>
              </w:rPr>
              <w:lastRenderedPageBreak/>
              <w:t>32</w:t>
            </w:r>
            <w:r w:rsidR="00C16A28" w:rsidRPr="00172294">
              <w:rPr>
                <w:rFonts w:eastAsia="Calibri"/>
                <w:sz w:val="26"/>
                <w:szCs w:val="26"/>
              </w:rPr>
              <w:t xml:space="preserve"> ед.</w:t>
            </w:r>
          </w:p>
        </w:tc>
        <w:tc>
          <w:tcPr>
            <w:tcW w:w="3998" w:type="dxa"/>
            <w:gridSpan w:val="4"/>
            <w:tcBorders>
              <w:top w:val="single" w:sz="4" w:space="0" w:color="auto"/>
              <w:left w:val="single" w:sz="4" w:space="0" w:color="auto"/>
              <w:bottom w:val="single" w:sz="4" w:space="0" w:color="auto"/>
              <w:right w:val="single" w:sz="4" w:space="0" w:color="auto"/>
            </w:tcBorders>
          </w:tcPr>
          <w:p w:rsidR="00C16A28" w:rsidRPr="00360FC8" w:rsidRDefault="00C16A28" w:rsidP="00AF11C7">
            <w:pPr>
              <w:pStyle w:val="4"/>
              <w:rPr>
                <w:rFonts w:eastAsia="Calibri"/>
                <w:sz w:val="26"/>
                <w:szCs w:val="26"/>
              </w:rPr>
            </w:pPr>
            <w:r w:rsidRPr="00D757F5">
              <w:rPr>
                <w:rFonts w:eastAsia="Calibri"/>
                <w:sz w:val="26"/>
                <w:szCs w:val="26"/>
              </w:rPr>
              <w:lastRenderedPageBreak/>
              <w:t>С нарастающим итогом</w:t>
            </w:r>
          </w:p>
        </w:tc>
        <w:tc>
          <w:tcPr>
            <w:tcW w:w="1813" w:type="dxa"/>
            <w:tcBorders>
              <w:top w:val="single" w:sz="4" w:space="0" w:color="auto"/>
              <w:left w:val="single" w:sz="4" w:space="0" w:color="auto"/>
              <w:bottom w:val="nil"/>
              <w:right w:val="single" w:sz="4" w:space="0" w:color="auto"/>
            </w:tcBorders>
            <w:vAlign w:val="center"/>
          </w:tcPr>
          <w:p w:rsidR="00C16A28" w:rsidRPr="00172294" w:rsidRDefault="00C16A28" w:rsidP="00AF11C7">
            <w:pPr>
              <w:rPr>
                <w:rFonts w:eastAsia="Calibri"/>
                <w:color w:val="FF0000"/>
                <w:sz w:val="26"/>
                <w:szCs w:val="26"/>
              </w:rPr>
            </w:pPr>
          </w:p>
        </w:tc>
      </w:tr>
      <w:tr w:rsidR="00965AD6" w:rsidRPr="0072531C" w:rsidTr="00965AD6">
        <w:trPr>
          <w:trHeight w:val="1601"/>
          <w:jc w:val="center"/>
        </w:trPr>
        <w:tc>
          <w:tcPr>
            <w:tcW w:w="1646" w:type="dxa"/>
            <w:vMerge/>
          </w:tcPr>
          <w:p w:rsidR="00965AD6" w:rsidRPr="00172294" w:rsidRDefault="00965AD6" w:rsidP="003226ED">
            <w:pPr>
              <w:jc w:val="both"/>
              <w:rPr>
                <w:rFonts w:eastAsia="Calibri"/>
                <w:sz w:val="26"/>
                <w:szCs w:val="26"/>
              </w:rPr>
            </w:pPr>
          </w:p>
        </w:tc>
        <w:tc>
          <w:tcPr>
            <w:tcW w:w="1275" w:type="dxa"/>
            <w:vMerge/>
            <w:vAlign w:val="center"/>
          </w:tcPr>
          <w:p w:rsidR="00965AD6" w:rsidRPr="00172294" w:rsidRDefault="00965AD6" w:rsidP="003226ED">
            <w:pPr>
              <w:jc w:val="center"/>
              <w:rPr>
                <w:rFonts w:eastAsia="Calibri"/>
                <w:color w:val="FF0000"/>
                <w:sz w:val="26"/>
                <w:szCs w:val="26"/>
              </w:rPr>
            </w:pPr>
          </w:p>
        </w:tc>
        <w:tc>
          <w:tcPr>
            <w:tcW w:w="993" w:type="dxa"/>
            <w:tcBorders>
              <w:top w:val="single" w:sz="4" w:space="0" w:color="auto"/>
            </w:tcBorders>
            <w:vAlign w:val="center"/>
          </w:tcPr>
          <w:p w:rsidR="00965AD6" w:rsidRPr="00172294" w:rsidRDefault="00965AD6" w:rsidP="007D0832">
            <w:pPr>
              <w:jc w:val="center"/>
              <w:rPr>
                <w:rFonts w:eastAsia="Calibri"/>
                <w:sz w:val="26"/>
                <w:szCs w:val="26"/>
              </w:rPr>
            </w:pPr>
            <w:r w:rsidRPr="00172294">
              <w:rPr>
                <w:rFonts w:eastAsia="Calibri"/>
                <w:sz w:val="26"/>
                <w:szCs w:val="26"/>
              </w:rPr>
              <w:t>69,81 %</w:t>
            </w:r>
          </w:p>
        </w:tc>
        <w:tc>
          <w:tcPr>
            <w:tcW w:w="992" w:type="dxa"/>
            <w:tcBorders>
              <w:top w:val="single" w:sz="4" w:space="0" w:color="auto"/>
            </w:tcBorders>
            <w:vAlign w:val="center"/>
          </w:tcPr>
          <w:p w:rsidR="00965AD6" w:rsidRPr="00172294" w:rsidRDefault="00965AD6" w:rsidP="007D0832">
            <w:pPr>
              <w:jc w:val="center"/>
              <w:rPr>
                <w:rFonts w:eastAsia="Calibri"/>
                <w:sz w:val="26"/>
                <w:szCs w:val="26"/>
              </w:rPr>
            </w:pPr>
            <w:r w:rsidRPr="00172294">
              <w:rPr>
                <w:rFonts w:eastAsia="Calibri"/>
                <w:sz w:val="26"/>
                <w:szCs w:val="26"/>
              </w:rPr>
              <w:t>73,58 %</w:t>
            </w:r>
          </w:p>
        </w:tc>
        <w:tc>
          <w:tcPr>
            <w:tcW w:w="992" w:type="dxa"/>
            <w:tcBorders>
              <w:top w:val="single" w:sz="4" w:space="0" w:color="auto"/>
            </w:tcBorders>
            <w:vAlign w:val="center"/>
          </w:tcPr>
          <w:p w:rsidR="00965AD6" w:rsidRPr="00172294" w:rsidRDefault="00C35144" w:rsidP="007D0832">
            <w:pPr>
              <w:jc w:val="center"/>
              <w:rPr>
                <w:rFonts w:eastAsia="Calibri"/>
                <w:sz w:val="26"/>
                <w:szCs w:val="26"/>
              </w:rPr>
            </w:pPr>
            <w:r>
              <w:rPr>
                <w:rFonts w:eastAsia="Calibri"/>
                <w:sz w:val="26"/>
                <w:szCs w:val="26"/>
              </w:rPr>
              <w:t>77,35</w:t>
            </w:r>
            <w:r w:rsidR="00965AD6" w:rsidRPr="00172294">
              <w:rPr>
                <w:rFonts w:eastAsia="Calibri"/>
                <w:sz w:val="26"/>
                <w:szCs w:val="26"/>
              </w:rPr>
              <w:t xml:space="preserve"> %</w:t>
            </w:r>
          </w:p>
        </w:tc>
        <w:tc>
          <w:tcPr>
            <w:tcW w:w="1021" w:type="dxa"/>
            <w:tcBorders>
              <w:top w:val="single" w:sz="4" w:space="0" w:color="auto"/>
              <w:right w:val="single" w:sz="4" w:space="0" w:color="auto"/>
            </w:tcBorders>
            <w:vAlign w:val="center"/>
          </w:tcPr>
          <w:p w:rsidR="00965AD6" w:rsidRPr="00172294" w:rsidRDefault="00965AD6" w:rsidP="003226ED">
            <w:pPr>
              <w:jc w:val="center"/>
              <w:rPr>
                <w:rFonts w:eastAsia="Calibri"/>
                <w:sz w:val="26"/>
                <w:szCs w:val="26"/>
              </w:rPr>
            </w:pPr>
            <w:r w:rsidRPr="00172294">
              <w:rPr>
                <w:rFonts w:eastAsia="Calibri"/>
                <w:sz w:val="26"/>
                <w:szCs w:val="26"/>
              </w:rPr>
              <w:t>7</w:t>
            </w:r>
            <w:r w:rsidR="000B5FD4">
              <w:rPr>
                <w:rFonts w:eastAsia="Calibri"/>
                <w:sz w:val="26"/>
                <w:szCs w:val="26"/>
              </w:rPr>
              <w:t>9,2</w:t>
            </w:r>
            <w:r w:rsidRPr="00172294">
              <w:rPr>
                <w:rFonts w:eastAsia="Calibri"/>
                <w:sz w:val="26"/>
                <w:szCs w:val="26"/>
              </w:rPr>
              <w:t>5</w:t>
            </w:r>
          </w:p>
          <w:p w:rsidR="00965AD6" w:rsidRPr="00172294" w:rsidRDefault="00965AD6" w:rsidP="003226ED">
            <w:pPr>
              <w:jc w:val="center"/>
              <w:rPr>
                <w:rFonts w:eastAsia="Calibri"/>
                <w:sz w:val="26"/>
                <w:szCs w:val="26"/>
              </w:rPr>
            </w:pPr>
            <w:r w:rsidRPr="00172294">
              <w:rPr>
                <w:rFonts w:eastAsia="Calibri"/>
                <w:sz w:val="26"/>
                <w:szCs w:val="26"/>
              </w:rPr>
              <w:t>%</w:t>
            </w:r>
          </w:p>
        </w:tc>
        <w:tc>
          <w:tcPr>
            <w:tcW w:w="1813" w:type="dxa"/>
            <w:vMerge w:val="restart"/>
            <w:tcBorders>
              <w:top w:val="nil"/>
              <w:left w:val="single" w:sz="4" w:space="0" w:color="auto"/>
              <w:right w:val="single" w:sz="4" w:space="0" w:color="auto"/>
            </w:tcBorders>
          </w:tcPr>
          <w:p w:rsidR="00965AD6" w:rsidRPr="00763C2D" w:rsidRDefault="00965AD6" w:rsidP="00172294">
            <w:pPr>
              <w:jc w:val="center"/>
              <w:rPr>
                <w:rFonts w:eastAsia="Calibri"/>
                <w:color w:val="000000"/>
                <w:sz w:val="26"/>
                <w:szCs w:val="26"/>
              </w:rPr>
            </w:pPr>
          </w:p>
          <w:p w:rsidR="00965AD6" w:rsidRPr="00763C2D" w:rsidRDefault="00965AD6" w:rsidP="00172294">
            <w:pPr>
              <w:jc w:val="center"/>
              <w:rPr>
                <w:rFonts w:eastAsia="Calibri"/>
                <w:color w:val="000000"/>
                <w:sz w:val="26"/>
                <w:szCs w:val="26"/>
              </w:rPr>
            </w:pPr>
          </w:p>
          <w:p w:rsidR="00965AD6" w:rsidRPr="00763C2D" w:rsidRDefault="00965AD6" w:rsidP="00172294">
            <w:pPr>
              <w:jc w:val="center"/>
              <w:rPr>
                <w:rFonts w:eastAsia="Calibri"/>
                <w:color w:val="000000"/>
                <w:sz w:val="26"/>
                <w:szCs w:val="26"/>
              </w:rPr>
            </w:pPr>
          </w:p>
          <w:p w:rsidR="00965AD6" w:rsidRPr="00763C2D" w:rsidRDefault="00965AD6" w:rsidP="00172294">
            <w:pPr>
              <w:jc w:val="center"/>
              <w:rPr>
                <w:rFonts w:eastAsia="Calibri"/>
                <w:color w:val="000000"/>
                <w:sz w:val="26"/>
                <w:szCs w:val="26"/>
                <w:u w:val="single"/>
              </w:rPr>
            </w:pPr>
          </w:p>
          <w:p w:rsidR="00172294" w:rsidRPr="00763C2D" w:rsidRDefault="00172294" w:rsidP="00172294">
            <w:pPr>
              <w:jc w:val="center"/>
              <w:rPr>
                <w:rFonts w:eastAsia="Calibri"/>
                <w:color w:val="000000"/>
                <w:sz w:val="26"/>
                <w:szCs w:val="26"/>
                <w:u w:val="single"/>
              </w:rPr>
            </w:pPr>
          </w:p>
          <w:p w:rsidR="00172294" w:rsidRPr="00172294" w:rsidRDefault="00172294" w:rsidP="00172294">
            <w:pPr>
              <w:jc w:val="center"/>
              <w:rPr>
                <w:rStyle w:val="af9"/>
                <w:rFonts w:eastAsia="Calibri"/>
              </w:rPr>
            </w:pPr>
            <w:r>
              <w:rPr>
                <w:rStyle w:val="af9"/>
                <w:rFonts w:eastAsia="Calibri"/>
              </w:rPr>
              <w:t xml:space="preserve">      </w:t>
            </w:r>
            <w:r w:rsidR="000B5FD4">
              <w:rPr>
                <w:rStyle w:val="af9"/>
                <w:rFonts w:eastAsia="Calibri"/>
              </w:rPr>
              <w:t>79,2</w:t>
            </w:r>
            <w:r w:rsidRPr="00172294">
              <w:rPr>
                <w:rStyle w:val="af9"/>
                <w:rFonts w:eastAsia="Calibri"/>
              </w:rPr>
              <w:t>5 %</w:t>
            </w:r>
            <w:r>
              <w:rPr>
                <w:rStyle w:val="af9"/>
                <w:rFonts w:eastAsia="Calibri"/>
              </w:rPr>
              <w:t>___</w:t>
            </w:r>
          </w:p>
          <w:p w:rsidR="00965AD6" w:rsidRPr="00763C2D" w:rsidRDefault="000B5FD4" w:rsidP="00172294">
            <w:pPr>
              <w:jc w:val="center"/>
              <w:rPr>
                <w:rFonts w:eastAsia="Calibri"/>
                <w:color w:val="000000"/>
                <w:sz w:val="26"/>
                <w:szCs w:val="26"/>
              </w:rPr>
            </w:pPr>
            <w:r>
              <w:rPr>
                <w:rFonts w:eastAsia="Calibri"/>
                <w:color w:val="000000"/>
                <w:sz w:val="26"/>
                <w:szCs w:val="26"/>
              </w:rPr>
              <w:lastRenderedPageBreak/>
              <w:t>10</w:t>
            </w:r>
            <w:r w:rsidR="00965AD6" w:rsidRPr="00763C2D">
              <w:rPr>
                <w:rFonts w:eastAsia="Calibri"/>
                <w:color w:val="000000"/>
                <w:sz w:val="26"/>
                <w:szCs w:val="26"/>
              </w:rPr>
              <w:t xml:space="preserve"> ед.</w:t>
            </w:r>
          </w:p>
        </w:tc>
      </w:tr>
      <w:tr w:rsidR="00965AD6" w:rsidRPr="0072531C" w:rsidTr="006F114E">
        <w:trPr>
          <w:trHeight w:val="323"/>
          <w:jc w:val="center"/>
        </w:trPr>
        <w:tc>
          <w:tcPr>
            <w:tcW w:w="1646" w:type="dxa"/>
            <w:vMerge/>
          </w:tcPr>
          <w:p w:rsidR="00965AD6" w:rsidRPr="00172294" w:rsidRDefault="00965AD6" w:rsidP="00C16A28">
            <w:pPr>
              <w:jc w:val="both"/>
              <w:rPr>
                <w:rFonts w:eastAsia="Calibri"/>
                <w:sz w:val="26"/>
                <w:szCs w:val="26"/>
              </w:rPr>
            </w:pPr>
          </w:p>
        </w:tc>
        <w:tc>
          <w:tcPr>
            <w:tcW w:w="1275" w:type="dxa"/>
            <w:vMerge/>
            <w:vAlign w:val="center"/>
          </w:tcPr>
          <w:p w:rsidR="00965AD6" w:rsidRPr="00172294" w:rsidRDefault="00965AD6" w:rsidP="00C16A28">
            <w:pPr>
              <w:jc w:val="center"/>
              <w:rPr>
                <w:rFonts w:eastAsia="Calibri"/>
                <w:color w:val="FF0000"/>
                <w:sz w:val="26"/>
                <w:szCs w:val="26"/>
              </w:rPr>
            </w:pPr>
          </w:p>
        </w:tc>
        <w:tc>
          <w:tcPr>
            <w:tcW w:w="3998" w:type="dxa"/>
            <w:gridSpan w:val="4"/>
            <w:tcBorders>
              <w:bottom w:val="single" w:sz="4" w:space="0" w:color="auto"/>
              <w:right w:val="single" w:sz="4" w:space="0" w:color="auto"/>
            </w:tcBorders>
            <w:vAlign w:val="center"/>
          </w:tcPr>
          <w:p w:rsidR="00965AD6" w:rsidRPr="00172294" w:rsidRDefault="00965AD6" w:rsidP="00F11934">
            <w:pPr>
              <w:jc w:val="center"/>
              <w:rPr>
                <w:rFonts w:eastAsia="Calibri"/>
                <w:color w:val="FF0000"/>
                <w:sz w:val="26"/>
                <w:szCs w:val="26"/>
              </w:rPr>
            </w:pPr>
            <w:r w:rsidRPr="00172294">
              <w:rPr>
                <w:rFonts w:eastAsia="Calibri"/>
                <w:sz w:val="26"/>
                <w:szCs w:val="26"/>
              </w:rPr>
              <w:t>Годовой показатель</w:t>
            </w:r>
          </w:p>
        </w:tc>
        <w:tc>
          <w:tcPr>
            <w:tcW w:w="1813" w:type="dxa"/>
            <w:vMerge/>
            <w:tcBorders>
              <w:left w:val="single" w:sz="4" w:space="0" w:color="auto"/>
              <w:right w:val="single" w:sz="4" w:space="0" w:color="auto"/>
            </w:tcBorders>
            <w:vAlign w:val="center"/>
          </w:tcPr>
          <w:p w:rsidR="00965AD6" w:rsidRPr="00763C2D" w:rsidRDefault="00965AD6" w:rsidP="004A5BA4">
            <w:pPr>
              <w:jc w:val="center"/>
              <w:rPr>
                <w:rFonts w:eastAsia="Calibri"/>
                <w:color w:val="000000"/>
                <w:sz w:val="26"/>
                <w:szCs w:val="26"/>
              </w:rPr>
            </w:pPr>
          </w:p>
        </w:tc>
      </w:tr>
      <w:tr w:rsidR="00965AD6" w:rsidRPr="0072531C" w:rsidTr="006F114E">
        <w:trPr>
          <w:trHeight w:val="1126"/>
          <w:jc w:val="center"/>
        </w:trPr>
        <w:tc>
          <w:tcPr>
            <w:tcW w:w="1646" w:type="dxa"/>
            <w:vMerge/>
            <w:tcBorders>
              <w:bottom w:val="single" w:sz="4" w:space="0" w:color="auto"/>
            </w:tcBorders>
          </w:tcPr>
          <w:p w:rsidR="00965AD6" w:rsidRPr="00172294" w:rsidRDefault="00965AD6" w:rsidP="00C16A28">
            <w:pPr>
              <w:jc w:val="both"/>
              <w:rPr>
                <w:rFonts w:eastAsia="Calibri"/>
                <w:sz w:val="26"/>
                <w:szCs w:val="26"/>
              </w:rPr>
            </w:pPr>
          </w:p>
        </w:tc>
        <w:tc>
          <w:tcPr>
            <w:tcW w:w="1275" w:type="dxa"/>
            <w:vMerge/>
            <w:tcBorders>
              <w:bottom w:val="single" w:sz="4" w:space="0" w:color="auto"/>
            </w:tcBorders>
            <w:vAlign w:val="center"/>
          </w:tcPr>
          <w:p w:rsidR="00965AD6" w:rsidRPr="00172294" w:rsidRDefault="00965AD6" w:rsidP="00C16A28">
            <w:pPr>
              <w:jc w:val="center"/>
              <w:rPr>
                <w:rFonts w:eastAsia="Calibri"/>
                <w:color w:val="FF0000"/>
                <w:sz w:val="26"/>
                <w:szCs w:val="26"/>
              </w:rPr>
            </w:pPr>
          </w:p>
        </w:tc>
        <w:tc>
          <w:tcPr>
            <w:tcW w:w="993" w:type="dxa"/>
            <w:tcBorders>
              <w:bottom w:val="single" w:sz="4" w:space="0" w:color="auto"/>
            </w:tcBorders>
            <w:vAlign w:val="center"/>
          </w:tcPr>
          <w:p w:rsidR="00965AD6" w:rsidRPr="00172294" w:rsidRDefault="00965AD6" w:rsidP="00CF22AF">
            <w:pPr>
              <w:ind w:left="-1100" w:firstLine="709"/>
              <w:jc w:val="center"/>
              <w:rPr>
                <w:rFonts w:eastAsia="Calibri"/>
                <w:sz w:val="26"/>
                <w:szCs w:val="26"/>
              </w:rPr>
            </w:pPr>
            <w:r w:rsidRPr="00172294">
              <w:rPr>
                <w:rFonts w:eastAsia="Calibri"/>
                <w:sz w:val="26"/>
                <w:szCs w:val="26"/>
              </w:rPr>
              <w:t>5</w:t>
            </w:r>
          </w:p>
        </w:tc>
        <w:tc>
          <w:tcPr>
            <w:tcW w:w="992" w:type="dxa"/>
            <w:tcBorders>
              <w:bottom w:val="single" w:sz="4" w:space="0" w:color="auto"/>
            </w:tcBorders>
            <w:vAlign w:val="center"/>
          </w:tcPr>
          <w:p w:rsidR="00965AD6" w:rsidRPr="00172294" w:rsidRDefault="00965AD6" w:rsidP="00CF22AF">
            <w:pPr>
              <w:jc w:val="center"/>
              <w:rPr>
                <w:rFonts w:eastAsia="Calibri"/>
                <w:sz w:val="26"/>
                <w:szCs w:val="26"/>
              </w:rPr>
            </w:pPr>
            <w:r w:rsidRPr="00172294">
              <w:rPr>
                <w:rFonts w:eastAsia="Calibri"/>
                <w:sz w:val="26"/>
                <w:szCs w:val="26"/>
              </w:rPr>
              <w:t>2</w:t>
            </w:r>
          </w:p>
        </w:tc>
        <w:tc>
          <w:tcPr>
            <w:tcW w:w="992" w:type="dxa"/>
            <w:tcBorders>
              <w:bottom w:val="single" w:sz="4" w:space="0" w:color="auto"/>
            </w:tcBorders>
            <w:vAlign w:val="center"/>
          </w:tcPr>
          <w:p w:rsidR="00965AD6" w:rsidRPr="00172294" w:rsidRDefault="00C35144" w:rsidP="00CF22AF">
            <w:pPr>
              <w:jc w:val="center"/>
              <w:rPr>
                <w:rFonts w:eastAsia="Calibri"/>
                <w:sz w:val="26"/>
                <w:szCs w:val="26"/>
              </w:rPr>
            </w:pPr>
            <w:r>
              <w:rPr>
                <w:rFonts w:eastAsia="Calibri"/>
                <w:sz w:val="26"/>
                <w:szCs w:val="26"/>
              </w:rPr>
              <w:t>2</w:t>
            </w:r>
          </w:p>
        </w:tc>
        <w:tc>
          <w:tcPr>
            <w:tcW w:w="1021" w:type="dxa"/>
            <w:tcBorders>
              <w:bottom w:val="single" w:sz="4" w:space="0" w:color="auto"/>
              <w:right w:val="single" w:sz="4" w:space="0" w:color="auto"/>
            </w:tcBorders>
            <w:vAlign w:val="center"/>
          </w:tcPr>
          <w:p w:rsidR="00965AD6" w:rsidRPr="00172294" w:rsidRDefault="00C35144" w:rsidP="00CF22AF">
            <w:pPr>
              <w:jc w:val="center"/>
              <w:rPr>
                <w:rFonts w:eastAsia="Calibri"/>
                <w:sz w:val="26"/>
                <w:szCs w:val="26"/>
              </w:rPr>
            </w:pPr>
            <w:r>
              <w:rPr>
                <w:rFonts w:eastAsia="Calibri"/>
                <w:sz w:val="26"/>
                <w:szCs w:val="26"/>
              </w:rPr>
              <w:t>1</w:t>
            </w:r>
          </w:p>
        </w:tc>
        <w:tc>
          <w:tcPr>
            <w:tcW w:w="1813" w:type="dxa"/>
            <w:vMerge/>
            <w:tcBorders>
              <w:left w:val="single" w:sz="4" w:space="0" w:color="auto"/>
              <w:bottom w:val="single" w:sz="4" w:space="0" w:color="auto"/>
              <w:right w:val="single" w:sz="4" w:space="0" w:color="auto"/>
            </w:tcBorders>
          </w:tcPr>
          <w:p w:rsidR="00965AD6" w:rsidRPr="00172294" w:rsidRDefault="00965AD6" w:rsidP="00C16A28">
            <w:pPr>
              <w:jc w:val="center"/>
              <w:rPr>
                <w:rFonts w:eastAsia="Calibri"/>
                <w:color w:val="FF0000"/>
                <w:sz w:val="26"/>
                <w:szCs w:val="26"/>
              </w:rPr>
            </w:pPr>
          </w:p>
        </w:tc>
      </w:tr>
      <w:tr w:rsidR="00172294" w:rsidRPr="0072531C" w:rsidTr="006F114E">
        <w:trPr>
          <w:trHeight w:val="566"/>
          <w:jc w:val="center"/>
        </w:trPr>
        <w:tc>
          <w:tcPr>
            <w:tcW w:w="1646" w:type="dxa"/>
            <w:vMerge w:val="restart"/>
            <w:tcBorders>
              <w:bottom w:val="single" w:sz="4" w:space="0" w:color="auto"/>
            </w:tcBorders>
          </w:tcPr>
          <w:p w:rsidR="00172294" w:rsidRPr="00172294" w:rsidRDefault="00172294" w:rsidP="00F11934">
            <w:pPr>
              <w:jc w:val="both"/>
              <w:rPr>
                <w:rFonts w:eastAsia="Calibri"/>
                <w:sz w:val="26"/>
                <w:szCs w:val="26"/>
              </w:rPr>
            </w:pPr>
            <w:r w:rsidRPr="00172294">
              <w:rPr>
                <w:rFonts w:eastAsia="Calibri"/>
                <w:sz w:val="26"/>
                <w:szCs w:val="26"/>
              </w:rPr>
              <w:lastRenderedPageBreak/>
              <w:t>Доля/кол-во благоустроенных дворовых территорий в рамках Программы от общего количества дворовых территорий (по итогам инвентаризации)</w:t>
            </w:r>
          </w:p>
        </w:tc>
        <w:tc>
          <w:tcPr>
            <w:tcW w:w="1275" w:type="dxa"/>
            <w:vMerge w:val="restart"/>
            <w:tcBorders>
              <w:bottom w:val="single" w:sz="4" w:space="0" w:color="auto"/>
              <w:right w:val="single" w:sz="4" w:space="0" w:color="auto"/>
            </w:tcBorders>
            <w:vAlign w:val="center"/>
          </w:tcPr>
          <w:p w:rsidR="00172294" w:rsidRPr="00172294" w:rsidRDefault="00172294" w:rsidP="00FB33EE">
            <w:pPr>
              <w:pBdr>
                <w:bottom w:val="single" w:sz="6" w:space="1" w:color="auto"/>
                <w:right w:val="single" w:sz="4" w:space="4" w:color="auto"/>
              </w:pBdr>
              <w:jc w:val="center"/>
              <w:rPr>
                <w:rFonts w:eastAsia="Calibri"/>
                <w:sz w:val="26"/>
                <w:szCs w:val="26"/>
              </w:rPr>
            </w:pPr>
          </w:p>
          <w:p w:rsidR="00172294" w:rsidRPr="00172294" w:rsidRDefault="00172294" w:rsidP="00FB33EE">
            <w:pPr>
              <w:pBdr>
                <w:bottom w:val="single" w:sz="6" w:space="1" w:color="auto"/>
                <w:right w:val="single" w:sz="4" w:space="4" w:color="auto"/>
              </w:pBdr>
              <w:jc w:val="center"/>
              <w:rPr>
                <w:rFonts w:eastAsia="Calibri"/>
                <w:sz w:val="26"/>
                <w:szCs w:val="26"/>
              </w:rPr>
            </w:pPr>
          </w:p>
          <w:p w:rsidR="00172294" w:rsidRPr="00172294" w:rsidRDefault="00172294" w:rsidP="00FB33EE">
            <w:pPr>
              <w:pBdr>
                <w:bottom w:val="single" w:sz="6" w:space="1" w:color="auto"/>
                <w:right w:val="single" w:sz="4" w:space="4" w:color="auto"/>
              </w:pBdr>
              <w:jc w:val="center"/>
              <w:rPr>
                <w:rFonts w:eastAsia="Calibri"/>
                <w:sz w:val="26"/>
                <w:szCs w:val="26"/>
              </w:rPr>
            </w:pPr>
          </w:p>
          <w:p w:rsidR="00172294" w:rsidRPr="00172294" w:rsidRDefault="00172294" w:rsidP="00FB33EE">
            <w:pPr>
              <w:pBdr>
                <w:bottom w:val="single" w:sz="6" w:space="1" w:color="auto"/>
                <w:right w:val="single" w:sz="4" w:space="4" w:color="auto"/>
              </w:pBdr>
              <w:jc w:val="center"/>
              <w:rPr>
                <w:rFonts w:eastAsia="Calibri"/>
                <w:sz w:val="26"/>
                <w:szCs w:val="26"/>
              </w:rPr>
            </w:pPr>
          </w:p>
          <w:p w:rsidR="00172294" w:rsidRPr="00172294" w:rsidRDefault="00172294" w:rsidP="00FB33EE">
            <w:pPr>
              <w:pBdr>
                <w:bottom w:val="single" w:sz="6" w:space="1" w:color="auto"/>
                <w:right w:val="single" w:sz="4" w:space="4" w:color="auto"/>
              </w:pBdr>
              <w:jc w:val="center"/>
              <w:rPr>
                <w:rFonts w:eastAsia="Calibri"/>
                <w:sz w:val="26"/>
                <w:szCs w:val="26"/>
              </w:rPr>
            </w:pPr>
          </w:p>
          <w:p w:rsidR="00172294" w:rsidRDefault="00172294" w:rsidP="00B60F86">
            <w:pPr>
              <w:pBdr>
                <w:bottom w:val="single" w:sz="6" w:space="1" w:color="auto"/>
                <w:right w:val="single" w:sz="4" w:space="4" w:color="auto"/>
              </w:pBdr>
              <w:rPr>
                <w:rFonts w:eastAsia="Calibri"/>
                <w:sz w:val="26"/>
                <w:szCs w:val="26"/>
              </w:rPr>
            </w:pPr>
          </w:p>
          <w:p w:rsidR="00172294" w:rsidRDefault="00172294" w:rsidP="00B60F86">
            <w:pPr>
              <w:pBdr>
                <w:bottom w:val="single" w:sz="6" w:space="1" w:color="auto"/>
                <w:right w:val="single" w:sz="4" w:space="4" w:color="auto"/>
              </w:pBdr>
              <w:rPr>
                <w:rFonts w:eastAsia="Calibri"/>
                <w:sz w:val="26"/>
                <w:szCs w:val="26"/>
              </w:rPr>
            </w:pPr>
          </w:p>
          <w:p w:rsidR="00172294" w:rsidRPr="00172294" w:rsidRDefault="00172294" w:rsidP="00B60F86">
            <w:pPr>
              <w:pBdr>
                <w:bottom w:val="single" w:sz="6" w:space="1" w:color="auto"/>
                <w:right w:val="single" w:sz="4" w:space="4" w:color="auto"/>
              </w:pBdr>
              <w:rPr>
                <w:rFonts w:eastAsia="Calibri"/>
                <w:sz w:val="26"/>
                <w:szCs w:val="26"/>
              </w:rPr>
            </w:pPr>
          </w:p>
          <w:p w:rsidR="00172294" w:rsidRDefault="00172294" w:rsidP="00FB33EE">
            <w:pPr>
              <w:pBdr>
                <w:bottom w:val="single" w:sz="6" w:space="1" w:color="auto"/>
                <w:right w:val="single" w:sz="4" w:space="4" w:color="auto"/>
              </w:pBdr>
              <w:jc w:val="center"/>
              <w:rPr>
                <w:rFonts w:eastAsia="Calibri"/>
                <w:sz w:val="26"/>
                <w:szCs w:val="26"/>
              </w:rPr>
            </w:pPr>
          </w:p>
          <w:p w:rsidR="00597A6E" w:rsidRPr="00172294" w:rsidRDefault="00597A6E" w:rsidP="00FB33EE">
            <w:pPr>
              <w:pBdr>
                <w:bottom w:val="single" w:sz="6" w:space="1" w:color="auto"/>
                <w:right w:val="single" w:sz="4" w:space="4" w:color="auto"/>
              </w:pBdr>
              <w:jc w:val="center"/>
              <w:rPr>
                <w:rFonts w:eastAsia="Calibri"/>
                <w:sz w:val="26"/>
                <w:szCs w:val="26"/>
              </w:rPr>
            </w:pPr>
          </w:p>
          <w:p w:rsidR="00172294" w:rsidRPr="00172294" w:rsidRDefault="00172294" w:rsidP="00B60F86">
            <w:pPr>
              <w:pBdr>
                <w:bottom w:val="single" w:sz="6" w:space="1" w:color="auto"/>
                <w:right w:val="single" w:sz="4" w:space="4" w:color="auto"/>
              </w:pBdr>
              <w:jc w:val="center"/>
              <w:rPr>
                <w:rFonts w:eastAsia="Calibri"/>
                <w:sz w:val="26"/>
                <w:szCs w:val="26"/>
              </w:rPr>
            </w:pPr>
            <w:r w:rsidRPr="00172294">
              <w:rPr>
                <w:rFonts w:eastAsia="Calibri"/>
                <w:sz w:val="26"/>
                <w:szCs w:val="26"/>
              </w:rPr>
              <w:t>9,58 %</w:t>
            </w:r>
          </w:p>
          <w:p w:rsidR="00172294" w:rsidRPr="00172294" w:rsidRDefault="00172294" w:rsidP="00C16A28">
            <w:pPr>
              <w:jc w:val="center"/>
              <w:rPr>
                <w:rFonts w:eastAsia="Calibri"/>
                <w:sz w:val="26"/>
                <w:szCs w:val="26"/>
              </w:rPr>
            </w:pPr>
            <w:r w:rsidRPr="00172294">
              <w:rPr>
                <w:rFonts w:eastAsia="Calibri"/>
                <w:sz w:val="26"/>
                <w:szCs w:val="26"/>
              </w:rPr>
              <w:t>23 ед.</w:t>
            </w:r>
          </w:p>
        </w:tc>
        <w:tc>
          <w:tcPr>
            <w:tcW w:w="3998" w:type="dxa"/>
            <w:gridSpan w:val="4"/>
            <w:tcBorders>
              <w:top w:val="single" w:sz="4" w:space="0" w:color="auto"/>
              <w:left w:val="single" w:sz="4" w:space="0" w:color="auto"/>
              <w:bottom w:val="single" w:sz="4" w:space="0" w:color="auto"/>
              <w:right w:val="single" w:sz="4" w:space="0" w:color="auto"/>
            </w:tcBorders>
            <w:vAlign w:val="center"/>
          </w:tcPr>
          <w:p w:rsidR="00172294" w:rsidRPr="00360FC8" w:rsidRDefault="00172294" w:rsidP="00382369">
            <w:pPr>
              <w:pStyle w:val="4"/>
              <w:rPr>
                <w:rFonts w:eastAsia="Calibri"/>
                <w:color w:val="FF0000"/>
                <w:sz w:val="26"/>
                <w:szCs w:val="26"/>
              </w:rPr>
            </w:pPr>
            <w:r w:rsidRPr="00D757F5">
              <w:rPr>
                <w:rFonts w:eastAsia="Calibri"/>
                <w:sz w:val="26"/>
                <w:szCs w:val="26"/>
              </w:rPr>
              <w:t>С нарастающим итогом</w:t>
            </w:r>
          </w:p>
        </w:tc>
        <w:tc>
          <w:tcPr>
            <w:tcW w:w="1813" w:type="dxa"/>
            <w:vMerge w:val="restart"/>
            <w:tcBorders>
              <w:left w:val="single" w:sz="4" w:space="0" w:color="auto"/>
            </w:tcBorders>
            <w:vAlign w:val="center"/>
          </w:tcPr>
          <w:p w:rsidR="00172294" w:rsidRPr="00763C2D" w:rsidRDefault="00172294" w:rsidP="00B60F86">
            <w:pPr>
              <w:pBdr>
                <w:bottom w:val="single" w:sz="6" w:space="1" w:color="auto"/>
              </w:pBdr>
              <w:rPr>
                <w:rFonts w:eastAsia="Calibri"/>
                <w:color w:val="000000"/>
                <w:sz w:val="26"/>
                <w:szCs w:val="26"/>
              </w:rPr>
            </w:pPr>
            <w:r w:rsidRPr="00763C2D">
              <w:rPr>
                <w:rFonts w:eastAsia="Calibri"/>
                <w:color w:val="000000"/>
                <w:sz w:val="26"/>
                <w:szCs w:val="26"/>
              </w:rPr>
              <w:t xml:space="preserve">  </w:t>
            </w:r>
          </w:p>
          <w:p w:rsidR="00172294" w:rsidRPr="00763C2D" w:rsidRDefault="00172294" w:rsidP="00B60F86">
            <w:pPr>
              <w:pBdr>
                <w:bottom w:val="single" w:sz="6" w:space="1" w:color="auto"/>
              </w:pBdr>
              <w:rPr>
                <w:rFonts w:eastAsia="Calibri"/>
                <w:color w:val="000000"/>
                <w:sz w:val="26"/>
                <w:szCs w:val="26"/>
              </w:rPr>
            </w:pPr>
          </w:p>
          <w:p w:rsidR="00172294" w:rsidRPr="00763C2D" w:rsidRDefault="00172294" w:rsidP="00B60F86">
            <w:pPr>
              <w:pBdr>
                <w:bottom w:val="single" w:sz="6" w:space="1" w:color="auto"/>
              </w:pBdr>
              <w:rPr>
                <w:rFonts w:eastAsia="Calibri"/>
                <w:color w:val="000000"/>
                <w:sz w:val="26"/>
                <w:szCs w:val="26"/>
              </w:rPr>
            </w:pPr>
          </w:p>
          <w:p w:rsidR="00172294" w:rsidRPr="00763C2D" w:rsidRDefault="00172294" w:rsidP="00B60F86">
            <w:pPr>
              <w:pBdr>
                <w:bottom w:val="single" w:sz="6" w:space="1" w:color="auto"/>
              </w:pBdr>
              <w:rPr>
                <w:rFonts w:eastAsia="Calibri"/>
                <w:color w:val="000000"/>
                <w:sz w:val="26"/>
                <w:szCs w:val="26"/>
              </w:rPr>
            </w:pPr>
          </w:p>
          <w:p w:rsidR="00172294" w:rsidRPr="00763C2D" w:rsidRDefault="00172294" w:rsidP="00B60F86">
            <w:pPr>
              <w:pBdr>
                <w:bottom w:val="single" w:sz="6" w:space="1" w:color="auto"/>
              </w:pBdr>
              <w:rPr>
                <w:rFonts w:eastAsia="Calibri"/>
                <w:color w:val="000000"/>
                <w:sz w:val="26"/>
                <w:szCs w:val="26"/>
              </w:rPr>
            </w:pPr>
          </w:p>
          <w:p w:rsidR="00172294" w:rsidRPr="00763C2D" w:rsidRDefault="00172294" w:rsidP="00B60F86">
            <w:pPr>
              <w:pBdr>
                <w:bottom w:val="single" w:sz="6" w:space="1" w:color="auto"/>
              </w:pBdr>
              <w:rPr>
                <w:rFonts w:eastAsia="Calibri"/>
                <w:color w:val="000000"/>
                <w:sz w:val="26"/>
                <w:szCs w:val="26"/>
              </w:rPr>
            </w:pPr>
          </w:p>
          <w:p w:rsidR="00172294" w:rsidRPr="00763C2D" w:rsidRDefault="00172294" w:rsidP="00B60F86">
            <w:pPr>
              <w:pBdr>
                <w:bottom w:val="single" w:sz="6" w:space="1" w:color="auto"/>
              </w:pBdr>
              <w:rPr>
                <w:rFonts w:eastAsia="Calibri"/>
                <w:color w:val="000000"/>
                <w:sz w:val="26"/>
                <w:szCs w:val="26"/>
              </w:rPr>
            </w:pPr>
          </w:p>
          <w:p w:rsidR="00172294" w:rsidRPr="00763C2D" w:rsidRDefault="00172294" w:rsidP="00B60F86">
            <w:pPr>
              <w:pBdr>
                <w:bottom w:val="single" w:sz="6" w:space="1" w:color="auto"/>
              </w:pBdr>
              <w:rPr>
                <w:rFonts w:eastAsia="Calibri"/>
                <w:color w:val="000000"/>
                <w:sz w:val="26"/>
                <w:szCs w:val="26"/>
              </w:rPr>
            </w:pPr>
          </w:p>
          <w:p w:rsidR="00172294" w:rsidRPr="00763C2D" w:rsidRDefault="00172294" w:rsidP="00B60F86">
            <w:pPr>
              <w:pBdr>
                <w:bottom w:val="single" w:sz="6" w:space="1" w:color="auto"/>
              </w:pBdr>
              <w:rPr>
                <w:rFonts w:eastAsia="Calibri"/>
                <w:color w:val="000000"/>
                <w:sz w:val="26"/>
                <w:szCs w:val="26"/>
              </w:rPr>
            </w:pPr>
          </w:p>
          <w:p w:rsidR="00597A6E" w:rsidRPr="00763C2D" w:rsidRDefault="00597A6E" w:rsidP="00597A6E">
            <w:pPr>
              <w:pBdr>
                <w:bottom w:val="single" w:sz="6" w:space="1" w:color="auto"/>
              </w:pBdr>
              <w:jc w:val="center"/>
              <w:rPr>
                <w:rFonts w:eastAsia="Calibri"/>
                <w:color w:val="000000"/>
                <w:sz w:val="26"/>
                <w:szCs w:val="26"/>
              </w:rPr>
            </w:pPr>
          </w:p>
          <w:p w:rsidR="00172294" w:rsidRPr="00763C2D" w:rsidRDefault="00172294" w:rsidP="00597A6E">
            <w:pPr>
              <w:pBdr>
                <w:bottom w:val="single" w:sz="6" w:space="1" w:color="auto"/>
              </w:pBdr>
              <w:jc w:val="center"/>
              <w:rPr>
                <w:rFonts w:eastAsia="Calibri"/>
                <w:color w:val="000000"/>
                <w:sz w:val="26"/>
                <w:szCs w:val="26"/>
              </w:rPr>
            </w:pPr>
            <w:r w:rsidRPr="00763C2D">
              <w:rPr>
                <w:rFonts w:eastAsia="Calibri"/>
                <w:color w:val="000000"/>
                <w:sz w:val="26"/>
                <w:szCs w:val="26"/>
              </w:rPr>
              <w:t>38,33 %</w:t>
            </w:r>
          </w:p>
          <w:p w:rsidR="00172294" w:rsidRPr="00172294" w:rsidRDefault="00172294" w:rsidP="00597A6E">
            <w:pPr>
              <w:jc w:val="center"/>
              <w:rPr>
                <w:rFonts w:eastAsia="Calibri"/>
                <w:sz w:val="26"/>
                <w:szCs w:val="26"/>
              </w:rPr>
            </w:pPr>
            <w:r w:rsidRPr="00172294">
              <w:rPr>
                <w:rFonts w:eastAsia="Calibri"/>
                <w:sz w:val="26"/>
                <w:szCs w:val="26"/>
              </w:rPr>
              <w:t>92 ед.</w:t>
            </w:r>
          </w:p>
        </w:tc>
      </w:tr>
      <w:tr w:rsidR="00172294" w:rsidRPr="0072531C" w:rsidTr="006F114E">
        <w:trPr>
          <w:trHeight w:val="2677"/>
          <w:jc w:val="center"/>
        </w:trPr>
        <w:tc>
          <w:tcPr>
            <w:tcW w:w="1646" w:type="dxa"/>
            <w:vMerge/>
            <w:tcBorders>
              <w:top w:val="single" w:sz="4" w:space="0" w:color="auto"/>
            </w:tcBorders>
          </w:tcPr>
          <w:p w:rsidR="00172294" w:rsidRPr="00172294" w:rsidRDefault="00172294" w:rsidP="00C16A28">
            <w:pPr>
              <w:jc w:val="both"/>
              <w:rPr>
                <w:rFonts w:eastAsia="Calibri"/>
                <w:sz w:val="26"/>
                <w:szCs w:val="26"/>
              </w:rPr>
            </w:pPr>
          </w:p>
        </w:tc>
        <w:tc>
          <w:tcPr>
            <w:tcW w:w="1275" w:type="dxa"/>
            <w:vMerge/>
            <w:tcBorders>
              <w:top w:val="single" w:sz="4" w:space="0" w:color="auto"/>
              <w:right w:val="single" w:sz="4" w:space="0" w:color="auto"/>
            </w:tcBorders>
            <w:vAlign w:val="center"/>
          </w:tcPr>
          <w:p w:rsidR="00172294" w:rsidRPr="00172294" w:rsidRDefault="00172294" w:rsidP="00C16A28">
            <w:pPr>
              <w:jc w:val="center"/>
              <w:rPr>
                <w:rFonts w:eastAsia="Calibri"/>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172294" w:rsidRPr="00172294" w:rsidRDefault="00172294" w:rsidP="00C16A28">
            <w:pPr>
              <w:jc w:val="center"/>
              <w:rPr>
                <w:rFonts w:eastAsia="Calibri"/>
                <w:sz w:val="26"/>
                <w:szCs w:val="26"/>
              </w:rPr>
            </w:pPr>
            <w:r w:rsidRPr="00172294">
              <w:rPr>
                <w:rFonts w:eastAsia="Calibri"/>
                <w:sz w:val="26"/>
                <w:szCs w:val="26"/>
              </w:rPr>
              <w:t>10,00</w:t>
            </w:r>
          </w:p>
          <w:p w:rsidR="00172294" w:rsidRPr="00172294" w:rsidRDefault="00172294" w:rsidP="00C16A28">
            <w:pPr>
              <w:jc w:val="center"/>
              <w:rPr>
                <w:rFonts w:eastAsia="Calibri"/>
                <w:sz w:val="26"/>
                <w:szCs w:val="26"/>
              </w:rPr>
            </w:pPr>
            <w:r w:rsidRPr="00172294">
              <w:rPr>
                <w:rFonts w:eastAsia="Calibri"/>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172294" w:rsidRPr="00172294" w:rsidRDefault="00172294" w:rsidP="002A1154">
            <w:pPr>
              <w:jc w:val="center"/>
              <w:rPr>
                <w:rFonts w:eastAsia="Calibri"/>
                <w:sz w:val="26"/>
                <w:szCs w:val="26"/>
              </w:rPr>
            </w:pPr>
            <w:r w:rsidRPr="00172294">
              <w:rPr>
                <w:rFonts w:eastAsia="Calibri"/>
                <w:sz w:val="26"/>
                <w:szCs w:val="26"/>
              </w:rPr>
              <w:t>19,58</w:t>
            </w:r>
          </w:p>
          <w:p w:rsidR="00172294" w:rsidRPr="00172294" w:rsidRDefault="00172294" w:rsidP="002A1154">
            <w:pPr>
              <w:jc w:val="center"/>
              <w:rPr>
                <w:rFonts w:eastAsia="Calibri"/>
                <w:sz w:val="26"/>
                <w:szCs w:val="26"/>
              </w:rPr>
            </w:pPr>
            <w:r w:rsidRPr="00172294">
              <w:rPr>
                <w:rFonts w:eastAsia="Calibri"/>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172294" w:rsidRPr="00172294" w:rsidRDefault="00172294" w:rsidP="002A1154">
            <w:pPr>
              <w:jc w:val="center"/>
              <w:rPr>
                <w:rFonts w:eastAsia="Calibri"/>
                <w:sz w:val="26"/>
                <w:szCs w:val="26"/>
              </w:rPr>
            </w:pPr>
            <w:r w:rsidRPr="00172294">
              <w:rPr>
                <w:rFonts w:eastAsia="Calibri"/>
                <w:sz w:val="26"/>
                <w:szCs w:val="26"/>
              </w:rPr>
              <w:t>28,75 %</w:t>
            </w:r>
          </w:p>
        </w:tc>
        <w:tc>
          <w:tcPr>
            <w:tcW w:w="1021" w:type="dxa"/>
            <w:tcBorders>
              <w:top w:val="single" w:sz="4" w:space="0" w:color="auto"/>
              <w:left w:val="single" w:sz="4" w:space="0" w:color="auto"/>
              <w:bottom w:val="single" w:sz="4" w:space="0" w:color="auto"/>
              <w:right w:val="single" w:sz="4" w:space="0" w:color="auto"/>
            </w:tcBorders>
            <w:vAlign w:val="center"/>
          </w:tcPr>
          <w:p w:rsidR="00172294" w:rsidRPr="00172294" w:rsidRDefault="00172294" w:rsidP="002A1154">
            <w:pPr>
              <w:jc w:val="center"/>
              <w:rPr>
                <w:rFonts w:eastAsia="Calibri"/>
                <w:sz w:val="26"/>
                <w:szCs w:val="26"/>
              </w:rPr>
            </w:pPr>
            <w:r w:rsidRPr="00172294">
              <w:rPr>
                <w:rFonts w:eastAsia="Calibri"/>
                <w:sz w:val="26"/>
                <w:szCs w:val="26"/>
              </w:rPr>
              <w:t>38,33</w:t>
            </w:r>
          </w:p>
          <w:p w:rsidR="00172294" w:rsidRPr="00172294" w:rsidRDefault="00172294" w:rsidP="002A1154">
            <w:pPr>
              <w:jc w:val="center"/>
              <w:rPr>
                <w:rFonts w:eastAsia="Calibri"/>
                <w:sz w:val="26"/>
                <w:szCs w:val="26"/>
              </w:rPr>
            </w:pPr>
            <w:r w:rsidRPr="00172294">
              <w:rPr>
                <w:rFonts w:eastAsia="Calibri"/>
                <w:sz w:val="26"/>
                <w:szCs w:val="26"/>
              </w:rPr>
              <w:t>%</w:t>
            </w:r>
          </w:p>
        </w:tc>
        <w:tc>
          <w:tcPr>
            <w:tcW w:w="1813" w:type="dxa"/>
            <w:vMerge/>
            <w:tcBorders>
              <w:left w:val="single" w:sz="4" w:space="0" w:color="auto"/>
            </w:tcBorders>
            <w:vAlign w:val="bottom"/>
          </w:tcPr>
          <w:p w:rsidR="00172294" w:rsidRPr="00172294" w:rsidRDefault="00172294" w:rsidP="00B60F86">
            <w:pPr>
              <w:jc w:val="center"/>
              <w:rPr>
                <w:rFonts w:eastAsia="Calibri"/>
                <w:sz w:val="26"/>
                <w:szCs w:val="26"/>
              </w:rPr>
            </w:pPr>
          </w:p>
        </w:tc>
      </w:tr>
      <w:tr w:rsidR="00172294" w:rsidRPr="0072531C" w:rsidTr="006F114E">
        <w:trPr>
          <w:trHeight w:val="253"/>
          <w:jc w:val="center"/>
        </w:trPr>
        <w:tc>
          <w:tcPr>
            <w:tcW w:w="1646" w:type="dxa"/>
            <w:vMerge/>
          </w:tcPr>
          <w:p w:rsidR="00172294" w:rsidRPr="00172294" w:rsidRDefault="00172294" w:rsidP="00C16A28">
            <w:pPr>
              <w:jc w:val="both"/>
              <w:rPr>
                <w:rFonts w:eastAsia="Calibri"/>
                <w:sz w:val="26"/>
                <w:szCs w:val="26"/>
              </w:rPr>
            </w:pPr>
          </w:p>
        </w:tc>
        <w:tc>
          <w:tcPr>
            <w:tcW w:w="1275" w:type="dxa"/>
            <w:vMerge/>
            <w:tcBorders>
              <w:right w:val="single" w:sz="4" w:space="0" w:color="auto"/>
            </w:tcBorders>
            <w:vAlign w:val="center"/>
          </w:tcPr>
          <w:p w:rsidR="00172294" w:rsidRPr="00172294" w:rsidRDefault="00172294" w:rsidP="00C16A28">
            <w:pPr>
              <w:jc w:val="center"/>
              <w:rPr>
                <w:rFonts w:eastAsia="Calibri"/>
                <w:sz w:val="26"/>
                <w:szCs w:val="26"/>
              </w:rPr>
            </w:pPr>
          </w:p>
        </w:tc>
        <w:tc>
          <w:tcPr>
            <w:tcW w:w="3998" w:type="dxa"/>
            <w:gridSpan w:val="4"/>
            <w:tcBorders>
              <w:top w:val="single" w:sz="4" w:space="0" w:color="auto"/>
              <w:left w:val="single" w:sz="4" w:space="0" w:color="auto"/>
              <w:bottom w:val="single" w:sz="4" w:space="0" w:color="auto"/>
              <w:right w:val="single" w:sz="4" w:space="0" w:color="auto"/>
            </w:tcBorders>
            <w:vAlign w:val="center"/>
          </w:tcPr>
          <w:p w:rsidR="00172294" w:rsidRPr="00360FC8" w:rsidRDefault="00172294" w:rsidP="00382369">
            <w:pPr>
              <w:pStyle w:val="4"/>
              <w:rPr>
                <w:rFonts w:eastAsia="Calibri"/>
                <w:color w:val="FF0000"/>
                <w:sz w:val="26"/>
                <w:szCs w:val="26"/>
              </w:rPr>
            </w:pPr>
            <w:r w:rsidRPr="00D757F5">
              <w:rPr>
                <w:rFonts w:eastAsia="Calibri"/>
                <w:sz w:val="26"/>
                <w:szCs w:val="26"/>
              </w:rPr>
              <w:t>Годовой показатель</w:t>
            </w:r>
          </w:p>
        </w:tc>
        <w:tc>
          <w:tcPr>
            <w:tcW w:w="1813" w:type="dxa"/>
            <w:vMerge/>
            <w:tcBorders>
              <w:left w:val="single" w:sz="4" w:space="0" w:color="auto"/>
            </w:tcBorders>
            <w:vAlign w:val="bottom"/>
          </w:tcPr>
          <w:p w:rsidR="00172294" w:rsidRPr="00763C2D" w:rsidRDefault="00172294" w:rsidP="00B60F86">
            <w:pPr>
              <w:jc w:val="center"/>
              <w:rPr>
                <w:rFonts w:eastAsia="Calibri"/>
                <w:color w:val="000000"/>
                <w:sz w:val="26"/>
                <w:szCs w:val="26"/>
              </w:rPr>
            </w:pPr>
          </w:p>
        </w:tc>
      </w:tr>
      <w:tr w:rsidR="00172294" w:rsidRPr="0072531C" w:rsidTr="006F114E">
        <w:trPr>
          <w:trHeight w:val="1196"/>
          <w:jc w:val="center"/>
        </w:trPr>
        <w:tc>
          <w:tcPr>
            <w:tcW w:w="1646" w:type="dxa"/>
            <w:vMerge/>
          </w:tcPr>
          <w:p w:rsidR="00172294" w:rsidRPr="00172294" w:rsidRDefault="00172294" w:rsidP="00C16A28">
            <w:pPr>
              <w:jc w:val="both"/>
              <w:rPr>
                <w:rFonts w:eastAsia="Calibri"/>
                <w:sz w:val="26"/>
                <w:szCs w:val="26"/>
              </w:rPr>
            </w:pPr>
          </w:p>
        </w:tc>
        <w:tc>
          <w:tcPr>
            <w:tcW w:w="1275" w:type="dxa"/>
            <w:vMerge/>
            <w:tcBorders>
              <w:right w:val="single" w:sz="4" w:space="0" w:color="auto"/>
            </w:tcBorders>
            <w:vAlign w:val="center"/>
          </w:tcPr>
          <w:p w:rsidR="00172294" w:rsidRPr="00172294" w:rsidRDefault="00172294" w:rsidP="00C16A28">
            <w:pPr>
              <w:jc w:val="center"/>
              <w:rPr>
                <w:rFonts w:eastAsia="Calibri"/>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172294" w:rsidRPr="00172294" w:rsidRDefault="00172294" w:rsidP="00C16A28">
            <w:pPr>
              <w:jc w:val="center"/>
              <w:rPr>
                <w:rFonts w:eastAsia="Calibri"/>
                <w:sz w:val="26"/>
                <w:szCs w:val="26"/>
              </w:rPr>
            </w:pPr>
            <w:r w:rsidRPr="00172294">
              <w:rPr>
                <w:rFonts w:eastAsia="Calibri"/>
                <w:sz w:val="26"/>
                <w:szCs w:val="26"/>
              </w:rPr>
              <w:t>1 ед.</w:t>
            </w:r>
          </w:p>
        </w:tc>
        <w:tc>
          <w:tcPr>
            <w:tcW w:w="992" w:type="dxa"/>
            <w:tcBorders>
              <w:top w:val="single" w:sz="4" w:space="0" w:color="auto"/>
              <w:left w:val="single" w:sz="4" w:space="0" w:color="auto"/>
              <w:bottom w:val="single" w:sz="4" w:space="0" w:color="auto"/>
              <w:right w:val="single" w:sz="4" w:space="0" w:color="auto"/>
            </w:tcBorders>
            <w:vAlign w:val="center"/>
          </w:tcPr>
          <w:p w:rsidR="00172294" w:rsidRPr="00172294" w:rsidRDefault="00172294" w:rsidP="00C16A28">
            <w:pPr>
              <w:jc w:val="center"/>
              <w:rPr>
                <w:rFonts w:eastAsia="Calibri"/>
                <w:sz w:val="26"/>
                <w:szCs w:val="26"/>
              </w:rPr>
            </w:pPr>
            <w:r w:rsidRPr="00172294">
              <w:rPr>
                <w:rFonts w:eastAsia="Calibri"/>
                <w:sz w:val="26"/>
                <w:szCs w:val="26"/>
              </w:rPr>
              <w:t>23 ед.</w:t>
            </w:r>
          </w:p>
        </w:tc>
        <w:tc>
          <w:tcPr>
            <w:tcW w:w="992" w:type="dxa"/>
            <w:tcBorders>
              <w:top w:val="single" w:sz="4" w:space="0" w:color="auto"/>
              <w:left w:val="single" w:sz="4" w:space="0" w:color="auto"/>
              <w:bottom w:val="single" w:sz="4" w:space="0" w:color="auto"/>
              <w:right w:val="single" w:sz="4" w:space="0" w:color="auto"/>
            </w:tcBorders>
            <w:vAlign w:val="center"/>
          </w:tcPr>
          <w:p w:rsidR="00172294" w:rsidRPr="00172294" w:rsidRDefault="00172294" w:rsidP="00C16A28">
            <w:pPr>
              <w:jc w:val="center"/>
              <w:rPr>
                <w:rFonts w:eastAsia="Calibri"/>
                <w:sz w:val="26"/>
                <w:szCs w:val="26"/>
              </w:rPr>
            </w:pPr>
            <w:r w:rsidRPr="00172294">
              <w:rPr>
                <w:rFonts w:eastAsia="Calibri"/>
                <w:sz w:val="26"/>
                <w:szCs w:val="26"/>
              </w:rPr>
              <w:t>22 ед.</w:t>
            </w:r>
          </w:p>
        </w:tc>
        <w:tc>
          <w:tcPr>
            <w:tcW w:w="1021" w:type="dxa"/>
            <w:tcBorders>
              <w:top w:val="single" w:sz="4" w:space="0" w:color="auto"/>
              <w:left w:val="single" w:sz="4" w:space="0" w:color="auto"/>
              <w:bottom w:val="single" w:sz="4" w:space="0" w:color="auto"/>
              <w:right w:val="single" w:sz="4" w:space="0" w:color="auto"/>
            </w:tcBorders>
            <w:vAlign w:val="center"/>
          </w:tcPr>
          <w:p w:rsidR="00172294" w:rsidRPr="00172294" w:rsidRDefault="00172294" w:rsidP="00C16A28">
            <w:pPr>
              <w:jc w:val="center"/>
              <w:rPr>
                <w:rFonts w:eastAsia="Calibri"/>
                <w:sz w:val="26"/>
                <w:szCs w:val="26"/>
              </w:rPr>
            </w:pPr>
            <w:r w:rsidRPr="00172294">
              <w:rPr>
                <w:rFonts w:eastAsia="Calibri"/>
                <w:sz w:val="26"/>
                <w:szCs w:val="26"/>
              </w:rPr>
              <w:t>23 ед.</w:t>
            </w:r>
          </w:p>
        </w:tc>
        <w:tc>
          <w:tcPr>
            <w:tcW w:w="1813" w:type="dxa"/>
            <w:vMerge/>
            <w:tcBorders>
              <w:left w:val="single" w:sz="4" w:space="0" w:color="auto"/>
              <w:bottom w:val="single" w:sz="4" w:space="0" w:color="auto"/>
            </w:tcBorders>
          </w:tcPr>
          <w:p w:rsidR="00172294" w:rsidRPr="00172294" w:rsidRDefault="00172294" w:rsidP="00B60F86">
            <w:pPr>
              <w:jc w:val="center"/>
              <w:rPr>
                <w:rFonts w:eastAsia="Calibri"/>
                <w:sz w:val="26"/>
                <w:szCs w:val="26"/>
              </w:rPr>
            </w:pPr>
          </w:p>
        </w:tc>
      </w:tr>
      <w:tr w:rsidR="00B60F86" w:rsidRPr="0072531C" w:rsidTr="00172294">
        <w:trPr>
          <w:trHeight w:val="265"/>
          <w:jc w:val="center"/>
        </w:trPr>
        <w:tc>
          <w:tcPr>
            <w:tcW w:w="1646" w:type="dxa"/>
            <w:vMerge w:val="restart"/>
          </w:tcPr>
          <w:p w:rsidR="00B60F86" w:rsidRPr="00172294" w:rsidRDefault="00B60F86" w:rsidP="003B42D9">
            <w:pPr>
              <w:rPr>
                <w:rFonts w:eastAsia="Calibri"/>
                <w:color w:val="FF0000"/>
                <w:sz w:val="26"/>
                <w:szCs w:val="26"/>
              </w:rPr>
            </w:pPr>
            <w:r w:rsidRPr="00172294">
              <w:rPr>
                <w:rFonts w:eastAsia="Calibri"/>
                <w:sz w:val="26"/>
                <w:szCs w:val="26"/>
              </w:rPr>
              <w:t>Доля/кол-во проектов благоустройства, реализованных с финансовым участием граждан, заинтересованных организаций</w:t>
            </w:r>
          </w:p>
        </w:tc>
        <w:tc>
          <w:tcPr>
            <w:tcW w:w="1275" w:type="dxa"/>
            <w:vMerge w:val="restart"/>
            <w:tcBorders>
              <w:right w:val="single" w:sz="4" w:space="0" w:color="auto"/>
            </w:tcBorders>
            <w:vAlign w:val="center"/>
          </w:tcPr>
          <w:p w:rsidR="00B60F86" w:rsidRPr="00172294" w:rsidRDefault="00B60F86" w:rsidP="00C16A28">
            <w:pPr>
              <w:jc w:val="center"/>
              <w:rPr>
                <w:rFonts w:eastAsia="Calibri"/>
                <w:sz w:val="26"/>
                <w:szCs w:val="26"/>
              </w:rPr>
            </w:pPr>
            <w:r w:rsidRPr="00172294">
              <w:rPr>
                <w:rFonts w:eastAsia="Calibri"/>
                <w:sz w:val="26"/>
                <w:szCs w:val="26"/>
              </w:rPr>
              <w:t xml:space="preserve">0 </w:t>
            </w:r>
          </w:p>
          <w:p w:rsidR="00B60F86" w:rsidRPr="00172294" w:rsidRDefault="00B60F86" w:rsidP="00C16A28">
            <w:pPr>
              <w:jc w:val="center"/>
              <w:rPr>
                <w:rFonts w:eastAsia="Calibri"/>
                <w:sz w:val="26"/>
                <w:szCs w:val="26"/>
              </w:rPr>
            </w:pPr>
            <w:r w:rsidRPr="00172294">
              <w:rPr>
                <w:rFonts w:eastAsia="Calibri"/>
                <w:sz w:val="26"/>
                <w:szCs w:val="26"/>
              </w:rPr>
              <w:t>%</w:t>
            </w:r>
          </w:p>
        </w:tc>
        <w:tc>
          <w:tcPr>
            <w:tcW w:w="3998" w:type="dxa"/>
            <w:gridSpan w:val="4"/>
            <w:tcBorders>
              <w:top w:val="single" w:sz="4" w:space="0" w:color="auto"/>
              <w:left w:val="single" w:sz="4" w:space="0" w:color="auto"/>
              <w:bottom w:val="single" w:sz="4" w:space="0" w:color="auto"/>
              <w:right w:val="single" w:sz="4" w:space="0" w:color="auto"/>
            </w:tcBorders>
            <w:vAlign w:val="center"/>
          </w:tcPr>
          <w:p w:rsidR="00B60F86" w:rsidRPr="00360FC8" w:rsidRDefault="00B60F86" w:rsidP="00382369">
            <w:pPr>
              <w:pStyle w:val="4"/>
              <w:rPr>
                <w:rFonts w:eastAsia="Calibri"/>
                <w:sz w:val="26"/>
                <w:szCs w:val="26"/>
              </w:rPr>
            </w:pPr>
            <w:r w:rsidRPr="00D757F5">
              <w:rPr>
                <w:rFonts w:eastAsia="Calibri"/>
                <w:sz w:val="26"/>
                <w:szCs w:val="26"/>
              </w:rPr>
              <w:t>С нарастающим итогом</w:t>
            </w:r>
          </w:p>
        </w:tc>
        <w:tc>
          <w:tcPr>
            <w:tcW w:w="1813" w:type="dxa"/>
            <w:vMerge w:val="restart"/>
            <w:tcBorders>
              <w:top w:val="single" w:sz="4" w:space="0" w:color="auto"/>
              <w:left w:val="single" w:sz="4" w:space="0" w:color="auto"/>
            </w:tcBorders>
          </w:tcPr>
          <w:p w:rsidR="00B60F86" w:rsidRPr="00172294" w:rsidRDefault="00B60F86" w:rsidP="00172294">
            <w:pPr>
              <w:jc w:val="center"/>
              <w:rPr>
                <w:rFonts w:eastAsia="Calibri"/>
                <w:sz w:val="26"/>
                <w:szCs w:val="26"/>
                <w:u w:val="single"/>
              </w:rPr>
            </w:pPr>
          </w:p>
          <w:p w:rsidR="00B60F86" w:rsidRPr="00172294" w:rsidRDefault="00B60F86" w:rsidP="00172294">
            <w:pPr>
              <w:jc w:val="center"/>
              <w:rPr>
                <w:rFonts w:eastAsia="Calibri"/>
                <w:sz w:val="26"/>
                <w:szCs w:val="26"/>
              </w:rPr>
            </w:pPr>
          </w:p>
          <w:p w:rsidR="00B60F86" w:rsidRPr="00172294" w:rsidRDefault="00B60F86" w:rsidP="00172294">
            <w:pPr>
              <w:rPr>
                <w:rFonts w:eastAsia="Calibri"/>
                <w:sz w:val="26"/>
                <w:szCs w:val="26"/>
              </w:rPr>
            </w:pPr>
          </w:p>
          <w:p w:rsidR="00172294" w:rsidRPr="00172294" w:rsidRDefault="00172294" w:rsidP="00172294">
            <w:pPr>
              <w:rPr>
                <w:rFonts w:eastAsia="Calibri"/>
                <w:sz w:val="26"/>
                <w:szCs w:val="26"/>
              </w:rPr>
            </w:pPr>
          </w:p>
          <w:p w:rsidR="00172294" w:rsidRPr="00172294" w:rsidRDefault="00172294" w:rsidP="00172294">
            <w:pPr>
              <w:jc w:val="center"/>
              <w:rPr>
                <w:rFonts w:eastAsia="Calibri"/>
                <w:sz w:val="26"/>
                <w:szCs w:val="26"/>
              </w:rPr>
            </w:pPr>
          </w:p>
          <w:p w:rsidR="00B60F86" w:rsidRPr="00172294" w:rsidRDefault="00B60F86" w:rsidP="00172294">
            <w:pPr>
              <w:pBdr>
                <w:bottom w:val="single" w:sz="4" w:space="1" w:color="auto"/>
              </w:pBdr>
              <w:jc w:val="center"/>
              <w:rPr>
                <w:rFonts w:eastAsia="Calibri"/>
                <w:sz w:val="26"/>
                <w:szCs w:val="26"/>
              </w:rPr>
            </w:pPr>
            <w:r w:rsidRPr="00172294">
              <w:rPr>
                <w:rFonts w:eastAsia="Calibri"/>
                <w:sz w:val="26"/>
                <w:szCs w:val="26"/>
              </w:rPr>
              <w:t>15,22%</w:t>
            </w:r>
          </w:p>
          <w:p w:rsidR="00B60F86" w:rsidRPr="00172294" w:rsidRDefault="00B60F86" w:rsidP="00172294">
            <w:pPr>
              <w:jc w:val="center"/>
              <w:rPr>
                <w:rFonts w:eastAsia="Calibri"/>
                <w:sz w:val="26"/>
                <w:szCs w:val="26"/>
              </w:rPr>
            </w:pPr>
            <w:r w:rsidRPr="00172294">
              <w:rPr>
                <w:rFonts w:eastAsia="Calibri"/>
                <w:sz w:val="26"/>
                <w:szCs w:val="26"/>
              </w:rPr>
              <w:t>14 ед.</w:t>
            </w:r>
          </w:p>
        </w:tc>
      </w:tr>
      <w:tr w:rsidR="00B60F86" w:rsidRPr="0072531C" w:rsidTr="0072531C">
        <w:trPr>
          <w:trHeight w:val="1216"/>
          <w:jc w:val="center"/>
        </w:trPr>
        <w:tc>
          <w:tcPr>
            <w:tcW w:w="1646" w:type="dxa"/>
            <w:vMerge/>
          </w:tcPr>
          <w:p w:rsidR="00B60F86" w:rsidRPr="00172294" w:rsidRDefault="00B60F86" w:rsidP="00C16A28">
            <w:pPr>
              <w:jc w:val="both"/>
              <w:rPr>
                <w:rFonts w:eastAsia="Calibri"/>
                <w:sz w:val="26"/>
                <w:szCs w:val="26"/>
                <w:highlight w:val="yellow"/>
              </w:rPr>
            </w:pPr>
          </w:p>
        </w:tc>
        <w:tc>
          <w:tcPr>
            <w:tcW w:w="1275" w:type="dxa"/>
            <w:vMerge/>
            <w:vAlign w:val="center"/>
          </w:tcPr>
          <w:p w:rsidR="00B60F86" w:rsidRPr="00172294" w:rsidRDefault="00B60F86" w:rsidP="00C16A28">
            <w:pPr>
              <w:jc w:val="center"/>
              <w:rPr>
                <w:rFonts w:eastAsia="Calibri"/>
                <w:sz w:val="26"/>
                <w:szCs w:val="26"/>
                <w:highlight w:val="yellow"/>
              </w:rPr>
            </w:pPr>
          </w:p>
        </w:tc>
        <w:tc>
          <w:tcPr>
            <w:tcW w:w="993" w:type="dxa"/>
            <w:tcBorders>
              <w:top w:val="single" w:sz="4" w:space="0" w:color="auto"/>
            </w:tcBorders>
            <w:vAlign w:val="center"/>
          </w:tcPr>
          <w:p w:rsidR="00B60F86" w:rsidRPr="00172294" w:rsidRDefault="00B60F86" w:rsidP="0050247B">
            <w:pPr>
              <w:rPr>
                <w:rFonts w:eastAsia="Calibri"/>
                <w:sz w:val="26"/>
                <w:szCs w:val="26"/>
                <w:highlight w:val="yellow"/>
              </w:rPr>
            </w:pPr>
            <w:r w:rsidRPr="00172294">
              <w:rPr>
                <w:rFonts w:eastAsia="Calibri"/>
                <w:sz w:val="26"/>
                <w:szCs w:val="26"/>
              </w:rPr>
              <w:t xml:space="preserve"> 1,09</w:t>
            </w:r>
          </w:p>
          <w:p w:rsidR="00B60F86" w:rsidRPr="00172294" w:rsidRDefault="00B60F86" w:rsidP="00C16A28">
            <w:pPr>
              <w:jc w:val="center"/>
              <w:rPr>
                <w:rFonts w:eastAsia="Calibri"/>
                <w:sz w:val="26"/>
                <w:szCs w:val="26"/>
              </w:rPr>
            </w:pPr>
            <w:r w:rsidRPr="00172294">
              <w:rPr>
                <w:rFonts w:eastAsia="Calibri"/>
                <w:sz w:val="26"/>
                <w:szCs w:val="26"/>
              </w:rPr>
              <w:t xml:space="preserve">% </w:t>
            </w:r>
          </w:p>
        </w:tc>
        <w:tc>
          <w:tcPr>
            <w:tcW w:w="992" w:type="dxa"/>
            <w:tcBorders>
              <w:top w:val="single" w:sz="4" w:space="0" w:color="auto"/>
            </w:tcBorders>
            <w:vAlign w:val="center"/>
          </w:tcPr>
          <w:p w:rsidR="00B60F86" w:rsidRPr="00172294" w:rsidRDefault="00B60F86" w:rsidP="00C16A28">
            <w:pPr>
              <w:jc w:val="center"/>
              <w:rPr>
                <w:rFonts w:eastAsia="Calibri"/>
                <w:sz w:val="26"/>
                <w:szCs w:val="26"/>
              </w:rPr>
            </w:pPr>
            <w:r w:rsidRPr="00172294">
              <w:rPr>
                <w:rFonts w:eastAsia="Calibri"/>
                <w:sz w:val="26"/>
                <w:szCs w:val="26"/>
              </w:rPr>
              <w:t>9,78</w:t>
            </w:r>
          </w:p>
          <w:p w:rsidR="00B60F86" w:rsidRPr="00172294" w:rsidRDefault="00B60F86" w:rsidP="00C16A28">
            <w:pPr>
              <w:jc w:val="center"/>
              <w:rPr>
                <w:rFonts w:eastAsia="Calibri"/>
                <w:sz w:val="26"/>
                <w:szCs w:val="26"/>
              </w:rPr>
            </w:pPr>
            <w:r w:rsidRPr="00172294">
              <w:rPr>
                <w:rFonts w:eastAsia="Calibri"/>
                <w:sz w:val="26"/>
                <w:szCs w:val="26"/>
              </w:rPr>
              <w:t xml:space="preserve">% </w:t>
            </w:r>
          </w:p>
        </w:tc>
        <w:tc>
          <w:tcPr>
            <w:tcW w:w="992" w:type="dxa"/>
            <w:tcBorders>
              <w:top w:val="single" w:sz="4" w:space="0" w:color="auto"/>
            </w:tcBorders>
            <w:vAlign w:val="center"/>
          </w:tcPr>
          <w:p w:rsidR="00B60F86" w:rsidRPr="00172294" w:rsidRDefault="00B60F86" w:rsidP="00C16A28">
            <w:pPr>
              <w:jc w:val="center"/>
              <w:rPr>
                <w:rFonts w:eastAsia="Calibri"/>
                <w:sz w:val="26"/>
                <w:szCs w:val="26"/>
              </w:rPr>
            </w:pPr>
            <w:r w:rsidRPr="00172294">
              <w:rPr>
                <w:rFonts w:eastAsia="Calibri"/>
                <w:sz w:val="26"/>
                <w:szCs w:val="26"/>
              </w:rPr>
              <w:t>10,87</w:t>
            </w:r>
          </w:p>
          <w:p w:rsidR="00B60F86" w:rsidRPr="00172294" w:rsidRDefault="00B60F86" w:rsidP="00C16A28">
            <w:pPr>
              <w:jc w:val="center"/>
              <w:rPr>
                <w:rFonts w:eastAsia="Calibri"/>
                <w:sz w:val="26"/>
                <w:szCs w:val="26"/>
              </w:rPr>
            </w:pPr>
            <w:r w:rsidRPr="00172294">
              <w:rPr>
                <w:rFonts w:eastAsia="Calibri"/>
                <w:sz w:val="26"/>
                <w:szCs w:val="26"/>
              </w:rPr>
              <w:t xml:space="preserve">% </w:t>
            </w:r>
          </w:p>
        </w:tc>
        <w:tc>
          <w:tcPr>
            <w:tcW w:w="1021" w:type="dxa"/>
            <w:tcBorders>
              <w:top w:val="single" w:sz="4" w:space="0" w:color="auto"/>
            </w:tcBorders>
            <w:vAlign w:val="center"/>
          </w:tcPr>
          <w:p w:rsidR="00B60F86" w:rsidRPr="00172294" w:rsidRDefault="00C84845" w:rsidP="00C16A28">
            <w:pPr>
              <w:jc w:val="center"/>
              <w:rPr>
                <w:rFonts w:eastAsia="Calibri"/>
                <w:sz w:val="26"/>
                <w:szCs w:val="26"/>
              </w:rPr>
            </w:pPr>
            <w:r w:rsidRPr="00172294">
              <w:rPr>
                <w:rFonts w:eastAsia="Calibri"/>
                <w:sz w:val="26"/>
                <w:szCs w:val="26"/>
              </w:rPr>
              <w:t>15,22</w:t>
            </w:r>
          </w:p>
          <w:p w:rsidR="00B60F86" w:rsidRPr="00172294" w:rsidRDefault="00B60F86" w:rsidP="00C16A28">
            <w:pPr>
              <w:jc w:val="center"/>
              <w:rPr>
                <w:rFonts w:eastAsia="Calibri"/>
                <w:sz w:val="26"/>
                <w:szCs w:val="26"/>
              </w:rPr>
            </w:pPr>
            <w:r w:rsidRPr="00172294">
              <w:rPr>
                <w:rFonts w:eastAsia="Calibri"/>
                <w:sz w:val="26"/>
                <w:szCs w:val="26"/>
              </w:rPr>
              <w:t>%</w:t>
            </w:r>
          </w:p>
        </w:tc>
        <w:tc>
          <w:tcPr>
            <w:tcW w:w="1813" w:type="dxa"/>
            <w:vMerge/>
            <w:tcBorders>
              <w:left w:val="single" w:sz="4" w:space="0" w:color="auto"/>
            </w:tcBorders>
          </w:tcPr>
          <w:p w:rsidR="00B60F86" w:rsidRPr="00172294" w:rsidRDefault="00B60F86" w:rsidP="00C16A28">
            <w:pPr>
              <w:jc w:val="center"/>
              <w:rPr>
                <w:rFonts w:eastAsia="Calibri"/>
                <w:sz w:val="26"/>
                <w:szCs w:val="26"/>
              </w:rPr>
            </w:pPr>
          </w:p>
        </w:tc>
      </w:tr>
      <w:tr w:rsidR="00B60F86" w:rsidRPr="0072531C" w:rsidTr="0072531C">
        <w:trPr>
          <w:trHeight w:val="165"/>
          <w:jc w:val="center"/>
        </w:trPr>
        <w:tc>
          <w:tcPr>
            <w:tcW w:w="1646" w:type="dxa"/>
            <w:vMerge/>
          </w:tcPr>
          <w:p w:rsidR="00B60F86" w:rsidRPr="00172294" w:rsidRDefault="00B60F86" w:rsidP="00C16A28">
            <w:pPr>
              <w:jc w:val="both"/>
              <w:rPr>
                <w:rFonts w:eastAsia="Calibri"/>
                <w:sz w:val="26"/>
                <w:szCs w:val="26"/>
                <w:highlight w:val="yellow"/>
              </w:rPr>
            </w:pPr>
          </w:p>
        </w:tc>
        <w:tc>
          <w:tcPr>
            <w:tcW w:w="1275" w:type="dxa"/>
            <w:vMerge/>
            <w:vAlign w:val="center"/>
          </w:tcPr>
          <w:p w:rsidR="00B60F86" w:rsidRPr="00172294" w:rsidRDefault="00B60F86" w:rsidP="00C16A28">
            <w:pPr>
              <w:jc w:val="center"/>
              <w:rPr>
                <w:rFonts w:eastAsia="Calibri"/>
                <w:sz w:val="26"/>
                <w:szCs w:val="26"/>
                <w:highlight w:val="yellow"/>
              </w:rPr>
            </w:pPr>
          </w:p>
        </w:tc>
        <w:tc>
          <w:tcPr>
            <w:tcW w:w="3998" w:type="dxa"/>
            <w:gridSpan w:val="4"/>
            <w:tcBorders>
              <w:right w:val="single" w:sz="4" w:space="0" w:color="auto"/>
            </w:tcBorders>
            <w:vAlign w:val="center"/>
          </w:tcPr>
          <w:p w:rsidR="00B60F86" w:rsidRPr="00172294" w:rsidRDefault="00B60F86" w:rsidP="00C16A28">
            <w:pPr>
              <w:jc w:val="center"/>
              <w:rPr>
                <w:rFonts w:eastAsia="Calibri"/>
                <w:sz w:val="26"/>
                <w:szCs w:val="26"/>
                <w:highlight w:val="yellow"/>
              </w:rPr>
            </w:pPr>
            <w:r w:rsidRPr="00172294">
              <w:rPr>
                <w:rFonts w:eastAsia="Calibri"/>
                <w:sz w:val="26"/>
                <w:szCs w:val="26"/>
              </w:rPr>
              <w:t>Годовой показатель</w:t>
            </w:r>
          </w:p>
        </w:tc>
        <w:tc>
          <w:tcPr>
            <w:tcW w:w="1813" w:type="dxa"/>
            <w:vMerge/>
            <w:tcBorders>
              <w:left w:val="single" w:sz="4" w:space="0" w:color="auto"/>
            </w:tcBorders>
            <w:vAlign w:val="center"/>
          </w:tcPr>
          <w:p w:rsidR="00B60F86" w:rsidRPr="00172294" w:rsidRDefault="00B60F86" w:rsidP="00C16A28">
            <w:pPr>
              <w:jc w:val="center"/>
              <w:rPr>
                <w:rFonts w:eastAsia="Calibri"/>
                <w:sz w:val="26"/>
                <w:szCs w:val="26"/>
                <w:highlight w:val="yellow"/>
              </w:rPr>
            </w:pPr>
          </w:p>
        </w:tc>
      </w:tr>
      <w:tr w:rsidR="00B60F86" w:rsidRPr="0072531C" w:rsidTr="0072531C">
        <w:trPr>
          <w:trHeight w:val="2234"/>
          <w:jc w:val="center"/>
        </w:trPr>
        <w:tc>
          <w:tcPr>
            <w:tcW w:w="1646" w:type="dxa"/>
            <w:vMerge/>
          </w:tcPr>
          <w:p w:rsidR="00B60F86" w:rsidRPr="00172294" w:rsidRDefault="00B60F86" w:rsidP="00C16A28">
            <w:pPr>
              <w:jc w:val="both"/>
              <w:rPr>
                <w:rFonts w:eastAsia="Calibri"/>
                <w:sz w:val="26"/>
                <w:szCs w:val="26"/>
                <w:highlight w:val="yellow"/>
              </w:rPr>
            </w:pPr>
          </w:p>
        </w:tc>
        <w:tc>
          <w:tcPr>
            <w:tcW w:w="1275" w:type="dxa"/>
            <w:vMerge/>
            <w:vAlign w:val="center"/>
          </w:tcPr>
          <w:p w:rsidR="00B60F86" w:rsidRPr="00172294" w:rsidRDefault="00B60F86" w:rsidP="00C16A28">
            <w:pPr>
              <w:jc w:val="center"/>
              <w:rPr>
                <w:rFonts w:eastAsia="Calibri"/>
                <w:sz w:val="26"/>
                <w:szCs w:val="26"/>
                <w:highlight w:val="yellow"/>
              </w:rPr>
            </w:pPr>
          </w:p>
        </w:tc>
        <w:tc>
          <w:tcPr>
            <w:tcW w:w="993" w:type="dxa"/>
            <w:tcBorders>
              <w:bottom w:val="single" w:sz="4" w:space="0" w:color="auto"/>
            </w:tcBorders>
            <w:vAlign w:val="center"/>
          </w:tcPr>
          <w:p w:rsidR="00B60F86" w:rsidRPr="00172294" w:rsidRDefault="00B60F86" w:rsidP="004D7B11">
            <w:pPr>
              <w:jc w:val="center"/>
              <w:rPr>
                <w:rFonts w:eastAsia="Calibri"/>
                <w:sz w:val="26"/>
                <w:szCs w:val="26"/>
              </w:rPr>
            </w:pPr>
            <w:r w:rsidRPr="00172294">
              <w:rPr>
                <w:rFonts w:eastAsia="Calibri"/>
                <w:sz w:val="26"/>
                <w:szCs w:val="26"/>
              </w:rPr>
              <w:t>1</w:t>
            </w:r>
          </w:p>
        </w:tc>
        <w:tc>
          <w:tcPr>
            <w:tcW w:w="992" w:type="dxa"/>
            <w:tcBorders>
              <w:bottom w:val="single" w:sz="4" w:space="0" w:color="auto"/>
            </w:tcBorders>
            <w:vAlign w:val="center"/>
          </w:tcPr>
          <w:p w:rsidR="00B60F86" w:rsidRPr="00172294" w:rsidRDefault="00B60F86" w:rsidP="004D7B11">
            <w:pPr>
              <w:jc w:val="center"/>
              <w:rPr>
                <w:rFonts w:eastAsia="Calibri"/>
                <w:sz w:val="26"/>
                <w:szCs w:val="26"/>
              </w:rPr>
            </w:pPr>
            <w:r w:rsidRPr="00172294">
              <w:rPr>
                <w:rFonts w:eastAsia="Calibri"/>
                <w:sz w:val="26"/>
                <w:szCs w:val="26"/>
              </w:rPr>
              <w:t>8</w:t>
            </w:r>
          </w:p>
        </w:tc>
        <w:tc>
          <w:tcPr>
            <w:tcW w:w="992" w:type="dxa"/>
            <w:tcBorders>
              <w:bottom w:val="single" w:sz="4" w:space="0" w:color="auto"/>
            </w:tcBorders>
            <w:vAlign w:val="center"/>
          </w:tcPr>
          <w:p w:rsidR="00B60F86" w:rsidRPr="00172294" w:rsidRDefault="00B60F86" w:rsidP="004D7B11">
            <w:pPr>
              <w:jc w:val="center"/>
              <w:rPr>
                <w:rFonts w:eastAsia="Calibri"/>
                <w:sz w:val="26"/>
                <w:szCs w:val="26"/>
              </w:rPr>
            </w:pPr>
            <w:r w:rsidRPr="00172294">
              <w:rPr>
                <w:rFonts w:eastAsia="Calibri"/>
                <w:sz w:val="26"/>
                <w:szCs w:val="26"/>
              </w:rPr>
              <w:t>1</w:t>
            </w:r>
          </w:p>
        </w:tc>
        <w:tc>
          <w:tcPr>
            <w:tcW w:w="1021" w:type="dxa"/>
            <w:tcBorders>
              <w:bottom w:val="single" w:sz="4" w:space="0" w:color="auto"/>
            </w:tcBorders>
            <w:vAlign w:val="center"/>
          </w:tcPr>
          <w:p w:rsidR="00B60F86" w:rsidRPr="00172294" w:rsidRDefault="00C84845" w:rsidP="004D7B11">
            <w:pPr>
              <w:jc w:val="center"/>
              <w:rPr>
                <w:rFonts w:eastAsia="Calibri"/>
                <w:sz w:val="26"/>
                <w:szCs w:val="26"/>
              </w:rPr>
            </w:pPr>
            <w:r w:rsidRPr="00172294">
              <w:rPr>
                <w:rFonts w:eastAsia="Calibri"/>
                <w:sz w:val="26"/>
                <w:szCs w:val="26"/>
              </w:rPr>
              <w:t>4</w:t>
            </w:r>
          </w:p>
        </w:tc>
        <w:tc>
          <w:tcPr>
            <w:tcW w:w="1813" w:type="dxa"/>
            <w:vMerge/>
            <w:tcBorders>
              <w:left w:val="single" w:sz="4" w:space="0" w:color="auto"/>
              <w:bottom w:val="single" w:sz="4" w:space="0" w:color="auto"/>
            </w:tcBorders>
            <w:vAlign w:val="center"/>
          </w:tcPr>
          <w:p w:rsidR="00B60F86" w:rsidRPr="00172294" w:rsidRDefault="00B60F86" w:rsidP="00C16A28">
            <w:pPr>
              <w:jc w:val="center"/>
              <w:rPr>
                <w:rFonts w:eastAsia="Calibri"/>
                <w:sz w:val="26"/>
                <w:szCs w:val="26"/>
              </w:rPr>
            </w:pPr>
          </w:p>
        </w:tc>
      </w:tr>
      <w:tr w:rsidR="0072531C" w:rsidRPr="0072531C" w:rsidTr="0072531C">
        <w:trPr>
          <w:trHeight w:val="660"/>
          <w:jc w:val="center"/>
        </w:trPr>
        <w:tc>
          <w:tcPr>
            <w:tcW w:w="1646" w:type="dxa"/>
            <w:vMerge w:val="restart"/>
          </w:tcPr>
          <w:p w:rsidR="0072531C" w:rsidRPr="00172294" w:rsidRDefault="0072531C" w:rsidP="003B42D9">
            <w:pPr>
              <w:jc w:val="both"/>
              <w:rPr>
                <w:rFonts w:eastAsia="Calibri"/>
                <w:sz w:val="26"/>
                <w:szCs w:val="26"/>
                <w:highlight w:val="yellow"/>
              </w:rPr>
            </w:pPr>
            <w:r w:rsidRPr="00172294">
              <w:rPr>
                <w:rFonts w:eastAsia="Calibri"/>
                <w:sz w:val="26"/>
                <w:szCs w:val="26"/>
              </w:rPr>
              <w:t xml:space="preserve">Доля/кол-во проектов благоустройства, реализованных с </w:t>
            </w:r>
            <w:r w:rsidRPr="00172294">
              <w:rPr>
                <w:rFonts w:eastAsia="Calibri"/>
                <w:sz w:val="26"/>
                <w:szCs w:val="26"/>
              </w:rPr>
              <w:lastRenderedPageBreak/>
              <w:t>трудовым участием граждан, заинтересованных организаций</w:t>
            </w:r>
          </w:p>
        </w:tc>
        <w:tc>
          <w:tcPr>
            <w:tcW w:w="1275" w:type="dxa"/>
            <w:vMerge w:val="restart"/>
            <w:vAlign w:val="center"/>
          </w:tcPr>
          <w:p w:rsidR="0072531C" w:rsidRPr="00172294" w:rsidRDefault="0072531C" w:rsidP="00C16A28">
            <w:pPr>
              <w:jc w:val="center"/>
              <w:rPr>
                <w:rFonts w:eastAsia="Calibri"/>
                <w:sz w:val="26"/>
                <w:szCs w:val="26"/>
              </w:rPr>
            </w:pPr>
            <w:r w:rsidRPr="00172294">
              <w:rPr>
                <w:rFonts w:eastAsia="Calibri"/>
                <w:sz w:val="26"/>
                <w:szCs w:val="26"/>
              </w:rPr>
              <w:lastRenderedPageBreak/>
              <w:t xml:space="preserve">0 </w:t>
            </w:r>
          </w:p>
          <w:p w:rsidR="0072531C" w:rsidRPr="00172294" w:rsidRDefault="0072531C" w:rsidP="00C16A28">
            <w:pPr>
              <w:jc w:val="center"/>
              <w:rPr>
                <w:rFonts w:eastAsia="Calibri"/>
                <w:sz w:val="26"/>
                <w:szCs w:val="26"/>
              </w:rPr>
            </w:pPr>
            <w:r w:rsidRPr="00172294">
              <w:rPr>
                <w:rFonts w:eastAsia="Calibri"/>
                <w:sz w:val="26"/>
                <w:szCs w:val="26"/>
              </w:rPr>
              <w:t>%</w:t>
            </w:r>
          </w:p>
        </w:tc>
        <w:tc>
          <w:tcPr>
            <w:tcW w:w="3998" w:type="dxa"/>
            <w:gridSpan w:val="4"/>
            <w:tcBorders>
              <w:bottom w:val="nil"/>
            </w:tcBorders>
            <w:vAlign w:val="center"/>
          </w:tcPr>
          <w:p w:rsidR="0072531C" w:rsidRPr="00172294" w:rsidRDefault="0072531C" w:rsidP="00C16A28">
            <w:pPr>
              <w:pBdr>
                <w:bottom w:val="single" w:sz="4" w:space="1" w:color="auto"/>
              </w:pBdr>
              <w:jc w:val="center"/>
              <w:rPr>
                <w:rFonts w:eastAsia="Calibri"/>
                <w:sz w:val="26"/>
                <w:szCs w:val="26"/>
              </w:rPr>
            </w:pPr>
            <w:r w:rsidRPr="00172294">
              <w:rPr>
                <w:rFonts w:eastAsia="Calibri"/>
                <w:sz w:val="26"/>
                <w:szCs w:val="26"/>
              </w:rPr>
              <w:t>С нарастающим итогом</w:t>
            </w:r>
          </w:p>
        </w:tc>
        <w:tc>
          <w:tcPr>
            <w:tcW w:w="1813" w:type="dxa"/>
            <w:vMerge w:val="restart"/>
            <w:tcBorders>
              <w:top w:val="single" w:sz="4" w:space="0" w:color="auto"/>
            </w:tcBorders>
          </w:tcPr>
          <w:p w:rsidR="0072531C" w:rsidRPr="00172294" w:rsidRDefault="0072531C" w:rsidP="00382369">
            <w:pPr>
              <w:pBdr>
                <w:bottom w:val="single" w:sz="4" w:space="1" w:color="auto"/>
              </w:pBdr>
              <w:shd w:val="clear" w:color="auto" w:fill="FFFFFF"/>
              <w:jc w:val="center"/>
              <w:rPr>
                <w:rFonts w:eastAsia="Calibri"/>
                <w:sz w:val="26"/>
                <w:szCs w:val="26"/>
              </w:rPr>
            </w:pPr>
          </w:p>
          <w:p w:rsidR="0072531C" w:rsidRPr="00172294" w:rsidRDefault="0072531C" w:rsidP="00382369">
            <w:pPr>
              <w:pBdr>
                <w:bottom w:val="single" w:sz="4" w:space="1" w:color="auto"/>
              </w:pBdr>
              <w:shd w:val="clear" w:color="auto" w:fill="FFFFFF"/>
              <w:jc w:val="center"/>
              <w:rPr>
                <w:rFonts w:eastAsia="Calibri"/>
                <w:sz w:val="26"/>
                <w:szCs w:val="26"/>
              </w:rPr>
            </w:pPr>
          </w:p>
          <w:p w:rsidR="0072531C" w:rsidRPr="00172294" w:rsidRDefault="0072531C" w:rsidP="00172294">
            <w:pPr>
              <w:pBdr>
                <w:bottom w:val="single" w:sz="4" w:space="1" w:color="auto"/>
              </w:pBdr>
              <w:shd w:val="clear" w:color="auto" w:fill="FFFFFF"/>
              <w:rPr>
                <w:rFonts w:eastAsia="Calibri"/>
                <w:sz w:val="26"/>
                <w:szCs w:val="26"/>
              </w:rPr>
            </w:pPr>
          </w:p>
          <w:p w:rsidR="0072531C" w:rsidRPr="00172294" w:rsidRDefault="0072531C" w:rsidP="00382369">
            <w:pPr>
              <w:pBdr>
                <w:bottom w:val="single" w:sz="4" w:space="1" w:color="auto"/>
              </w:pBdr>
              <w:shd w:val="clear" w:color="auto" w:fill="FFFFFF"/>
              <w:jc w:val="center"/>
              <w:rPr>
                <w:rFonts w:eastAsia="Calibri"/>
                <w:sz w:val="26"/>
                <w:szCs w:val="26"/>
              </w:rPr>
            </w:pPr>
          </w:p>
          <w:p w:rsidR="00597A6E" w:rsidRDefault="00597A6E" w:rsidP="00172294">
            <w:pPr>
              <w:pBdr>
                <w:bottom w:val="single" w:sz="4" w:space="1" w:color="auto"/>
              </w:pBdr>
              <w:shd w:val="clear" w:color="auto" w:fill="FFFFFF"/>
              <w:jc w:val="center"/>
              <w:rPr>
                <w:rFonts w:eastAsia="Calibri"/>
                <w:sz w:val="26"/>
                <w:szCs w:val="26"/>
              </w:rPr>
            </w:pPr>
          </w:p>
          <w:p w:rsidR="0072531C" w:rsidRPr="00172294" w:rsidRDefault="0072531C" w:rsidP="00172294">
            <w:pPr>
              <w:pBdr>
                <w:bottom w:val="single" w:sz="4" w:space="1" w:color="auto"/>
              </w:pBdr>
              <w:shd w:val="clear" w:color="auto" w:fill="FFFFFF"/>
              <w:jc w:val="center"/>
              <w:rPr>
                <w:rFonts w:eastAsia="Calibri"/>
                <w:sz w:val="26"/>
                <w:szCs w:val="26"/>
              </w:rPr>
            </w:pPr>
            <w:r w:rsidRPr="00172294">
              <w:rPr>
                <w:rFonts w:eastAsia="Calibri"/>
                <w:sz w:val="26"/>
                <w:szCs w:val="26"/>
              </w:rPr>
              <w:lastRenderedPageBreak/>
              <w:t>60,87%</w:t>
            </w:r>
          </w:p>
          <w:p w:rsidR="0072531C" w:rsidRPr="00172294" w:rsidRDefault="0072531C" w:rsidP="00172294">
            <w:pPr>
              <w:shd w:val="clear" w:color="auto" w:fill="FFFFFF"/>
              <w:jc w:val="center"/>
              <w:rPr>
                <w:rFonts w:eastAsia="Calibri"/>
                <w:sz w:val="26"/>
                <w:szCs w:val="26"/>
              </w:rPr>
            </w:pPr>
            <w:r w:rsidRPr="00172294">
              <w:rPr>
                <w:rFonts w:eastAsia="Calibri"/>
                <w:sz w:val="26"/>
                <w:szCs w:val="26"/>
              </w:rPr>
              <w:t>56 ед.</w:t>
            </w:r>
          </w:p>
        </w:tc>
      </w:tr>
      <w:tr w:rsidR="0072531C" w:rsidRPr="0072531C" w:rsidTr="0072531C">
        <w:trPr>
          <w:trHeight w:val="808"/>
          <w:jc w:val="center"/>
        </w:trPr>
        <w:tc>
          <w:tcPr>
            <w:tcW w:w="1646" w:type="dxa"/>
            <w:vMerge/>
          </w:tcPr>
          <w:p w:rsidR="0072531C" w:rsidRPr="0072531C" w:rsidRDefault="0072531C" w:rsidP="00C16A28">
            <w:pPr>
              <w:jc w:val="both"/>
              <w:rPr>
                <w:rFonts w:eastAsia="Calibri"/>
                <w:sz w:val="28"/>
                <w:szCs w:val="28"/>
              </w:rPr>
            </w:pPr>
          </w:p>
        </w:tc>
        <w:tc>
          <w:tcPr>
            <w:tcW w:w="1275" w:type="dxa"/>
            <w:vMerge/>
            <w:vAlign w:val="center"/>
          </w:tcPr>
          <w:p w:rsidR="0072531C" w:rsidRPr="0072531C" w:rsidRDefault="0072531C" w:rsidP="00C16A28">
            <w:pPr>
              <w:jc w:val="center"/>
              <w:rPr>
                <w:rFonts w:eastAsia="Calibri"/>
                <w:sz w:val="28"/>
                <w:szCs w:val="28"/>
              </w:rPr>
            </w:pPr>
          </w:p>
        </w:tc>
        <w:tc>
          <w:tcPr>
            <w:tcW w:w="993" w:type="dxa"/>
            <w:tcBorders>
              <w:top w:val="nil"/>
            </w:tcBorders>
            <w:vAlign w:val="center"/>
          </w:tcPr>
          <w:p w:rsidR="0072531C" w:rsidRPr="0072531C" w:rsidRDefault="0072531C" w:rsidP="004D7B11">
            <w:pPr>
              <w:jc w:val="center"/>
              <w:rPr>
                <w:rFonts w:eastAsia="Calibri"/>
                <w:sz w:val="28"/>
                <w:szCs w:val="28"/>
              </w:rPr>
            </w:pPr>
            <w:r w:rsidRPr="0072531C">
              <w:rPr>
                <w:rFonts w:eastAsia="Calibri"/>
                <w:sz w:val="28"/>
                <w:szCs w:val="28"/>
              </w:rPr>
              <w:t>1,09</w:t>
            </w:r>
          </w:p>
          <w:p w:rsidR="0072531C" w:rsidRPr="0072531C" w:rsidRDefault="0072531C" w:rsidP="004D7B11">
            <w:pPr>
              <w:jc w:val="center"/>
              <w:rPr>
                <w:rFonts w:eastAsia="Calibri"/>
                <w:sz w:val="28"/>
                <w:szCs w:val="28"/>
              </w:rPr>
            </w:pPr>
            <w:r w:rsidRPr="0072531C">
              <w:rPr>
                <w:rFonts w:eastAsia="Calibri"/>
                <w:sz w:val="28"/>
                <w:szCs w:val="28"/>
              </w:rPr>
              <w:t>%</w:t>
            </w:r>
          </w:p>
        </w:tc>
        <w:tc>
          <w:tcPr>
            <w:tcW w:w="992" w:type="dxa"/>
            <w:tcBorders>
              <w:top w:val="nil"/>
            </w:tcBorders>
            <w:vAlign w:val="center"/>
          </w:tcPr>
          <w:p w:rsidR="0072531C" w:rsidRPr="0072531C" w:rsidRDefault="0072531C" w:rsidP="004D7B11">
            <w:pPr>
              <w:jc w:val="center"/>
              <w:rPr>
                <w:rFonts w:eastAsia="Calibri"/>
                <w:sz w:val="28"/>
                <w:szCs w:val="28"/>
              </w:rPr>
            </w:pPr>
            <w:r w:rsidRPr="0072531C">
              <w:rPr>
                <w:rFonts w:eastAsia="Calibri"/>
                <w:sz w:val="28"/>
                <w:szCs w:val="28"/>
              </w:rPr>
              <w:t>17,39 %</w:t>
            </w:r>
          </w:p>
        </w:tc>
        <w:tc>
          <w:tcPr>
            <w:tcW w:w="992" w:type="dxa"/>
            <w:tcBorders>
              <w:top w:val="nil"/>
            </w:tcBorders>
            <w:vAlign w:val="center"/>
          </w:tcPr>
          <w:p w:rsidR="0072531C" w:rsidRPr="0072531C" w:rsidRDefault="0072531C" w:rsidP="004D7B11">
            <w:pPr>
              <w:jc w:val="center"/>
              <w:rPr>
                <w:rFonts w:eastAsia="Calibri"/>
                <w:sz w:val="28"/>
                <w:szCs w:val="28"/>
              </w:rPr>
            </w:pPr>
            <w:r w:rsidRPr="0072531C">
              <w:rPr>
                <w:rFonts w:eastAsia="Calibri"/>
                <w:sz w:val="28"/>
                <w:szCs w:val="28"/>
              </w:rPr>
              <w:t>40,22</w:t>
            </w:r>
          </w:p>
          <w:p w:rsidR="0072531C" w:rsidRPr="0072531C" w:rsidRDefault="0072531C" w:rsidP="004D7B11">
            <w:pPr>
              <w:jc w:val="center"/>
              <w:rPr>
                <w:rFonts w:eastAsia="Calibri"/>
                <w:sz w:val="28"/>
                <w:szCs w:val="28"/>
                <w:highlight w:val="yellow"/>
              </w:rPr>
            </w:pPr>
            <w:r w:rsidRPr="0072531C">
              <w:rPr>
                <w:rFonts w:eastAsia="Calibri"/>
                <w:sz w:val="28"/>
                <w:szCs w:val="28"/>
              </w:rPr>
              <w:t>%</w:t>
            </w:r>
          </w:p>
        </w:tc>
        <w:tc>
          <w:tcPr>
            <w:tcW w:w="1021" w:type="dxa"/>
            <w:tcBorders>
              <w:top w:val="nil"/>
            </w:tcBorders>
            <w:vAlign w:val="center"/>
          </w:tcPr>
          <w:p w:rsidR="0072531C" w:rsidRPr="0072531C" w:rsidRDefault="0072531C" w:rsidP="004D7B11">
            <w:pPr>
              <w:jc w:val="center"/>
              <w:rPr>
                <w:rFonts w:eastAsia="Calibri"/>
                <w:sz w:val="28"/>
                <w:szCs w:val="28"/>
              </w:rPr>
            </w:pPr>
            <w:r w:rsidRPr="0072531C">
              <w:rPr>
                <w:rFonts w:eastAsia="Calibri"/>
                <w:sz w:val="28"/>
                <w:szCs w:val="28"/>
              </w:rPr>
              <w:t>60,87</w:t>
            </w:r>
          </w:p>
          <w:p w:rsidR="0072531C" w:rsidRPr="0072531C" w:rsidRDefault="0072531C" w:rsidP="004D7B11">
            <w:pPr>
              <w:jc w:val="center"/>
              <w:rPr>
                <w:rFonts w:eastAsia="Calibri"/>
                <w:sz w:val="28"/>
                <w:szCs w:val="28"/>
              </w:rPr>
            </w:pPr>
            <w:r w:rsidRPr="0072531C">
              <w:rPr>
                <w:rFonts w:eastAsia="Calibri"/>
                <w:sz w:val="28"/>
                <w:szCs w:val="28"/>
              </w:rPr>
              <w:t>%</w:t>
            </w:r>
          </w:p>
        </w:tc>
        <w:tc>
          <w:tcPr>
            <w:tcW w:w="1813" w:type="dxa"/>
            <w:vMerge/>
          </w:tcPr>
          <w:p w:rsidR="0072531C" w:rsidRPr="0072531C" w:rsidRDefault="0072531C" w:rsidP="002D22E8">
            <w:pPr>
              <w:jc w:val="center"/>
              <w:rPr>
                <w:rFonts w:eastAsia="Calibri"/>
                <w:sz w:val="28"/>
                <w:szCs w:val="28"/>
              </w:rPr>
            </w:pPr>
          </w:p>
        </w:tc>
      </w:tr>
      <w:tr w:rsidR="0072531C" w:rsidRPr="0072531C" w:rsidTr="0072531C">
        <w:trPr>
          <w:trHeight w:val="180"/>
          <w:jc w:val="center"/>
        </w:trPr>
        <w:tc>
          <w:tcPr>
            <w:tcW w:w="1646" w:type="dxa"/>
            <w:vMerge/>
          </w:tcPr>
          <w:p w:rsidR="0072531C" w:rsidRPr="0072531C" w:rsidRDefault="0072531C" w:rsidP="00C16A28">
            <w:pPr>
              <w:jc w:val="both"/>
              <w:rPr>
                <w:rFonts w:eastAsia="Calibri"/>
                <w:sz w:val="28"/>
                <w:szCs w:val="28"/>
              </w:rPr>
            </w:pPr>
          </w:p>
        </w:tc>
        <w:tc>
          <w:tcPr>
            <w:tcW w:w="1275" w:type="dxa"/>
            <w:vMerge/>
            <w:vAlign w:val="center"/>
          </w:tcPr>
          <w:p w:rsidR="0072531C" w:rsidRPr="0072531C" w:rsidRDefault="0072531C" w:rsidP="00C16A28">
            <w:pPr>
              <w:jc w:val="center"/>
              <w:rPr>
                <w:rFonts w:eastAsia="Calibri"/>
                <w:sz w:val="28"/>
                <w:szCs w:val="28"/>
              </w:rPr>
            </w:pPr>
          </w:p>
        </w:tc>
        <w:tc>
          <w:tcPr>
            <w:tcW w:w="3998" w:type="dxa"/>
            <w:gridSpan w:val="4"/>
            <w:vAlign w:val="center"/>
          </w:tcPr>
          <w:p w:rsidR="0072531C" w:rsidRPr="0072531C" w:rsidRDefault="0072531C" w:rsidP="00C16A28">
            <w:pPr>
              <w:jc w:val="center"/>
              <w:rPr>
                <w:rFonts w:eastAsia="Calibri"/>
                <w:sz w:val="28"/>
                <w:szCs w:val="28"/>
              </w:rPr>
            </w:pPr>
            <w:r w:rsidRPr="0072531C">
              <w:rPr>
                <w:rFonts w:eastAsia="Calibri"/>
                <w:sz w:val="28"/>
                <w:szCs w:val="28"/>
              </w:rPr>
              <w:t>Годовой показатель</w:t>
            </w:r>
          </w:p>
        </w:tc>
        <w:tc>
          <w:tcPr>
            <w:tcW w:w="1813" w:type="dxa"/>
            <w:vMerge/>
            <w:vAlign w:val="center"/>
          </w:tcPr>
          <w:p w:rsidR="0072531C" w:rsidRPr="0072531C" w:rsidRDefault="0072531C" w:rsidP="002D22E8">
            <w:pPr>
              <w:jc w:val="center"/>
              <w:rPr>
                <w:rFonts w:eastAsia="Calibri"/>
                <w:sz w:val="28"/>
                <w:szCs w:val="28"/>
              </w:rPr>
            </w:pPr>
          </w:p>
        </w:tc>
      </w:tr>
      <w:tr w:rsidR="0072531C" w:rsidRPr="0072531C" w:rsidTr="0072531C">
        <w:trPr>
          <w:trHeight w:val="1406"/>
          <w:jc w:val="center"/>
        </w:trPr>
        <w:tc>
          <w:tcPr>
            <w:tcW w:w="1646" w:type="dxa"/>
            <w:vMerge/>
          </w:tcPr>
          <w:p w:rsidR="0072531C" w:rsidRPr="0072531C" w:rsidRDefault="0072531C" w:rsidP="00C16A28">
            <w:pPr>
              <w:jc w:val="both"/>
              <w:rPr>
                <w:rFonts w:eastAsia="Calibri"/>
                <w:sz w:val="28"/>
                <w:szCs w:val="28"/>
              </w:rPr>
            </w:pPr>
          </w:p>
        </w:tc>
        <w:tc>
          <w:tcPr>
            <w:tcW w:w="1275" w:type="dxa"/>
            <w:vMerge/>
            <w:vAlign w:val="center"/>
          </w:tcPr>
          <w:p w:rsidR="0072531C" w:rsidRPr="0072531C" w:rsidRDefault="0072531C" w:rsidP="00C16A28">
            <w:pPr>
              <w:jc w:val="center"/>
              <w:rPr>
                <w:rFonts w:eastAsia="Calibri"/>
                <w:sz w:val="28"/>
                <w:szCs w:val="28"/>
              </w:rPr>
            </w:pPr>
          </w:p>
        </w:tc>
        <w:tc>
          <w:tcPr>
            <w:tcW w:w="993" w:type="dxa"/>
            <w:vAlign w:val="center"/>
          </w:tcPr>
          <w:p w:rsidR="0072531C" w:rsidRPr="0072531C" w:rsidRDefault="0072531C" w:rsidP="00A4377A">
            <w:pPr>
              <w:jc w:val="center"/>
              <w:rPr>
                <w:rFonts w:eastAsia="Calibri"/>
                <w:sz w:val="28"/>
                <w:szCs w:val="28"/>
              </w:rPr>
            </w:pPr>
            <w:r w:rsidRPr="0072531C">
              <w:rPr>
                <w:rFonts w:eastAsia="Calibri"/>
                <w:sz w:val="28"/>
                <w:szCs w:val="28"/>
              </w:rPr>
              <w:t>1</w:t>
            </w:r>
          </w:p>
        </w:tc>
        <w:tc>
          <w:tcPr>
            <w:tcW w:w="992" w:type="dxa"/>
            <w:vAlign w:val="center"/>
          </w:tcPr>
          <w:p w:rsidR="0072531C" w:rsidRPr="0072531C" w:rsidRDefault="0072531C" w:rsidP="00A4377A">
            <w:pPr>
              <w:jc w:val="center"/>
              <w:rPr>
                <w:rFonts w:eastAsia="Calibri"/>
                <w:sz w:val="28"/>
                <w:szCs w:val="28"/>
              </w:rPr>
            </w:pPr>
            <w:r w:rsidRPr="0072531C">
              <w:rPr>
                <w:rFonts w:eastAsia="Calibri"/>
                <w:sz w:val="28"/>
                <w:szCs w:val="28"/>
              </w:rPr>
              <w:t>1</w:t>
            </w:r>
            <w:r w:rsidR="004B0B72">
              <w:rPr>
                <w:rFonts w:eastAsia="Calibri"/>
                <w:sz w:val="28"/>
                <w:szCs w:val="28"/>
              </w:rPr>
              <w:t>5</w:t>
            </w:r>
          </w:p>
        </w:tc>
        <w:tc>
          <w:tcPr>
            <w:tcW w:w="992" w:type="dxa"/>
            <w:vAlign w:val="center"/>
          </w:tcPr>
          <w:p w:rsidR="0072531C" w:rsidRPr="0072531C" w:rsidRDefault="0072531C" w:rsidP="00A4377A">
            <w:pPr>
              <w:jc w:val="center"/>
              <w:rPr>
                <w:rFonts w:eastAsia="Calibri"/>
                <w:sz w:val="28"/>
                <w:szCs w:val="28"/>
                <w:highlight w:val="yellow"/>
              </w:rPr>
            </w:pPr>
            <w:r w:rsidRPr="0072531C">
              <w:rPr>
                <w:rFonts w:eastAsia="Calibri"/>
                <w:sz w:val="28"/>
                <w:szCs w:val="28"/>
              </w:rPr>
              <w:t>21</w:t>
            </w:r>
          </w:p>
        </w:tc>
        <w:tc>
          <w:tcPr>
            <w:tcW w:w="1021" w:type="dxa"/>
            <w:vAlign w:val="center"/>
          </w:tcPr>
          <w:p w:rsidR="0072531C" w:rsidRPr="0072531C" w:rsidRDefault="0072531C" w:rsidP="00A4377A">
            <w:pPr>
              <w:jc w:val="center"/>
              <w:rPr>
                <w:rFonts w:eastAsia="Calibri"/>
                <w:sz w:val="28"/>
                <w:szCs w:val="28"/>
              </w:rPr>
            </w:pPr>
            <w:r w:rsidRPr="0072531C">
              <w:rPr>
                <w:rFonts w:eastAsia="Calibri"/>
                <w:sz w:val="28"/>
                <w:szCs w:val="28"/>
              </w:rPr>
              <w:t>19</w:t>
            </w:r>
          </w:p>
        </w:tc>
        <w:tc>
          <w:tcPr>
            <w:tcW w:w="1813" w:type="dxa"/>
            <w:vMerge/>
          </w:tcPr>
          <w:p w:rsidR="0072531C" w:rsidRPr="0072531C" w:rsidRDefault="0072531C" w:rsidP="002D22E8">
            <w:pPr>
              <w:jc w:val="center"/>
              <w:rPr>
                <w:rFonts w:eastAsia="Calibri"/>
                <w:sz w:val="28"/>
                <w:szCs w:val="28"/>
              </w:rPr>
            </w:pPr>
          </w:p>
        </w:tc>
      </w:tr>
    </w:tbl>
    <w:p w:rsidR="00893892" w:rsidRPr="00FA0544" w:rsidRDefault="00893892" w:rsidP="00893892">
      <w:pPr>
        <w:jc w:val="both"/>
        <w:rPr>
          <w:rFonts w:eastAsia="Calibri"/>
          <w:sz w:val="24"/>
          <w:szCs w:val="24"/>
        </w:rPr>
      </w:pPr>
    </w:p>
    <w:p w:rsidR="00893892" w:rsidRPr="00893892" w:rsidRDefault="00893892" w:rsidP="00893892">
      <w:pPr>
        <w:widowControl/>
        <w:numPr>
          <w:ilvl w:val="0"/>
          <w:numId w:val="28"/>
        </w:numPr>
        <w:spacing w:after="200" w:line="276" w:lineRule="auto"/>
        <w:jc w:val="center"/>
        <w:rPr>
          <w:b/>
          <w:bCs/>
          <w:sz w:val="28"/>
          <w:szCs w:val="28"/>
        </w:rPr>
      </w:pPr>
      <w:r w:rsidRPr="00893892">
        <w:rPr>
          <w:b/>
          <w:bCs/>
          <w:sz w:val="28"/>
          <w:szCs w:val="28"/>
        </w:rPr>
        <w:t xml:space="preserve">Срок реализации </w:t>
      </w:r>
      <w:r w:rsidRPr="00A93B8E">
        <w:rPr>
          <w:b/>
          <w:bCs/>
          <w:sz w:val="28"/>
          <w:szCs w:val="28"/>
        </w:rPr>
        <w:t>Программы</w:t>
      </w:r>
    </w:p>
    <w:p w:rsidR="00893892" w:rsidRDefault="00893892" w:rsidP="004079EA">
      <w:pPr>
        <w:ind w:firstLine="709"/>
        <w:jc w:val="both"/>
        <w:rPr>
          <w:sz w:val="28"/>
          <w:szCs w:val="28"/>
        </w:rPr>
      </w:pPr>
      <w:r w:rsidRPr="003A4C75">
        <w:rPr>
          <w:sz w:val="28"/>
          <w:szCs w:val="28"/>
        </w:rPr>
        <w:t xml:space="preserve">Реализация </w:t>
      </w:r>
      <w:r>
        <w:rPr>
          <w:sz w:val="28"/>
          <w:szCs w:val="28"/>
        </w:rPr>
        <w:t xml:space="preserve">Программы предусмотрена на 2019 - </w:t>
      </w:r>
      <w:r w:rsidR="007C12D3">
        <w:rPr>
          <w:sz w:val="28"/>
          <w:szCs w:val="28"/>
        </w:rPr>
        <w:t>2022</w:t>
      </w:r>
      <w:r w:rsidRPr="003A4C75">
        <w:rPr>
          <w:sz w:val="28"/>
          <w:szCs w:val="28"/>
        </w:rPr>
        <w:t xml:space="preserve"> год</w:t>
      </w:r>
      <w:r>
        <w:rPr>
          <w:sz w:val="28"/>
          <w:szCs w:val="28"/>
        </w:rPr>
        <w:t>ы.</w:t>
      </w:r>
    </w:p>
    <w:p w:rsidR="00514ADB" w:rsidRDefault="00514ADB" w:rsidP="004079EA">
      <w:pPr>
        <w:ind w:firstLine="709"/>
        <w:jc w:val="both"/>
        <w:rPr>
          <w:sz w:val="28"/>
          <w:szCs w:val="28"/>
        </w:rPr>
      </w:pPr>
      <w:r>
        <w:rPr>
          <w:sz w:val="28"/>
          <w:szCs w:val="28"/>
        </w:rPr>
        <w:t>После реализации мероприятий по благоустройству общественных и дворовых территорий этапа 2019-2022 гг. планируется утверждение перечня мероприятий на 2023-2024 гг.</w:t>
      </w:r>
    </w:p>
    <w:p w:rsidR="00893892" w:rsidRPr="003A4C75" w:rsidRDefault="00893892" w:rsidP="00893892">
      <w:pPr>
        <w:jc w:val="both"/>
        <w:rPr>
          <w:sz w:val="28"/>
          <w:szCs w:val="28"/>
        </w:rPr>
      </w:pPr>
    </w:p>
    <w:p w:rsidR="00893892" w:rsidRPr="00893892" w:rsidRDefault="00893892" w:rsidP="00893892">
      <w:pPr>
        <w:widowControl/>
        <w:numPr>
          <w:ilvl w:val="0"/>
          <w:numId w:val="28"/>
        </w:numPr>
        <w:spacing w:after="200" w:line="276" w:lineRule="auto"/>
        <w:jc w:val="center"/>
        <w:rPr>
          <w:b/>
          <w:bCs/>
          <w:sz w:val="28"/>
          <w:szCs w:val="28"/>
        </w:rPr>
      </w:pPr>
      <w:r w:rsidRPr="00893892">
        <w:rPr>
          <w:b/>
          <w:bCs/>
          <w:sz w:val="28"/>
          <w:szCs w:val="28"/>
        </w:rPr>
        <w:t xml:space="preserve">Перечень мероприятий </w:t>
      </w:r>
      <w:r w:rsidRPr="00A93B8E">
        <w:rPr>
          <w:b/>
          <w:bCs/>
          <w:sz w:val="28"/>
          <w:szCs w:val="28"/>
        </w:rPr>
        <w:t>Программы</w:t>
      </w:r>
    </w:p>
    <w:p w:rsidR="0076345F" w:rsidRDefault="00893892" w:rsidP="00893892">
      <w:pPr>
        <w:ind w:firstLine="708"/>
        <w:jc w:val="both"/>
        <w:rPr>
          <w:sz w:val="28"/>
          <w:szCs w:val="28"/>
        </w:rPr>
      </w:pPr>
      <w:r w:rsidRPr="00744BF1">
        <w:rPr>
          <w:sz w:val="28"/>
          <w:szCs w:val="28"/>
        </w:rPr>
        <w:t xml:space="preserve">Перечень </w:t>
      </w:r>
      <w:r w:rsidR="005911DC" w:rsidRPr="00744BF1">
        <w:rPr>
          <w:sz w:val="28"/>
          <w:szCs w:val="28"/>
        </w:rPr>
        <w:t xml:space="preserve">программных мероприятий </w:t>
      </w:r>
      <w:r w:rsidR="0076345F" w:rsidRPr="00744BF1">
        <w:rPr>
          <w:sz w:val="28"/>
          <w:szCs w:val="28"/>
        </w:rPr>
        <w:t xml:space="preserve">с объемом финансирования представлен в приложении № </w:t>
      </w:r>
      <w:r w:rsidR="00A578B0">
        <w:rPr>
          <w:sz w:val="28"/>
          <w:szCs w:val="28"/>
        </w:rPr>
        <w:t>6</w:t>
      </w:r>
      <w:r w:rsidR="0076345F" w:rsidRPr="00744BF1">
        <w:rPr>
          <w:sz w:val="28"/>
          <w:szCs w:val="28"/>
        </w:rPr>
        <w:t xml:space="preserve"> к Программе.</w:t>
      </w:r>
      <w:r w:rsidR="00BD61D7" w:rsidRPr="00744BF1">
        <w:rPr>
          <w:sz w:val="28"/>
          <w:szCs w:val="28"/>
        </w:rPr>
        <w:t xml:space="preserve"> Основные программные мероприятия предусматривают </w:t>
      </w:r>
      <w:r w:rsidR="006C7F5E" w:rsidRPr="00744BF1">
        <w:rPr>
          <w:sz w:val="28"/>
          <w:szCs w:val="28"/>
        </w:rPr>
        <w:t>три</w:t>
      </w:r>
      <w:r w:rsidR="00BD61D7" w:rsidRPr="00744BF1">
        <w:rPr>
          <w:sz w:val="28"/>
          <w:szCs w:val="28"/>
        </w:rPr>
        <w:t xml:space="preserve"> мероприятия:</w:t>
      </w:r>
    </w:p>
    <w:p w:rsidR="00BD61D7" w:rsidRDefault="00BD61D7" w:rsidP="00BD61D7">
      <w:pPr>
        <w:numPr>
          <w:ilvl w:val="3"/>
          <w:numId w:val="28"/>
        </w:numPr>
        <w:ind w:left="0" w:firstLine="709"/>
        <w:jc w:val="both"/>
        <w:rPr>
          <w:sz w:val="28"/>
          <w:szCs w:val="28"/>
        </w:rPr>
      </w:pPr>
      <w:r>
        <w:rPr>
          <w:sz w:val="28"/>
          <w:szCs w:val="28"/>
        </w:rPr>
        <w:t>Благоустройство общественных территорий Чайковского городского округа;</w:t>
      </w:r>
    </w:p>
    <w:p w:rsidR="00BD61D7" w:rsidRDefault="00BD61D7" w:rsidP="00BD61D7">
      <w:pPr>
        <w:numPr>
          <w:ilvl w:val="3"/>
          <w:numId w:val="28"/>
        </w:numPr>
        <w:ind w:left="0" w:firstLine="709"/>
        <w:jc w:val="both"/>
        <w:rPr>
          <w:sz w:val="28"/>
          <w:szCs w:val="28"/>
        </w:rPr>
      </w:pPr>
      <w:r>
        <w:rPr>
          <w:sz w:val="28"/>
          <w:szCs w:val="28"/>
        </w:rPr>
        <w:t>Благоустройство дворовых территорий Чайковского городского округа;</w:t>
      </w:r>
    </w:p>
    <w:p w:rsidR="00BD61D7" w:rsidRDefault="00363616" w:rsidP="00363616">
      <w:pPr>
        <w:numPr>
          <w:ilvl w:val="3"/>
          <w:numId w:val="28"/>
        </w:numPr>
        <w:ind w:left="0" w:firstLine="709"/>
        <w:jc w:val="both"/>
        <w:rPr>
          <w:sz w:val="28"/>
          <w:szCs w:val="28"/>
        </w:rPr>
      </w:pPr>
      <w:r w:rsidRPr="00363616">
        <w:rPr>
          <w:sz w:val="28"/>
          <w:szCs w:val="28"/>
        </w:rPr>
        <w:t>Реализация проектов создания комфортной городской среды в малых городах и исторических поселениях</w:t>
      </w:r>
      <w:r>
        <w:rPr>
          <w:sz w:val="28"/>
          <w:szCs w:val="28"/>
        </w:rPr>
        <w:t>.</w:t>
      </w:r>
    </w:p>
    <w:p w:rsidR="00363616" w:rsidRDefault="00363616" w:rsidP="00363616">
      <w:pPr>
        <w:ind w:firstLine="709"/>
        <w:jc w:val="both"/>
        <w:rPr>
          <w:sz w:val="28"/>
          <w:szCs w:val="28"/>
        </w:rPr>
      </w:pPr>
      <w:r>
        <w:rPr>
          <w:sz w:val="28"/>
          <w:szCs w:val="28"/>
        </w:rPr>
        <w:t xml:space="preserve">В приложении № 2 к Программе указан </w:t>
      </w:r>
      <w:r w:rsidRPr="00363616">
        <w:rPr>
          <w:sz w:val="28"/>
          <w:szCs w:val="28"/>
        </w:rPr>
        <w:t>Адресный перечень дворовых территорий многоквартирных домов, подлежащих благоустройству</w:t>
      </w:r>
      <w:r w:rsidR="00A51F14">
        <w:rPr>
          <w:sz w:val="28"/>
          <w:szCs w:val="28"/>
        </w:rPr>
        <w:t xml:space="preserve"> в 2019 - </w:t>
      </w:r>
      <w:r w:rsidR="00C54DB0">
        <w:rPr>
          <w:sz w:val="28"/>
          <w:szCs w:val="28"/>
        </w:rPr>
        <w:t>202</w:t>
      </w:r>
      <w:r w:rsidR="00C54DB0" w:rsidRPr="00C54DB0">
        <w:rPr>
          <w:sz w:val="28"/>
          <w:szCs w:val="28"/>
        </w:rPr>
        <w:t>1</w:t>
      </w:r>
      <w:r w:rsidR="00A51F14">
        <w:rPr>
          <w:sz w:val="28"/>
          <w:szCs w:val="28"/>
        </w:rPr>
        <w:t xml:space="preserve"> годах, на территории Чайковского городского округа</w:t>
      </w:r>
      <w:r>
        <w:rPr>
          <w:sz w:val="28"/>
          <w:szCs w:val="28"/>
        </w:rPr>
        <w:t xml:space="preserve"> с запланированным перечнем видов работ.</w:t>
      </w:r>
    </w:p>
    <w:p w:rsidR="00363616" w:rsidRPr="00363616" w:rsidRDefault="00363616" w:rsidP="00363616">
      <w:pPr>
        <w:ind w:firstLine="709"/>
        <w:jc w:val="both"/>
        <w:rPr>
          <w:sz w:val="28"/>
          <w:szCs w:val="28"/>
        </w:rPr>
      </w:pPr>
      <w:r w:rsidRPr="00363616">
        <w:rPr>
          <w:sz w:val="28"/>
          <w:szCs w:val="28"/>
        </w:rPr>
        <w:t xml:space="preserve">Перечень многоквартирных домов включен в Программу на основании правопреемства согласно статьи 3 Закона Пермского края </w:t>
      </w:r>
      <w:r w:rsidR="002C09E7" w:rsidRPr="00363616">
        <w:rPr>
          <w:sz w:val="28"/>
          <w:szCs w:val="28"/>
        </w:rPr>
        <w:t>от 28 мая 2018 г</w:t>
      </w:r>
      <w:r w:rsidR="002C09E7">
        <w:rPr>
          <w:sz w:val="28"/>
          <w:szCs w:val="28"/>
        </w:rPr>
        <w:t>.</w:t>
      </w:r>
      <w:r w:rsidR="002C09E7" w:rsidRPr="00363616">
        <w:rPr>
          <w:sz w:val="28"/>
          <w:szCs w:val="28"/>
        </w:rPr>
        <w:t xml:space="preserve"> № 237-ПК </w:t>
      </w:r>
      <w:r w:rsidRPr="00363616">
        <w:rPr>
          <w:sz w:val="28"/>
          <w:szCs w:val="28"/>
        </w:rPr>
        <w:t>«О преобразовании поселений, входящих с состав Чайковского муниципального района, путем объединения с Чайковским городским округом и о внесении изменений в Закон Пермского края «О преобразовании Чайковского городского поселения</w:t>
      </w:r>
      <w:r w:rsidR="002C09E7">
        <w:rPr>
          <w:sz w:val="28"/>
          <w:szCs w:val="28"/>
        </w:rPr>
        <w:t xml:space="preserve"> в Чайковский городской округ» </w:t>
      </w:r>
      <w:r w:rsidRPr="00363616">
        <w:rPr>
          <w:sz w:val="28"/>
          <w:szCs w:val="28"/>
        </w:rPr>
        <w:t xml:space="preserve">и решения Чайковской городской Думы от 21.09.2018 № 13 «О вопросах правопреемства». </w:t>
      </w:r>
    </w:p>
    <w:p w:rsidR="00363616" w:rsidRDefault="00363616" w:rsidP="00363616">
      <w:pPr>
        <w:ind w:firstLine="709"/>
        <w:jc w:val="both"/>
        <w:rPr>
          <w:sz w:val="28"/>
          <w:szCs w:val="28"/>
        </w:rPr>
      </w:pPr>
      <w:r w:rsidRPr="00363616">
        <w:rPr>
          <w:sz w:val="28"/>
          <w:szCs w:val="28"/>
        </w:rPr>
        <w:t>При утверждении меньших лимитов, благоустройство дворовых территорий будет осуществляться в хронологической последовательности.</w:t>
      </w:r>
    </w:p>
    <w:p w:rsidR="00255944" w:rsidRPr="003A4C75" w:rsidRDefault="00255944" w:rsidP="00893892">
      <w:pPr>
        <w:jc w:val="both"/>
        <w:rPr>
          <w:sz w:val="28"/>
          <w:szCs w:val="28"/>
        </w:rPr>
      </w:pPr>
    </w:p>
    <w:p w:rsidR="00893892" w:rsidRPr="00893892" w:rsidRDefault="00893892" w:rsidP="00893892">
      <w:pPr>
        <w:widowControl/>
        <w:numPr>
          <w:ilvl w:val="0"/>
          <w:numId w:val="28"/>
        </w:numPr>
        <w:spacing w:after="200" w:line="276" w:lineRule="auto"/>
        <w:jc w:val="center"/>
        <w:rPr>
          <w:b/>
          <w:bCs/>
          <w:sz w:val="28"/>
          <w:szCs w:val="28"/>
        </w:rPr>
      </w:pPr>
      <w:r w:rsidRPr="00893892">
        <w:rPr>
          <w:b/>
          <w:bCs/>
          <w:sz w:val="28"/>
          <w:szCs w:val="28"/>
        </w:rPr>
        <w:t xml:space="preserve">Механизм реализации </w:t>
      </w:r>
      <w:r w:rsidRPr="00A93B8E">
        <w:rPr>
          <w:b/>
          <w:bCs/>
          <w:sz w:val="28"/>
          <w:szCs w:val="28"/>
        </w:rPr>
        <w:t>Программы</w:t>
      </w:r>
    </w:p>
    <w:p w:rsidR="00893892" w:rsidRPr="003A4C75" w:rsidRDefault="00893892" w:rsidP="00893892">
      <w:pPr>
        <w:pStyle w:val="pc"/>
        <w:shd w:val="clear" w:color="auto" w:fill="FFFFFF"/>
        <w:spacing w:before="0" w:beforeAutospacing="0" w:after="0" w:afterAutospacing="0"/>
        <w:ind w:firstLine="708"/>
        <w:jc w:val="both"/>
        <w:textAlignment w:val="baseline"/>
        <w:rPr>
          <w:sz w:val="28"/>
          <w:szCs w:val="28"/>
        </w:rPr>
      </w:pPr>
      <w:r w:rsidRPr="003A4C75">
        <w:rPr>
          <w:sz w:val="28"/>
          <w:szCs w:val="28"/>
        </w:rPr>
        <w:t>Реализация</w:t>
      </w:r>
      <w:r w:rsidR="00C32C79">
        <w:rPr>
          <w:sz w:val="28"/>
          <w:szCs w:val="28"/>
        </w:rPr>
        <w:t xml:space="preserve"> П</w:t>
      </w:r>
      <w:r w:rsidR="00A93B8E">
        <w:rPr>
          <w:sz w:val="28"/>
          <w:szCs w:val="28"/>
        </w:rPr>
        <w:t>рограммы</w:t>
      </w:r>
      <w:r w:rsidRPr="003A4C75">
        <w:rPr>
          <w:sz w:val="28"/>
          <w:szCs w:val="28"/>
        </w:rPr>
        <w:t xml:space="preserve"> осуществляется в соответствии с нормативными</w:t>
      </w:r>
      <w:r w:rsidR="008E0100">
        <w:rPr>
          <w:sz w:val="28"/>
          <w:szCs w:val="28"/>
        </w:rPr>
        <w:t xml:space="preserve"> правовыми актами администрации</w:t>
      </w:r>
      <w:r>
        <w:rPr>
          <w:sz w:val="28"/>
          <w:szCs w:val="28"/>
        </w:rPr>
        <w:t xml:space="preserve"> </w:t>
      </w:r>
      <w:r w:rsidRPr="003A4C75">
        <w:rPr>
          <w:sz w:val="28"/>
          <w:szCs w:val="28"/>
        </w:rPr>
        <w:t>Чайковского</w:t>
      </w:r>
      <w:r w:rsidR="008E0100">
        <w:rPr>
          <w:sz w:val="28"/>
          <w:szCs w:val="28"/>
        </w:rPr>
        <w:t xml:space="preserve"> городского округа</w:t>
      </w:r>
      <w:r w:rsidRPr="003A4C75">
        <w:rPr>
          <w:sz w:val="28"/>
          <w:szCs w:val="28"/>
        </w:rPr>
        <w:t>, разработанными в целях обеспечения реализации н</w:t>
      </w:r>
      <w:r>
        <w:rPr>
          <w:sz w:val="28"/>
          <w:szCs w:val="28"/>
        </w:rPr>
        <w:t xml:space="preserve">а территории </w:t>
      </w:r>
      <w:r>
        <w:rPr>
          <w:sz w:val="28"/>
          <w:szCs w:val="28"/>
        </w:rPr>
        <w:lastRenderedPageBreak/>
        <w:t>округа федераль</w:t>
      </w:r>
      <w:r w:rsidRPr="003A4C75">
        <w:rPr>
          <w:sz w:val="28"/>
          <w:szCs w:val="28"/>
        </w:rPr>
        <w:t>ного проекта «Формирова</w:t>
      </w:r>
      <w:r w:rsidR="005F60B5">
        <w:rPr>
          <w:sz w:val="28"/>
          <w:szCs w:val="28"/>
        </w:rPr>
        <w:t>ние современной</w:t>
      </w:r>
      <w:r>
        <w:rPr>
          <w:sz w:val="28"/>
          <w:szCs w:val="28"/>
        </w:rPr>
        <w:t xml:space="preserve"> городской среды», </w:t>
      </w:r>
      <w:r w:rsidRPr="008C71E4">
        <w:rPr>
          <w:sz w:val="28"/>
          <w:szCs w:val="28"/>
        </w:rPr>
        <w:t>Федеральн</w:t>
      </w:r>
      <w:r>
        <w:rPr>
          <w:sz w:val="28"/>
          <w:szCs w:val="28"/>
        </w:rPr>
        <w:t>ого</w:t>
      </w:r>
      <w:r w:rsidRPr="008C71E4">
        <w:rPr>
          <w:sz w:val="28"/>
          <w:szCs w:val="28"/>
        </w:rPr>
        <w:t xml:space="preserve"> закон</w:t>
      </w:r>
      <w:r>
        <w:rPr>
          <w:sz w:val="28"/>
          <w:szCs w:val="28"/>
        </w:rPr>
        <w:t>а</w:t>
      </w:r>
      <w:r w:rsidR="002C09E7">
        <w:rPr>
          <w:sz w:val="28"/>
          <w:szCs w:val="28"/>
        </w:rPr>
        <w:t xml:space="preserve"> от </w:t>
      </w:r>
      <w:r w:rsidRPr="008C71E4">
        <w:rPr>
          <w:sz w:val="28"/>
          <w:szCs w:val="28"/>
        </w:rPr>
        <w:t>6</w:t>
      </w:r>
      <w:r>
        <w:rPr>
          <w:sz w:val="28"/>
          <w:szCs w:val="28"/>
        </w:rPr>
        <w:t xml:space="preserve"> октября 2003 г.</w:t>
      </w:r>
      <w:r w:rsidRPr="008C71E4">
        <w:rPr>
          <w:sz w:val="28"/>
          <w:szCs w:val="28"/>
        </w:rPr>
        <w:t xml:space="preserve"> № 131-ФЗ «Об общих принципах организации местного самоуправления в Росс</w:t>
      </w:r>
      <w:r>
        <w:rPr>
          <w:sz w:val="28"/>
          <w:szCs w:val="28"/>
        </w:rPr>
        <w:t xml:space="preserve">ийской Федерации», </w:t>
      </w:r>
      <w:r w:rsidRPr="006E1E3C">
        <w:rPr>
          <w:sz w:val="28"/>
          <w:szCs w:val="28"/>
        </w:rPr>
        <w:t>постановления Правительства Российской Федерации от 10</w:t>
      </w:r>
      <w:r>
        <w:rPr>
          <w:sz w:val="28"/>
          <w:szCs w:val="28"/>
        </w:rPr>
        <w:t xml:space="preserve"> февраля </w:t>
      </w:r>
      <w:r w:rsidRPr="006E1E3C">
        <w:rPr>
          <w:sz w:val="28"/>
          <w:szCs w:val="28"/>
        </w:rPr>
        <w:t>2017</w:t>
      </w:r>
      <w:r>
        <w:rPr>
          <w:sz w:val="28"/>
          <w:szCs w:val="28"/>
        </w:rPr>
        <w:t xml:space="preserve"> г.</w:t>
      </w:r>
      <w:r w:rsidRPr="006E1E3C">
        <w:rPr>
          <w:sz w:val="28"/>
          <w:szCs w:val="28"/>
        </w:rPr>
        <w:t xml:space="preserve">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0B5FD4">
        <w:rPr>
          <w:sz w:val="28"/>
          <w:szCs w:val="28"/>
        </w:rPr>
        <w:t>, п</w:t>
      </w:r>
      <w:r>
        <w:rPr>
          <w:sz w:val="28"/>
          <w:szCs w:val="28"/>
        </w:rPr>
        <w:t>остановления Правите</w:t>
      </w:r>
      <w:r w:rsidR="002C09E7">
        <w:rPr>
          <w:sz w:val="28"/>
          <w:szCs w:val="28"/>
        </w:rPr>
        <w:t xml:space="preserve">льства Российской Федерации от </w:t>
      </w:r>
      <w:r>
        <w:rPr>
          <w:sz w:val="28"/>
          <w:szCs w:val="28"/>
        </w:rPr>
        <w:t>9 февраля 2019 г.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t xml:space="preserve">, </w:t>
      </w:r>
      <w:r w:rsidR="000B5FD4">
        <w:rPr>
          <w:sz w:val="28"/>
          <w:szCs w:val="28"/>
        </w:rPr>
        <w:t>п</w:t>
      </w:r>
      <w:r w:rsidR="004E40B2">
        <w:rPr>
          <w:sz w:val="28"/>
          <w:szCs w:val="28"/>
        </w:rPr>
        <w:t>остановления</w:t>
      </w:r>
      <w:r w:rsidR="004E40B2" w:rsidRPr="004E40B2">
        <w:rPr>
          <w:sz w:val="28"/>
          <w:szCs w:val="28"/>
        </w:rPr>
        <w:t xml:space="preserve"> Правительства Пермского края  от 3 октября 2013 г. № 1331-п «Об утверждении государственной программы «Градостроительная и жилищная политика, создание условий для комфортной городской среды»,</w:t>
      </w:r>
      <w:r w:rsidR="004E40B2">
        <w:t xml:space="preserve"> </w:t>
      </w:r>
      <w:r w:rsidRPr="004B0408">
        <w:rPr>
          <w:sz w:val="28"/>
          <w:szCs w:val="28"/>
        </w:rPr>
        <w:t xml:space="preserve">приказа  </w:t>
      </w:r>
      <w:r>
        <w:rPr>
          <w:sz w:val="28"/>
          <w:szCs w:val="28"/>
        </w:rPr>
        <w:t xml:space="preserve">Министерства строительства и жилищно-коммунального хозяйства Российской Федерации </w:t>
      </w:r>
      <w:r w:rsidR="002C09E7">
        <w:rPr>
          <w:sz w:val="28"/>
          <w:szCs w:val="28"/>
        </w:rPr>
        <w:t xml:space="preserve">от  </w:t>
      </w:r>
      <w:r w:rsidRPr="004B0408">
        <w:rPr>
          <w:sz w:val="28"/>
          <w:szCs w:val="28"/>
        </w:rPr>
        <w:t>6</w:t>
      </w:r>
      <w:r w:rsidR="002C09E7">
        <w:rPr>
          <w:sz w:val="28"/>
          <w:szCs w:val="28"/>
        </w:rPr>
        <w:t xml:space="preserve"> апреля </w:t>
      </w:r>
      <w:r w:rsidRPr="004B0408">
        <w:rPr>
          <w:sz w:val="28"/>
          <w:szCs w:val="28"/>
        </w:rPr>
        <w:t>2017</w:t>
      </w:r>
      <w:r>
        <w:rPr>
          <w:sz w:val="28"/>
          <w:szCs w:val="28"/>
        </w:rPr>
        <w:t xml:space="preserve"> </w:t>
      </w:r>
      <w:r w:rsidRPr="004B0408">
        <w:rPr>
          <w:sz w:val="28"/>
          <w:szCs w:val="28"/>
        </w:rPr>
        <w:t>г</w:t>
      </w:r>
      <w:r>
        <w:rPr>
          <w:sz w:val="28"/>
          <w:szCs w:val="28"/>
        </w:rPr>
        <w:t>.</w:t>
      </w:r>
      <w:r w:rsidRPr="004B0408">
        <w:rPr>
          <w:sz w:val="28"/>
          <w:szCs w:val="28"/>
        </w:rPr>
        <w:t xml:space="preserve">  № 691</w:t>
      </w:r>
      <w:r>
        <w:rPr>
          <w:sz w:val="28"/>
          <w:szCs w:val="28"/>
        </w:rPr>
        <w:t>/пр «</w:t>
      </w:r>
      <w:r w:rsidRPr="00AF1412">
        <w:rPr>
          <w:sz w:val="28"/>
          <w:szCs w:val="28"/>
        </w:rPr>
        <w:t>Об утверждении методических рекомендаций по подготовке государственных (муниципальных) программ формирования современной городской среды в рамках ре</w:t>
      </w:r>
      <w:r>
        <w:rPr>
          <w:sz w:val="28"/>
          <w:szCs w:val="28"/>
        </w:rPr>
        <w:t>ализации приоритетного проекта «</w:t>
      </w:r>
      <w:r w:rsidRPr="00AF1412">
        <w:rPr>
          <w:sz w:val="28"/>
          <w:szCs w:val="28"/>
        </w:rPr>
        <w:t>Формиров</w:t>
      </w:r>
      <w:r>
        <w:rPr>
          <w:sz w:val="28"/>
          <w:szCs w:val="28"/>
        </w:rPr>
        <w:t xml:space="preserve">ание комфортной городской среды» на 2018-2022 годы». </w:t>
      </w:r>
    </w:p>
    <w:p w:rsidR="00893892" w:rsidRPr="003A4C75" w:rsidRDefault="00893892" w:rsidP="00893892">
      <w:pPr>
        <w:ind w:firstLine="708"/>
        <w:jc w:val="both"/>
        <w:rPr>
          <w:sz w:val="28"/>
          <w:szCs w:val="28"/>
        </w:rPr>
      </w:pPr>
      <w:r w:rsidRPr="003A4C75">
        <w:rPr>
          <w:sz w:val="28"/>
          <w:szCs w:val="28"/>
        </w:rPr>
        <w:t xml:space="preserve">Перечень объектов благоустройства территории </w:t>
      </w:r>
      <w:r>
        <w:rPr>
          <w:sz w:val="28"/>
          <w:szCs w:val="28"/>
        </w:rPr>
        <w:t>округа</w:t>
      </w:r>
      <w:r w:rsidRPr="003A4C75">
        <w:rPr>
          <w:sz w:val="28"/>
          <w:szCs w:val="28"/>
        </w:rPr>
        <w:t xml:space="preserve"> формируется из предложений заинтересованных лиц о включении общественных и дворовых территорий МКД в </w:t>
      </w:r>
      <w:r w:rsidRPr="005F60B5">
        <w:rPr>
          <w:sz w:val="28"/>
          <w:szCs w:val="28"/>
        </w:rPr>
        <w:t>Программу</w:t>
      </w:r>
      <w:r w:rsidRPr="003A4C75">
        <w:rPr>
          <w:sz w:val="28"/>
          <w:szCs w:val="28"/>
        </w:rPr>
        <w:t xml:space="preserve"> путем реализации следующих этапов:</w:t>
      </w:r>
    </w:p>
    <w:p w:rsidR="00893892" w:rsidRPr="00AD0561" w:rsidRDefault="00893892" w:rsidP="00893892">
      <w:pPr>
        <w:ind w:firstLine="708"/>
        <w:jc w:val="both"/>
        <w:rPr>
          <w:sz w:val="28"/>
          <w:szCs w:val="28"/>
        </w:rPr>
      </w:pPr>
      <w:r w:rsidRPr="003A4C75">
        <w:rPr>
          <w:sz w:val="28"/>
          <w:szCs w:val="28"/>
        </w:rPr>
        <w:t xml:space="preserve">1) проведения общественного обсуждения </w:t>
      </w:r>
      <w:r>
        <w:rPr>
          <w:sz w:val="28"/>
          <w:szCs w:val="28"/>
        </w:rPr>
        <w:t xml:space="preserve">проекта </w:t>
      </w:r>
      <w:r w:rsidRPr="005F60B5">
        <w:rPr>
          <w:sz w:val="28"/>
          <w:szCs w:val="28"/>
        </w:rPr>
        <w:t>Программы;</w:t>
      </w:r>
    </w:p>
    <w:p w:rsidR="00893892" w:rsidRPr="00AD0561" w:rsidRDefault="00893892" w:rsidP="00893892">
      <w:pPr>
        <w:ind w:firstLine="708"/>
        <w:jc w:val="both"/>
        <w:rPr>
          <w:sz w:val="28"/>
          <w:szCs w:val="28"/>
        </w:rPr>
      </w:pPr>
      <w:r w:rsidRPr="00AD0561">
        <w:rPr>
          <w:sz w:val="28"/>
          <w:szCs w:val="28"/>
        </w:rPr>
        <w:t xml:space="preserve">2) рассмотрения и оценки предложений заинтересованных лиц на включение в адресный перечень дворовых территорий в </w:t>
      </w:r>
      <w:r w:rsidRPr="005F60B5">
        <w:rPr>
          <w:sz w:val="28"/>
          <w:szCs w:val="28"/>
        </w:rPr>
        <w:t>Программу;</w:t>
      </w:r>
    </w:p>
    <w:p w:rsidR="00893892" w:rsidRPr="00AD0561" w:rsidRDefault="005F60B5" w:rsidP="00893892">
      <w:pPr>
        <w:ind w:firstLine="708"/>
        <w:jc w:val="both"/>
        <w:rPr>
          <w:sz w:val="28"/>
          <w:szCs w:val="28"/>
        </w:rPr>
      </w:pPr>
      <w:r>
        <w:rPr>
          <w:sz w:val="28"/>
          <w:szCs w:val="28"/>
        </w:rPr>
        <w:t xml:space="preserve">3) </w:t>
      </w:r>
      <w:r w:rsidR="00893892" w:rsidRPr="00AD0561">
        <w:rPr>
          <w:sz w:val="28"/>
          <w:szCs w:val="28"/>
        </w:rPr>
        <w:t xml:space="preserve">рассмотрения и оценки предложений граждан, организаций на включение в адресный перечень общественных территорий в </w:t>
      </w:r>
      <w:r w:rsidR="00893892" w:rsidRPr="005F60B5">
        <w:rPr>
          <w:sz w:val="28"/>
          <w:szCs w:val="28"/>
        </w:rPr>
        <w:t>Программу;</w:t>
      </w:r>
    </w:p>
    <w:p w:rsidR="00893892" w:rsidRPr="003A4C75" w:rsidRDefault="00893892" w:rsidP="00893892">
      <w:pPr>
        <w:ind w:firstLine="708"/>
        <w:jc w:val="both"/>
        <w:rPr>
          <w:sz w:val="28"/>
          <w:szCs w:val="28"/>
        </w:rPr>
      </w:pPr>
      <w:r w:rsidRPr="00AD0561">
        <w:rPr>
          <w:sz w:val="28"/>
          <w:szCs w:val="28"/>
        </w:rPr>
        <w:t>4) проведения общественного обсуждения</w:t>
      </w:r>
      <w:r w:rsidRPr="003A4C75">
        <w:rPr>
          <w:sz w:val="28"/>
          <w:szCs w:val="28"/>
        </w:rPr>
        <w:t xml:space="preserve"> с заинтересованными лицами и утверждения дизайн - проектов благоустройства дворовых территорий, включенных в </w:t>
      </w:r>
      <w:r w:rsidRPr="005F60B5">
        <w:rPr>
          <w:sz w:val="28"/>
          <w:szCs w:val="28"/>
        </w:rPr>
        <w:t>П</w:t>
      </w:r>
      <w:r w:rsidR="00CB5428">
        <w:rPr>
          <w:sz w:val="28"/>
          <w:szCs w:val="28"/>
        </w:rPr>
        <w:t>р</w:t>
      </w:r>
      <w:r w:rsidRPr="005F60B5">
        <w:rPr>
          <w:sz w:val="28"/>
          <w:szCs w:val="28"/>
        </w:rPr>
        <w:t>ограмму.</w:t>
      </w:r>
    </w:p>
    <w:p w:rsidR="00893892" w:rsidRDefault="00893892" w:rsidP="00893892">
      <w:pPr>
        <w:ind w:firstLine="708"/>
        <w:jc w:val="both"/>
        <w:rPr>
          <w:sz w:val="28"/>
          <w:szCs w:val="28"/>
        </w:rPr>
      </w:pPr>
      <w:r w:rsidRPr="003A4C75">
        <w:rPr>
          <w:sz w:val="28"/>
          <w:szCs w:val="28"/>
        </w:rPr>
        <w:t>Адресный перечень общес</w:t>
      </w:r>
      <w:r>
        <w:rPr>
          <w:sz w:val="28"/>
          <w:szCs w:val="28"/>
        </w:rPr>
        <w:t>твенных территорий</w:t>
      </w:r>
      <w:r w:rsidRPr="003A4C75">
        <w:rPr>
          <w:sz w:val="28"/>
          <w:szCs w:val="28"/>
        </w:rPr>
        <w:t xml:space="preserve"> формируется на основании </w:t>
      </w:r>
      <w:r>
        <w:rPr>
          <w:sz w:val="28"/>
          <w:szCs w:val="28"/>
        </w:rPr>
        <w:t>результатов ежегодного рейтингового голосования.</w:t>
      </w:r>
    </w:p>
    <w:p w:rsidR="00F15905" w:rsidRPr="003A4C75" w:rsidRDefault="00F15905" w:rsidP="00893892">
      <w:pPr>
        <w:ind w:firstLine="708"/>
        <w:jc w:val="both"/>
        <w:rPr>
          <w:sz w:val="28"/>
          <w:szCs w:val="28"/>
        </w:rPr>
      </w:pPr>
      <w:r>
        <w:rPr>
          <w:sz w:val="28"/>
          <w:szCs w:val="28"/>
        </w:rPr>
        <w:t>Актуализация программы осуществляется по результатам проведения голосования по отбору</w:t>
      </w:r>
      <w:r w:rsidR="00CB5428">
        <w:rPr>
          <w:sz w:val="28"/>
          <w:szCs w:val="28"/>
        </w:rPr>
        <w:t xml:space="preserve"> общественных территорий, а так</w:t>
      </w:r>
      <w:r>
        <w:rPr>
          <w:sz w:val="28"/>
          <w:szCs w:val="28"/>
        </w:rPr>
        <w:t>же продления срока их действия на срок реализации федерального проекта.</w:t>
      </w:r>
    </w:p>
    <w:p w:rsidR="00813E25" w:rsidRDefault="00893892" w:rsidP="00893892">
      <w:pPr>
        <w:ind w:firstLine="709"/>
        <w:jc w:val="both"/>
        <w:rPr>
          <w:sz w:val="28"/>
          <w:szCs w:val="28"/>
        </w:rPr>
      </w:pPr>
      <w:r w:rsidRPr="003A4C75">
        <w:rPr>
          <w:sz w:val="28"/>
          <w:szCs w:val="28"/>
        </w:rPr>
        <w:t xml:space="preserve">Разработчиком </w:t>
      </w:r>
      <w:r w:rsidR="00813E25">
        <w:rPr>
          <w:sz w:val="28"/>
          <w:szCs w:val="28"/>
        </w:rPr>
        <w:t xml:space="preserve">Программы </w:t>
      </w:r>
      <w:r w:rsidR="004B3820">
        <w:rPr>
          <w:sz w:val="28"/>
          <w:szCs w:val="28"/>
        </w:rPr>
        <w:t>является администрация</w:t>
      </w:r>
      <w:r>
        <w:rPr>
          <w:sz w:val="28"/>
          <w:szCs w:val="28"/>
        </w:rPr>
        <w:t xml:space="preserve"> </w:t>
      </w:r>
      <w:r w:rsidRPr="003A4C75">
        <w:rPr>
          <w:sz w:val="28"/>
          <w:szCs w:val="28"/>
        </w:rPr>
        <w:t>Чайковского</w:t>
      </w:r>
      <w:r>
        <w:rPr>
          <w:sz w:val="28"/>
          <w:szCs w:val="28"/>
        </w:rPr>
        <w:t xml:space="preserve"> городского округа </w:t>
      </w:r>
      <w:r w:rsidRPr="00813E25">
        <w:rPr>
          <w:sz w:val="28"/>
          <w:szCs w:val="28"/>
        </w:rPr>
        <w:t xml:space="preserve">в лице </w:t>
      </w:r>
      <w:r w:rsidR="00813E25">
        <w:rPr>
          <w:sz w:val="28"/>
          <w:szCs w:val="28"/>
        </w:rPr>
        <w:t>Управления строительства и архитектуры.</w:t>
      </w:r>
    </w:p>
    <w:p w:rsidR="00893892" w:rsidRPr="003A4C75" w:rsidRDefault="00813E25" w:rsidP="00893892">
      <w:pPr>
        <w:ind w:firstLine="709"/>
        <w:jc w:val="both"/>
        <w:rPr>
          <w:sz w:val="28"/>
          <w:szCs w:val="28"/>
        </w:rPr>
      </w:pPr>
      <w:r>
        <w:rPr>
          <w:sz w:val="28"/>
          <w:szCs w:val="28"/>
        </w:rPr>
        <w:t>И</w:t>
      </w:r>
      <w:r w:rsidRPr="003A4C75">
        <w:rPr>
          <w:sz w:val="28"/>
          <w:szCs w:val="28"/>
        </w:rPr>
        <w:t xml:space="preserve">сполнителем </w:t>
      </w:r>
      <w:r>
        <w:rPr>
          <w:sz w:val="28"/>
          <w:szCs w:val="28"/>
        </w:rPr>
        <w:t xml:space="preserve">Программы является администрация </w:t>
      </w:r>
      <w:r w:rsidRPr="003A4C75">
        <w:rPr>
          <w:sz w:val="28"/>
          <w:szCs w:val="28"/>
        </w:rPr>
        <w:t>Чайковского</w:t>
      </w:r>
      <w:r>
        <w:rPr>
          <w:sz w:val="28"/>
          <w:szCs w:val="28"/>
        </w:rPr>
        <w:t xml:space="preserve"> городского округа </w:t>
      </w:r>
      <w:r w:rsidRPr="00813E25">
        <w:rPr>
          <w:sz w:val="28"/>
          <w:szCs w:val="28"/>
        </w:rPr>
        <w:t>в лице</w:t>
      </w:r>
      <w:r>
        <w:rPr>
          <w:sz w:val="28"/>
          <w:szCs w:val="28"/>
        </w:rPr>
        <w:t xml:space="preserve"> </w:t>
      </w:r>
      <w:r w:rsidR="00893892" w:rsidRPr="00813E25">
        <w:rPr>
          <w:sz w:val="28"/>
          <w:szCs w:val="28"/>
        </w:rPr>
        <w:t>Управления жилищно-коммунального хозяйства и транс</w:t>
      </w:r>
      <w:r w:rsidR="00D16ADC">
        <w:rPr>
          <w:sz w:val="28"/>
          <w:szCs w:val="28"/>
        </w:rPr>
        <w:t>порта, Управления строительства и архитектуры,</w:t>
      </w:r>
      <w:r w:rsidR="00D87335">
        <w:rPr>
          <w:sz w:val="28"/>
          <w:szCs w:val="28"/>
        </w:rPr>
        <w:t xml:space="preserve"> Управления земельно-имущественных отношений, Управления финансов и экономического развития,</w:t>
      </w:r>
      <w:r w:rsidR="00D16ADC">
        <w:rPr>
          <w:sz w:val="28"/>
          <w:szCs w:val="28"/>
        </w:rPr>
        <w:t xml:space="preserve"> М</w:t>
      </w:r>
      <w:r w:rsidR="005F4731">
        <w:rPr>
          <w:sz w:val="28"/>
          <w:szCs w:val="28"/>
        </w:rPr>
        <w:t>униципальное казенное учреждение</w:t>
      </w:r>
      <w:r w:rsidR="00D16ADC">
        <w:rPr>
          <w:sz w:val="28"/>
          <w:szCs w:val="28"/>
        </w:rPr>
        <w:t xml:space="preserve"> «Жилком</w:t>
      </w:r>
      <w:r w:rsidR="007C12D3">
        <w:rPr>
          <w:sz w:val="28"/>
          <w:szCs w:val="28"/>
        </w:rPr>
        <w:t xml:space="preserve">энергосервис», </w:t>
      </w:r>
      <w:r w:rsidR="007C12D3">
        <w:rPr>
          <w:sz w:val="28"/>
          <w:szCs w:val="28"/>
        </w:rPr>
        <w:lastRenderedPageBreak/>
        <w:t>М</w:t>
      </w:r>
      <w:r w:rsidR="00DA2F68">
        <w:rPr>
          <w:sz w:val="28"/>
          <w:szCs w:val="28"/>
        </w:rPr>
        <w:t>униципальное казенное учре</w:t>
      </w:r>
      <w:r w:rsidR="005F4731">
        <w:rPr>
          <w:sz w:val="28"/>
          <w:szCs w:val="28"/>
        </w:rPr>
        <w:t>ждение</w:t>
      </w:r>
      <w:r w:rsidR="007C12D3">
        <w:rPr>
          <w:sz w:val="28"/>
          <w:szCs w:val="28"/>
        </w:rPr>
        <w:t xml:space="preserve"> «Чайковское </w:t>
      </w:r>
      <w:r w:rsidR="00DA2F68">
        <w:rPr>
          <w:sz w:val="28"/>
          <w:szCs w:val="28"/>
        </w:rPr>
        <w:t>управление капитального строительства</w:t>
      </w:r>
      <w:r w:rsidR="00D16ADC">
        <w:rPr>
          <w:sz w:val="28"/>
          <w:szCs w:val="28"/>
        </w:rPr>
        <w:t>».</w:t>
      </w:r>
    </w:p>
    <w:p w:rsidR="00893892" w:rsidRPr="003A4C75" w:rsidRDefault="00893892" w:rsidP="00893892">
      <w:pPr>
        <w:ind w:firstLine="708"/>
        <w:jc w:val="both"/>
        <w:rPr>
          <w:sz w:val="28"/>
          <w:szCs w:val="28"/>
        </w:rPr>
      </w:pPr>
      <w:r w:rsidRPr="003A4C75">
        <w:rPr>
          <w:sz w:val="28"/>
          <w:szCs w:val="28"/>
        </w:rPr>
        <w:t xml:space="preserve">Исполнитель осуществляет: </w:t>
      </w:r>
    </w:p>
    <w:p w:rsidR="00893892" w:rsidRPr="003A4C75" w:rsidRDefault="00893892" w:rsidP="00893892">
      <w:pPr>
        <w:ind w:firstLine="708"/>
        <w:jc w:val="both"/>
        <w:rPr>
          <w:sz w:val="28"/>
          <w:szCs w:val="28"/>
        </w:rPr>
      </w:pPr>
      <w:r w:rsidRPr="003A4C75">
        <w:rPr>
          <w:sz w:val="28"/>
          <w:szCs w:val="28"/>
        </w:rPr>
        <w:t>- прием заявок на участие в отборе общественных тер</w:t>
      </w:r>
      <w:r w:rsidR="00C32C79">
        <w:rPr>
          <w:sz w:val="28"/>
          <w:szCs w:val="28"/>
        </w:rPr>
        <w:t xml:space="preserve">риторий для включения </w:t>
      </w:r>
      <w:r w:rsidR="002C09E7">
        <w:rPr>
          <w:sz w:val="28"/>
          <w:szCs w:val="28"/>
        </w:rPr>
        <w:t xml:space="preserve">в </w:t>
      </w:r>
      <w:r w:rsidR="00C32C79">
        <w:rPr>
          <w:sz w:val="28"/>
          <w:szCs w:val="28"/>
        </w:rPr>
        <w:t>адрес</w:t>
      </w:r>
      <w:r w:rsidR="002C09E7">
        <w:rPr>
          <w:sz w:val="28"/>
          <w:szCs w:val="28"/>
        </w:rPr>
        <w:t>ный</w:t>
      </w:r>
      <w:r w:rsidRPr="003A4C75">
        <w:rPr>
          <w:sz w:val="28"/>
          <w:szCs w:val="28"/>
        </w:rPr>
        <w:t xml:space="preserve"> перечень общественных территорий;</w:t>
      </w:r>
    </w:p>
    <w:p w:rsidR="00893892" w:rsidRDefault="00893892" w:rsidP="00893892">
      <w:pPr>
        <w:ind w:firstLine="708"/>
        <w:jc w:val="both"/>
        <w:rPr>
          <w:sz w:val="28"/>
          <w:szCs w:val="28"/>
        </w:rPr>
      </w:pPr>
      <w:r w:rsidRPr="003A4C75">
        <w:rPr>
          <w:sz w:val="28"/>
          <w:szCs w:val="28"/>
        </w:rPr>
        <w:t>- прием заявок на участие в отборе дворовых территорий МКД для включения в адресный перечень дворовых территорий МКД;</w:t>
      </w:r>
    </w:p>
    <w:p w:rsidR="00893892" w:rsidRPr="003A4C75" w:rsidRDefault="00893892" w:rsidP="00893892">
      <w:pPr>
        <w:ind w:firstLine="708"/>
        <w:jc w:val="both"/>
        <w:rPr>
          <w:sz w:val="28"/>
          <w:szCs w:val="28"/>
        </w:rPr>
      </w:pPr>
      <w:r w:rsidRPr="00A95660">
        <w:rPr>
          <w:sz w:val="28"/>
          <w:szCs w:val="28"/>
        </w:rPr>
        <w:t>- прием заявок на участие в отборе автомобильных дорог, образующих проезды к дворовым территориям для включения в адресный перечень автомобильных дорог;</w:t>
      </w:r>
    </w:p>
    <w:p w:rsidR="00E32D13" w:rsidRDefault="00893892" w:rsidP="00E32D13">
      <w:pPr>
        <w:ind w:firstLine="708"/>
        <w:jc w:val="both"/>
        <w:rPr>
          <w:sz w:val="28"/>
          <w:szCs w:val="28"/>
        </w:rPr>
      </w:pPr>
      <w:r w:rsidRPr="003A4C75">
        <w:rPr>
          <w:sz w:val="28"/>
          <w:szCs w:val="28"/>
        </w:rPr>
        <w:t>- предоставление заявок общественной комиссии для рассмотрения и оценки предложений граждан, организаций и заи</w:t>
      </w:r>
      <w:r w:rsidR="00C32C79">
        <w:rPr>
          <w:sz w:val="28"/>
          <w:szCs w:val="28"/>
        </w:rPr>
        <w:t>нтересованных лиц о включении в П</w:t>
      </w:r>
      <w:r w:rsidR="005F60B5">
        <w:rPr>
          <w:sz w:val="28"/>
          <w:szCs w:val="28"/>
        </w:rPr>
        <w:t>рограмму.</w:t>
      </w:r>
      <w:r w:rsidR="001E30CB" w:rsidRPr="001E30CB">
        <w:rPr>
          <w:sz w:val="28"/>
          <w:szCs w:val="28"/>
        </w:rPr>
        <w:t xml:space="preserve"> </w:t>
      </w:r>
    </w:p>
    <w:p w:rsidR="00893892" w:rsidRPr="003A4C75" w:rsidRDefault="00E32D13" w:rsidP="00CA0A80">
      <w:pPr>
        <w:ind w:firstLine="708"/>
        <w:jc w:val="both"/>
        <w:rPr>
          <w:sz w:val="28"/>
          <w:szCs w:val="28"/>
        </w:rPr>
      </w:pPr>
      <w:r w:rsidRPr="003A4C75">
        <w:rPr>
          <w:sz w:val="28"/>
          <w:szCs w:val="28"/>
        </w:rPr>
        <w:t xml:space="preserve">Исполнитель мероприятий </w:t>
      </w:r>
      <w:r w:rsidR="00C32C79">
        <w:rPr>
          <w:sz w:val="28"/>
          <w:szCs w:val="28"/>
        </w:rPr>
        <w:t>П</w:t>
      </w:r>
      <w:r w:rsidRPr="005F60B5">
        <w:rPr>
          <w:sz w:val="28"/>
          <w:szCs w:val="28"/>
        </w:rPr>
        <w:t>рограммы</w:t>
      </w:r>
      <w:r w:rsidRPr="003A4C75">
        <w:rPr>
          <w:sz w:val="28"/>
          <w:szCs w:val="28"/>
        </w:rPr>
        <w:t xml:space="preserve"> несет ответственность за качественное и своевременное их выполнение, целевое и рациональное использование средств, предусмотренных </w:t>
      </w:r>
      <w:r w:rsidR="00C32C79">
        <w:rPr>
          <w:sz w:val="28"/>
          <w:szCs w:val="28"/>
        </w:rPr>
        <w:t>П</w:t>
      </w:r>
      <w:r w:rsidRPr="005F60B5">
        <w:rPr>
          <w:sz w:val="28"/>
          <w:szCs w:val="28"/>
        </w:rPr>
        <w:t>рограммой,</w:t>
      </w:r>
      <w:r w:rsidRPr="003A4C75">
        <w:rPr>
          <w:sz w:val="28"/>
          <w:szCs w:val="28"/>
        </w:rPr>
        <w:t xml:space="preserve"> своевременное информирование населения о реализации </w:t>
      </w:r>
      <w:r w:rsidR="00C32C79">
        <w:rPr>
          <w:sz w:val="28"/>
          <w:szCs w:val="28"/>
        </w:rPr>
        <w:t>П</w:t>
      </w:r>
      <w:r w:rsidRPr="005F60B5">
        <w:rPr>
          <w:sz w:val="28"/>
          <w:szCs w:val="28"/>
        </w:rPr>
        <w:t>рограммы.</w:t>
      </w:r>
    </w:p>
    <w:p w:rsidR="004D6489" w:rsidRDefault="00893892" w:rsidP="001C532F">
      <w:pPr>
        <w:ind w:firstLine="708"/>
        <w:jc w:val="both"/>
        <w:rPr>
          <w:color w:val="FF0000"/>
          <w:sz w:val="28"/>
          <w:szCs w:val="28"/>
        </w:rPr>
      </w:pPr>
      <w:r w:rsidRPr="003A4C75">
        <w:rPr>
          <w:color w:val="000000"/>
          <w:sz w:val="28"/>
          <w:szCs w:val="28"/>
        </w:rPr>
        <w:t>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надлежащего исполнения подрядчиками обязательств по муниципальным контрактам. Отбор подрядных организаций осуществляется в порядке, устано</w:t>
      </w:r>
      <w:r w:rsidR="002C09E7">
        <w:rPr>
          <w:color w:val="000000"/>
          <w:sz w:val="28"/>
          <w:szCs w:val="28"/>
        </w:rPr>
        <w:t xml:space="preserve">вленном Федеральным законом от </w:t>
      </w:r>
      <w:r w:rsidRPr="003A4C75">
        <w:rPr>
          <w:color w:val="000000"/>
          <w:sz w:val="28"/>
          <w:szCs w:val="28"/>
        </w:rPr>
        <w:t>5 апреля 2013 г. № 44-ФЗ «О контрактной системе в сфере закупок товаров, работ, услуг</w:t>
      </w:r>
      <w:r w:rsidR="00CD3499">
        <w:rPr>
          <w:color w:val="000000"/>
          <w:sz w:val="28"/>
          <w:szCs w:val="28"/>
        </w:rPr>
        <w:t xml:space="preserve"> для обеспечения государственных</w:t>
      </w:r>
      <w:r w:rsidRPr="003A4C75">
        <w:rPr>
          <w:color w:val="000000"/>
          <w:sz w:val="28"/>
          <w:szCs w:val="28"/>
        </w:rPr>
        <w:t xml:space="preserve"> и муниципальных нужд». </w:t>
      </w:r>
      <w:r>
        <w:rPr>
          <w:color w:val="000000"/>
          <w:sz w:val="28"/>
          <w:szCs w:val="28"/>
        </w:rPr>
        <w:t>А также возможно предоставление субсидий юридическим лицам (за исключением субсидий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1C532F" w:rsidRPr="00456048" w:rsidRDefault="001C532F" w:rsidP="001C532F">
      <w:pPr>
        <w:ind w:firstLine="708"/>
        <w:jc w:val="both"/>
        <w:rPr>
          <w:sz w:val="28"/>
          <w:szCs w:val="28"/>
        </w:rPr>
      </w:pPr>
      <w:r w:rsidRPr="00456048">
        <w:rPr>
          <w:sz w:val="28"/>
          <w:szCs w:val="28"/>
        </w:rPr>
        <w:t>Подрядчик имеет право привлекать к выполнению работ по благоустройству дворовых территорий студенческие строительные отряды.</w:t>
      </w:r>
    </w:p>
    <w:p w:rsidR="00893892" w:rsidRPr="003A4C75" w:rsidRDefault="00893892" w:rsidP="00893892">
      <w:pPr>
        <w:ind w:firstLine="708"/>
        <w:jc w:val="both"/>
        <w:rPr>
          <w:sz w:val="28"/>
          <w:szCs w:val="28"/>
        </w:rPr>
      </w:pPr>
      <w:r w:rsidRPr="003A4C75">
        <w:rPr>
          <w:sz w:val="28"/>
          <w:szCs w:val="28"/>
        </w:rPr>
        <w:t xml:space="preserve">При реализации мероприятий </w:t>
      </w:r>
      <w:r w:rsidRPr="005F60B5">
        <w:rPr>
          <w:sz w:val="28"/>
          <w:szCs w:val="28"/>
        </w:rPr>
        <w:t>Программы</w:t>
      </w:r>
      <w:r w:rsidRPr="003A4C75">
        <w:rPr>
          <w:sz w:val="28"/>
          <w:szCs w:val="28"/>
        </w:rPr>
        <w:t xml:space="preserve"> будет синхронизирована деятельность предприятий, обеспечивающих благоустройство населенных пунктов и предприятий, имеющих на балансе инженерные сети коммунальной инфраструктуры, что позволит исключить случаи раскопки сетей на вновь отремонтированных объектах благоустройства и восстановление благоустройства после проведения земляных работ.</w:t>
      </w:r>
    </w:p>
    <w:p w:rsidR="008719AA" w:rsidRPr="003A4C75" w:rsidRDefault="008719AA" w:rsidP="00893892">
      <w:pPr>
        <w:ind w:firstLine="708"/>
        <w:jc w:val="both"/>
        <w:rPr>
          <w:color w:val="000000"/>
          <w:sz w:val="28"/>
          <w:szCs w:val="28"/>
        </w:rPr>
      </w:pPr>
    </w:p>
    <w:p w:rsidR="00893892" w:rsidRPr="003A4C75" w:rsidRDefault="00893892" w:rsidP="00893892">
      <w:pPr>
        <w:ind w:firstLine="708"/>
        <w:jc w:val="center"/>
        <w:rPr>
          <w:b/>
          <w:bCs/>
          <w:color w:val="000000"/>
          <w:sz w:val="28"/>
          <w:szCs w:val="28"/>
        </w:rPr>
      </w:pPr>
      <w:r>
        <w:rPr>
          <w:b/>
          <w:bCs/>
          <w:color w:val="000000"/>
          <w:sz w:val="28"/>
          <w:szCs w:val="28"/>
        </w:rPr>
        <w:t>6.</w:t>
      </w:r>
      <w:r w:rsidRPr="003A4C75">
        <w:rPr>
          <w:b/>
          <w:bCs/>
          <w:color w:val="000000"/>
          <w:sz w:val="28"/>
          <w:szCs w:val="28"/>
        </w:rPr>
        <w:t xml:space="preserve"> Формы и порядок участия заинтересованных лиц в реализации</w:t>
      </w:r>
      <w:r>
        <w:rPr>
          <w:b/>
          <w:bCs/>
          <w:color w:val="000000"/>
          <w:sz w:val="28"/>
          <w:szCs w:val="28"/>
        </w:rPr>
        <w:t xml:space="preserve"> мероприятий по благоустройству</w:t>
      </w:r>
    </w:p>
    <w:p w:rsidR="00893892" w:rsidRPr="003A4C75" w:rsidRDefault="00893892" w:rsidP="00893892">
      <w:pPr>
        <w:ind w:firstLine="708"/>
        <w:jc w:val="center"/>
        <w:rPr>
          <w:b/>
          <w:bCs/>
          <w:color w:val="000000"/>
          <w:sz w:val="28"/>
          <w:szCs w:val="28"/>
        </w:rPr>
      </w:pPr>
    </w:p>
    <w:p w:rsidR="00893892" w:rsidRPr="003A4C75" w:rsidRDefault="00893892" w:rsidP="00893892">
      <w:pPr>
        <w:ind w:firstLine="708"/>
        <w:jc w:val="both"/>
        <w:rPr>
          <w:color w:val="000000"/>
          <w:sz w:val="28"/>
          <w:szCs w:val="28"/>
        </w:rPr>
      </w:pPr>
      <w:r w:rsidRPr="003A4C75">
        <w:rPr>
          <w:color w:val="000000"/>
          <w:sz w:val="28"/>
          <w:szCs w:val="28"/>
        </w:rPr>
        <w:t xml:space="preserve">Реализация мероприятий по благоустройству дворовых территорий </w:t>
      </w:r>
      <w:r w:rsidRPr="003A4C75">
        <w:rPr>
          <w:color w:val="000000"/>
          <w:sz w:val="28"/>
          <w:szCs w:val="28"/>
        </w:rPr>
        <w:lastRenderedPageBreak/>
        <w:t>многоквартирных домов предусматривает участие заинтересованных лиц.</w:t>
      </w:r>
    </w:p>
    <w:p w:rsidR="00893892" w:rsidRPr="003A4C75" w:rsidRDefault="00893892" w:rsidP="00893892">
      <w:pPr>
        <w:ind w:firstLine="709"/>
        <w:jc w:val="both"/>
        <w:rPr>
          <w:color w:val="000000"/>
          <w:sz w:val="28"/>
          <w:szCs w:val="28"/>
        </w:rPr>
      </w:pPr>
      <w:r w:rsidRPr="003A4C75">
        <w:rPr>
          <w:color w:val="000000"/>
          <w:sz w:val="28"/>
          <w:szCs w:val="28"/>
        </w:rPr>
        <w:t>Под заинтересованными лицами понимаются собственники помещений в многоквартирных домах и собственники иных зданий и сооружений, расположенных в границах дворовой территории, подлежащей благоустройству.</w:t>
      </w:r>
    </w:p>
    <w:p w:rsidR="00893892" w:rsidRPr="003A4C75" w:rsidRDefault="00893892" w:rsidP="00893892">
      <w:pPr>
        <w:ind w:firstLine="708"/>
        <w:jc w:val="both"/>
        <w:rPr>
          <w:color w:val="000000"/>
          <w:sz w:val="28"/>
          <w:szCs w:val="28"/>
        </w:rPr>
      </w:pPr>
      <w:r w:rsidRPr="003A4C75">
        <w:rPr>
          <w:color w:val="000000"/>
          <w:sz w:val="28"/>
          <w:szCs w:val="28"/>
        </w:rPr>
        <w:t xml:space="preserve">Участие заинтересованных лиц в реализации мероприятий по благоустройству дворовых территорий, включенных в </w:t>
      </w:r>
      <w:r w:rsidRPr="005F60B5">
        <w:rPr>
          <w:color w:val="000000"/>
          <w:sz w:val="28"/>
          <w:szCs w:val="28"/>
        </w:rPr>
        <w:t>Программу,</w:t>
      </w:r>
      <w:r w:rsidR="006F114E">
        <w:rPr>
          <w:color w:val="000000"/>
          <w:sz w:val="28"/>
          <w:szCs w:val="28"/>
        </w:rPr>
        <w:t xml:space="preserve"> в 2019-2022</w:t>
      </w:r>
      <w:r>
        <w:rPr>
          <w:color w:val="000000"/>
          <w:sz w:val="28"/>
          <w:szCs w:val="28"/>
        </w:rPr>
        <w:t xml:space="preserve"> годах</w:t>
      </w:r>
      <w:r w:rsidRPr="003A4C75">
        <w:rPr>
          <w:color w:val="000000"/>
          <w:sz w:val="28"/>
          <w:szCs w:val="28"/>
        </w:rPr>
        <w:t xml:space="preserve"> предусмотрено в соответствии с государственной программой Пермского края формирования комфортной городской среды в рамках дополнительного перечня работ и предполагает следующие формы:</w:t>
      </w:r>
    </w:p>
    <w:p w:rsidR="00893892" w:rsidRPr="003A4C75" w:rsidRDefault="00893892" w:rsidP="00893892">
      <w:pPr>
        <w:widowControl/>
        <w:numPr>
          <w:ilvl w:val="0"/>
          <w:numId w:val="31"/>
        </w:numPr>
        <w:jc w:val="both"/>
        <w:rPr>
          <w:color w:val="000000"/>
          <w:sz w:val="28"/>
          <w:szCs w:val="28"/>
        </w:rPr>
      </w:pPr>
      <w:r w:rsidRPr="003A4C75">
        <w:rPr>
          <w:color w:val="000000"/>
          <w:sz w:val="28"/>
          <w:szCs w:val="28"/>
        </w:rPr>
        <w:t>финансовое;</w:t>
      </w:r>
    </w:p>
    <w:p w:rsidR="00893892" w:rsidRDefault="00893892" w:rsidP="00893892">
      <w:pPr>
        <w:widowControl/>
        <w:numPr>
          <w:ilvl w:val="0"/>
          <w:numId w:val="31"/>
        </w:numPr>
        <w:jc w:val="both"/>
        <w:rPr>
          <w:color w:val="000000"/>
          <w:sz w:val="28"/>
          <w:szCs w:val="28"/>
        </w:rPr>
      </w:pPr>
      <w:r w:rsidRPr="003A4C75">
        <w:rPr>
          <w:color w:val="000000"/>
          <w:sz w:val="28"/>
          <w:szCs w:val="28"/>
        </w:rPr>
        <w:t>трудовое.</w:t>
      </w:r>
    </w:p>
    <w:p w:rsidR="00893892" w:rsidRPr="00176AF0" w:rsidRDefault="00893892" w:rsidP="00893892">
      <w:pPr>
        <w:ind w:firstLine="708"/>
        <w:jc w:val="both"/>
        <w:rPr>
          <w:sz w:val="28"/>
          <w:szCs w:val="28"/>
        </w:rPr>
      </w:pPr>
      <w:r w:rsidRPr="00751041">
        <w:rPr>
          <w:color w:val="000000"/>
          <w:sz w:val="28"/>
          <w:szCs w:val="28"/>
        </w:rPr>
        <w:t>Доля финансового участия заинтересованных лиц в реализации мероприятий по благоустройству дворовой территории в рамках минимального и дополнительного перечней работ определяе</w:t>
      </w:r>
      <w:r>
        <w:rPr>
          <w:color w:val="000000"/>
          <w:sz w:val="28"/>
          <w:szCs w:val="28"/>
        </w:rPr>
        <w:t xml:space="preserve">тся </w:t>
      </w:r>
      <w:r w:rsidRPr="00751041">
        <w:rPr>
          <w:color w:val="000000"/>
          <w:sz w:val="28"/>
          <w:szCs w:val="28"/>
        </w:rPr>
        <w:t xml:space="preserve">в размере не менее 0,1 % от стоимости мероприятий для минимального перечня, не менее </w:t>
      </w:r>
      <w:r>
        <w:rPr>
          <w:color w:val="000000"/>
          <w:sz w:val="28"/>
          <w:szCs w:val="28"/>
        </w:rPr>
        <w:t>20</w:t>
      </w:r>
      <w:r w:rsidRPr="00751041">
        <w:rPr>
          <w:color w:val="000000"/>
          <w:sz w:val="28"/>
          <w:szCs w:val="28"/>
        </w:rPr>
        <w:t xml:space="preserve"> % – для дополнительного перечня</w:t>
      </w:r>
      <w:r w:rsidR="00B17DD6">
        <w:rPr>
          <w:rStyle w:val="aff6"/>
          <w:color w:val="000000"/>
          <w:sz w:val="28"/>
          <w:szCs w:val="28"/>
        </w:rPr>
        <w:footnoteReference w:id="1"/>
      </w:r>
      <w:r w:rsidRPr="00751041">
        <w:rPr>
          <w:color w:val="000000"/>
          <w:sz w:val="28"/>
          <w:szCs w:val="28"/>
        </w:rPr>
        <w:t>.</w:t>
      </w:r>
      <w:r>
        <w:rPr>
          <w:color w:val="000000"/>
          <w:sz w:val="28"/>
          <w:szCs w:val="28"/>
        </w:rPr>
        <w:t xml:space="preserve"> </w:t>
      </w:r>
    </w:p>
    <w:p w:rsidR="00893892" w:rsidRPr="003A4C75" w:rsidRDefault="00893892" w:rsidP="00893892">
      <w:pPr>
        <w:autoSpaceDE w:val="0"/>
        <w:autoSpaceDN w:val="0"/>
        <w:adjustRightInd w:val="0"/>
        <w:spacing w:line="360" w:lineRule="exact"/>
        <w:ind w:firstLine="709"/>
        <w:jc w:val="both"/>
        <w:rPr>
          <w:color w:val="000000"/>
          <w:sz w:val="28"/>
          <w:szCs w:val="28"/>
        </w:rPr>
      </w:pPr>
      <w:r w:rsidRPr="003A4C75">
        <w:rPr>
          <w:color w:val="000000"/>
          <w:sz w:val="28"/>
          <w:szCs w:val="28"/>
        </w:rPr>
        <w:t>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 трудового участия заинтересованных лиц в выполнении дополнительного перечня работ по благоустройству</w:t>
      </w:r>
      <w:r w:rsidR="00B17DD6">
        <w:rPr>
          <w:color w:val="000000"/>
          <w:sz w:val="28"/>
          <w:szCs w:val="28"/>
        </w:rPr>
        <w:t xml:space="preserve"> дворо</w:t>
      </w:r>
      <w:r w:rsidR="002A246D">
        <w:rPr>
          <w:color w:val="000000"/>
          <w:sz w:val="28"/>
          <w:szCs w:val="28"/>
        </w:rPr>
        <w:t xml:space="preserve">вых территорий. Например: </w:t>
      </w:r>
      <w:r w:rsidRPr="003A4C75">
        <w:rPr>
          <w:color w:val="000000"/>
          <w:sz w:val="28"/>
          <w:szCs w:val="28"/>
        </w:rPr>
        <w:t xml:space="preserve">подготовка дворовой территории к началу работ </w:t>
      </w:r>
      <w:r w:rsidRPr="00751041">
        <w:rPr>
          <w:color w:val="000000"/>
          <w:sz w:val="28"/>
          <w:szCs w:val="28"/>
        </w:rPr>
        <w:t>(земляные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предоставление строительных материалов, техники; обеспечение благоприятных условий для работы подрядной организации, выполняющей работы, и для ее работников.</w:t>
      </w:r>
    </w:p>
    <w:p w:rsidR="00893892" w:rsidRPr="003A4C75" w:rsidRDefault="00893892" w:rsidP="00893892">
      <w:pPr>
        <w:ind w:firstLine="709"/>
        <w:jc w:val="both"/>
        <w:rPr>
          <w:color w:val="000000"/>
          <w:sz w:val="28"/>
          <w:szCs w:val="28"/>
        </w:rPr>
      </w:pPr>
      <w:r w:rsidRPr="003A4C75">
        <w:rPr>
          <w:color w:val="000000"/>
          <w:sz w:val="28"/>
          <w:szCs w:val="28"/>
        </w:rPr>
        <w:t xml:space="preserve">Трудовое участие заинтересованных лиц в реализации мероприятий </w:t>
      </w:r>
      <w:r w:rsidRPr="005F60B5">
        <w:rPr>
          <w:color w:val="000000"/>
          <w:sz w:val="28"/>
          <w:szCs w:val="28"/>
        </w:rPr>
        <w:t>Программы</w:t>
      </w:r>
      <w:r w:rsidRPr="003A4C75">
        <w:rPr>
          <w:color w:val="000000"/>
          <w:sz w:val="28"/>
          <w:szCs w:val="28"/>
        </w:rPr>
        <w:t xml:space="preserve"> по благоустройству дворовых территорий должно подтверждаться документально. </w:t>
      </w:r>
    </w:p>
    <w:p w:rsidR="00893892" w:rsidRPr="003A4C75" w:rsidRDefault="00893892" w:rsidP="00893892">
      <w:pPr>
        <w:ind w:firstLine="709"/>
        <w:jc w:val="both"/>
        <w:rPr>
          <w:color w:val="000000"/>
          <w:sz w:val="28"/>
          <w:szCs w:val="28"/>
        </w:rPr>
      </w:pPr>
      <w:r w:rsidRPr="003A4C75">
        <w:rPr>
          <w:color w:val="000000"/>
          <w:sz w:val="28"/>
          <w:szCs w:val="28"/>
        </w:rPr>
        <w:t>В качестве документов, подтверждающих трудовое участие, могут быть представлены отчеты подрядных организаций о выполнении работ, включающие информацию о проведении мероприятий с трудовым участием граждан, отчет совета многоквартирного дома, лица, управляющего многоквартирным домом</w:t>
      </w:r>
      <w:r w:rsidR="002C09E7">
        <w:rPr>
          <w:color w:val="000000"/>
          <w:sz w:val="28"/>
          <w:szCs w:val="28"/>
        </w:rPr>
        <w:t>,</w:t>
      </w:r>
      <w:r w:rsidRPr="003A4C75">
        <w:rPr>
          <w:color w:val="000000"/>
          <w:sz w:val="28"/>
          <w:szCs w:val="28"/>
        </w:rPr>
        <w:t xml:space="preserve"> о проведении мероприятия с трудовым участием граждан. При этом, рекомендуется в качестве приложения к такому отчету представлять фото - и видеоматериалы, подтверждающие проведение мероприятий с трудовым участием заинтересованных лиц.</w:t>
      </w:r>
    </w:p>
    <w:p w:rsidR="00893892" w:rsidRDefault="00893892" w:rsidP="00893892">
      <w:pPr>
        <w:ind w:firstLine="709"/>
        <w:jc w:val="both"/>
        <w:rPr>
          <w:color w:val="000000"/>
          <w:sz w:val="28"/>
          <w:szCs w:val="28"/>
        </w:rPr>
      </w:pPr>
      <w:r w:rsidRPr="003A4C75">
        <w:rPr>
          <w:color w:val="000000"/>
          <w:sz w:val="28"/>
          <w:szCs w:val="28"/>
        </w:rPr>
        <w:lastRenderedPageBreak/>
        <w:t>Документы, подтверждающие трудовое участие, представляются в общественную комиссию не позднее десяти дней со дня окончания работ, выполняемых заинтересованными лицами.</w:t>
      </w:r>
    </w:p>
    <w:p w:rsidR="00CA0A80" w:rsidRPr="00456048" w:rsidRDefault="00CA0A80" w:rsidP="00893892">
      <w:pPr>
        <w:ind w:firstLine="709"/>
        <w:jc w:val="both"/>
        <w:rPr>
          <w:sz w:val="28"/>
          <w:szCs w:val="28"/>
        </w:rPr>
      </w:pPr>
      <w:r w:rsidRPr="00456048">
        <w:rPr>
          <w:sz w:val="28"/>
          <w:szCs w:val="28"/>
        </w:rPr>
        <w:t>Все работы по благоустройству территории должны соответствовать требованиям обеспечения доступности для маломобильных групп населения.</w:t>
      </w:r>
    </w:p>
    <w:p w:rsidR="00CA0A80" w:rsidRPr="00456048" w:rsidRDefault="00CA0A80" w:rsidP="00CA0A80">
      <w:pPr>
        <w:ind w:firstLine="709"/>
        <w:jc w:val="both"/>
        <w:rPr>
          <w:sz w:val="28"/>
          <w:szCs w:val="28"/>
        </w:rPr>
      </w:pPr>
      <w:r w:rsidRPr="00456048">
        <w:rPr>
          <w:sz w:val="28"/>
          <w:szCs w:val="28"/>
        </w:rPr>
        <w:t xml:space="preserve">В свою очередь, администрация Чайковского городского округа </w:t>
      </w:r>
      <w:r w:rsidR="00EA23B8">
        <w:rPr>
          <w:sz w:val="28"/>
          <w:szCs w:val="28"/>
        </w:rPr>
        <w:t xml:space="preserve">имеет право </w:t>
      </w:r>
      <w:r w:rsidRPr="00456048">
        <w:rPr>
          <w:sz w:val="28"/>
          <w:szCs w:val="28"/>
        </w:rPr>
        <w:t>исключать:</w:t>
      </w:r>
    </w:p>
    <w:p w:rsidR="00CA0A80" w:rsidRPr="00456048" w:rsidRDefault="00CA0A80" w:rsidP="00CA0A80">
      <w:pPr>
        <w:ind w:firstLine="708"/>
        <w:jc w:val="both"/>
        <w:rPr>
          <w:sz w:val="28"/>
          <w:szCs w:val="28"/>
        </w:rPr>
      </w:pPr>
      <w:r w:rsidRPr="00456048">
        <w:rPr>
          <w:sz w:val="28"/>
          <w:szCs w:val="28"/>
        </w:rPr>
        <w:t>- из адресного перечня дворовых территорий, подлежащих благоустройству в</w:t>
      </w:r>
      <w:r w:rsidR="004D6489">
        <w:rPr>
          <w:sz w:val="28"/>
          <w:szCs w:val="28"/>
        </w:rPr>
        <w:t xml:space="preserve"> рамках реализации адресной П</w:t>
      </w:r>
      <w:r w:rsidRPr="00456048">
        <w:rPr>
          <w:sz w:val="28"/>
          <w:szCs w:val="28"/>
        </w:rPr>
        <w:t>рограммы, дворовые территории, собственники помещений многоквартирных домов которых приняли решение об отказе от благоустройства дворовой тер</w:t>
      </w:r>
      <w:r w:rsidR="00C32C79">
        <w:rPr>
          <w:sz w:val="28"/>
          <w:szCs w:val="28"/>
        </w:rPr>
        <w:t>ритории в рамках реализации П</w:t>
      </w:r>
      <w:r w:rsidRPr="00456048">
        <w:rPr>
          <w:sz w:val="28"/>
          <w:szCs w:val="28"/>
        </w:rPr>
        <w:t>рограммы или не приняли решения о благоустройстве дворовой территории в сроки, уста</w:t>
      </w:r>
      <w:r w:rsidR="00C32C79">
        <w:rPr>
          <w:sz w:val="28"/>
          <w:szCs w:val="28"/>
        </w:rPr>
        <w:t>новленные П</w:t>
      </w:r>
      <w:r w:rsidRPr="00456048">
        <w:rPr>
          <w:sz w:val="28"/>
          <w:szCs w:val="28"/>
        </w:rPr>
        <w:t xml:space="preserve">рограммой при условии одобрения </w:t>
      </w:r>
      <w:r w:rsidR="00C32C79">
        <w:rPr>
          <w:sz w:val="28"/>
          <w:szCs w:val="28"/>
        </w:rPr>
        <w:t>соответствующего решения админи</w:t>
      </w:r>
      <w:r w:rsidRPr="00456048">
        <w:rPr>
          <w:sz w:val="28"/>
          <w:szCs w:val="28"/>
        </w:rPr>
        <w:t>с</w:t>
      </w:r>
      <w:r w:rsidR="00C32C79">
        <w:rPr>
          <w:sz w:val="28"/>
          <w:szCs w:val="28"/>
        </w:rPr>
        <w:t>т</w:t>
      </w:r>
      <w:r w:rsidRPr="00456048">
        <w:rPr>
          <w:sz w:val="28"/>
          <w:szCs w:val="28"/>
        </w:rPr>
        <w:t>рации Чайковского городского округа</w:t>
      </w:r>
      <w:r w:rsidR="00C32C79">
        <w:rPr>
          <w:sz w:val="28"/>
          <w:szCs w:val="28"/>
        </w:rPr>
        <w:t xml:space="preserve"> </w:t>
      </w:r>
      <w:r w:rsidRPr="00456048">
        <w:rPr>
          <w:sz w:val="28"/>
          <w:szCs w:val="28"/>
        </w:rPr>
        <w:t>комиссией, созданной в соответс</w:t>
      </w:r>
      <w:r w:rsidR="00C32C79">
        <w:rPr>
          <w:sz w:val="28"/>
          <w:szCs w:val="28"/>
        </w:rPr>
        <w:t>т</w:t>
      </w:r>
      <w:r w:rsidRPr="00456048">
        <w:rPr>
          <w:sz w:val="28"/>
          <w:szCs w:val="28"/>
        </w:rPr>
        <w:t>вии с постановлением Правительства Россий</w:t>
      </w:r>
      <w:r w:rsidR="00C32C79">
        <w:rPr>
          <w:sz w:val="28"/>
          <w:szCs w:val="28"/>
        </w:rPr>
        <w:t>с</w:t>
      </w:r>
      <w:r w:rsidRPr="00456048">
        <w:rPr>
          <w:sz w:val="28"/>
          <w:szCs w:val="28"/>
        </w:rPr>
        <w:t xml:space="preserve">кой Федерации от 10 февраля 2017 года № 169 «Об утверждении Правил предоставления и </w:t>
      </w:r>
      <w:r w:rsidR="00AF770C" w:rsidRPr="00456048">
        <w:rPr>
          <w:sz w:val="28"/>
          <w:szCs w:val="28"/>
        </w:rPr>
        <w:t>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2C09E7">
        <w:rPr>
          <w:sz w:val="28"/>
          <w:szCs w:val="28"/>
        </w:rPr>
        <w:t>»</w:t>
      </w:r>
      <w:r w:rsidR="00AF770C" w:rsidRPr="00456048">
        <w:rPr>
          <w:sz w:val="28"/>
          <w:szCs w:val="28"/>
        </w:rPr>
        <w:t xml:space="preserve"> (далее – комиссия), в порядке установленном такой комиссией;</w:t>
      </w:r>
    </w:p>
    <w:p w:rsidR="00CA0A80" w:rsidRPr="00456048" w:rsidRDefault="00CA0A80" w:rsidP="00CA0A80">
      <w:pPr>
        <w:ind w:firstLine="708"/>
        <w:jc w:val="both"/>
        <w:rPr>
          <w:sz w:val="28"/>
          <w:szCs w:val="28"/>
        </w:rPr>
      </w:pPr>
      <w:r w:rsidRPr="00456048">
        <w:rPr>
          <w:sz w:val="28"/>
          <w:szCs w:val="28"/>
        </w:rPr>
        <w:t>- из адресного перечня дворовых и общественных территорий, подлежащих благоуст</w:t>
      </w:r>
      <w:r w:rsidR="00C32C79">
        <w:rPr>
          <w:sz w:val="28"/>
          <w:szCs w:val="28"/>
        </w:rPr>
        <w:t>ройству в рамках реализации П</w:t>
      </w:r>
      <w:r w:rsidRPr="00456048">
        <w:rPr>
          <w:sz w:val="28"/>
          <w:szCs w:val="28"/>
        </w:rPr>
        <w:t xml:space="preserve">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w:t>
      </w:r>
      <w:r w:rsidRPr="007F5A72">
        <w:rPr>
          <w:sz w:val="28"/>
          <w:szCs w:val="28"/>
        </w:rPr>
        <w:t>планом города Чайковского</w:t>
      </w:r>
      <w:r w:rsidRPr="00456048">
        <w:rPr>
          <w:sz w:val="28"/>
          <w:szCs w:val="28"/>
        </w:rPr>
        <w:t xml:space="preserve"> при условии одобрения соответствующего решения адми</w:t>
      </w:r>
      <w:r w:rsidR="00C32C79">
        <w:rPr>
          <w:sz w:val="28"/>
          <w:szCs w:val="28"/>
        </w:rPr>
        <w:t>н</w:t>
      </w:r>
      <w:r w:rsidRPr="00456048">
        <w:rPr>
          <w:sz w:val="28"/>
          <w:szCs w:val="28"/>
        </w:rPr>
        <w:t>ис</w:t>
      </w:r>
      <w:r w:rsidR="00C32C79">
        <w:rPr>
          <w:sz w:val="28"/>
          <w:szCs w:val="28"/>
        </w:rPr>
        <w:t>т</w:t>
      </w:r>
      <w:r w:rsidRPr="00456048">
        <w:rPr>
          <w:sz w:val="28"/>
          <w:szCs w:val="28"/>
        </w:rPr>
        <w:t>рации Чайковского городского округа комиссией в порядке</w:t>
      </w:r>
      <w:r w:rsidR="00AF770C" w:rsidRPr="00456048">
        <w:rPr>
          <w:sz w:val="28"/>
          <w:szCs w:val="28"/>
        </w:rPr>
        <w:t>, установленном такой комиссией.</w:t>
      </w:r>
    </w:p>
    <w:p w:rsidR="00CA0A80" w:rsidRPr="00456048" w:rsidRDefault="00FB3A21" w:rsidP="00CA0A80">
      <w:pPr>
        <w:ind w:firstLine="709"/>
        <w:jc w:val="both"/>
        <w:rPr>
          <w:sz w:val="28"/>
          <w:szCs w:val="28"/>
        </w:rPr>
      </w:pPr>
      <w:r w:rsidRPr="00456048">
        <w:rPr>
          <w:sz w:val="28"/>
          <w:szCs w:val="28"/>
        </w:rPr>
        <w:t>Соглашения по результатам закупки товаров, работ и услуг для обеспечения муницип</w:t>
      </w:r>
      <w:r w:rsidR="004D6489">
        <w:rPr>
          <w:sz w:val="28"/>
          <w:szCs w:val="28"/>
        </w:rPr>
        <w:t>альных нужд в целях реализации П</w:t>
      </w:r>
      <w:r w:rsidRPr="00456048">
        <w:rPr>
          <w:sz w:val="28"/>
          <w:szCs w:val="28"/>
        </w:rPr>
        <w:t xml:space="preserve">рограммы заключаются не позднее 1 июня года представления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w:t>
      </w:r>
      <w:r w:rsidR="00534076" w:rsidRPr="00456048">
        <w:rPr>
          <w:sz w:val="28"/>
          <w:szCs w:val="28"/>
        </w:rPr>
        <w:t>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893892" w:rsidRPr="00456048" w:rsidRDefault="00893892" w:rsidP="00893892">
      <w:pPr>
        <w:ind w:firstLine="709"/>
        <w:jc w:val="both"/>
        <w:rPr>
          <w:sz w:val="28"/>
          <w:szCs w:val="28"/>
        </w:rPr>
      </w:pPr>
    </w:p>
    <w:p w:rsidR="00893892" w:rsidRPr="00456048" w:rsidRDefault="00893892" w:rsidP="00893892">
      <w:pPr>
        <w:spacing w:after="200" w:line="276" w:lineRule="auto"/>
        <w:ind w:left="720"/>
        <w:jc w:val="center"/>
        <w:rPr>
          <w:b/>
          <w:bCs/>
          <w:sz w:val="28"/>
          <w:szCs w:val="28"/>
        </w:rPr>
      </w:pPr>
      <w:r w:rsidRPr="00456048">
        <w:rPr>
          <w:b/>
          <w:bCs/>
          <w:sz w:val="28"/>
          <w:szCs w:val="28"/>
        </w:rPr>
        <w:t>7. Прогноз ожидаемых результатов реализации Программы</w:t>
      </w:r>
    </w:p>
    <w:p w:rsidR="00893892" w:rsidRPr="003A4C75" w:rsidRDefault="00893892" w:rsidP="00893892">
      <w:pPr>
        <w:ind w:firstLine="708"/>
        <w:jc w:val="both"/>
        <w:rPr>
          <w:sz w:val="28"/>
          <w:szCs w:val="28"/>
        </w:rPr>
      </w:pPr>
      <w:r w:rsidRPr="00456048">
        <w:rPr>
          <w:sz w:val="28"/>
          <w:szCs w:val="28"/>
        </w:rPr>
        <w:lastRenderedPageBreak/>
        <w:t>В результате реализации программных мероприятий</w:t>
      </w:r>
      <w:r w:rsidRPr="003A4C75">
        <w:rPr>
          <w:sz w:val="28"/>
          <w:szCs w:val="28"/>
        </w:rPr>
        <w:t xml:space="preserve"> к каждой дворовой территор</w:t>
      </w:r>
      <w:r>
        <w:rPr>
          <w:sz w:val="28"/>
          <w:szCs w:val="28"/>
        </w:rPr>
        <w:t xml:space="preserve">ии, включенной в </w:t>
      </w:r>
      <w:r w:rsidRPr="005F60B5">
        <w:rPr>
          <w:sz w:val="28"/>
          <w:szCs w:val="28"/>
        </w:rPr>
        <w:t>Программу,</w:t>
      </w:r>
      <w:r w:rsidRPr="003A4C75">
        <w:rPr>
          <w:sz w:val="28"/>
          <w:szCs w:val="28"/>
        </w:rPr>
        <w:t xml:space="preserve"> планируется применить индивидуальную технологию производства восстановительных и ремонтных работ. Проведение работ по благоустройству территорий, прилегающих к многоквартирным жилым домам, обеспечит более комфортные условия проживания населения </w:t>
      </w:r>
      <w:r w:rsidR="002C09E7">
        <w:rPr>
          <w:sz w:val="28"/>
          <w:szCs w:val="28"/>
        </w:rPr>
        <w:t>округа</w:t>
      </w:r>
      <w:r w:rsidRPr="003A4C75">
        <w:rPr>
          <w:sz w:val="28"/>
          <w:szCs w:val="28"/>
        </w:rPr>
        <w:t xml:space="preserve">, безопасность движения пешеходов и транспортных средств, в том числе беспрепятственный проезд скорой помощи и другой спецтехники по дворовым территориям многоквартирных домов. </w:t>
      </w:r>
    </w:p>
    <w:p w:rsidR="00893892" w:rsidRPr="003A4C75" w:rsidRDefault="00893892" w:rsidP="00893892">
      <w:pPr>
        <w:ind w:firstLine="708"/>
        <w:jc w:val="both"/>
        <w:rPr>
          <w:sz w:val="28"/>
          <w:szCs w:val="28"/>
        </w:rPr>
      </w:pPr>
      <w:r w:rsidRPr="003A4C75">
        <w:rPr>
          <w:sz w:val="28"/>
          <w:szCs w:val="28"/>
        </w:rPr>
        <w:t xml:space="preserve">В результате реализации мероприятий, предусмотренных </w:t>
      </w:r>
      <w:r w:rsidRPr="005F60B5">
        <w:rPr>
          <w:sz w:val="28"/>
          <w:szCs w:val="28"/>
        </w:rPr>
        <w:t>Программой,</w:t>
      </w:r>
      <w:r w:rsidRPr="003A4C75">
        <w:rPr>
          <w:sz w:val="28"/>
          <w:szCs w:val="28"/>
        </w:rPr>
        <w:t xml:space="preserve"> планируется:</w:t>
      </w:r>
    </w:p>
    <w:p w:rsidR="00893892" w:rsidRPr="003A4C75" w:rsidRDefault="00893892" w:rsidP="00893892">
      <w:pPr>
        <w:ind w:firstLine="708"/>
        <w:jc w:val="both"/>
        <w:rPr>
          <w:sz w:val="28"/>
          <w:szCs w:val="28"/>
        </w:rPr>
      </w:pPr>
      <w:r w:rsidRPr="003A4C75">
        <w:rPr>
          <w:sz w:val="28"/>
          <w:szCs w:val="28"/>
        </w:rPr>
        <w:t>- повышение уровня благоустройства общественных и дворовых территорий;</w:t>
      </w:r>
    </w:p>
    <w:p w:rsidR="00893892" w:rsidRPr="003A4C75" w:rsidRDefault="00893892" w:rsidP="00893892">
      <w:pPr>
        <w:ind w:firstLine="708"/>
        <w:jc w:val="both"/>
        <w:rPr>
          <w:sz w:val="28"/>
          <w:szCs w:val="28"/>
        </w:rPr>
      </w:pPr>
      <w:r w:rsidRPr="003A4C75">
        <w:rPr>
          <w:sz w:val="28"/>
          <w:szCs w:val="28"/>
        </w:rPr>
        <w:t>- повышение безопасности движения пешеходов и транспортных средств на придомовых территориях и проездах к дворовым территориям многоквартирных домов.</w:t>
      </w:r>
    </w:p>
    <w:p w:rsidR="00893892" w:rsidRPr="003A4C75" w:rsidRDefault="00893892" w:rsidP="00893892">
      <w:pPr>
        <w:ind w:firstLine="708"/>
        <w:jc w:val="both"/>
        <w:rPr>
          <w:sz w:val="28"/>
          <w:szCs w:val="28"/>
        </w:rPr>
      </w:pPr>
      <w:r w:rsidRPr="003A4C75">
        <w:rPr>
          <w:sz w:val="28"/>
          <w:szCs w:val="28"/>
        </w:rPr>
        <w:t xml:space="preserve">- повышение комфортности проживания населения </w:t>
      </w:r>
      <w:r>
        <w:rPr>
          <w:sz w:val="28"/>
          <w:szCs w:val="28"/>
        </w:rPr>
        <w:t>округа</w:t>
      </w:r>
      <w:r w:rsidRPr="003A4C75">
        <w:rPr>
          <w:sz w:val="28"/>
          <w:szCs w:val="28"/>
        </w:rPr>
        <w:t>.</w:t>
      </w:r>
    </w:p>
    <w:p w:rsidR="00893892" w:rsidRPr="003A4C75" w:rsidRDefault="00893892" w:rsidP="00893892">
      <w:pPr>
        <w:jc w:val="both"/>
        <w:rPr>
          <w:sz w:val="28"/>
          <w:szCs w:val="28"/>
        </w:rPr>
      </w:pPr>
    </w:p>
    <w:p w:rsidR="00893892" w:rsidRPr="00893892" w:rsidRDefault="00893892" w:rsidP="00893892">
      <w:pPr>
        <w:spacing w:after="200" w:line="276" w:lineRule="auto"/>
        <w:ind w:left="720"/>
        <w:jc w:val="center"/>
        <w:rPr>
          <w:b/>
          <w:bCs/>
          <w:sz w:val="28"/>
          <w:szCs w:val="28"/>
        </w:rPr>
      </w:pPr>
      <w:r w:rsidRPr="00893892">
        <w:rPr>
          <w:b/>
          <w:bCs/>
          <w:sz w:val="28"/>
          <w:szCs w:val="28"/>
        </w:rPr>
        <w:t xml:space="preserve">8. Объем средств, необходимых на реализацию </w:t>
      </w:r>
      <w:r w:rsidRPr="005F60B5">
        <w:rPr>
          <w:b/>
          <w:bCs/>
          <w:sz w:val="28"/>
          <w:szCs w:val="28"/>
        </w:rPr>
        <w:t>Программы</w:t>
      </w:r>
    </w:p>
    <w:p w:rsidR="00893892" w:rsidRPr="00893892" w:rsidRDefault="00893892" w:rsidP="00893892">
      <w:pPr>
        <w:ind w:firstLine="708"/>
        <w:jc w:val="both"/>
        <w:rPr>
          <w:sz w:val="28"/>
          <w:szCs w:val="28"/>
        </w:rPr>
      </w:pPr>
      <w:r w:rsidRPr="00831786">
        <w:rPr>
          <w:sz w:val="28"/>
          <w:szCs w:val="28"/>
        </w:rPr>
        <w:t>Объем финансовых ресурсов Программы в целом составляет</w:t>
      </w:r>
      <w:r w:rsidR="00A817BE">
        <w:rPr>
          <w:sz w:val="28"/>
          <w:szCs w:val="28"/>
        </w:rPr>
        <w:t xml:space="preserve"> </w:t>
      </w:r>
      <w:r w:rsidR="00291C60">
        <w:rPr>
          <w:sz w:val="28"/>
          <w:szCs w:val="28"/>
        </w:rPr>
        <w:t>324 946,50176</w:t>
      </w:r>
      <w:r w:rsidRPr="00831786">
        <w:rPr>
          <w:sz w:val="28"/>
          <w:szCs w:val="28"/>
        </w:rPr>
        <w:t xml:space="preserve"> тыс. руб., из них: за счет средств федерального бюджета – </w:t>
      </w:r>
      <w:r w:rsidR="00291C60">
        <w:rPr>
          <w:sz w:val="28"/>
          <w:szCs w:val="28"/>
        </w:rPr>
        <w:t>209 545,61114</w:t>
      </w:r>
      <w:r w:rsidRPr="00831786">
        <w:rPr>
          <w:sz w:val="28"/>
          <w:szCs w:val="28"/>
        </w:rPr>
        <w:t xml:space="preserve"> тыс. руб., средств бюджета Пермского края – </w:t>
      </w:r>
      <w:r w:rsidR="00291C60">
        <w:rPr>
          <w:sz w:val="28"/>
          <w:szCs w:val="28"/>
        </w:rPr>
        <w:t>6 818,18993</w:t>
      </w:r>
      <w:r w:rsidRPr="00831786">
        <w:rPr>
          <w:sz w:val="28"/>
          <w:szCs w:val="28"/>
        </w:rPr>
        <w:t xml:space="preserve"> тыс. руб., средств бюджета Пермского края, (не софинансируемых из федерального бюджета) – </w:t>
      </w:r>
      <w:r w:rsidR="00291C60">
        <w:rPr>
          <w:sz w:val="28"/>
          <w:szCs w:val="28"/>
        </w:rPr>
        <w:t>56 440,26225</w:t>
      </w:r>
      <w:r w:rsidRPr="00831786">
        <w:rPr>
          <w:sz w:val="28"/>
          <w:szCs w:val="28"/>
        </w:rPr>
        <w:t xml:space="preserve"> тыс. руб., средств бюджета Чайковского городского округа – </w:t>
      </w:r>
      <w:r w:rsidR="00291C60">
        <w:rPr>
          <w:sz w:val="28"/>
          <w:szCs w:val="28"/>
        </w:rPr>
        <w:t>45 871,29845</w:t>
      </w:r>
      <w:r w:rsidR="007F5A72">
        <w:rPr>
          <w:sz w:val="28"/>
          <w:szCs w:val="28"/>
        </w:rPr>
        <w:t xml:space="preserve"> </w:t>
      </w:r>
      <w:r w:rsidRPr="00831786">
        <w:rPr>
          <w:sz w:val="28"/>
          <w:szCs w:val="28"/>
        </w:rPr>
        <w:t xml:space="preserve">тыс. руб., средств бюджета Чайковского городского округа (не софинансируемых из федерального бюджета) – </w:t>
      </w:r>
      <w:r w:rsidR="00291C60">
        <w:rPr>
          <w:sz w:val="28"/>
          <w:szCs w:val="28"/>
        </w:rPr>
        <w:t>6 271,13999</w:t>
      </w:r>
      <w:r w:rsidRPr="00831786">
        <w:rPr>
          <w:sz w:val="28"/>
          <w:szCs w:val="28"/>
        </w:rPr>
        <w:t xml:space="preserve"> тыс. руб. и с</w:t>
      </w:r>
      <w:r w:rsidR="004D6489" w:rsidRPr="00831786">
        <w:rPr>
          <w:sz w:val="28"/>
          <w:szCs w:val="28"/>
        </w:rPr>
        <w:t xml:space="preserve">редств внебюджетных источников </w:t>
      </w:r>
      <w:r w:rsidR="00D14BEA" w:rsidRPr="00831786">
        <w:rPr>
          <w:sz w:val="28"/>
          <w:szCs w:val="28"/>
        </w:rPr>
        <w:t xml:space="preserve">– </w:t>
      </w:r>
      <w:r w:rsidR="0050247B" w:rsidRPr="00831786">
        <w:rPr>
          <w:sz w:val="28"/>
          <w:szCs w:val="28"/>
        </w:rPr>
        <w:t>0</w:t>
      </w:r>
      <w:r w:rsidR="00D14BEA" w:rsidRPr="00831786">
        <w:rPr>
          <w:sz w:val="28"/>
          <w:szCs w:val="28"/>
        </w:rPr>
        <w:t xml:space="preserve">,00000 </w:t>
      </w:r>
      <w:r w:rsidRPr="00831786">
        <w:rPr>
          <w:sz w:val="28"/>
          <w:szCs w:val="28"/>
        </w:rPr>
        <w:t>тыс. рублей, на условиях софинансирования и определяется Соглаше</w:t>
      </w:r>
      <w:r w:rsidR="004B3820" w:rsidRPr="00831786">
        <w:rPr>
          <w:sz w:val="28"/>
          <w:szCs w:val="28"/>
        </w:rPr>
        <w:t>нием между администрацией</w:t>
      </w:r>
      <w:r w:rsidRPr="00831786">
        <w:rPr>
          <w:sz w:val="28"/>
          <w:szCs w:val="28"/>
        </w:rPr>
        <w:t xml:space="preserve"> Чайковского </w:t>
      </w:r>
      <w:r w:rsidR="004B3820" w:rsidRPr="00831786">
        <w:rPr>
          <w:sz w:val="28"/>
          <w:szCs w:val="28"/>
        </w:rPr>
        <w:t xml:space="preserve">городского округа </w:t>
      </w:r>
      <w:r w:rsidRPr="00831786">
        <w:rPr>
          <w:sz w:val="28"/>
          <w:szCs w:val="28"/>
        </w:rPr>
        <w:t>и Министерством жилищно-коммунального хозяйства и благоустройства Пермского края.</w:t>
      </w:r>
      <w:r w:rsidRPr="003A4C75">
        <w:rPr>
          <w:sz w:val="28"/>
          <w:szCs w:val="28"/>
        </w:rPr>
        <w:t xml:space="preserve"> </w:t>
      </w:r>
    </w:p>
    <w:p w:rsidR="00893892" w:rsidRDefault="00893892" w:rsidP="00893892">
      <w:pPr>
        <w:ind w:firstLine="708"/>
        <w:jc w:val="both"/>
        <w:rPr>
          <w:sz w:val="28"/>
          <w:szCs w:val="28"/>
        </w:rPr>
      </w:pPr>
      <w:r w:rsidRPr="009974BC">
        <w:rPr>
          <w:sz w:val="28"/>
          <w:szCs w:val="28"/>
        </w:rPr>
        <w:t xml:space="preserve">Объем финансирования </w:t>
      </w:r>
      <w:r w:rsidR="005F60B5" w:rsidRPr="005F60B5">
        <w:rPr>
          <w:sz w:val="28"/>
          <w:szCs w:val="28"/>
        </w:rPr>
        <w:t>П</w:t>
      </w:r>
      <w:r w:rsidRPr="005F60B5">
        <w:rPr>
          <w:sz w:val="28"/>
          <w:szCs w:val="28"/>
        </w:rPr>
        <w:t>рограммы</w:t>
      </w:r>
      <w:r w:rsidRPr="009974BC">
        <w:rPr>
          <w:sz w:val="28"/>
          <w:szCs w:val="28"/>
        </w:rPr>
        <w:t xml:space="preserve"> подлежит ежегодному уточнению в пределах средств, предусмотренных в бюджетах всех уровней.</w:t>
      </w:r>
    </w:p>
    <w:p w:rsidR="00893892" w:rsidRDefault="00893892" w:rsidP="00893892">
      <w:pPr>
        <w:ind w:firstLine="708"/>
        <w:jc w:val="both"/>
        <w:rPr>
          <w:sz w:val="28"/>
          <w:szCs w:val="28"/>
        </w:rPr>
      </w:pPr>
    </w:p>
    <w:p w:rsidR="00893892" w:rsidRPr="001847AB" w:rsidRDefault="00893892" w:rsidP="00893892">
      <w:pPr>
        <w:pStyle w:val="4"/>
        <w:spacing w:after="200" w:line="276" w:lineRule="auto"/>
        <w:ind w:left="420"/>
        <w:rPr>
          <w:b/>
          <w:bCs/>
          <w:sz w:val="28"/>
          <w:szCs w:val="28"/>
        </w:rPr>
      </w:pPr>
      <w:r w:rsidRPr="001847AB">
        <w:rPr>
          <w:b/>
          <w:sz w:val="28"/>
          <w:szCs w:val="28"/>
        </w:rPr>
        <w:t xml:space="preserve">9. Анализ рисков </w:t>
      </w:r>
      <w:r w:rsidRPr="005F60B5">
        <w:rPr>
          <w:b/>
          <w:sz w:val="28"/>
          <w:szCs w:val="28"/>
        </w:rPr>
        <w:t>Программы</w:t>
      </w:r>
    </w:p>
    <w:p w:rsidR="00893892" w:rsidRPr="006B47DF" w:rsidRDefault="00893892" w:rsidP="00893892">
      <w:pPr>
        <w:ind w:firstLine="709"/>
        <w:jc w:val="both"/>
        <w:rPr>
          <w:sz w:val="28"/>
          <w:szCs w:val="28"/>
        </w:rPr>
      </w:pPr>
      <w:r>
        <w:rPr>
          <w:sz w:val="28"/>
          <w:szCs w:val="28"/>
        </w:rPr>
        <w:t xml:space="preserve">Реализация </w:t>
      </w:r>
      <w:r w:rsidRPr="005F60B5">
        <w:rPr>
          <w:sz w:val="28"/>
          <w:szCs w:val="28"/>
        </w:rPr>
        <w:t>Программы</w:t>
      </w:r>
      <w:r w:rsidRPr="006B47DF">
        <w:rPr>
          <w:sz w:val="28"/>
          <w:szCs w:val="28"/>
        </w:rPr>
        <w:t xml:space="preserve"> сопряжена с определенными рисками, среди которых можно выделить следующие: </w:t>
      </w:r>
    </w:p>
    <w:p w:rsidR="00893892" w:rsidRPr="006B47DF" w:rsidRDefault="00893892" w:rsidP="00893892">
      <w:pPr>
        <w:ind w:firstLine="709"/>
        <w:jc w:val="both"/>
        <w:rPr>
          <w:sz w:val="28"/>
          <w:szCs w:val="28"/>
        </w:rPr>
      </w:pPr>
      <w:r w:rsidRPr="006B47DF">
        <w:rPr>
          <w:sz w:val="28"/>
          <w:szCs w:val="28"/>
        </w:rPr>
        <w:t xml:space="preserve">-   финансово-экономические риски; </w:t>
      </w:r>
    </w:p>
    <w:p w:rsidR="00893892" w:rsidRPr="006B47DF" w:rsidRDefault="00893892" w:rsidP="00893892">
      <w:pPr>
        <w:ind w:firstLine="709"/>
        <w:jc w:val="both"/>
        <w:rPr>
          <w:sz w:val="28"/>
          <w:szCs w:val="28"/>
        </w:rPr>
      </w:pPr>
      <w:r w:rsidRPr="006B47DF">
        <w:rPr>
          <w:sz w:val="28"/>
          <w:szCs w:val="28"/>
        </w:rPr>
        <w:t xml:space="preserve">-   социальные риски; </w:t>
      </w:r>
    </w:p>
    <w:p w:rsidR="00893892" w:rsidRPr="006B47DF" w:rsidRDefault="00893892" w:rsidP="00893892">
      <w:pPr>
        <w:ind w:firstLine="709"/>
        <w:jc w:val="both"/>
        <w:rPr>
          <w:sz w:val="28"/>
          <w:szCs w:val="28"/>
        </w:rPr>
      </w:pPr>
      <w:r w:rsidRPr="006B47DF">
        <w:rPr>
          <w:sz w:val="28"/>
          <w:szCs w:val="28"/>
        </w:rPr>
        <w:t xml:space="preserve">-   управленческие риски; </w:t>
      </w:r>
    </w:p>
    <w:p w:rsidR="00893892" w:rsidRPr="006B47DF" w:rsidRDefault="00893892" w:rsidP="00893892">
      <w:pPr>
        <w:ind w:firstLine="709"/>
        <w:jc w:val="both"/>
        <w:rPr>
          <w:sz w:val="28"/>
          <w:szCs w:val="28"/>
        </w:rPr>
      </w:pPr>
      <w:r w:rsidRPr="006B47DF">
        <w:rPr>
          <w:sz w:val="28"/>
          <w:szCs w:val="28"/>
        </w:rPr>
        <w:t xml:space="preserve">-   изменение федерального и регионального законодательства; </w:t>
      </w:r>
    </w:p>
    <w:p w:rsidR="00893892" w:rsidRPr="006B47DF" w:rsidRDefault="00893892" w:rsidP="00893892">
      <w:pPr>
        <w:ind w:firstLine="709"/>
        <w:jc w:val="both"/>
        <w:rPr>
          <w:sz w:val="28"/>
          <w:szCs w:val="28"/>
        </w:rPr>
      </w:pPr>
      <w:r w:rsidRPr="006B47DF">
        <w:rPr>
          <w:sz w:val="28"/>
          <w:szCs w:val="28"/>
        </w:rPr>
        <w:t xml:space="preserve">-   природно-климатические факторы. </w:t>
      </w:r>
    </w:p>
    <w:p w:rsidR="00893892" w:rsidRPr="006B47DF" w:rsidRDefault="00893892" w:rsidP="00893892">
      <w:pPr>
        <w:ind w:firstLine="709"/>
        <w:jc w:val="both"/>
        <w:rPr>
          <w:sz w:val="28"/>
          <w:szCs w:val="28"/>
        </w:rPr>
      </w:pPr>
      <w:r w:rsidRPr="006B47DF">
        <w:rPr>
          <w:sz w:val="28"/>
          <w:szCs w:val="28"/>
        </w:rPr>
        <w:lastRenderedPageBreak/>
        <w:t xml:space="preserve">Финансово-экономические риски связаны с незапланированным сокращением в ходе реализации </w:t>
      </w:r>
      <w:r w:rsidRPr="005F60B5">
        <w:rPr>
          <w:sz w:val="28"/>
          <w:szCs w:val="28"/>
        </w:rPr>
        <w:t>Программы</w:t>
      </w:r>
      <w:r w:rsidRPr="006B47DF">
        <w:rPr>
          <w:sz w:val="28"/>
          <w:szCs w:val="28"/>
        </w:rPr>
        <w:t xml:space="preserve"> предусмотренных объемов финансирования. Это потребует внесения изменений в </w:t>
      </w:r>
      <w:r w:rsidRPr="00B5061C">
        <w:rPr>
          <w:sz w:val="28"/>
          <w:szCs w:val="28"/>
        </w:rPr>
        <w:t>Программу,</w:t>
      </w:r>
      <w:r w:rsidRPr="006B47DF">
        <w:rPr>
          <w:sz w:val="28"/>
          <w:szCs w:val="28"/>
        </w:rPr>
        <w:t xml:space="preserve"> пересмотра целевых значений показателей, и, возможно, отказа от реализации отдельных мероприятий и задач </w:t>
      </w:r>
      <w:r w:rsidRPr="00B5061C">
        <w:rPr>
          <w:sz w:val="28"/>
          <w:szCs w:val="28"/>
        </w:rPr>
        <w:t>Программы.</w:t>
      </w:r>
      <w:r w:rsidRPr="006B47DF">
        <w:rPr>
          <w:sz w:val="28"/>
          <w:szCs w:val="28"/>
        </w:rPr>
        <w:t xml:space="preserve"> </w:t>
      </w:r>
    </w:p>
    <w:p w:rsidR="00893892" w:rsidRPr="006B47DF" w:rsidRDefault="00893892" w:rsidP="00893892">
      <w:pPr>
        <w:ind w:firstLine="709"/>
        <w:jc w:val="both"/>
        <w:rPr>
          <w:sz w:val="28"/>
          <w:szCs w:val="28"/>
        </w:rPr>
      </w:pPr>
      <w:r w:rsidRPr="006B47DF">
        <w:rPr>
          <w:sz w:val="28"/>
          <w:szCs w:val="28"/>
        </w:rPr>
        <w:t xml:space="preserve">Социальные риски могут быть связаны с отсутствием заявок на благоустройство дворовых территорий многоквартирных домов и низкой социальной активностью населения в выборе муниципальной территории общего пользования, приоритетной для благоустройства, а также видов работ и согласовании проектных решений. </w:t>
      </w:r>
    </w:p>
    <w:p w:rsidR="00893892" w:rsidRPr="006B47DF" w:rsidRDefault="00893892" w:rsidP="00893892">
      <w:pPr>
        <w:ind w:firstLine="709"/>
        <w:jc w:val="both"/>
        <w:rPr>
          <w:sz w:val="28"/>
          <w:szCs w:val="28"/>
        </w:rPr>
      </w:pPr>
      <w:r w:rsidRPr="006B47DF">
        <w:rPr>
          <w:sz w:val="28"/>
          <w:szCs w:val="28"/>
        </w:rPr>
        <w:t xml:space="preserve">Управленческие риски связаны с неэффективным управлением реализацией </w:t>
      </w:r>
      <w:r w:rsidRPr="00B5061C">
        <w:rPr>
          <w:sz w:val="28"/>
          <w:szCs w:val="28"/>
        </w:rPr>
        <w:t>Программы,</w:t>
      </w:r>
      <w:r w:rsidRPr="006B47DF">
        <w:rPr>
          <w:sz w:val="28"/>
          <w:szCs w:val="28"/>
        </w:rPr>
        <w:t xml:space="preserve"> низким качеством межведомственного взаимодействия, недостаточным контролем за </w:t>
      </w:r>
      <w:r w:rsidRPr="00B5061C">
        <w:rPr>
          <w:sz w:val="28"/>
          <w:szCs w:val="28"/>
        </w:rPr>
        <w:t>реализацией Программы.</w:t>
      </w:r>
      <w:r w:rsidRPr="006B47DF">
        <w:rPr>
          <w:sz w:val="28"/>
          <w:szCs w:val="28"/>
        </w:rPr>
        <w:t xml:space="preserve"> </w:t>
      </w:r>
    </w:p>
    <w:p w:rsidR="00893892" w:rsidRPr="006B47DF" w:rsidRDefault="00893892" w:rsidP="00893892">
      <w:pPr>
        <w:ind w:firstLine="709"/>
        <w:jc w:val="both"/>
        <w:rPr>
          <w:sz w:val="28"/>
          <w:szCs w:val="28"/>
        </w:rPr>
      </w:pPr>
      <w:r w:rsidRPr="006B47DF">
        <w:rPr>
          <w:sz w:val="28"/>
          <w:szCs w:val="28"/>
        </w:rPr>
        <w:t xml:space="preserve">Основными мерами управления и минимизации влияния указанных рисков на достижение целей </w:t>
      </w:r>
      <w:r w:rsidRPr="00B5061C">
        <w:rPr>
          <w:sz w:val="28"/>
          <w:szCs w:val="28"/>
        </w:rPr>
        <w:t>Программы</w:t>
      </w:r>
      <w:r w:rsidRPr="006B47DF">
        <w:rPr>
          <w:sz w:val="28"/>
          <w:szCs w:val="28"/>
        </w:rPr>
        <w:t xml:space="preserve"> являются: </w:t>
      </w:r>
    </w:p>
    <w:p w:rsidR="00893892" w:rsidRPr="006B47DF" w:rsidRDefault="00893892" w:rsidP="00893892">
      <w:pPr>
        <w:ind w:firstLine="709"/>
        <w:jc w:val="both"/>
        <w:rPr>
          <w:sz w:val="28"/>
          <w:szCs w:val="28"/>
        </w:rPr>
      </w:pPr>
      <w:r w:rsidRPr="006B47DF">
        <w:rPr>
          <w:sz w:val="28"/>
          <w:szCs w:val="28"/>
        </w:rPr>
        <w:t xml:space="preserve">-  регулярный мониторинг реализации мероприятий </w:t>
      </w:r>
      <w:r w:rsidRPr="00B5061C">
        <w:rPr>
          <w:sz w:val="28"/>
          <w:szCs w:val="28"/>
        </w:rPr>
        <w:t>Программы;</w:t>
      </w:r>
      <w:r w:rsidRPr="006B47DF">
        <w:rPr>
          <w:sz w:val="28"/>
          <w:szCs w:val="28"/>
        </w:rPr>
        <w:t xml:space="preserve"> </w:t>
      </w:r>
    </w:p>
    <w:p w:rsidR="00893892" w:rsidRPr="006B47DF" w:rsidRDefault="00893892" w:rsidP="00893892">
      <w:pPr>
        <w:ind w:firstLine="709"/>
        <w:jc w:val="both"/>
        <w:rPr>
          <w:sz w:val="28"/>
          <w:szCs w:val="28"/>
        </w:rPr>
      </w:pPr>
      <w:r w:rsidRPr="006B47DF">
        <w:rPr>
          <w:sz w:val="28"/>
          <w:szCs w:val="28"/>
        </w:rPr>
        <w:t xml:space="preserve">-  открытость и подотчетность; </w:t>
      </w:r>
    </w:p>
    <w:p w:rsidR="00893892" w:rsidRPr="006B47DF" w:rsidRDefault="00893892" w:rsidP="00893892">
      <w:pPr>
        <w:ind w:firstLine="709"/>
        <w:jc w:val="both"/>
        <w:rPr>
          <w:sz w:val="28"/>
          <w:szCs w:val="28"/>
        </w:rPr>
      </w:pPr>
      <w:r w:rsidRPr="006B47DF">
        <w:rPr>
          <w:sz w:val="28"/>
          <w:szCs w:val="28"/>
        </w:rPr>
        <w:t xml:space="preserve">-  методическое и экспертно-аналитическое сопровождение; </w:t>
      </w:r>
    </w:p>
    <w:p w:rsidR="00893892" w:rsidRPr="006B47DF" w:rsidRDefault="00893892" w:rsidP="00893892">
      <w:pPr>
        <w:ind w:firstLine="709"/>
        <w:jc w:val="both"/>
        <w:rPr>
          <w:sz w:val="28"/>
          <w:szCs w:val="28"/>
        </w:rPr>
      </w:pPr>
      <w:r w:rsidRPr="006B47DF">
        <w:rPr>
          <w:sz w:val="28"/>
          <w:szCs w:val="28"/>
        </w:rPr>
        <w:t xml:space="preserve">-  информационное сопровождение и общественные коммуникации; </w:t>
      </w:r>
    </w:p>
    <w:p w:rsidR="00893892" w:rsidRPr="006B47DF" w:rsidRDefault="00893892" w:rsidP="00893892">
      <w:pPr>
        <w:ind w:firstLine="709"/>
        <w:jc w:val="both"/>
        <w:rPr>
          <w:sz w:val="28"/>
          <w:szCs w:val="28"/>
        </w:rPr>
      </w:pPr>
      <w:r w:rsidRPr="006B47DF">
        <w:rPr>
          <w:sz w:val="28"/>
          <w:szCs w:val="28"/>
        </w:rPr>
        <w:t xml:space="preserve">-  создание общественной комиссии из представителей органов местного самоуправления, политических партий и движений, общественных организаций, осуществляющей обсуждение мероприятий по благоустройству территорий, которые войдут в </w:t>
      </w:r>
      <w:r w:rsidR="004D6489">
        <w:rPr>
          <w:sz w:val="28"/>
          <w:szCs w:val="28"/>
        </w:rPr>
        <w:t>адресную П</w:t>
      </w:r>
      <w:r w:rsidRPr="001C430F">
        <w:rPr>
          <w:sz w:val="28"/>
          <w:szCs w:val="28"/>
        </w:rPr>
        <w:t>рограмму</w:t>
      </w:r>
      <w:r w:rsidRPr="006B47DF">
        <w:rPr>
          <w:sz w:val="28"/>
          <w:szCs w:val="28"/>
        </w:rPr>
        <w:t xml:space="preserve">, проведение комиссионной оценки предложений заинтересованных лиц, а также осуществление контроля за реализацией </w:t>
      </w:r>
      <w:r w:rsidRPr="001C430F">
        <w:rPr>
          <w:sz w:val="28"/>
          <w:szCs w:val="28"/>
        </w:rPr>
        <w:t>Программы</w:t>
      </w:r>
      <w:r w:rsidRPr="006B47DF">
        <w:rPr>
          <w:sz w:val="28"/>
          <w:szCs w:val="28"/>
        </w:rPr>
        <w:t xml:space="preserve"> после ее утверждения. </w:t>
      </w:r>
    </w:p>
    <w:p w:rsidR="00893892" w:rsidRPr="00900B5E" w:rsidRDefault="00893892" w:rsidP="00893892">
      <w:pPr>
        <w:ind w:firstLine="709"/>
        <w:jc w:val="both"/>
        <w:rPr>
          <w:sz w:val="28"/>
          <w:szCs w:val="28"/>
        </w:rPr>
      </w:pPr>
      <w:r w:rsidRPr="006B47DF">
        <w:rPr>
          <w:sz w:val="28"/>
          <w:szCs w:val="28"/>
        </w:rPr>
        <w:t xml:space="preserve">Управление реализацией </w:t>
      </w:r>
      <w:r w:rsidRPr="001C430F">
        <w:rPr>
          <w:sz w:val="28"/>
          <w:szCs w:val="28"/>
        </w:rPr>
        <w:t>Программы</w:t>
      </w:r>
      <w:r w:rsidRPr="006B47DF">
        <w:rPr>
          <w:sz w:val="28"/>
          <w:szCs w:val="28"/>
        </w:rPr>
        <w:t xml:space="preserve"> осуществляется ответственным исполнителем и включает в себя организационные мероприятия, обеспечивающие планирование, выполнение и корректировку предусмотренных программой мероприятий.</w:t>
      </w:r>
      <w:r w:rsidRPr="00900B5E">
        <w:rPr>
          <w:sz w:val="28"/>
          <w:szCs w:val="28"/>
        </w:rPr>
        <w:t xml:space="preserve"> </w:t>
      </w:r>
    </w:p>
    <w:p w:rsidR="000F452B" w:rsidRPr="003A4C75" w:rsidRDefault="000F452B" w:rsidP="00893892">
      <w:pPr>
        <w:jc w:val="both"/>
        <w:rPr>
          <w:sz w:val="28"/>
          <w:szCs w:val="28"/>
        </w:rPr>
      </w:pPr>
    </w:p>
    <w:p w:rsidR="00893892" w:rsidRPr="00893892" w:rsidRDefault="00893892" w:rsidP="00893892">
      <w:pPr>
        <w:spacing w:after="200" w:line="276" w:lineRule="auto"/>
        <w:ind w:left="720"/>
        <w:jc w:val="center"/>
        <w:rPr>
          <w:b/>
          <w:bCs/>
          <w:sz w:val="28"/>
          <w:szCs w:val="28"/>
        </w:rPr>
      </w:pPr>
      <w:r w:rsidRPr="00893892">
        <w:rPr>
          <w:b/>
          <w:bCs/>
          <w:sz w:val="28"/>
          <w:szCs w:val="28"/>
        </w:rPr>
        <w:t xml:space="preserve">10. Ожидаемый социально-экономический эффект и критерии оценки выполнения </w:t>
      </w:r>
      <w:r w:rsidRPr="001C430F">
        <w:rPr>
          <w:b/>
          <w:bCs/>
          <w:sz w:val="28"/>
          <w:szCs w:val="28"/>
        </w:rPr>
        <w:t>Программы</w:t>
      </w:r>
    </w:p>
    <w:p w:rsidR="00893892" w:rsidRPr="003A4C75" w:rsidRDefault="00893892" w:rsidP="00893892">
      <w:pPr>
        <w:ind w:firstLine="709"/>
        <w:jc w:val="both"/>
        <w:rPr>
          <w:sz w:val="28"/>
          <w:szCs w:val="28"/>
        </w:rPr>
      </w:pPr>
      <w:r w:rsidRPr="003A4C75">
        <w:rPr>
          <w:sz w:val="28"/>
          <w:szCs w:val="28"/>
        </w:rPr>
        <w:t xml:space="preserve">Ожидаемый социально-экономический эффект: </w:t>
      </w:r>
    </w:p>
    <w:p w:rsidR="00893892" w:rsidRPr="0063546D" w:rsidRDefault="00893892" w:rsidP="00893892">
      <w:pPr>
        <w:ind w:firstLine="708"/>
        <w:jc w:val="both"/>
        <w:rPr>
          <w:sz w:val="28"/>
          <w:szCs w:val="28"/>
        </w:rPr>
      </w:pPr>
      <w:r w:rsidRPr="0063546D">
        <w:rPr>
          <w:sz w:val="28"/>
          <w:szCs w:val="28"/>
        </w:rPr>
        <w:t xml:space="preserve">Прогнозируемые конечные результаты реализации </w:t>
      </w:r>
      <w:r w:rsidRPr="001C430F">
        <w:rPr>
          <w:sz w:val="28"/>
          <w:szCs w:val="28"/>
        </w:rPr>
        <w:t xml:space="preserve">Программы </w:t>
      </w:r>
      <w:r w:rsidRPr="0063546D">
        <w:rPr>
          <w:sz w:val="28"/>
          <w:szCs w:val="28"/>
        </w:rPr>
        <w:t>предусматривают повышение уровня благоустройства территории округа путем достижения следующих результатов:</w:t>
      </w:r>
    </w:p>
    <w:p w:rsidR="00893892" w:rsidRPr="0063546D" w:rsidRDefault="00893892" w:rsidP="00893892">
      <w:pPr>
        <w:ind w:firstLine="709"/>
        <w:jc w:val="both"/>
        <w:rPr>
          <w:sz w:val="28"/>
          <w:szCs w:val="28"/>
        </w:rPr>
      </w:pPr>
      <w:r w:rsidRPr="0063546D">
        <w:rPr>
          <w:sz w:val="28"/>
          <w:szCs w:val="28"/>
        </w:rPr>
        <w:t xml:space="preserve">1) количество благоустроенных территорий общего пользования – не менее </w:t>
      </w:r>
      <w:r w:rsidR="002A246D">
        <w:rPr>
          <w:sz w:val="28"/>
          <w:szCs w:val="28"/>
        </w:rPr>
        <w:t>9</w:t>
      </w:r>
      <w:r w:rsidRPr="0063546D">
        <w:rPr>
          <w:sz w:val="28"/>
          <w:szCs w:val="28"/>
        </w:rPr>
        <w:t xml:space="preserve"> ед.;</w:t>
      </w:r>
    </w:p>
    <w:p w:rsidR="00893892" w:rsidRPr="00A95660" w:rsidRDefault="00893892" w:rsidP="00893892">
      <w:pPr>
        <w:ind w:firstLine="708"/>
        <w:jc w:val="both"/>
        <w:rPr>
          <w:sz w:val="28"/>
          <w:szCs w:val="28"/>
        </w:rPr>
      </w:pPr>
      <w:r w:rsidRPr="0063546D">
        <w:rPr>
          <w:sz w:val="28"/>
          <w:szCs w:val="28"/>
        </w:rPr>
        <w:t xml:space="preserve">2) количество благоустроенных дворовых территорий, </w:t>
      </w:r>
      <w:r w:rsidRPr="0063546D">
        <w:rPr>
          <w:rFonts w:eastAsia="Calibri"/>
          <w:sz w:val="28"/>
          <w:szCs w:val="28"/>
        </w:rPr>
        <w:t>согласно поступившим заявкам</w:t>
      </w:r>
      <w:r>
        <w:rPr>
          <w:sz w:val="28"/>
          <w:szCs w:val="28"/>
        </w:rPr>
        <w:t xml:space="preserve"> – не менее </w:t>
      </w:r>
      <w:r w:rsidRPr="00A95660">
        <w:rPr>
          <w:sz w:val="28"/>
          <w:szCs w:val="28"/>
        </w:rPr>
        <w:t>92 ед.;</w:t>
      </w:r>
    </w:p>
    <w:p w:rsidR="008A728F" w:rsidRPr="0063546D" w:rsidRDefault="008A728F" w:rsidP="00893892">
      <w:pPr>
        <w:ind w:firstLine="708"/>
        <w:jc w:val="both"/>
        <w:rPr>
          <w:sz w:val="28"/>
          <w:szCs w:val="28"/>
        </w:rPr>
      </w:pPr>
      <w:r w:rsidRPr="00A95660">
        <w:rPr>
          <w:sz w:val="28"/>
          <w:szCs w:val="28"/>
        </w:rPr>
        <w:t>3) количество благоустроенных общественных территорий в рамках реализации проектов создание комфортной городской среды в малых город</w:t>
      </w:r>
      <w:r w:rsidR="00351862">
        <w:rPr>
          <w:sz w:val="28"/>
          <w:szCs w:val="28"/>
        </w:rPr>
        <w:t>ах и исторических поселениях – 1</w:t>
      </w:r>
      <w:r w:rsidRPr="00A95660">
        <w:rPr>
          <w:sz w:val="28"/>
          <w:szCs w:val="28"/>
        </w:rPr>
        <w:t xml:space="preserve"> ед.;</w:t>
      </w:r>
    </w:p>
    <w:p w:rsidR="00893892" w:rsidRPr="00A95660" w:rsidRDefault="00750409" w:rsidP="00893892">
      <w:pPr>
        <w:ind w:firstLine="708"/>
        <w:jc w:val="both"/>
        <w:rPr>
          <w:sz w:val="28"/>
          <w:szCs w:val="28"/>
        </w:rPr>
      </w:pPr>
      <w:r>
        <w:rPr>
          <w:sz w:val="28"/>
          <w:szCs w:val="28"/>
        </w:rPr>
        <w:lastRenderedPageBreak/>
        <w:t>4</w:t>
      </w:r>
      <w:r w:rsidR="00893892" w:rsidRPr="00F742B9">
        <w:rPr>
          <w:sz w:val="28"/>
          <w:szCs w:val="28"/>
        </w:rPr>
        <w:t xml:space="preserve">) количество проектов благоустройства, реализованных с финансовым участием граждан, заинтересованных организаций </w:t>
      </w:r>
      <w:r w:rsidR="00893892" w:rsidRPr="00A95660">
        <w:rPr>
          <w:sz w:val="28"/>
          <w:szCs w:val="28"/>
        </w:rPr>
        <w:t>– 14 ед.;</w:t>
      </w:r>
    </w:p>
    <w:p w:rsidR="00893892" w:rsidRPr="003A4C75" w:rsidRDefault="00750409" w:rsidP="00B2104B">
      <w:pPr>
        <w:ind w:firstLine="708"/>
        <w:jc w:val="both"/>
        <w:rPr>
          <w:sz w:val="28"/>
          <w:szCs w:val="28"/>
        </w:rPr>
      </w:pPr>
      <w:r w:rsidRPr="00A95660">
        <w:rPr>
          <w:sz w:val="28"/>
          <w:szCs w:val="28"/>
        </w:rPr>
        <w:t>5</w:t>
      </w:r>
      <w:r w:rsidR="00893892" w:rsidRPr="00A95660">
        <w:rPr>
          <w:sz w:val="28"/>
          <w:szCs w:val="28"/>
        </w:rPr>
        <w:t>) количество проектов благоустройства, реализованных с трудовым участием граждан, заинтересованных организаций – 56</w:t>
      </w:r>
      <w:r w:rsidR="00893892" w:rsidRPr="00F742B9">
        <w:rPr>
          <w:sz w:val="28"/>
          <w:szCs w:val="28"/>
        </w:rPr>
        <w:t xml:space="preserve"> ед.</w:t>
      </w:r>
    </w:p>
    <w:p w:rsidR="00893892" w:rsidRPr="009F4A4C" w:rsidRDefault="00893892" w:rsidP="00893892">
      <w:pPr>
        <w:autoSpaceDE w:val="0"/>
        <w:autoSpaceDN w:val="0"/>
        <w:adjustRightInd w:val="0"/>
        <w:ind w:firstLine="709"/>
        <w:jc w:val="both"/>
        <w:rPr>
          <w:sz w:val="28"/>
          <w:szCs w:val="28"/>
        </w:rPr>
      </w:pPr>
      <w:r w:rsidRPr="009F4A4C">
        <w:rPr>
          <w:sz w:val="28"/>
          <w:szCs w:val="28"/>
        </w:rPr>
        <w:t>Оценка эффектив</w:t>
      </w:r>
      <w:r>
        <w:rPr>
          <w:sz w:val="28"/>
          <w:szCs w:val="28"/>
        </w:rPr>
        <w:t xml:space="preserve">ности реализации </w:t>
      </w:r>
      <w:r w:rsidRPr="001C430F">
        <w:rPr>
          <w:sz w:val="28"/>
          <w:szCs w:val="28"/>
        </w:rPr>
        <w:t>П</w:t>
      </w:r>
      <w:r w:rsidR="004D160A">
        <w:rPr>
          <w:sz w:val="28"/>
          <w:szCs w:val="28"/>
        </w:rPr>
        <w:t>р</w:t>
      </w:r>
      <w:r w:rsidRPr="001C430F">
        <w:rPr>
          <w:sz w:val="28"/>
          <w:szCs w:val="28"/>
        </w:rPr>
        <w:t xml:space="preserve">ограммы </w:t>
      </w:r>
      <w:r w:rsidRPr="009F4A4C">
        <w:rPr>
          <w:sz w:val="28"/>
          <w:szCs w:val="28"/>
        </w:rPr>
        <w:t>будет проводиться с использованием целевых индикаторов и показателе</w:t>
      </w:r>
      <w:r>
        <w:rPr>
          <w:sz w:val="28"/>
          <w:szCs w:val="28"/>
        </w:rPr>
        <w:t xml:space="preserve">й выполнения </w:t>
      </w:r>
      <w:r w:rsidRPr="001C430F">
        <w:rPr>
          <w:sz w:val="28"/>
          <w:szCs w:val="28"/>
        </w:rPr>
        <w:t>Программы</w:t>
      </w:r>
      <w:r w:rsidRPr="009F4A4C">
        <w:rPr>
          <w:sz w:val="28"/>
          <w:szCs w:val="28"/>
        </w:rPr>
        <w:t>. Проведение текущего мониторинга и оценки степени достижения целевых значений показателей позволит анализироват</w:t>
      </w:r>
      <w:r>
        <w:rPr>
          <w:sz w:val="28"/>
          <w:szCs w:val="28"/>
        </w:rPr>
        <w:t xml:space="preserve">ь ход выполнения </w:t>
      </w:r>
      <w:r w:rsidRPr="001C430F">
        <w:rPr>
          <w:sz w:val="28"/>
          <w:szCs w:val="28"/>
        </w:rPr>
        <w:t>Программы</w:t>
      </w:r>
      <w:r w:rsidRPr="009F4A4C">
        <w:rPr>
          <w:sz w:val="28"/>
          <w:szCs w:val="28"/>
        </w:rPr>
        <w:t xml:space="preserve"> и принимать правильные управленческие решения.</w:t>
      </w:r>
    </w:p>
    <w:p w:rsidR="00893892" w:rsidRPr="009F4A4C" w:rsidRDefault="00893892" w:rsidP="004D6489">
      <w:pPr>
        <w:autoSpaceDE w:val="0"/>
        <w:autoSpaceDN w:val="0"/>
        <w:adjustRightInd w:val="0"/>
        <w:ind w:firstLine="709"/>
        <w:jc w:val="both"/>
        <w:rPr>
          <w:sz w:val="28"/>
          <w:szCs w:val="28"/>
        </w:rPr>
      </w:pPr>
      <w:r w:rsidRPr="009F4A4C">
        <w:rPr>
          <w:sz w:val="28"/>
          <w:szCs w:val="28"/>
        </w:rPr>
        <w:t>Фактическая эффектив</w:t>
      </w:r>
      <w:r>
        <w:rPr>
          <w:sz w:val="28"/>
          <w:szCs w:val="28"/>
        </w:rPr>
        <w:t xml:space="preserve">ность </w:t>
      </w:r>
      <w:r w:rsidRPr="001C430F">
        <w:rPr>
          <w:sz w:val="28"/>
          <w:szCs w:val="28"/>
        </w:rPr>
        <w:t>Программы</w:t>
      </w:r>
      <w:r w:rsidRPr="009F4A4C">
        <w:rPr>
          <w:sz w:val="28"/>
          <w:szCs w:val="28"/>
        </w:rPr>
        <w:t xml:space="preserve"> основывается на оценке ее результативности с учетом объема ресурсов, направленно</w:t>
      </w:r>
      <w:r>
        <w:rPr>
          <w:sz w:val="28"/>
          <w:szCs w:val="28"/>
        </w:rPr>
        <w:t>го на реализацию П</w:t>
      </w:r>
      <w:r w:rsidRPr="009F4A4C">
        <w:rPr>
          <w:sz w:val="28"/>
          <w:szCs w:val="28"/>
        </w:rPr>
        <w:t>рограммы.</w:t>
      </w:r>
    </w:p>
    <w:p w:rsidR="00893892" w:rsidRPr="009F4A4C" w:rsidRDefault="00893892" w:rsidP="00893892">
      <w:pPr>
        <w:autoSpaceDE w:val="0"/>
        <w:autoSpaceDN w:val="0"/>
        <w:adjustRightInd w:val="0"/>
        <w:ind w:firstLine="709"/>
        <w:jc w:val="both"/>
        <w:rPr>
          <w:sz w:val="28"/>
          <w:szCs w:val="28"/>
        </w:rPr>
      </w:pPr>
      <w:r w:rsidRPr="009F4A4C">
        <w:rPr>
          <w:sz w:val="28"/>
          <w:szCs w:val="28"/>
        </w:rPr>
        <w:t>Методика оцен</w:t>
      </w:r>
      <w:r>
        <w:rPr>
          <w:sz w:val="28"/>
          <w:szCs w:val="28"/>
        </w:rPr>
        <w:t xml:space="preserve">ки эффективности </w:t>
      </w:r>
      <w:r w:rsidRPr="001C430F">
        <w:rPr>
          <w:sz w:val="28"/>
          <w:szCs w:val="28"/>
        </w:rPr>
        <w:t>Программы:</w:t>
      </w:r>
    </w:p>
    <w:p w:rsidR="00893892" w:rsidRPr="009F4A4C" w:rsidRDefault="00893892" w:rsidP="00893892">
      <w:pPr>
        <w:autoSpaceDE w:val="0"/>
        <w:autoSpaceDN w:val="0"/>
        <w:adjustRightInd w:val="0"/>
        <w:ind w:firstLine="709"/>
        <w:jc w:val="both"/>
        <w:rPr>
          <w:sz w:val="28"/>
          <w:szCs w:val="28"/>
        </w:rPr>
      </w:pPr>
      <w:r w:rsidRPr="009F4A4C">
        <w:rPr>
          <w:sz w:val="28"/>
          <w:szCs w:val="28"/>
        </w:rPr>
        <w:t>Оценка эффектив</w:t>
      </w:r>
      <w:r>
        <w:rPr>
          <w:sz w:val="28"/>
          <w:szCs w:val="28"/>
        </w:rPr>
        <w:t xml:space="preserve">ности выполнения </w:t>
      </w:r>
      <w:r w:rsidRPr="001C430F">
        <w:rPr>
          <w:sz w:val="28"/>
          <w:szCs w:val="28"/>
        </w:rPr>
        <w:t>Программы</w:t>
      </w:r>
      <w:r w:rsidRPr="009F4A4C">
        <w:rPr>
          <w:sz w:val="28"/>
          <w:szCs w:val="28"/>
        </w:rPr>
        <w:t xml:space="preserve"> проводится для обеспечения ответствен</w:t>
      </w:r>
      <w:r w:rsidR="00D3251D">
        <w:rPr>
          <w:sz w:val="28"/>
          <w:szCs w:val="28"/>
        </w:rPr>
        <w:t>ного исполнителя</w:t>
      </w:r>
      <w:r w:rsidRPr="009F4A4C">
        <w:rPr>
          <w:sz w:val="28"/>
          <w:szCs w:val="28"/>
        </w:rPr>
        <w:t xml:space="preserve"> оперативной информацией о ходе и промежуточных результатах выполн</w:t>
      </w:r>
      <w:r>
        <w:rPr>
          <w:sz w:val="28"/>
          <w:szCs w:val="28"/>
        </w:rPr>
        <w:t>ения мероприятий</w:t>
      </w:r>
      <w:r w:rsidR="00D3251D">
        <w:rPr>
          <w:sz w:val="28"/>
          <w:szCs w:val="28"/>
        </w:rPr>
        <w:t xml:space="preserve">, </w:t>
      </w:r>
      <w:r w:rsidRPr="009F4A4C">
        <w:rPr>
          <w:sz w:val="28"/>
          <w:szCs w:val="28"/>
        </w:rPr>
        <w:t xml:space="preserve">решения задач и </w:t>
      </w:r>
      <w:r>
        <w:rPr>
          <w:sz w:val="28"/>
          <w:szCs w:val="28"/>
        </w:rPr>
        <w:t xml:space="preserve">реализации целей </w:t>
      </w:r>
      <w:r w:rsidRPr="001C430F">
        <w:rPr>
          <w:sz w:val="28"/>
          <w:szCs w:val="28"/>
        </w:rPr>
        <w:t>Программы.</w:t>
      </w:r>
    </w:p>
    <w:p w:rsidR="00893892" w:rsidRPr="009F4A4C" w:rsidRDefault="00893892" w:rsidP="00893892">
      <w:pPr>
        <w:autoSpaceDE w:val="0"/>
        <w:autoSpaceDN w:val="0"/>
        <w:adjustRightInd w:val="0"/>
        <w:ind w:firstLine="709"/>
        <w:jc w:val="both"/>
        <w:rPr>
          <w:sz w:val="28"/>
          <w:szCs w:val="28"/>
        </w:rPr>
      </w:pPr>
      <w:r w:rsidRPr="009F4A4C">
        <w:rPr>
          <w:sz w:val="28"/>
          <w:szCs w:val="28"/>
        </w:rPr>
        <w:t>Ответстве</w:t>
      </w:r>
      <w:r>
        <w:rPr>
          <w:sz w:val="28"/>
          <w:szCs w:val="28"/>
        </w:rPr>
        <w:t xml:space="preserve">нный исполнитель </w:t>
      </w:r>
      <w:r w:rsidRPr="001C430F">
        <w:rPr>
          <w:sz w:val="28"/>
          <w:szCs w:val="28"/>
        </w:rPr>
        <w:t>Программы</w:t>
      </w:r>
      <w:r w:rsidRPr="009F4A4C">
        <w:rPr>
          <w:sz w:val="28"/>
          <w:szCs w:val="28"/>
        </w:rPr>
        <w:t xml:space="preserve"> использует результаты оценки эффективности ее выполнения при принятии решений:</w:t>
      </w:r>
    </w:p>
    <w:p w:rsidR="00893892" w:rsidRPr="009F4A4C" w:rsidRDefault="00893892" w:rsidP="00893892">
      <w:pPr>
        <w:autoSpaceDE w:val="0"/>
        <w:autoSpaceDN w:val="0"/>
        <w:adjustRightInd w:val="0"/>
        <w:ind w:firstLine="709"/>
        <w:jc w:val="both"/>
        <w:rPr>
          <w:sz w:val="28"/>
          <w:szCs w:val="28"/>
        </w:rPr>
      </w:pPr>
      <w:r w:rsidRPr="009F4A4C">
        <w:rPr>
          <w:sz w:val="28"/>
          <w:szCs w:val="28"/>
        </w:rPr>
        <w:t>-</w:t>
      </w:r>
      <w:r w:rsidRPr="009F4A4C">
        <w:rPr>
          <w:sz w:val="28"/>
          <w:szCs w:val="28"/>
        </w:rPr>
        <w:tab/>
        <w:t xml:space="preserve">о корректировке </w:t>
      </w:r>
      <w:r>
        <w:rPr>
          <w:sz w:val="28"/>
          <w:szCs w:val="28"/>
        </w:rPr>
        <w:t xml:space="preserve">плана реализации </w:t>
      </w:r>
      <w:r w:rsidRPr="001C430F">
        <w:rPr>
          <w:sz w:val="28"/>
          <w:szCs w:val="28"/>
        </w:rPr>
        <w:t xml:space="preserve">Программы </w:t>
      </w:r>
      <w:r w:rsidRPr="009F4A4C">
        <w:rPr>
          <w:sz w:val="28"/>
          <w:szCs w:val="28"/>
        </w:rPr>
        <w:t>на текущий год;</w:t>
      </w:r>
    </w:p>
    <w:p w:rsidR="00893892" w:rsidRPr="009F4A4C" w:rsidRDefault="00893892" w:rsidP="00893892">
      <w:pPr>
        <w:autoSpaceDE w:val="0"/>
        <w:autoSpaceDN w:val="0"/>
        <w:adjustRightInd w:val="0"/>
        <w:ind w:firstLine="709"/>
        <w:jc w:val="both"/>
        <w:rPr>
          <w:sz w:val="28"/>
          <w:szCs w:val="28"/>
        </w:rPr>
      </w:pPr>
      <w:r w:rsidRPr="009F4A4C">
        <w:rPr>
          <w:sz w:val="28"/>
          <w:szCs w:val="28"/>
        </w:rPr>
        <w:t>-</w:t>
      </w:r>
      <w:r w:rsidRPr="009F4A4C">
        <w:rPr>
          <w:sz w:val="28"/>
          <w:szCs w:val="28"/>
        </w:rPr>
        <w:tab/>
        <w:t>о формиров</w:t>
      </w:r>
      <w:r>
        <w:rPr>
          <w:sz w:val="28"/>
          <w:szCs w:val="28"/>
        </w:rPr>
        <w:t xml:space="preserve">ании плана реализации </w:t>
      </w:r>
      <w:r w:rsidRPr="001C430F">
        <w:rPr>
          <w:sz w:val="28"/>
          <w:szCs w:val="28"/>
        </w:rPr>
        <w:t xml:space="preserve">Программы </w:t>
      </w:r>
      <w:r w:rsidRPr="009F4A4C">
        <w:rPr>
          <w:sz w:val="28"/>
          <w:szCs w:val="28"/>
        </w:rPr>
        <w:t>на очередной год;</w:t>
      </w:r>
    </w:p>
    <w:p w:rsidR="00893892" w:rsidRPr="001C430F" w:rsidRDefault="00893892" w:rsidP="00893892">
      <w:pPr>
        <w:autoSpaceDE w:val="0"/>
        <w:autoSpaceDN w:val="0"/>
        <w:adjustRightInd w:val="0"/>
        <w:ind w:firstLine="709"/>
        <w:jc w:val="both"/>
        <w:rPr>
          <w:sz w:val="28"/>
          <w:szCs w:val="28"/>
        </w:rPr>
      </w:pPr>
      <w:r w:rsidRPr="009F4A4C">
        <w:rPr>
          <w:sz w:val="28"/>
          <w:szCs w:val="28"/>
        </w:rPr>
        <w:t>-</w:t>
      </w:r>
      <w:r w:rsidRPr="009F4A4C">
        <w:rPr>
          <w:sz w:val="28"/>
          <w:szCs w:val="28"/>
        </w:rPr>
        <w:tab/>
        <w:t xml:space="preserve">о подготовке предложений </w:t>
      </w:r>
      <w:r>
        <w:rPr>
          <w:sz w:val="28"/>
          <w:szCs w:val="28"/>
        </w:rPr>
        <w:t xml:space="preserve">по корректировке </w:t>
      </w:r>
      <w:r w:rsidRPr="001C430F">
        <w:rPr>
          <w:sz w:val="28"/>
          <w:szCs w:val="28"/>
        </w:rPr>
        <w:t>Программы в случае выявления факторов, существенно влияющих на ход реализации Программы.</w:t>
      </w:r>
    </w:p>
    <w:p w:rsidR="00893892" w:rsidRPr="001C430F" w:rsidRDefault="00893892" w:rsidP="00893892">
      <w:pPr>
        <w:autoSpaceDE w:val="0"/>
        <w:autoSpaceDN w:val="0"/>
        <w:adjustRightInd w:val="0"/>
        <w:ind w:firstLine="709"/>
        <w:jc w:val="both"/>
        <w:rPr>
          <w:sz w:val="28"/>
          <w:szCs w:val="28"/>
        </w:rPr>
      </w:pPr>
    </w:p>
    <w:p w:rsidR="00893892" w:rsidRPr="001C430F" w:rsidRDefault="00893892" w:rsidP="00893892">
      <w:pPr>
        <w:autoSpaceDE w:val="0"/>
        <w:autoSpaceDN w:val="0"/>
        <w:adjustRightInd w:val="0"/>
        <w:ind w:firstLine="709"/>
        <w:jc w:val="both"/>
        <w:rPr>
          <w:sz w:val="28"/>
          <w:szCs w:val="28"/>
        </w:rPr>
      </w:pPr>
      <w:r w:rsidRPr="001C430F">
        <w:rPr>
          <w:sz w:val="28"/>
          <w:szCs w:val="28"/>
        </w:rPr>
        <w:t xml:space="preserve"> Эффективность реализации Программы оценивается ежегодно на основе целевых показателей и индикаторов, исходя из соответствия фактических значений показателей (индикаторов) с их плановыми значениями, а также уровнем использования средств краевого и местного бюджетов, предусмотренных в це</w:t>
      </w:r>
      <w:r w:rsidR="004D6489">
        <w:rPr>
          <w:sz w:val="28"/>
          <w:szCs w:val="28"/>
        </w:rPr>
        <w:t>лях финансирования мероприятий П</w:t>
      </w:r>
      <w:r w:rsidRPr="001C430F">
        <w:rPr>
          <w:sz w:val="28"/>
          <w:szCs w:val="28"/>
        </w:rPr>
        <w:t>рограммы.</w:t>
      </w:r>
    </w:p>
    <w:p w:rsidR="00893892" w:rsidRPr="009F4A4C" w:rsidRDefault="00893892" w:rsidP="00893892">
      <w:pPr>
        <w:autoSpaceDE w:val="0"/>
        <w:autoSpaceDN w:val="0"/>
        <w:adjustRightInd w:val="0"/>
        <w:ind w:firstLine="709"/>
        <w:jc w:val="both"/>
        <w:rPr>
          <w:sz w:val="28"/>
          <w:szCs w:val="28"/>
        </w:rPr>
      </w:pPr>
      <w:r w:rsidRPr="001C430F">
        <w:rPr>
          <w:sz w:val="28"/>
          <w:szCs w:val="28"/>
        </w:rPr>
        <w:t xml:space="preserve"> Оценка эффективности реализации Программы, цели (задачи) определяются по формуле:</w:t>
      </w:r>
    </w:p>
    <w:p w:rsidR="00893892" w:rsidRPr="009F4A4C" w:rsidRDefault="00893892" w:rsidP="00893892">
      <w:pPr>
        <w:autoSpaceDE w:val="0"/>
        <w:autoSpaceDN w:val="0"/>
        <w:adjustRightInd w:val="0"/>
        <w:ind w:firstLine="709"/>
        <w:jc w:val="both"/>
        <w:rPr>
          <w:sz w:val="28"/>
          <w:szCs w:val="28"/>
        </w:rPr>
      </w:pPr>
      <w:r w:rsidRPr="009F4A4C">
        <w:rPr>
          <w:sz w:val="28"/>
          <w:szCs w:val="28"/>
        </w:rPr>
        <w:t xml:space="preserve"> </w:t>
      </w:r>
      <w:r w:rsidR="00A5041E">
        <w:rPr>
          <w:noProof/>
          <w:position w:val="-24"/>
          <w:sz w:val="28"/>
          <w:szCs w:val="28"/>
        </w:rPr>
        <w:drawing>
          <wp:inline distT="0" distB="0" distL="0" distR="0">
            <wp:extent cx="1238250" cy="609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srcRect/>
                    <a:stretch>
                      <a:fillRect/>
                    </a:stretch>
                  </pic:blipFill>
                  <pic:spPr bwMode="auto">
                    <a:xfrm>
                      <a:off x="0" y="0"/>
                      <a:ext cx="1238250" cy="609600"/>
                    </a:xfrm>
                    <a:prstGeom prst="rect">
                      <a:avLst/>
                    </a:prstGeom>
                    <a:noFill/>
                    <a:ln w="9525">
                      <a:noFill/>
                      <a:miter lim="800000"/>
                      <a:headEnd/>
                      <a:tailEnd/>
                    </a:ln>
                  </pic:spPr>
                </pic:pic>
              </a:graphicData>
            </a:graphic>
          </wp:inline>
        </w:drawing>
      </w:r>
      <w:r w:rsidRPr="009F4A4C">
        <w:rPr>
          <w:sz w:val="28"/>
          <w:szCs w:val="28"/>
        </w:rPr>
        <w:t xml:space="preserve"> , где:</w:t>
      </w:r>
    </w:p>
    <w:p w:rsidR="00893892" w:rsidRPr="009F4A4C" w:rsidRDefault="00893892" w:rsidP="00893892">
      <w:pPr>
        <w:autoSpaceDE w:val="0"/>
        <w:autoSpaceDN w:val="0"/>
        <w:adjustRightInd w:val="0"/>
        <w:ind w:firstLine="709"/>
        <w:jc w:val="both"/>
        <w:rPr>
          <w:sz w:val="28"/>
          <w:szCs w:val="28"/>
        </w:rPr>
      </w:pPr>
      <w:r w:rsidRPr="009F4A4C">
        <w:rPr>
          <w:sz w:val="28"/>
          <w:szCs w:val="28"/>
        </w:rPr>
        <w:t>E – эффектив</w:t>
      </w:r>
      <w:r>
        <w:rPr>
          <w:sz w:val="28"/>
          <w:szCs w:val="28"/>
        </w:rPr>
        <w:t xml:space="preserve">ность реализации </w:t>
      </w:r>
      <w:r w:rsidRPr="001C430F">
        <w:rPr>
          <w:sz w:val="28"/>
          <w:szCs w:val="28"/>
        </w:rPr>
        <w:t>Программы,</w:t>
      </w:r>
      <w:r w:rsidRPr="009F4A4C">
        <w:rPr>
          <w:sz w:val="28"/>
          <w:szCs w:val="28"/>
        </w:rPr>
        <w:t xml:space="preserve"> цели (задачи), процентов;</w:t>
      </w:r>
    </w:p>
    <w:p w:rsidR="00893892" w:rsidRPr="009F4A4C" w:rsidRDefault="00893892" w:rsidP="00893892">
      <w:pPr>
        <w:autoSpaceDE w:val="0"/>
        <w:autoSpaceDN w:val="0"/>
        <w:adjustRightInd w:val="0"/>
        <w:ind w:firstLine="709"/>
        <w:jc w:val="both"/>
        <w:rPr>
          <w:sz w:val="28"/>
          <w:szCs w:val="28"/>
        </w:rPr>
      </w:pPr>
      <w:r w:rsidRPr="009F4A4C">
        <w:rPr>
          <w:sz w:val="28"/>
          <w:szCs w:val="28"/>
        </w:rPr>
        <w:t xml:space="preserve">Fi – фактическое значение i-го целевого показателя (индикатора), характеризующего выполнение цели (задачи), достигнутое в ходе реализации </w:t>
      </w:r>
      <w:r w:rsidRPr="001C430F">
        <w:rPr>
          <w:sz w:val="28"/>
          <w:szCs w:val="28"/>
        </w:rPr>
        <w:t xml:space="preserve">Программы </w:t>
      </w:r>
    </w:p>
    <w:p w:rsidR="00893892" w:rsidRPr="009F4A4C" w:rsidRDefault="00893892" w:rsidP="00893892">
      <w:pPr>
        <w:autoSpaceDE w:val="0"/>
        <w:autoSpaceDN w:val="0"/>
        <w:adjustRightInd w:val="0"/>
        <w:ind w:firstLine="709"/>
        <w:jc w:val="both"/>
        <w:rPr>
          <w:sz w:val="28"/>
          <w:szCs w:val="28"/>
        </w:rPr>
      </w:pPr>
      <w:r w:rsidRPr="009F4A4C">
        <w:rPr>
          <w:sz w:val="28"/>
          <w:szCs w:val="28"/>
        </w:rPr>
        <w:t xml:space="preserve">Ni – плановое значение i-го целевого показателя (индикатора), характеризующего выполнение </w:t>
      </w:r>
      <w:r>
        <w:rPr>
          <w:sz w:val="28"/>
          <w:szCs w:val="28"/>
        </w:rPr>
        <w:t xml:space="preserve">цели (задачи), предусмотренное </w:t>
      </w:r>
      <w:r w:rsidRPr="001C430F">
        <w:rPr>
          <w:sz w:val="28"/>
          <w:szCs w:val="28"/>
        </w:rPr>
        <w:t>Программой;</w:t>
      </w:r>
    </w:p>
    <w:p w:rsidR="00893892" w:rsidRPr="009F4A4C" w:rsidRDefault="00893892" w:rsidP="00893892">
      <w:pPr>
        <w:autoSpaceDE w:val="0"/>
        <w:autoSpaceDN w:val="0"/>
        <w:adjustRightInd w:val="0"/>
        <w:ind w:firstLine="709"/>
        <w:jc w:val="both"/>
        <w:rPr>
          <w:sz w:val="28"/>
          <w:szCs w:val="28"/>
        </w:rPr>
      </w:pPr>
      <w:r w:rsidRPr="009F4A4C">
        <w:rPr>
          <w:sz w:val="28"/>
          <w:szCs w:val="28"/>
        </w:rPr>
        <w:t>n – количество показателей (индикаторов), характеризующих выполнен</w:t>
      </w:r>
      <w:r>
        <w:rPr>
          <w:sz w:val="28"/>
          <w:szCs w:val="28"/>
        </w:rPr>
        <w:t xml:space="preserve">ие цели (задачи) </w:t>
      </w:r>
      <w:r w:rsidRPr="001C430F">
        <w:rPr>
          <w:sz w:val="28"/>
          <w:szCs w:val="28"/>
        </w:rPr>
        <w:t>Программы.</w:t>
      </w:r>
    </w:p>
    <w:p w:rsidR="00893892" w:rsidRPr="009F4A4C" w:rsidRDefault="00893892" w:rsidP="00893892">
      <w:pPr>
        <w:autoSpaceDE w:val="0"/>
        <w:autoSpaceDN w:val="0"/>
        <w:adjustRightInd w:val="0"/>
        <w:ind w:firstLine="709"/>
        <w:jc w:val="both"/>
        <w:rPr>
          <w:sz w:val="28"/>
          <w:szCs w:val="28"/>
        </w:rPr>
      </w:pPr>
      <w:r w:rsidRPr="009F4A4C">
        <w:rPr>
          <w:sz w:val="28"/>
          <w:szCs w:val="28"/>
        </w:rPr>
        <w:lastRenderedPageBreak/>
        <w:t>В зависимости от полученных в результате реализ</w:t>
      </w:r>
      <w:r>
        <w:rPr>
          <w:sz w:val="28"/>
          <w:szCs w:val="28"/>
        </w:rPr>
        <w:t xml:space="preserve">ации мероприятий </w:t>
      </w:r>
      <w:r w:rsidRPr="001C430F">
        <w:rPr>
          <w:sz w:val="28"/>
          <w:szCs w:val="28"/>
        </w:rPr>
        <w:t>Программы</w:t>
      </w:r>
      <w:r w:rsidRPr="009F4A4C">
        <w:rPr>
          <w:sz w:val="28"/>
          <w:szCs w:val="28"/>
        </w:rPr>
        <w:t xml:space="preserve"> значений целевых показателей (индик</w:t>
      </w:r>
      <w:r>
        <w:rPr>
          <w:sz w:val="28"/>
          <w:szCs w:val="28"/>
        </w:rPr>
        <w:t xml:space="preserve">аторов) </w:t>
      </w:r>
      <w:r w:rsidRPr="001C430F">
        <w:rPr>
          <w:sz w:val="28"/>
          <w:szCs w:val="28"/>
        </w:rPr>
        <w:t xml:space="preserve">Программы </w:t>
      </w:r>
      <w:r w:rsidRPr="009F4A4C">
        <w:rPr>
          <w:sz w:val="28"/>
          <w:szCs w:val="28"/>
        </w:rPr>
        <w:t xml:space="preserve">эффективность реализации </w:t>
      </w:r>
      <w:r w:rsidRPr="001C430F">
        <w:rPr>
          <w:sz w:val="28"/>
          <w:szCs w:val="28"/>
        </w:rPr>
        <w:t>Программы</w:t>
      </w:r>
      <w:r w:rsidRPr="009F4A4C">
        <w:rPr>
          <w:sz w:val="28"/>
          <w:szCs w:val="28"/>
        </w:rPr>
        <w:t xml:space="preserve"> по целям (задачам), а также в целом можно охарактеризовать по следующим уровням:</w:t>
      </w:r>
    </w:p>
    <w:p w:rsidR="00893892" w:rsidRPr="009F4A4C" w:rsidRDefault="00893892" w:rsidP="00893892">
      <w:pPr>
        <w:autoSpaceDE w:val="0"/>
        <w:autoSpaceDN w:val="0"/>
        <w:adjustRightInd w:val="0"/>
        <w:ind w:firstLine="709"/>
        <w:jc w:val="both"/>
        <w:rPr>
          <w:sz w:val="28"/>
          <w:szCs w:val="28"/>
        </w:rPr>
      </w:pPr>
      <w:r w:rsidRPr="009F4A4C">
        <w:rPr>
          <w:sz w:val="28"/>
          <w:szCs w:val="28"/>
        </w:rPr>
        <w:t>Е ≥ 95 % - эффективный уровень;</w:t>
      </w:r>
    </w:p>
    <w:p w:rsidR="00893892" w:rsidRPr="009F4A4C" w:rsidRDefault="00893892" w:rsidP="00893892">
      <w:pPr>
        <w:autoSpaceDE w:val="0"/>
        <w:autoSpaceDN w:val="0"/>
        <w:adjustRightInd w:val="0"/>
        <w:ind w:firstLine="709"/>
        <w:jc w:val="both"/>
        <w:rPr>
          <w:sz w:val="28"/>
          <w:szCs w:val="28"/>
        </w:rPr>
      </w:pPr>
      <w:r w:rsidRPr="009F4A4C">
        <w:rPr>
          <w:sz w:val="28"/>
          <w:szCs w:val="28"/>
        </w:rPr>
        <w:t>E 71 % - 94 % - удовлетворительный уровень;</w:t>
      </w:r>
    </w:p>
    <w:p w:rsidR="00893892" w:rsidRPr="009F4A4C" w:rsidRDefault="00893892" w:rsidP="00893892">
      <w:pPr>
        <w:autoSpaceDE w:val="0"/>
        <w:autoSpaceDN w:val="0"/>
        <w:adjustRightInd w:val="0"/>
        <w:ind w:firstLine="709"/>
        <w:jc w:val="both"/>
        <w:rPr>
          <w:sz w:val="28"/>
          <w:szCs w:val="28"/>
        </w:rPr>
      </w:pPr>
      <w:r w:rsidRPr="009F4A4C">
        <w:rPr>
          <w:sz w:val="28"/>
          <w:szCs w:val="28"/>
        </w:rPr>
        <w:t>E ≤ 70 % - неэффективный уровень.</w:t>
      </w:r>
    </w:p>
    <w:p w:rsidR="00893892" w:rsidRPr="009F4A4C" w:rsidRDefault="00893892" w:rsidP="00893892">
      <w:pPr>
        <w:autoSpaceDE w:val="0"/>
        <w:autoSpaceDN w:val="0"/>
        <w:adjustRightInd w:val="0"/>
        <w:ind w:firstLine="708"/>
        <w:jc w:val="both"/>
        <w:rPr>
          <w:sz w:val="28"/>
          <w:szCs w:val="28"/>
        </w:rPr>
      </w:pPr>
      <w:r w:rsidRPr="009F4A4C">
        <w:rPr>
          <w:sz w:val="28"/>
          <w:szCs w:val="28"/>
        </w:rPr>
        <w:t xml:space="preserve">Оценка степени соответствия запланированному уровню затрат и эффективности использования средств краевого и местного бюджетов ресурсного обеспечения </w:t>
      </w:r>
      <w:r w:rsidRPr="001C430F">
        <w:rPr>
          <w:sz w:val="28"/>
          <w:szCs w:val="28"/>
        </w:rPr>
        <w:t>Программы,</w:t>
      </w:r>
      <w:r w:rsidRPr="009F4A4C">
        <w:rPr>
          <w:sz w:val="28"/>
          <w:szCs w:val="28"/>
        </w:rPr>
        <w:t xml:space="preserve"> осуществляется путем сопоставления плановых и фактических объемов финансирования основных мероприятий </w:t>
      </w:r>
      <w:r w:rsidRPr="001C430F">
        <w:rPr>
          <w:sz w:val="28"/>
          <w:szCs w:val="28"/>
        </w:rPr>
        <w:t>Программы,</w:t>
      </w:r>
      <w:r w:rsidRPr="009F4A4C">
        <w:rPr>
          <w:sz w:val="28"/>
          <w:szCs w:val="28"/>
        </w:rPr>
        <w:t xml:space="preserve"> к</w:t>
      </w:r>
      <w:r w:rsidRPr="001C430F">
        <w:rPr>
          <w:sz w:val="28"/>
          <w:szCs w:val="28"/>
        </w:rPr>
        <w:t xml:space="preserve"> Программе</w:t>
      </w:r>
      <w:r w:rsidRPr="009F4A4C">
        <w:rPr>
          <w:sz w:val="28"/>
          <w:szCs w:val="28"/>
        </w:rPr>
        <w:t xml:space="preserve"> по каждому источнику ресурсного обеспечения. Данные показатели характеризуют уровень исполнения финансирования в связи с неполным исполнением мероприятий </w:t>
      </w:r>
      <w:r w:rsidRPr="001C430F">
        <w:rPr>
          <w:sz w:val="28"/>
          <w:szCs w:val="28"/>
        </w:rPr>
        <w:t xml:space="preserve">Программы </w:t>
      </w:r>
      <w:r w:rsidRPr="009F4A4C">
        <w:rPr>
          <w:sz w:val="28"/>
          <w:szCs w:val="28"/>
        </w:rPr>
        <w:t>в разрезе указанных источников и направлений финансирования.</w:t>
      </w:r>
    </w:p>
    <w:p w:rsidR="00893892" w:rsidRPr="009F4A4C" w:rsidRDefault="00893892" w:rsidP="00893892">
      <w:pPr>
        <w:autoSpaceDE w:val="0"/>
        <w:autoSpaceDN w:val="0"/>
        <w:adjustRightInd w:val="0"/>
        <w:ind w:firstLine="709"/>
        <w:jc w:val="both"/>
        <w:rPr>
          <w:sz w:val="28"/>
          <w:szCs w:val="28"/>
        </w:rPr>
      </w:pPr>
      <w:r w:rsidRPr="009F4A4C">
        <w:rPr>
          <w:sz w:val="28"/>
          <w:szCs w:val="28"/>
        </w:rPr>
        <w:t xml:space="preserve">Уровень исполнения финансирования по </w:t>
      </w:r>
      <w:r w:rsidRPr="001C430F">
        <w:rPr>
          <w:sz w:val="28"/>
          <w:szCs w:val="28"/>
        </w:rPr>
        <w:t>Программе</w:t>
      </w:r>
      <w:r w:rsidRPr="009F4A4C">
        <w:rPr>
          <w:sz w:val="28"/>
          <w:szCs w:val="28"/>
        </w:rPr>
        <w:t xml:space="preserve"> в целом определяется по формуле: </w:t>
      </w:r>
    </w:p>
    <w:p w:rsidR="00893892" w:rsidRPr="009F4A4C" w:rsidRDefault="00893892" w:rsidP="00893892">
      <w:pPr>
        <w:autoSpaceDE w:val="0"/>
        <w:autoSpaceDN w:val="0"/>
        <w:adjustRightInd w:val="0"/>
        <w:ind w:firstLine="709"/>
        <w:jc w:val="both"/>
        <w:rPr>
          <w:sz w:val="28"/>
          <w:szCs w:val="28"/>
        </w:rPr>
      </w:pPr>
      <w:r w:rsidRPr="009F4A4C">
        <w:rPr>
          <w:sz w:val="28"/>
          <w:szCs w:val="28"/>
        </w:rPr>
        <w:t xml:space="preserve">                                                           Фф</w:t>
      </w:r>
    </w:p>
    <w:p w:rsidR="00893892" w:rsidRPr="009F4A4C" w:rsidRDefault="00893892" w:rsidP="00893892">
      <w:pPr>
        <w:autoSpaceDE w:val="0"/>
        <w:autoSpaceDN w:val="0"/>
        <w:adjustRightInd w:val="0"/>
        <w:ind w:firstLine="709"/>
        <w:jc w:val="both"/>
        <w:rPr>
          <w:sz w:val="28"/>
          <w:szCs w:val="28"/>
        </w:rPr>
      </w:pPr>
      <w:r w:rsidRPr="009F4A4C">
        <w:rPr>
          <w:sz w:val="28"/>
          <w:szCs w:val="28"/>
        </w:rPr>
        <w:t xml:space="preserve">                                            Уэф = ----------, где:</w:t>
      </w:r>
    </w:p>
    <w:p w:rsidR="00893892" w:rsidRPr="009F4A4C" w:rsidRDefault="00893892" w:rsidP="00893892">
      <w:pPr>
        <w:autoSpaceDE w:val="0"/>
        <w:autoSpaceDN w:val="0"/>
        <w:adjustRightInd w:val="0"/>
        <w:ind w:firstLine="709"/>
        <w:jc w:val="both"/>
        <w:rPr>
          <w:sz w:val="28"/>
          <w:szCs w:val="28"/>
        </w:rPr>
      </w:pPr>
      <w:r w:rsidRPr="009F4A4C">
        <w:rPr>
          <w:sz w:val="28"/>
          <w:szCs w:val="28"/>
        </w:rPr>
        <w:t xml:space="preserve">                                                           Фп</w:t>
      </w:r>
      <w:r w:rsidRPr="009F4A4C">
        <w:rPr>
          <w:sz w:val="28"/>
          <w:szCs w:val="28"/>
        </w:rPr>
        <w:tab/>
      </w:r>
    </w:p>
    <w:p w:rsidR="00893892" w:rsidRPr="009F4A4C" w:rsidRDefault="00893892" w:rsidP="00893892">
      <w:pPr>
        <w:autoSpaceDE w:val="0"/>
        <w:autoSpaceDN w:val="0"/>
        <w:adjustRightInd w:val="0"/>
        <w:ind w:firstLine="709"/>
        <w:jc w:val="both"/>
        <w:rPr>
          <w:sz w:val="28"/>
          <w:szCs w:val="28"/>
        </w:rPr>
      </w:pPr>
      <w:r w:rsidRPr="009F4A4C">
        <w:rPr>
          <w:sz w:val="28"/>
          <w:szCs w:val="28"/>
        </w:rPr>
        <w:t xml:space="preserve">Уэф – уровень исполнения финансирования </w:t>
      </w:r>
      <w:r w:rsidRPr="00B56C20">
        <w:rPr>
          <w:sz w:val="28"/>
          <w:szCs w:val="28"/>
        </w:rPr>
        <w:t xml:space="preserve">Программы </w:t>
      </w:r>
      <w:r w:rsidRPr="009F4A4C">
        <w:rPr>
          <w:sz w:val="28"/>
          <w:szCs w:val="28"/>
        </w:rPr>
        <w:t>за отчетный период, процентов;</w:t>
      </w:r>
    </w:p>
    <w:p w:rsidR="00893892" w:rsidRPr="009F4A4C" w:rsidRDefault="00893892" w:rsidP="00893892">
      <w:pPr>
        <w:autoSpaceDE w:val="0"/>
        <w:autoSpaceDN w:val="0"/>
        <w:adjustRightInd w:val="0"/>
        <w:ind w:firstLine="709"/>
        <w:jc w:val="both"/>
        <w:rPr>
          <w:sz w:val="28"/>
          <w:szCs w:val="28"/>
        </w:rPr>
      </w:pPr>
      <w:r w:rsidRPr="009F4A4C">
        <w:rPr>
          <w:sz w:val="28"/>
          <w:szCs w:val="28"/>
        </w:rPr>
        <w:t xml:space="preserve">Фф – фактически израсходованный объем средств, направленный на реализацию мероприятий </w:t>
      </w:r>
      <w:r w:rsidRPr="00B56C20">
        <w:rPr>
          <w:sz w:val="28"/>
          <w:szCs w:val="28"/>
        </w:rPr>
        <w:t>Программы,</w:t>
      </w:r>
      <w:r w:rsidRPr="009F4A4C">
        <w:rPr>
          <w:sz w:val="28"/>
          <w:szCs w:val="28"/>
        </w:rPr>
        <w:t xml:space="preserve"> тыс. рублей;</w:t>
      </w:r>
    </w:p>
    <w:p w:rsidR="00893892" w:rsidRPr="009F4A4C" w:rsidRDefault="00893892" w:rsidP="00893892">
      <w:pPr>
        <w:autoSpaceDE w:val="0"/>
        <w:autoSpaceDN w:val="0"/>
        <w:adjustRightInd w:val="0"/>
        <w:ind w:firstLine="709"/>
        <w:jc w:val="both"/>
        <w:rPr>
          <w:sz w:val="28"/>
          <w:szCs w:val="28"/>
        </w:rPr>
      </w:pPr>
      <w:r w:rsidRPr="009F4A4C">
        <w:rPr>
          <w:sz w:val="28"/>
          <w:szCs w:val="28"/>
        </w:rPr>
        <w:t xml:space="preserve">Фп – плановый объем средств на соответствующий отчетный период, </w:t>
      </w:r>
    </w:p>
    <w:p w:rsidR="00893892" w:rsidRPr="009F4A4C" w:rsidRDefault="00893892" w:rsidP="00893892">
      <w:pPr>
        <w:autoSpaceDE w:val="0"/>
        <w:autoSpaceDN w:val="0"/>
        <w:adjustRightInd w:val="0"/>
        <w:ind w:firstLine="709"/>
        <w:jc w:val="both"/>
        <w:rPr>
          <w:sz w:val="28"/>
          <w:szCs w:val="28"/>
        </w:rPr>
      </w:pPr>
      <w:r w:rsidRPr="009F4A4C">
        <w:rPr>
          <w:sz w:val="28"/>
          <w:szCs w:val="28"/>
        </w:rPr>
        <w:t>тыс. рублей.</w:t>
      </w:r>
    </w:p>
    <w:p w:rsidR="00893892" w:rsidRPr="009F4A4C" w:rsidRDefault="00893892" w:rsidP="00893892">
      <w:pPr>
        <w:autoSpaceDE w:val="0"/>
        <w:autoSpaceDN w:val="0"/>
        <w:adjustRightInd w:val="0"/>
        <w:ind w:firstLine="709"/>
        <w:jc w:val="both"/>
        <w:rPr>
          <w:sz w:val="28"/>
          <w:szCs w:val="28"/>
        </w:rPr>
      </w:pPr>
      <w:r w:rsidRPr="009F4A4C">
        <w:rPr>
          <w:sz w:val="28"/>
          <w:szCs w:val="28"/>
        </w:rPr>
        <w:t>Уровень исполнения финансирования представляется целесообразным охарактеризовать следующим образом:</w:t>
      </w:r>
    </w:p>
    <w:p w:rsidR="00893892" w:rsidRPr="009F4A4C" w:rsidRDefault="00893892" w:rsidP="00893892">
      <w:pPr>
        <w:autoSpaceDE w:val="0"/>
        <w:autoSpaceDN w:val="0"/>
        <w:adjustRightInd w:val="0"/>
        <w:ind w:firstLine="709"/>
        <w:jc w:val="both"/>
        <w:rPr>
          <w:sz w:val="28"/>
          <w:szCs w:val="28"/>
        </w:rPr>
      </w:pPr>
      <w:r w:rsidRPr="009F4A4C">
        <w:rPr>
          <w:sz w:val="28"/>
          <w:szCs w:val="28"/>
        </w:rPr>
        <w:t>высокий (Уэф 95 % и более);</w:t>
      </w:r>
    </w:p>
    <w:p w:rsidR="00893892" w:rsidRPr="009F4A4C" w:rsidRDefault="00893892" w:rsidP="00893892">
      <w:pPr>
        <w:autoSpaceDE w:val="0"/>
        <w:autoSpaceDN w:val="0"/>
        <w:adjustRightInd w:val="0"/>
        <w:ind w:firstLine="709"/>
        <w:jc w:val="both"/>
        <w:rPr>
          <w:sz w:val="28"/>
          <w:szCs w:val="28"/>
        </w:rPr>
      </w:pPr>
      <w:r w:rsidRPr="009F4A4C">
        <w:rPr>
          <w:sz w:val="28"/>
          <w:szCs w:val="28"/>
        </w:rPr>
        <w:t>удовлетворительный (Уэф 75 % - 94 %);</w:t>
      </w:r>
    </w:p>
    <w:p w:rsidR="00786F9E" w:rsidRPr="00D91229" w:rsidRDefault="00893892" w:rsidP="00D91229">
      <w:pPr>
        <w:autoSpaceDE w:val="0"/>
        <w:autoSpaceDN w:val="0"/>
        <w:adjustRightInd w:val="0"/>
        <w:ind w:firstLine="709"/>
        <w:jc w:val="both"/>
        <w:rPr>
          <w:sz w:val="28"/>
          <w:szCs w:val="28"/>
        </w:rPr>
      </w:pPr>
      <w:r w:rsidRPr="009F4A4C">
        <w:rPr>
          <w:sz w:val="28"/>
          <w:szCs w:val="28"/>
        </w:rPr>
        <w:t>неудовлетворительный (Уэф менее 75 %).</w:t>
      </w:r>
    </w:p>
    <w:p w:rsidR="00893892" w:rsidRPr="003A4C75" w:rsidRDefault="00893892" w:rsidP="00893892">
      <w:pPr>
        <w:rPr>
          <w:rFonts w:ascii="Calibri" w:eastAsia="Calibri" w:hAnsi="Calibri" w:cs="Calibri"/>
        </w:rPr>
        <w:sectPr w:rsidR="00893892" w:rsidRPr="003A4C75" w:rsidSect="008B23F1">
          <w:headerReference w:type="default" r:id="rId13"/>
          <w:footerReference w:type="default" r:id="rId14"/>
          <w:headerReference w:type="first" r:id="rId15"/>
          <w:footerReference w:type="first" r:id="rId16"/>
          <w:pgSz w:w="11906" w:h="16838"/>
          <w:pgMar w:top="674" w:right="851" w:bottom="568" w:left="1701" w:header="709" w:footer="825" w:gutter="0"/>
          <w:cols w:space="708"/>
          <w:titlePg/>
          <w:docGrid w:linePitch="360"/>
        </w:sectPr>
      </w:pPr>
      <w:r w:rsidRPr="003A4C75">
        <w:rPr>
          <w:rFonts w:ascii="Calibri" w:eastAsia="Calibri" w:hAnsi="Calibri" w:cs="Calibri"/>
        </w:rPr>
        <w:t xml:space="preserve">  </w:t>
      </w:r>
      <w:r w:rsidR="003122BB">
        <w:rPr>
          <w:rFonts w:ascii="Calibri" w:eastAsia="Calibri" w:hAnsi="Calibri" w:cs="Calibri"/>
        </w:rPr>
        <w:t xml:space="preserve">                          </w:t>
      </w:r>
      <w:r w:rsidRPr="003A4C75">
        <w:rPr>
          <w:rFonts w:ascii="Calibri" w:eastAsia="Calibri" w:hAnsi="Calibri" w:cs="Calibri"/>
        </w:rPr>
        <w:t xml:space="preserve">                                                                      </w:t>
      </w:r>
      <w:r w:rsidR="000F452B">
        <w:rPr>
          <w:rFonts w:ascii="Calibri" w:eastAsia="Calibri" w:hAnsi="Calibri" w:cs="Calibri"/>
        </w:rPr>
        <w:t xml:space="preserve">                           </w:t>
      </w:r>
      <w:r w:rsidR="00B64EA3">
        <w:rPr>
          <w:rFonts w:ascii="Calibri" w:eastAsia="Calibri" w:hAnsi="Calibri" w:cs="Calibri"/>
        </w:rPr>
        <w:t xml:space="preserve">                       </w:t>
      </w:r>
    </w:p>
    <w:p w:rsidR="00893892" w:rsidRPr="004079EA" w:rsidRDefault="00893892" w:rsidP="00813E25">
      <w:pPr>
        <w:ind w:left="9639"/>
        <w:rPr>
          <w:rFonts w:eastAsia="Calibri"/>
          <w:sz w:val="28"/>
          <w:szCs w:val="28"/>
        </w:rPr>
      </w:pPr>
      <w:r w:rsidRPr="004079EA">
        <w:rPr>
          <w:rFonts w:eastAsia="Calibri"/>
          <w:sz w:val="28"/>
          <w:szCs w:val="28"/>
        </w:rPr>
        <w:lastRenderedPageBreak/>
        <w:t xml:space="preserve">Приложение 1 </w:t>
      </w:r>
    </w:p>
    <w:p w:rsidR="004079EA" w:rsidRDefault="00893892" w:rsidP="00813E25">
      <w:pPr>
        <w:spacing w:line="276" w:lineRule="auto"/>
        <w:ind w:left="9639"/>
        <w:rPr>
          <w:sz w:val="28"/>
          <w:szCs w:val="28"/>
        </w:rPr>
      </w:pPr>
      <w:r w:rsidRPr="004079EA">
        <w:rPr>
          <w:rFonts w:eastAsia="Calibri"/>
          <w:sz w:val="28"/>
          <w:szCs w:val="28"/>
        </w:rPr>
        <w:t xml:space="preserve">к </w:t>
      </w:r>
      <w:r w:rsidR="00813E25">
        <w:rPr>
          <w:rFonts w:eastAsia="Calibri"/>
          <w:sz w:val="28"/>
          <w:szCs w:val="28"/>
        </w:rPr>
        <w:t>адресной п</w:t>
      </w:r>
      <w:r w:rsidR="00081B57">
        <w:rPr>
          <w:rFonts w:eastAsia="Calibri"/>
          <w:sz w:val="28"/>
          <w:szCs w:val="28"/>
        </w:rPr>
        <w:t>рограмме</w:t>
      </w:r>
      <w:r w:rsidR="004079EA" w:rsidRPr="004079EA">
        <w:rPr>
          <w:sz w:val="28"/>
          <w:szCs w:val="28"/>
        </w:rPr>
        <w:t xml:space="preserve"> </w:t>
      </w:r>
      <w:r w:rsidR="00813E25">
        <w:rPr>
          <w:sz w:val="28"/>
          <w:szCs w:val="28"/>
        </w:rPr>
        <w:t>«Формирование современной городской среды Чайковског</w:t>
      </w:r>
      <w:r w:rsidR="002A246D">
        <w:rPr>
          <w:sz w:val="28"/>
          <w:szCs w:val="28"/>
        </w:rPr>
        <w:t>о городского округа на 2019-2022</w:t>
      </w:r>
      <w:r w:rsidR="00813E25">
        <w:rPr>
          <w:sz w:val="28"/>
          <w:szCs w:val="28"/>
        </w:rPr>
        <w:t xml:space="preserve"> годы»</w:t>
      </w:r>
    </w:p>
    <w:p w:rsidR="00813E25" w:rsidRPr="004079EA" w:rsidRDefault="00813E25" w:rsidP="00081B57">
      <w:pPr>
        <w:spacing w:line="276" w:lineRule="auto"/>
        <w:ind w:left="8789" w:firstLine="3827"/>
        <w:jc w:val="center"/>
        <w:rPr>
          <w:sz w:val="28"/>
          <w:szCs w:val="28"/>
        </w:rPr>
      </w:pPr>
    </w:p>
    <w:p w:rsidR="00893892" w:rsidRPr="003A4C75" w:rsidRDefault="00893892" w:rsidP="004079EA">
      <w:pPr>
        <w:rPr>
          <w:rFonts w:eastAsia="Calibri"/>
          <w:sz w:val="28"/>
          <w:szCs w:val="28"/>
        </w:rPr>
      </w:pPr>
    </w:p>
    <w:p w:rsidR="00893892" w:rsidRPr="003C3BCD" w:rsidRDefault="00893892" w:rsidP="00893892">
      <w:pPr>
        <w:jc w:val="center"/>
        <w:rPr>
          <w:rFonts w:eastAsia="Calibri"/>
          <w:b/>
          <w:sz w:val="28"/>
          <w:szCs w:val="28"/>
        </w:rPr>
      </w:pPr>
      <w:r w:rsidRPr="003C3BCD">
        <w:rPr>
          <w:rFonts w:eastAsia="Calibri"/>
          <w:b/>
          <w:sz w:val="28"/>
          <w:szCs w:val="28"/>
        </w:rPr>
        <w:t xml:space="preserve">Визуализированный перечень образцов элементов благоустройства, </w:t>
      </w:r>
    </w:p>
    <w:p w:rsidR="00893892" w:rsidRPr="003C3BCD" w:rsidRDefault="00893892" w:rsidP="00893892">
      <w:pPr>
        <w:jc w:val="center"/>
        <w:rPr>
          <w:rFonts w:eastAsia="Calibri"/>
          <w:b/>
          <w:sz w:val="28"/>
          <w:szCs w:val="28"/>
        </w:rPr>
      </w:pPr>
      <w:r w:rsidRPr="003C3BCD">
        <w:rPr>
          <w:rFonts w:eastAsia="Calibri"/>
          <w:b/>
          <w:sz w:val="28"/>
          <w:szCs w:val="28"/>
        </w:rPr>
        <w:t xml:space="preserve">предлагаемых к размещению на дворовой территории при реализации минимального перечня работ по благоустройству </w:t>
      </w:r>
    </w:p>
    <w:p w:rsidR="00893892" w:rsidRPr="003A4C75" w:rsidRDefault="00893892" w:rsidP="00893892">
      <w:pPr>
        <w:jc w:val="center"/>
        <w:rPr>
          <w:rFonts w:eastAsia="Calibri"/>
          <w:sz w:val="28"/>
          <w:szCs w:val="28"/>
        </w:rPr>
      </w:pPr>
    </w:p>
    <w:p w:rsidR="00893892" w:rsidRPr="003A4C75" w:rsidRDefault="00893892" w:rsidP="00893892">
      <w:pPr>
        <w:spacing w:after="200" w:line="276" w:lineRule="auto"/>
        <w:jc w:val="center"/>
        <w:rPr>
          <w:rFonts w:eastAsia="Calibri"/>
          <w:sz w:val="28"/>
          <w:szCs w:val="28"/>
        </w:rPr>
      </w:pPr>
      <w:r w:rsidRPr="003A4C75">
        <w:rPr>
          <w:rFonts w:eastAsia="Calibri"/>
          <w:sz w:val="28"/>
          <w:szCs w:val="28"/>
        </w:rPr>
        <w:t>1. Малые архитектурные формы</w:t>
      </w:r>
    </w:p>
    <w:tbl>
      <w:tblPr>
        <w:tblW w:w="13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8"/>
        <w:gridCol w:w="780"/>
        <w:gridCol w:w="5174"/>
        <w:gridCol w:w="744"/>
        <w:gridCol w:w="5776"/>
      </w:tblGrid>
      <w:tr w:rsidR="00893892" w:rsidRPr="003A4C75" w:rsidTr="003226ED">
        <w:trPr>
          <w:jc w:val="center"/>
        </w:trPr>
        <w:tc>
          <w:tcPr>
            <w:tcW w:w="598" w:type="dxa"/>
            <w:vMerge w:val="restart"/>
          </w:tcPr>
          <w:p w:rsidR="00893892" w:rsidRPr="003A4C75" w:rsidRDefault="00893892" w:rsidP="003226ED">
            <w:pPr>
              <w:jc w:val="center"/>
              <w:rPr>
                <w:rFonts w:eastAsia="Calibri"/>
              </w:rPr>
            </w:pPr>
            <w:r w:rsidRPr="003A4C75">
              <w:rPr>
                <w:rFonts w:eastAsia="Calibri"/>
              </w:rPr>
              <w:t>№ п/п</w:t>
            </w:r>
          </w:p>
        </w:tc>
        <w:tc>
          <w:tcPr>
            <w:tcW w:w="5954" w:type="dxa"/>
            <w:gridSpan w:val="2"/>
          </w:tcPr>
          <w:p w:rsidR="00893892" w:rsidRPr="003A4C75" w:rsidRDefault="00893892" w:rsidP="003226ED">
            <w:pPr>
              <w:jc w:val="center"/>
              <w:rPr>
                <w:rFonts w:eastAsia="Calibri"/>
              </w:rPr>
            </w:pPr>
            <w:r w:rsidRPr="003A4C75">
              <w:rPr>
                <w:rFonts w:eastAsia="Calibri"/>
              </w:rPr>
              <w:t>Диваны парковые</w:t>
            </w:r>
          </w:p>
        </w:tc>
        <w:tc>
          <w:tcPr>
            <w:tcW w:w="6520" w:type="dxa"/>
            <w:gridSpan w:val="2"/>
          </w:tcPr>
          <w:p w:rsidR="00893892" w:rsidRPr="003A4C75" w:rsidRDefault="00893892" w:rsidP="003226ED">
            <w:pPr>
              <w:jc w:val="center"/>
              <w:rPr>
                <w:rFonts w:eastAsia="Calibri"/>
              </w:rPr>
            </w:pPr>
            <w:r w:rsidRPr="003A4C75">
              <w:rPr>
                <w:rFonts w:eastAsia="Calibri"/>
              </w:rPr>
              <w:t>Урны железобетонные, металлический вкладыш</w:t>
            </w:r>
          </w:p>
        </w:tc>
      </w:tr>
      <w:tr w:rsidR="00893892" w:rsidRPr="003A4C75" w:rsidTr="003226ED">
        <w:trPr>
          <w:jc w:val="center"/>
        </w:trPr>
        <w:tc>
          <w:tcPr>
            <w:tcW w:w="598" w:type="dxa"/>
            <w:vMerge/>
          </w:tcPr>
          <w:p w:rsidR="00893892" w:rsidRPr="003A4C75" w:rsidRDefault="00893892" w:rsidP="003226ED">
            <w:pPr>
              <w:jc w:val="center"/>
              <w:rPr>
                <w:rFonts w:eastAsia="Calibri"/>
              </w:rPr>
            </w:pPr>
          </w:p>
        </w:tc>
        <w:tc>
          <w:tcPr>
            <w:tcW w:w="780" w:type="dxa"/>
          </w:tcPr>
          <w:p w:rsidR="00893892" w:rsidRPr="003A4C75" w:rsidRDefault="00893892" w:rsidP="003226ED">
            <w:pPr>
              <w:jc w:val="center"/>
              <w:rPr>
                <w:rFonts w:eastAsia="Calibri"/>
              </w:rPr>
            </w:pPr>
            <w:r w:rsidRPr="003A4C75">
              <w:rPr>
                <w:rFonts w:eastAsia="Calibri"/>
              </w:rPr>
              <w:t>Виды</w:t>
            </w:r>
          </w:p>
        </w:tc>
        <w:tc>
          <w:tcPr>
            <w:tcW w:w="5174" w:type="dxa"/>
          </w:tcPr>
          <w:p w:rsidR="00893892" w:rsidRPr="003A4C75" w:rsidRDefault="00893892" w:rsidP="003226ED">
            <w:pPr>
              <w:jc w:val="center"/>
              <w:rPr>
                <w:rFonts w:eastAsia="Calibri"/>
              </w:rPr>
            </w:pPr>
            <w:r w:rsidRPr="003A4C75">
              <w:rPr>
                <w:rFonts w:eastAsia="Calibri"/>
              </w:rPr>
              <w:t>Эскиз</w:t>
            </w:r>
          </w:p>
        </w:tc>
        <w:tc>
          <w:tcPr>
            <w:tcW w:w="744" w:type="dxa"/>
          </w:tcPr>
          <w:p w:rsidR="00893892" w:rsidRPr="003A4C75" w:rsidRDefault="00893892" w:rsidP="003226ED">
            <w:pPr>
              <w:jc w:val="center"/>
              <w:rPr>
                <w:rFonts w:eastAsia="Calibri"/>
              </w:rPr>
            </w:pPr>
            <w:r w:rsidRPr="003A4C75">
              <w:rPr>
                <w:rFonts w:eastAsia="Calibri"/>
              </w:rPr>
              <w:t>Виды</w:t>
            </w:r>
          </w:p>
        </w:tc>
        <w:tc>
          <w:tcPr>
            <w:tcW w:w="5776" w:type="dxa"/>
          </w:tcPr>
          <w:p w:rsidR="00893892" w:rsidRPr="003A4C75" w:rsidRDefault="00893892" w:rsidP="003226ED">
            <w:pPr>
              <w:ind w:right="-108"/>
              <w:jc w:val="center"/>
              <w:rPr>
                <w:rFonts w:eastAsia="Calibri"/>
              </w:rPr>
            </w:pPr>
            <w:r w:rsidRPr="003A4C75">
              <w:rPr>
                <w:rFonts w:eastAsia="Calibri"/>
              </w:rPr>
              <w:t>Эскиз</w:t>
            </w:r>
          </w:p>
        </w:tc>
      </w:tr>
      <w:tr w:rsidR="00893892" w:rsidRPr="003A4C75" w:rsidTr="003226ED">
        <w:trPr>
          <w:jc w:val="center"/>
        </w:trPr>
        <w:tc>
          <w:tcPr>
            <w:tcW w:w="598" w:type="dxa"/>
          </w:tcPr>
          <w:p w:rsidR="00893892" w:rsidRPr="003A4C75" w:rsidRDefault="00893892" w:rsidP="003226ED">
            <w:pPr>
              <w:jc w:val="center"/>
              <w:rPr>
                <w:rFonts w:eastAsia="Calibri"/>
              </w:rPr>
            </w:pPr>
            <w:r w:rsidRPr="003A4C75">
              <w:rPr>
                <w:rFonts w:eastAsia="Calibri"/>
              </w:rPr>
              <w:t>1</w:t>
            </w:r>
          </w:p>
        </w:tc>
        <w:tc>
          <w:tcPr>
            <w:tcW w:w="780" w:type="dxa"/>
          </w:tcPr>
          <w:p w:rsidR="00893892" w:rsidRPr="003A4C75" w:rsidRDefault="00893892" w:rsidP="003226ED">
            <w:pPr>
              <w:jc w:val="center"/>
              <w:rPr>
                <w:rFonts w:eastAsia="Calibri"/>
              </w:rPr>
            </w:pPr>
            <w:r w:rsidRPr="003A4C75">
              <w:rPr>
                <w:rFonts w:eastAsia="Calibri"/>
              </w:rPr>
              <w:t>1</w:t>
            </w:r>
          </w:p>
        </w:tc>
        <w:tc>
          <w:tcPr>
            <w:tcW w:w="5174" w:type="dxa"/>
          </w:tcPr>
          <w:p w:rsidR="00893892" w:rsidRPr="003A4C75" w:rsidRDefault="00A5041E" w:rsidP="003226ED">
            <w:pPr>
              <w:jc w:val="center"/>
              <w:rPr>
                <w:rFonts w:eastAsia="Calibri"/>
              </w:rPr>
            </w:pPr>
            <w:r>
              <w:rPr>
                <w:rFonts w:eastAsia="Calibri"/>
                <w:noProof/>
              </w:rPr>
              <w:drawing>
                <wp:inline distT="0" distB="0" distL="0" distR="0">
                  <wp:extent cx="847725" cy="685800"/>
                  <wp:effectExtent l="19050" t="0" r="9525" b="0"/>
                  <wp:docPr id="3" name="Рисунок 14" descr="Скамейка парк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Скамейка парковая"/>
                          <pic:cNvPicPr>
                            <a:picLocks noChangeAspect="1" noChangeArrowheads="1"/>
                          </pic:cNvPicPr>
                        </pic:nvPicPr>
                        <pic:blipFill>
                          <a:blip r:embed="rId17" cstate="print"/>
                          <a:srcRect/>
                          <a:stretch>
                            <a:fillRect/>
                          </a:stretch>
                        </pic:blipFill>
                        <pic:spPr bwMode="auto">
                          <a:xfrm>
                            <a:off x="0" y="0"/>
                            <a:ext cx="847725" cy="685800"/>
                          </a:xfrm>
                          <a:prstGeom prst="rect">
                            <a:avLst/>
                          </a:prstGeom>
                          <a:noFill/>
                          <a:ln w="9525">
                            <a:noFill/>
                            <a:miter lim="800000"/>
                            <a:headEnd/>
                            <a:tailEnd/>
                          </a:ln>
                        </pic:spPr>
                      </pic:pic>
                    </a:graphicData>
                  </a:graphic>
                </wp:inline>
              </w:drawing>
            </w:r>
          </w:p>
        </w:tc>
        <w:tc>
          <w:tcPr>
            <w:tcW w:w="744" w:type="dxa"/>
          </w:tcPr>
          <w:p w:rsidR="00893892" w:rsidRPr="003A4C75" w:rsidRDefault="00893892" w:rsidP="003226ED">
            <w:pPr>
              <w:jc w:val="center"/>
              <w:rPr>
                <w:rFonts w:eastAsia="Calibri"/>
              </w:rPr>
            </w:pPr>
            <w:r w:rsidRPr="003A4C75">
              <w:rPr>
                <w:rFonts w:eastAsia="Calibri"/>
              </w:rPr>
              <w:t>1</w:t>
            </w:r>
          </w:p>
        </w:tc>
        <w:tc>
          <w:tcPr>
            <w:tcW w:w="5776" w:type="dxa"/>
          </w:tcPr>
          <w:p w:rsidR="00893892" w:rsidRPr="003A4C75" w:rsidRDefault="00A5041E" w:rsidP="003226ED">
            <w:pPr>
              <w:jc w:val="center"/>
              <w:rPr>
                <w:rFonts w:eastAsia="Calibri"/>
              </w:rPr>
            </w:pPr>
            <w:r>
              <w:rPr>
                <w:rFonts w:eastAsia="Calibri"/>
                <w:noProof/>
              </w:rPr>
              <w:drawing>
                <wp:inline distT="0" distB="0" distL="0" distR="0">
                  <wp:extent cx="695325" cy="828675"/>
                  <wp:effectExtent l="19050" t="0" r="9525" b="0"/>
                  <wp:docPr id="4" name="Рисунок 15" descr="img_6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img_6448.jpg"/>
                          <pic:cNvPicPr>
                            <a:picLocks noChangeAspect="1" noChangeArrowheads="1"/>
                          </pic:cNvPicPr>
                        </pic:nvPicPr>
                        <pic:blipFill>
                          <a:blip r:embed="rId18" cstate="print"/>
                          <a:srcRect/>
                          <a:stretch>
                            <a:fillRect/>
                          </a:stretch>
                        </pic:blipFill>
                        <pic:spPr bwMode="auto">
                          <a:xfrm>
                            <a:off x="0" y="0"/>
                            <a:ext cx="695325" cy="828675"/>
                          </a:xfrm>
                          <a:prstGeom prst="rect">
                            <a:avLst/>
                          </a:prstGeom>
                          <a:noFill/>
                          <a:ln w="9525">
                            <a:noFill/>
                            <a:miter lim="800000"/>
                            <a:headEnd/>
                            <a:tailEnd/>
                          </a:ln>
                        </pic:spPr>
                      </pic:pic>
                    </a:graphicData>
                  </a:graphic>
                </wp:inline>
              </w:drawing>
            </w:r>
            <w:r>
              <w:rPr>
                <w:rFonts w:eastAsia="Calibri"/>
                <w:noProof/>
              </w:rPr>
              <w:drawing>
                <wp:inline distT="0" distB="0" distL="0" distR="0">
                  <wp:extent cx="762000" cy="809625"/>
                  <wp:effectExtent l="19050" t="0" r="0" b="0"/>
                  <wp:docPr id="5" name="Рисунок 16" descr="Вкладыш для урны оцинк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Вкладыш для урны оцинкованный"/>
                          <pic:cNvPicPr>
                            <a:picLocks noChangeAspect="1" noChangeArrowheads="1"/>
                          </pic:cNvPicPr>
                        </pic:nvPicPr>
                        <pic:blipFill>
                          <a:blip r:embed="rId19" cstate="print"/>
                          <a:srcRect/>
                          <a:stretch>
                            <a:fillRect/>
                          </a:stretch>
                        </pic:blipFill>
                        <pic:spPr bwMode="auto">
                          <a:xfrm>
                            <a:off x="0" y="0"/>
                            <a:ext cx="762000" cy="809625"/>
                          </a:xfrm>
                          <a:prstGeom prst="rect">
                            <a:avLst/>
                          </a:prstGeom>
                          <a:noFill/>
                          <a:ln w="9525">
                            <a:noFill/>
                            <a:miter lim="800000"/>
                            <a:headEnd/>
                            <a:tailEnd/>
                          </a:ln>
                        </pic:spPr>
                      </pic:pic>
                    </a:graphicData>
                  </a:graphic>
                </wp:inline>
              </w:drawing>
            </w:r>
          </w:p>
          <w:p w:rsidR="00893892" w:rsidRPr="003A4C75" w:rsidRDefault="00893892" w:rsidP="003226ED">
            <w:pPr>
              <w:jc w:val="center"/>
              <w:rPr>
                <w:rFonts w:eastAsia="Calibri"/>
                <w:noProof/>
              </w:rPr>
            </w:pPr>
          </w:p>
        </w:tc>
      </w:tr>
      <w:tr w:rsidR="00893892" w:rsidRPr="003A4C75" w:rsidTr="003226ED">
        <w:trPr>
          <w:jc w:val="center"/>
        </w:trPr>
        <w:tc>
          <w:tcPr>
            <w:tcW w:w="598" w:type="dxa"/>
          </w:tcPr>
          <w:p w:rsidR="00893892" w:rsidRPr="003A4C75" w:rsidRDefault="00893892" w:rsidP="003226ED">
            <w:pPr>
              <w:jc w:val="center"/>
              <w:rPr>
                <w:rFonts w:eastAsia="Calibri"/>
              </w:rPr>
            </w:pPr>
            <w:r w:rsidRPr="003A4C75">
              <w:rPr>
                <w:rFonts w:eastAsia="Calibri"/>
              </w:rPr>
              <w:t>2</w:t>
            </w:r>
          </w:p>
        </w:tc>
        <w:tc>
          <w:tcPr>
            <w:tcW w:w="780" w:type="dxa"/>
          </w:tcPr>
          <w:p w:rsidR="00893892" w:rsidRPr="003A4C75" w:rsidRDefault="00893892" w:rsidP="003226ED">
            <w:pPr>
              <w:jc w:val="center"/>
              <w:rPr>
                <w:rFonts w:eastAsia="Calibri"/>
              </w:rPr>
            </w:pPr>
            <w:r w:rsidRPr="003A4C75">
              <w:rPr>
                <w:rFonts w:eastAsia="Calibri"/>
              </w:rPr>
              <w:t>2</w:t>
            </w:r>
          </w:p>
        </w:tc>
        <w:tc>
          <w:tcPr>
            <w:tcW w:w="5174" w:type="dxa"/>
          </w:tcPr>
          <w:p w:rsidR="00893892" w:rsidRPr="003A4C75" w:rsidRDefault="00A5041E" w:rsidP="003226ED">
            <w:pPr>
              <w:jc w:val="center"/>
              <w:rPr>
                <w:rFonts w:eastAsia="Calibri"/>
              </w:rPr>
            </w:pPr>
            <w:r>
              <w:rPr>
                <w:rFonts w:eastAsia="Calibri"/>
                <w:noProof/>
              </w:rPr>
              <w:drawing>
                <wp:inline distT="0" distB="0" distL="0" distR="0">
                  <wp:extent cx="933450" cy="714375"/>
                  <wp:effectExtent l="19050" t="0" r="0" b="0"/>
                  <wp:docPr id="6" name="Рисунок 17" descr="Скамейка парк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Скамейка парковая"/>
                          <pic:cNvPicPr>
                            <a:picLocks noChangeAspect="1" noChangeArrowheads="1"/>
                          </pic:cNvPicPr>
                        </pic:nvPicPr>
                        <pic:blipFill>
                          <a:blip r:embed="rId20" cstate="print"/>
                          <a:srcRect/>
                          <a:stretch>
                            <a:fillRect/>
                          </a:stretch>
                        </pic:blipFill>
                        <pic:spPr bwMode="auto">
                          <a:xfrm>
                            <a:off x="0" y="0"/>
                            <a:ext cx="933450" cy="714375"/>
                          </a:xfrm>
                          <a:prstGeom prst="rect">
                            <a:avLst/>
                          </a:prstGeom>
                          <a:noFill/>
                          <a:ln w="9525">
                            <a:noFill/>
                            <a:miter lim="800000"/>
                            <a:headEnd/>
                            <a:tailEnd/>
                          </a:ln>
                        </pic:spPr>
                      </pic:pic>
                    </a:graphicData>
                  </a:graphic>
                </wp:inline>
              </w:drawing>
            </w:r>
          </w:p>
        </w:tc>
        <w:tc>
          <w:tcPr>
            <w:tcW w:w="744" w:type="dxa"/>
          </w:tcPr>
          <w:p w:rsidR="00893892" w:rsidRPr="003A4C75" w:rsidRDefault="00893892" w:rsidP="003226ED">
            <w:pPr>
              <w:jc w:val="center"/>
              <w:rPr>
                <w:rFonts w:eastAsia="Calibri"/>
              </w:rPr>
            </w:pPr>
            <w:r w:rsidRPr="003A4C75">
              <w:rPr>
                <w:rFonts w:eastAsia="Calibri"/>
              </w:rPr>
              <w:t>2</w:t>
            </w:r>
          </w:p>
        </w:tc>
        <w:tc>
          <w:tcPr>
            <w:tcW w:w="5776" w:type="dxa"/>
          </w:tcPr>
          <w:p w:rsidR="00893892" w:rsidRPr="003A4C75" w:rsidRDefault="00893892" w:rsidP="003226ED">
            <w:pPr>
              <w:jc w:val="center"/>
              <w:rPr>
                <w:rFonts w:eastAsia="Calibri"/>
              </w:rPr>
            </w:pPr>
          </w:p>
          <w:p w:rsidR="00893892" w:rsidRPr="003A4C75" w:rsidRDefault="00A5041E" w:rsidP="003226ED">
            <w:pPr>
              <w:jc w:val="center"/>
              <w:rPr>
                <w:rFonts w:eastAsia="Calibri"/>
                <w:noProof/>
              </w:rPr>
            </w:pPr>
            <w:r>
              <w:rPr>
                <w:rFonts w:eastAsia="Calibri"/>
                <w:noProof/>
              </w:rPr>
              <w:drawing>
                <wp:inline distT="0" distB="0" distL="0" distR="0">
                  <wp:extent cx="1514475" cy="714375"/>
                  <wp:effectExtent l="19050" t="0" r="9525" b="0"/>
                  <wp:docPr id="7"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1" cstate="print"/>
                          <a:srcRect/>
                          <a:stretch>
                            <a:fillRect/>
                          </a:stretch>
                        </pic:blipFill>
                        <pic:spPr bwMode="auto">
                          <a:xfrm>
                            <a:off x="0" y="0"/>
                            <a:ext cx="1514475" cy="714375"/>
                          </a:xfrm>
                          <a:prstGeom prst="rect">
                            <a:avLst/>
                          </a:prstGeom>
                          <a:noFill/>
                          <a:ln w="9525">
                            <a:noFill/>
                            <a:miter lim="800000"/>
                            <a:headEnd/>
                            <a:tailEnd/>
                          </a:ln>
                        </pic:spPr>
                      </pic:pic>
                    </a:graphicData>
                  </a:graphic>
                </wp:inline>
              </w:drawing>
            </w:r>
          </w:p>
        </w:tc>
      </w:tr>
      <w:tr w:rsidR="00893892" w:rsidRPr="003A4C75" w:rsidTr="003226ED">
        <w:trPr>
          <w:jc w:val="center"/>
        </w:trPr>
        <w:tc>
          <w:tcPr>
            <w:tcW w:w="598" w:type="dxa"/>
          </w:tcPr>
          <w:p w:rsidR="00893892" w:rsidRPr="003A4C75" w:rsidRDefault="00893892" w:rsidP="003226ED">
            <w:pPr>
              <w:jc w:val="center"/>
              <w:rPr>
                <w:rFonts w:eastAsia="Calibri"/>
              </w:rPr>
            </w:pPr>
            <w:r w:rsidRPr="003A4C75">
              <w:rPr>
                <w:rFonts w:eastAsia="Calibri"/>
              </w:rPr>
              <w:t>3</w:t>
            </w:r>
          </w:p>
        </w:tc>
        <w:tc>
          <w:tcPr>
            <w:tcW w:w="780" w:type="dxa"/>
          </w:tcPr>
          <w:p w:rsidR="00893892" w:rsidRPr="003A4C75" w:rsidRDefault="00893892" w:rsidP="003226ED">
            <w:pPr>
              <w:jc w:val="center"/>
              <w:rPr>
                <w:rFonts w:eastAsia="Calibri"/>
              </w:rPr>
            </w:pPr>
            <w:r w:rsidRPr="003A4C75">
              <w:rPr>
                <w:rFonts w:eastAsia="Calibri"/>
              </w:rPr>
              <w:t>3</w:t>
            </w:r>
          </w:p>
        </w:tc>
        <w:tc>
          <w:tcPr>
            <w:tcW w:w="5174" w:type="dxa"/>
          </w:tcPr>
          <w:p w:rsidR="00893892" w:rsidRPr="003A4C75" w:rsidRDefault="00A5041E" w:rsidP="003226ED">
            <w:pPr>
              <w:jc w:val="center"/>
              <w:rPr>
                <w:rFonts w:eastAsia="Calibri"/>
              </w:rPr>
            </w:pPr>
            <w:r>
              <w:rPr>
                <w:rFonts w:eastAsia="Calibri"/>
                <w:noProof/>
              </w:rPr>
              <w:drawing>
                <wp:inline distT="0" distB="0" distL="0" distR="0">
                  <wp:extent cx="990600" cy="790575"/>
                  <wp:effectExtent l="19050" t="0" r="0" b="0"/>
                  <wp:docPr id="8" name="Рисунок 19" descr="Скамейка парковая со спин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Скамейка парковая со спинкой"/>
                          <pic:cNvPicPr>
                            <a:picLocks noChangeAspect="1" noChangeArrowheads="1"/>
                          </pic:cNvPicPr>
                        </pic:nvPicPr>
                        <pic:blipFill>
                          <a:blip r:embed="rId22" cstate="print"/>
                          <a:srcRect/>
                          <a:stretch>
                            <a:fillRect/>
                          </a:stretch>
                        </pic:blipFill>
                        <pic:spPr bwMode="auto">
                          <a:xfrm>
                            <a:off x="0" y="0"/>
                            <a:ext cx="990600" cy="790575"/>
                          </a:xfrm>
                          <a:prstGeom prst="rect">
                            <a:avLst/>
                          </a:prstGeom>
                          <a:noFill/>
                          <a:ln w="9525">
                            <a:noFill/>
                            <a:miter lim="800000"/>
                            <a:headEnd/>
                            <a:tailEnd/>
                          </a:ln>
                        </pic:spPr>
                      </pic:pic>
                    </a:graphicData>
                  </a:graphic>
                </wp:inline>
              </w:drawing>
            </w:r>
          </w:p>
        </w:tc>
        <w:tc>
          <w:tcPr>
            <w:tcW w:w="744" w:type="dxa"/>
          </w:tcPr>
          <w:p w:rsidR="00893892" w:rsidRPr="003A4C75" w:rsidRDefault="00893892" w:rsidP="003226ED">
            <w:pPr>
              <w:jc w:val="center"/>
              <w:rPr>
                <w:rFonts w:eastAsia="Calibri"/>
              </w:rPr>
            </w:pPr>
            <w:r w:rsidRPr="003A4C75">
              <w:rPr>
                <w:rFonts w:eastAsia="Calibri"/>
              </w:rPr>
              <w:t>3</w:t>
            </w:r>
          </w:p>
        </w:tc>
        <w:tc>
          <w:tcPr>
            <w:tcW w:w="5776" w:type="dxa"/>
          </w:tcPr>
          <w:p w:rsidR="00893892" w:rsidRPr="003A4C75" w:rsidRDefault="00A5041E" w:rsidP="003226ED">
            <w:pPr>
              <w:jc w:val="center"/>
              <w:rPr>
                <w:rFonts w:eastAsia="Calibri"/>
              </w:rPr>
            </w:pPr>
            <w:r>
              <w:rPr>
                <w:rFonts w:eastAsia="Calibri"/>
                <w:noProof/>
              </w:rPr>
              <w:drawing>
                <wp:inline distT="0" distB="0" distL="0" distR="0">
                  <wp:extent cx="571500" cy="857250"/>
                  <wp:effectExtent l="19050" t="0" r="0" b="0"/>
                  <wp:docPr id="9" name="Рисунок 20" descr="Урна четырёхгранная окрашенная с рельеф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Урна четырёхгранная окрашенная с рельефом"/>
                          <pic:cNvPicPr>
                            <a:picLocks noChangeAspect="1" noChangeArrowheads="1"/>
                          </pic:cNvPicPr>
                        </pic:nvPicPr>
                        <pic:blipFill>
                          <a:blip r:embed="rId23" cstate="print"/>
                          <a:srcRect/>
                          <a:stretch>
                            <a:fillRect/>
                          </a:stretch>
                        </pic:blipFill>
                        <pic:spPr bwMode="auto">
                          <a:xfrm>
                            <a:off x="0" y="0"/>
                            <a:ext cx="571500" cy="857250"/>
                          </a:xfrm>
                          <a:prstGeom prst="rect">
                            <a:avLst/>
                          </a:prstGeom>
                          <a:noFill/>
                          <a:ln w="9525">
                            <a:noFill/>
                            <a:miter lim="800000"/>
                            <a:headEnd/>
                            <a:tailEnd/>
                          </a:ln>
                        </pic:spPr>
                      </pic:pic>
                    </a:graphicData>
                  </a:graphic>
                </wp:inline>
              </w:drawing>
            </w:r>
            <w:r>
              <w:rPr>
                <w:rFonts w:eastAsia="Calibri"/>
                <w:noProof/>
              </w:rPr>
              <w:drawing>
                <wp:inline distT="0" distB="0" distL="0" distR="0">
                  <wp:extent cx="714375" cy="695325"/>
                  <wp:effectExtent l="19050" t="0" r="9525" b="0"/>
                  <wp:docPr id="10" name="Рисунок 21" descr="Вкладыш для урны оцинк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Вкладыш для урны оцинкованный"/>
                          <pic:cNvPicPr>
                            <a:picLocks noChangeAspect="1" noChangeArrowheads="1"/>
                          </pic:cNvPicPr>
                        </pic:nvPicPr>
                        <pic:blipFill>
                          <a:blip r:embed="rId19" cstate="print"/>
                          <a:srcRect/>
                          <a:stretch>
                            <a:fillRect/>
                          </a:stretch>
                        </pic:blipFill>
                        <pic:spPr bwMode="auto">
                          <a:xfrm>
                            <a:off x="0" y="0"/>
                            <a:ext cx="714375" cy="695325"/>
                          </a:xfrm>
                          <a:prstGeom prst="rect">
                            <a:avLst/>
                          </a:prstGeom>
                          <a:noFill/>
                          <a:ln w="9525">
                            <a:noFill/>
                            <a:miter lim="800000"/>
                            <a:headEnd/>
                            <a:tailEnd/>
                          </a:ln>
                        </pic:spPr>
                      </pic:pic>
                    </a:graphicData>
                  </a:graphic>
                </wp:inline>
              </w:drawing>
            </w:r>
          </w:p>
          <w:p w:rsidR="00893892" w:rsidRPr="003A4C75" w:rsidRDefault="00893892" w:rsidP="003226ED">
            <w:pPr>
              <w:jc w:val="center"/>
              <w:rPr>
                <w:rFonts w:eastAsia="Calibri"/>
                <w:noProof/>
              </w:rPr>
            </w:pPr>
          </w:p>
        </w:tc>
      </w:tr>
      <w:tr w:rsidR="00893892" w:rsidRPr="003A4C75" w:rsidTr="003226ED">
        <w:trPr>
          <w:jc w:val="center"/>
        </w:trPr>
        <w:tc>
          <w:tcPr>
            <w:tcW w:w="598" w:type="dxa"/>
          </w:tcPr>
          <w:p w:rsidR="00893892" w:rsidRPr="003A4C75" w:rsidRDefault="00893892" w:rsidP="003226ED">
            <w:pPr>
              <w:jc w:val="center"/>
              <w:rPr>
                <w:rFonts w:eastAsia="Calibri"/>
              </w:rPr>
            </w:pPr>
            <w:r>
              <w:rPr>
                <w:rFonts w:eastAsia="Calibri"/>
              </w:rPr>
              <w:lastRenderedPageBreak/>
              <w:t>4</w:t>
            </w:r>
          </w:p>
        </w:tc>
        <w:tc>
          <w:tcPr>
            <w:tcW w:w="780" w:type="dxa"/>
          </w:tcPr>
          <w:p w:rsidR="00893892" w:rsidRPr="003A4C75" w:rsidRDefault="00893892" w:rsidP="003226ED">
            <w:pPr>
              <w:jc w:val="center"/>
              <w:rPr>
                <w:rFonts w:eastAsia="Calibri"/>
              </w:rPr>
            </w:pPr>
            <w:r>
              <w:rPr>
                <w:rFonts w:eastAsia="Calibri"/>
              </w:rPr>
              <w:t>4</w:t>
            </w:r>
          </w:p>
        </w:tc>
        <w:tc>
          <w:tcPr>
            <w:tcW w:w="5174" w:type="dxa"/>
          </w:tcPr>
          <w:p w:rsidR="00893892" w:rsidRPr="003A4C75" w:rsidRDefault="00A5041E" w:rsidP="003226ED">
            <w:pPr>
              <w:jc w:val="center"/>
              <w:rPr>
                <w:rFonts w:eastAsia="Calibri"/>
                <w:noProof/>
              </w:rPr>
            </w:pPr>
            <w:r>
              <w:rPr>
                <w:rFonts w:eastAsia="Calibri"/>
                <w:noProof/>
              </w:rPr>
              <w:drawing>
                <wp:inline distT="0" distB="0" distL="0" distR="0">
                  <wp:extent cx="1752600" cy="714375"/>
                  <wp:effectExtent l="19050" t="0" r="0" b="0"/>
                  <wp:docPr id="11" name="Рисунок 3" descr="лавочка вместо параметричес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лавочка вместо параметрической"/>
                          <pic:cNvPicPr>
                            <a:picLocks noChangeAspect="1" noChangeArrowheads="1"/>
                          </pic:cNvPicPr>
                        </pic:nvPicPr>
                        <pic:blipFill>
                          <a:blip r:embed="rId24" cstate="print"/>
                          <a:srcRect/>
                          <a:stretch>
                            <a:fillRect/>
                          </a:stretch>
                        </pic:blipFill>
                        <pic:spPr bwMode="auto">
                          <a:xfrm>
                            <a:off x="0" y="0"/>
                            <a:ext cx="1752600" cy="714375"/>
                          </a:xfrm>
                          <a:prstGeom prst="rect">
                            <a:avLst/>
                          </a:prstGeom>
                          <a:noFill/>
                          <a:ln w="9525">
                            <a:noFill/>
                            <a:miter lim="800000"/>
                            <a:headEnd/>
                            <a:tailEnd/>
                          </a:ln>
                        </pic:spPr>
                      </pic:pic>
                    </a:graphicData>
                  </a:graphic>
                </wp:inline>
              </w:drawing>
            </w:r>
          </w:p>
        </w:tc>
        <w:tc>
          <w:tcPr>
            <w:tcW w:w="744" w:type="dxa"/>
          </w:tcPr>
          <w:p w:rsidR="00893892" w:rsidRPr="003A4C75" w:rsidRDefault="00893892" w:rsidP="003226ED">
            <w:pPr>
              <w:jc w:val="center"/>
              <w:rPr>
                <w:rFonts w:eastAsia="Calibri"/>
              </w:rPr>
            </w:pPr>
            <w:r>
              <w:rPr>
                <w:rFonts w:eastAsia="Calibri"/>
              </w:rPr>
              <w:t>4</w:t>
            </w:r>
          </w:p>
        </w:tc>
        <w:tc>
          <w:tcPr>
            <w:tcW w:w="5776" w:type="dxa"/>
          </w:tcPr>
          <w:p w:rsidR="00893892" w:rsidRPr="003A4C75" w:rsidRDefault="00A5041E" w:rsidP="003226ED">
            <w:pPr>
              <w:jc w:val="center"/>
              <w:rPr>
                <w:rFonts w:eastAsia="Calibri"/>
                <w:noProof/>
              </w:rPr>
            </w:pPr>
            <w:r>
              <w:rPr>
                <w:rFonts w:eastAsia="Calibri"/>
                <w:noProof/>
              </w:rPr>
              <w:drawing>
                <wp:inline distT="0" distB="0" distL="0" distR="0">
                  <wp:extent cx="638175" cy="790575"/>
                  <wp:effectExtent l="19050" t="0" r="9525" b="0"/>
                  <wp:docPr id="12" name="Рисунок 4" descr="У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Урна"/>
                          <pic:cNvPicPr>
                            <a:picLocks noChangeAspect="1" noChangeArrowheads="1"/>
                          </pic:cNvPicPr>
                        </pic:nvPicPr>
                        <pic:blipFill>
                          <a:blip r:embed="rId25" cstate="print"/>
                          <a:srcRect/>
                          <a:stretch>
                            <a:fillRect/>
                          </a:stretch>
                        </pic:blipFill>
                        <pic:spPr bwMode="auto">
                          <a:xfrm>
                            <a:off x="0" y="0"/>
                            <a:ext cx="638175" cy="790575"/>
                          </a:xfrm>
                          <a:prstGeom prst="rect">
                            <a:avLst/>
                          </a:prstGeom>
                          <a:noFill/>
                          <a:ln w="9525">
                            <a:noFill/>
                            <a:miter lim="800000"/>
                            <a:headEnd/>
                            <a:tailEnd/>
                          </a:ln>
                        </pic:spPr>
                      </pic:pic>
                    </a:graphicData>
                  </a:graphic>
                </wp:inline>
              </w:drawing>
            </w:r>
          </w:p>
        </w:tc>
      </w:tr>
      <w:tr w:rsidR="00893892" w:rsidRPr="003A4C75" w:rsidTr="003226ED">
        <w:trPr>
          <w:jc w:val="center"/>
        </w:trPr>
        <w:tc>
          <w:tcPr>
            <w:tcW w:w="598" w:type="dxa"/>
          </w:tcPr>
          <w:p w:rsidR="00893892" w:rsidRDefault="00893892" w:rsidP="003226ED">
            <w:pPr>
              <w:jc w:val="center"/>
            </w:pPr>
            <w:r>
              <w:t>5</w:t>
            </w:r>
          </w:p>
        </w:tc>
        <w:tc>
          <w:tcPr>
            <w:tcW w:w="780" w:type="dxa"/>
          </w:tcPr>
          <w:p w:rsidR="00893892" w:rsidRDefault="00893892" w:rsidP="003226ED">
            <w:pPr>
              <w:jc w:val="center"/>
            </w:pPr>
            <w:r>
              <w:t>5</w:t>
            </w:r>
          </w:p>
        </w:tc>
        <w:tc>
          <w:tcPr>
            <w:tcW w:w="5174" w:type="dxa"/>
            <w:vAlign w:val="center"/>
          </w:tcPr>
          <w:p w:rsidR="00893892" w:rsidRDefault="00A5041E" w:rsidP="003226ED">
            <w:pPr>
              <w:jc w:val="center"/>
            </w:pPr>
            <w:r>
              <w:rPr>
                <w:noProof/>
                <w:color w:val="000000"/>
                <w:w w:val="0"/>
                <w:sz w:val="0"/>
                <w:szCs w:val="0"/>
                <w:u w:color="000000"/>
                <w:bdr w:val="none" w:sz="0" w:space="0" w:color="000000"/>
                <w:shd w:val="clear" w:color="000000" w:fill="000000"/>
              </w:rPr>
              <w:drawing>
                <wp:inline distT="0" distB="0" distL="0" distR="0">
                  <wp:extent cx="1009650" cy="561975"/>
                  <wp:effectExtent l="19050" t="0" r="0" b="0"/>
                  <wp:docPr id="13" name="Рисунок 13" descr="Лав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Лавочка"/>
                          <pic:cNvPicPr>
                            <a:picLocks noChangeAspect="1" noChangeArrowheads="1"/>
                          </pic:cNvPicPr>
                        </pic:nvPicPr>
                        <pic:blipFill>
                          <a:blip r:embed="rId26" cstate="print"/>
                          <a:srcRect/>
                          <a:stretch>
                            <a:fillRect/>
                          </a:stretch>
                        </pic:blipFill>
                        <pic:spPr bwMode="auto">
                          <a:xfrm>
                            <a:off x="0" y="0"/>
                            <a:ext cx="1009650" cy="561975"/>
                          </a:xfrm>
                          <a:prstGeom prst="rect">
                            <a:avLst/>
                          </a:prstGeom>
                          <a:noFill/>
                          <a:ln w="9525">
                            <a:noFill/>
                            <a:miter lim="800000"/>
                            <a:headEnd/>
                            <a:tailEnd/>
                          </a:ln>
                        </pic:spPr>
                      </pic:pic>
                    </a:graphicData>
                  </a:graphic>
                </wp:inline>
              </w:drawing>
            </w:r>
          </w:p>
        </w:tc>
        <w:tc>
          <w:tcPr>
            <w:tcW w:w="744" w:type="dxa"/>
          </w:tcPr>
          <w:p w:rsidR="00893892" w:rsidRDefault="00893892" w:rsidP="003226ED">
            <w:pPr>
              <w:jc w:val="center"/>
            </w:pPr>
            <w:r>
              <w:t>5</w:t>
            </w:r>
          </w:p>
        </w:tc>
        <w:tc>
          <w:tcPr>
            <w:tcW w:w="5776" w:type="dxa"/>
          </w:tcPr>
          <w:p w:rsidR="00893892" w:rsidRDefault="00A5041E" w:rsidP="003226ED">
            <w:pPr>
              <w:jc w:val="center"/>
            </w:pPr>
            <w:r>
              <w:rPr>
                <w:rFonts w:eastAsia="Calibri"/>
                <w:noProof/>
              </w:rPr>
              <w:drawing>
                <wp:inline distT="0" distB="0" distL="0" distR="0">
                  <wp:extent cx="638175" cy="800100"/>
                  <wp:effectExtent l="19050" t="0" r="9525" b="0"/>
                  <wp:docPr id="14" name="Рисунок 5" descr="У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Урна"/>
                          <pic:cNvPicPr>
                            <a:picLocks noChangeAspect="1" noChangeArrowheads="1"/>
                          </pic:cNvPicPr>
                        </pic:nvPicPr>
                        <pic:blipFill>
                          <a:blip r:embed="rId25" cstate="print"/>
                          <a:srcRect/>
                          <a:stretch>
                            <a:fillRect/>
                          </a:stretch>
                        </pic:blipFill>
                        <pic:spPr bwMode="auto">
                          <a:xfrm>
                            <a:off x="0" y="0"/>
                            <a:ext cx="638175" cy="800100"/>
                          </a:xfrm>
                          <a:prstGeom prst="rect">
                            <a:avLst/>
                          </a:prstGeom>
                          <a:noFill/>
                          <a:ln w="9525">
                            <a:noFill/>
                            <a:miter lim="800000"/>
                            <a:headEnd/>
                            <a:tailEnd/>
                          </a:ln>
                        </pic:spPr>
                      </pic:pic>
                    </a:graphicData>
                  </a:graphic>
                </wp:inline>
              </w:drawing>
            </w:r>
          </w:p>
        </w:tc>
      </w:tr>
    </w:tbl>
    <w:p w:rsidR="00893892" w:rsidRPr="003A4C75" w:rsidRDefault="00893892" w:rsidP="00893892">
      <w:pPr>
        <w:spacing w:after="200" w:line="276" w:lineRule="auto"/>
        <w:jc w:val="right"/>
        <w:rPr>
          <w:rFonts w:eastAsia="Calibri"/>
        </w:rPr>
      </w:pPr>
    </w:p>
    <w:p w:rsidR="00893892" w:rsidRPr="003A4C75" w:rsidRDefault="00893892" w:rsidP="00893892">
      <w:pPr>
        <w:jc w:val="center"/>
        <w:rPr>
          <w:rFonts w:eastAsia="Calibri"/>
          <w:sz w:val="28"/>
          <w:szCs w:val="28"/>
        </w:rPr>
      </w:pPr>
      <w:r w:rsidRPr="003A4C75">
        <w:rPr>
          <w:rFonts w:eastAsia="Calibri"/>
          <w:sz w:val="28"/>
          <w:szCs w:val="28"/>
        </w:rPr>
        <w:t xml:space="preserve">2. Ремонт и устройство дворовых проездов и тротуаров по минимальному перечню работ по благоустройству, </w:t>
      </w:r>
    </w:p>
    <w:p w:rsidR="00893892" w:rsidRPr="003A4C75" w:rsidRDefault="00893892" w:rsidP="00893892">
      <w:pPr>
        <w:spacing w:after="200" w:line="276" w:lineRule="auto"/>
        <w:jc w:val="center"/>
        <w:rPr>
          <w:rFonts w:eastAsia="Calibri"/>
          <w:sz w:val="28"/>
          <w:szCs w:val="28"/>
        </w:rPr>
      </w:pPr>
      <w:r w:rsidRPr="003A4C75">
        <w:rPr>
          <w:rFonts w:eastAsia="Calibri"/>
          <w:sz w:val="28"/>
          <w:szCs w:val="28"/>
        </w:rPr>
        <w:t xml:space="preserve">устройство автомобильных парковок по дополнительному перечню работ по благоустройству </w:t>
      </w:r>
    </w:p>
    <w:tbl>
      <w:tblPr>
        <w:tblW w:w="14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426"/>
        <w:gridCol w:w="7354"/>
        <w:gridCol w:w="4623"/>
      </w:tblGrid>
      <w:tr w:rsidR="00893892" w:rsidRPr="003A4C75" w:rsidTr="003226ED">
        <w:trPr>
          <w:jc w:val="center"/>
        </w:trPr>
        <w:tc>
          <w:tcPr>
            <w:tcW w:w="534" w:type="dxa"/>
            <w:vMerge w:val="restart"/>
          </w:tcPr>
          <w:p w:rsidR="00893892" w:rsidRPr="003A4C75" w:rsidRDefault="00893892" w:rsidP="003226ED">
            <w:pPr>
              <w:jc w:val="center"/>
              <w:rPr>
                <w:rFonts w:eastAsia="Calibri"/>
              </w:rPr>
            </w:pPr>
            <w:r w:rsidRPr="003A4C75">
              <w:rPr>
                <w:rFonts w:eastAsia="Calibri"/>
              </w:rPr>
              <w:t>№ п/п</w:t>
            </w:r>
          </w:p>
        </w:tc>
        <w:tc>
          <w:tcPr>
            <w:tcW w:w="14403" w:type="dxa"/>
            <w:gridSpan w:val="3"/>
          </w:tcPr>
          <w:p w:rsidR="00893892" w:rsidRPr="003A4C75" w:rsidRDefault="00893892" w:rsidP="003226ED">
            <w:pPr>
              <w:jc w:val="center"/>
              <w:rPr>
                <w:rFonts w:eastAsia="Calibri"/>
              </w:rPr>
            </w:pPr>
          </w:p>
        </w:tc>
      </w:tr>
      <w:tr w:rsidR="00893892" w:rsidRPr="003A4C75" w:rsidTr="003226ED">
        <w:trPr>
          <w:jc w:val="center"/>
        </w:trPr>
        <w:tc>
          <w:tcPr>
            <w:tcW w:w="534" w:type="dxa"/>
            <w:vMerge/>
          </w:tcPr>
          <w:p w:rsidR="00893892" w:rsidRPr="003A4C75" w:rsidRDefault="00893892" w:rsidP="003226ED">
            <w:pPr>
              <w:jc w:val="center"/>
              <w:rPr>
                <w:rFonts w:eastAsia="Calibri"/>
              </w:rPr>
            </w:pPr>
          </w:p>
        </w:tc>
        <w:tc>
          <w:tcPr>
            <w:tcW w:w="2426" w:type="dxa"/>
          </w:tcPr>
          <w:p w:rsidR="00893892" w:rsidRPr="003A4C75" w:rsidRDefault="00893892" w:rsidP="003226ED">
            <w:pPr>
              <w:jc w:val="center"/>
              <w:rPr>
                <w:rFonts w:eastAsia="Calibri"/>
              </w:rPr>
            </w:pPr>
            <w:r w:rsidRPr="003A4C75">
              <w:rPr>
                <w:rFonts w:eastAsia="Calibri"/>
              </w:rPr>
              <w:t>Вид работ</w:t>
            </w:r>
          </w:p>
        </w:tc>
        <w:tc>
          <w:tcPr>
            <w:tcW w:w="7354" w:type="dxa"/>
          </w:tcPr>
          <w:p w:rsidR="00893892" w:rsidRPr="003A4C75" w:rsidRDefault="00893892" w:rsidP="003226ED">
            <w:pPr>
              <w:jc w:val="center"/>
              <w:rPr>
                <w:rFonts w:eastAsia="Calibri"/>
              </w:rPr>
            </w:pPr>
            <w:r w:rsidRPr="003A4C75">
              <w:rPr>
                <w:rFonts w:eastAsia="Calibri"/>
              </w:rPr>
              <w:t>Эскиз</w:t>
            </w:r>
          </w:p>
        </w:tc>
        <w:tc>
          <w:tcPr>
            <w:tcW w:w="4623" w:type="dxa"/>
          </w:tcPr>
          <w:p w:rsidR="00893892" w:rsidRPr="003A4C75" w:rsidRDefault="00893892" w:rsidP="003226ED">
            <w:pPr>
              <w:jc w:val="center"/>
              <w:rPr>
                <w:rFonts w:eastAsia="Calibri"/>
              </w:rPr>
            </w:pPr>
            <w:r w:rsidRPr="003A4C75">
              <w:rPr>
                <w:rFonts w:eastAsia="Calibri"/>
              </w:rPr>
              <w:t>Описание</w:t>
            </w:r>
          </w:p>
        </w:tc>
      </w:tr>
      <w:tr w:rsidR="00893892" w:rsidRPr="003A4C75" w:rsidTr="003226ED">
        <w:trPr>
          <w:jc w:val="center"/>
        </w:trPr>
        <w:tc>
          <w:tcPr>
            <w:tcW w:w="534" w:type="dxa"/>
          </w:tcPr>
          <w:p w:rsidR="00893892" w:rsidRPr="003A4C75" w:rsidRDefault="00893892" w:rsidP="003226ED">
            <w:pPr>
              <w:jc w:val="center"/>
              <w:rPr>
                <w:rFonts w:eastAsia="Calibri"/>
              </w:rPr>
            </w:pPr>
            <w:r w:rsidRPr="003A4C75">
              <w:rPr>
                <w:rFonts w:eastAsia="Calibri"/>
              </w:rPr>
              <w:t>1</w:t>
            </w:r>
          </w:p>
        </w:tc>
        <w:tc>
          <w:tcPr>
            <w:tcW w:w="2426" w:type="dxa"/>
          </w:tcPr>
          <w:p w:rsidR="00893892" w:rsidRPr="003A4C75" w:rsidRDefault="00893892" w:rsidP="003226ED">
            <w:pPr>
              <w:rPr>
                <w:rFonts w:eastAsia="Calibri"/>
              </w:rPr>
            </w:pPr>
            <w:r w:rsidRPr="003A4C75">
              <w:rPr>
                <w:rFonts w:eastAsia="Calibri"/>
              </w:rPr>
              <w:t>Устройство асфальтобетонного покрытия проезда по щебеночному основанию</w:t>
            </w:r>
          </w:p>
        </w:tc>
        <w:tc>
          <w:tcPr>
            <w:tcW w:w="7354" w:type="dxa"/>
          </w:tcPr>
          <w:p w:rsidR="00893892" w:rsidRPr="003A4C75" w:rsidRDefault="00A5041E" w:rsidP="003226ED">
            <w:pPr>
              <w:jc w:val="center"/>
              <w:rPr>
                <w:rFonts w:eastAsia="Calibri"/>
              </w:rPr>
            </w:pPr>
            <w:r>
              <w:rPr>
                <w:rFonts w:eastAsia="Calibri"/>
                <w:noProof/>
              </w:rPr>
              <w:drawing>
                <wp:inline distT="0" distB="0" distL="0" distR="0">
                  <wp:extent cx="3648075" cy="1514475"/>
                  <wp:effectExtent l="19050" t="0" r="9525" b="0"/>
                  <wp:docPr id="15" name="Рисунок 26" descr="el-in1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el-in16-23"/>
                          <pic:cNvPicPr>
                            <a:picLocks noChangeAspect="1" noChangeArrowheads="1"/>
                          </pic:cNvPicPr>
                        </pic:nvPicPr>
                        <pic:blipFill>
                          <a:blip r:embed="rId27" cstate="print"/>
                          <a:srcRect/>
                          <a:stretch>
                            <a:fillRect/>
                          </a:stretch>
                        </pic:blipFill>
                        <pic:spPr bwMode="auto">
                          <a:xfrm>
                            <a:off x="0" y="0"/>
                            <a:ext cx="3648075" cy="1514475"/>
                          </a:xfrm>
                          <a:prstGeom prst="rect">
                            <a:avLst/>
                          </a:prstGeom>
                          <a:noFill/>
                          <a:ln w="9525">
                            <a:noFill/>
                            <a:miter lim="800000"/>
                            <a:headEnd/>
                            <a:tailEnd/>
                          </a:ln>
                        </pic:spPr>
                      </pic:pic>
                    </a:graphicData>
                  </a:graphic>
                </wp:inline>
              </w:drawing>
            </w:r>
          </w:p>
        </w:tc>
        <w:tc>
          <w:tcPr>
            <w:tcW w:w="4623" w:type="dxa"/>
          </w:tcPr>
          <w:p w:rsidR="00893892" w:rsidRPr="003A4C75" w:rsidRDefault="00893892" w:rsidP="003226ED">
            <w:pPr>
              <w:rPr>
                <w:rFonts w:eastAsia="Calibri"/>
              </w:rPr>
            </w:pPr>
            <w:r w:rsidRPr="003A4C75">
              <w:rPr>
                <w:rFonts w:eastAsia="Calibri"/>
              </w:rPr>
              <w:t>Выполняется установка бортовых камней, марки БР 100.30.15 на бетонное основание марки В15, толщиной 10 см.</w:t>
            </w:r>
          </w:p>
          <w:p w:rsidR="00893892" w:rsidRPr="003A4C75" w:rsidRDefault="00893892" w:rsidP="003226ED">
            <w:pPr>
              <w:rPr>
                <w:rFonts w:eastAsia="Calibri"/>
              </w:rPr>
            </w:pPr>
            <w:r w:rsidRPr="003A4C75">
              <w:rPr>
                <w:rFonts w:eastAsia="Calibri"/>
              </w:rPr>
              <w:t>В подготовленную карту укладывается щебень марки 1000, фракции 40-70(80).</w:t>
            </w:r>
          </w:p>
          <w:p w:rsidR="00893892" w:rsidRPr="003A4C75" w:rsidRDefault="00893892" w:rsidP="003226ED">
            <w:pPr>
              <w:rPr>
                <w:rFonts w:eastAsia="Calibri"/>
              </w:rPr>
            </w:pPr>
            <w:r w:rsidRPr="003A4C75">
              <w:rPr>
                <w:rFonts w:eastAsia="Calibri"/>
              </w:rPr>
              <w:t>На всю площадь проезда выполняется укладка асфальтобетонной смеси крупнозернистой марки В2, толщиной 5 см. Поверх укладывается слой асфальтобетонной смеси марки А1 толщиной 4 см.</w:t>
            </w:r>
          </w:p>
          <w:p w:rsidR="00893892" w:rsidRPr="003A4C75" w:rsidRDefault="00893892" w:rsidP="003226ED">
            <w:pPr>
              <w:rPr>
                <w:rFonts w:eastAsia="Calibri"/>
              </w:rPr>
            </w:pPr>
            <w:r w:rsidRPr="003A4C75">
              <w:rPr>
                <w:rFonts w:eastAsia="Calibri"/>
              </w:rPr>
              <w:t>Уплотнение уложенного асфальтобетонной смеси производится вибрационным катком малого класса.</w:t>
            </w:r>
          </w:p>
        </w:tc>
      </w:tr>
      <w:tr w:rsidR="00893892" w:rsidRPr="003A4C75" w:rsidTr="003226ED">
        <w:trPr>
          <w:jc w:val="center"/>
        </w:trPr>
        <w:tc>
          <w:tcPr>
            <w:tcW w:w="534" w:type="dxa"/>
          </w:tcPr>
          <w:p w:rsidR="00893892" w:rsidRPr="003A4C75" w:rsidRDefault="00893892" w:rsidP="003226ED">
            <w:pPr>
              <w:jc w:val="center"/>
              <w:rPr>
                <w:rFonts w:eastAsia="Calibri"/>
              </w:rPr>
            </w:pPr>
            <w:r w:rsidRPr="003A4C75">
              <w:rPr>
                <w:rFonts w:eastAsia="Calibri"/>
              </w:rPr>
              <w:lastRenderedPageBreak/>
              <w:t>2</w:t>
            </w:r>
          </w:p>
        </w:tc>
        <w:tc>
          <w:tcPr>
            <w:tcW w:w="2426" w:type="dxa"/>
          </w:tcPr>
          <w:p w:rsidR="00893892" w:rsidRPr="003A4C75" w:rsidRDefault="00893892" w:rsidP="003226ED">
            <w:pPr>
              <w:rPr>
                <w:rFonts w:eastAsia="Calibri"/>
              </w:rPr>
            </w:pPr>
            <w:r w:rsidRPr="003A4C75">
              <w:rPr>
                <w:rFonts w:eastAsia="Calibri"/>
              </w:rPr>
              <w:t xml:space="preserve">Ремонт проезда с заменой верхнего слоя асфальтобетонного покрытия </w:t>
            </w:r>
          </w:p>
        </w:tc>
        <w:tc>
          <w:tcPr>
            <w:tcW w:w="7354" w:type="dxa"/>
          </w:tcPr>
          <w:p w:rsidR="00893892" w:rsidRPr="003A4C75" w:rsidRDefault="00A5041E" w:rsidP="003226ED">
            <w:pPr>
              <w:jc w:val="center"/>
              <w:rPr>
                <w:rFonts w:eastAsia="Calibri"/>
              </w:rPr>
            </w:pPr>
            <w:r>
              <w:rPr>
                <w:rFonts w:eastAsia="Calibri"/>
                <w:noProof/>
              </w:rPr>
              <w:drawing>
                <wp:inline distT="0" distB="0" distL="0" distR="0">
                  <wp:extent cx="3381375" cy="1924050"/>
                  <wp:effectExtent l="19050" t="0" r="9525" b="0"/>
                  <wp:docPr id="1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8" cstate="print"/>
                          <a:srcRect/>
                          <a:stretch>
                            <a:fillRect/>
                          </a:stretch>
                        </pic:blipFill>
                        <pic:spPr bwMode="auto">
                          <a:xfrm>
                            <a:off x="0" y="0"/>
                            <a:ext cx="3381375" cy="1924050"/>
                          </a:xfrm>
                          <a:prstGeom prst="rect">
                            <a:avLst/>
                          </a:prstGeom>
                          <a:noFill/>
                          <a:ln w="9525">
                            <a:noFill/>
                            <a:miter lim="800000"/>
                            <a:headEnd/>
                            <a:tailEnd/>
                          </a:ln>
                        </pic:spPr>
                      </pic:pic>
                    </a:graphicData>
                  </a:graphic>
                </wp:inline>
              </w:drawing>
            </w:r>
          </w:p>
        </w:tc>
        <w:tc>
          <w:tcPr>
            <w:tcW w:w="4623" w:type="dxa"/>
          </w:tcPr>
          <w:p w:rsidR="00893892" w:rsidRPr="003A4C75" w:rsidRDefault="00893892" w:rsidP="003226ED">
            <w:pPr>
              <w:rPr>
                <w:rFonts w:eastAsia="Calibri"/>
              </w:rPr>
            </w:pPr>
            <w:r w:rsidRPr="003A4C75">
              <w:rPr>
                <w:rFonts w:eastAsia="Calibri"/>
              </w:rPr>
              <w:t>Выполняется установка бортовых камней, марки БР 100.30.15 на бетонное основание марки В15, толщиной 10 см.</w:t>
            </w:r>
          </w:p>
          <w:p w:rsidR="00893892" w:rsidRPr="003A4C75" w:rsidRDefault="00893892" w:rsidP="003226ED">
            <w:pPr>
              <w:rPr>
                <w:rFonts w:eastAsia="Calibri"/>
              </w:rPr>
            </w:pPr>
            <w:r w:rsidRPr="003A4C75">
              <w:rPr>
                <w:rFonts w:eastAsia="Calibri"/>
              </w:rPr>
              <w:t>Выполняется устройство выравнивающего слоя из асфальтобетона</w:t>
            </w:r>
          </w:p>
          <w:p w:rsidR="00893892" w:rsidRPr="003A4C75" w:rsidRDefault="00893892" w:rsidP="003226ED">
            <w:pPr>
              <w:rPr>
                <w:rFonts w:eastAsia="Calibri"/>
              </w:rPr>
            </w:pPr>
            <w:r w:rsidRPr="003A4C75">
              <w:rPr>
                <w:rFonts w:eastAsia="Calibri"/>
              </w:rPr>
              <w:t>По существующему покрытию выполняется розлив битума БНД 90/60.</w:t>
            </w:r>
          </w:p>
          <w:p w:rsidR="00893892" w:rsidRPr="003A4C75" w:rsidRDefault="00893892" w:rsidP="003226ED">
            <w:pPr>
              <w:rPr>
                <w:rFonts w:eastAsia="Calibri"/>
              </w:rPr>
            </w:pPr>
            <w:r w:rsidRPr="003A4C75">
              <w:rPr>
                <w:rFonts w:eastAsia="Calibri"/>
              </w:rPr>
              <w:t>На всю площадь проезда выполняется укладка асфальтобетонной смеси мелкозернистой, марки А1, толщиной 4 см.</w:t>
            </w:r>
          </w:p>
          <w:p w:rsidR="00893892" w:rsidRPr="003A4C75" w:rsidRDefault="00893892" w:rsidP="003226ED">
            <w:pPr>
              <w:rPr>
                <w:rFonts w:eastAsia="Calibri"/>
              </w:rPr>
            </w:pPr>
            <w:r w:rsidRPr="003A4C75">
              <w:rPr>
                <w:rFonts w:eastAsia="Calibri"/>
              </w:rPr>
              <w:t>Уплотнение уложенного асфальтобетонной смеси производится вибрационным катком малого класса.</w:t>
            </w:r>
          </w:p>
        </w:tc>
      </w:tr>
      <w:tr w:rsidR="00893892" w:rsidRPr="003A4C75" w:rsidTr="003226ED">
        <w:trPr>
          <w:jc w:val="center"/>
        </w:trPr>
        <w:tc>
          <w:tcPr>
            <w:tcW w:w="534" w:type="dxa"/>
          </w:tcPr>
          <w:p w:rsidR="00893892" w:rsidRPr="003A4C75" w:rsidRDefault="00893892" w:rsidP="003226ED">
            <w:pPr>
              <w:jc w:val="center"/>
              <w:rPr>
                <w:rFonts w:eastAsia="Calibri"/>
              </w:rPr>
            </w:pPr>
            <w:r w:rsidRPr="003A4C75">
              <w:rPr>
                <w:rFonts w:eastAsia="Calibri"/>
              </w:rPr>
              <w:t>3</w:t>
            </w:r>
          </w:p>
        </w:tc>
        <w:tc>
          <w:tcPr>
            <w:tcW w:w="2426" w:type="dxa"/>
          </w:tcPr>
          <w:p w:rsidR="00893892" w:rsidRPr="003A4C75" w:rsidRDefault="00893892" w:rsidP="003226ED">
            <w:pPr>
              <w:rPr>
                <w:rFonts w:eastAsia="Calibri"/>
              </w:rPr>
            </w:pPr>
            <w:r w:rsidRPr="003A4C75">
              <w:rPr>
                <w:rFonts w:eastAsia="Calibri"/>
              </w:rPr>
              <w:t>Ремонт тротуара с устройством слоя из цементобетона</w:t>
            </w:r>
          </w:p>
        </w:tc>
        <w:tc>
          <w:tcPr>
            <w:tcW w:w="7354" w:type="dxa"/>
          </w:tcPr>
          <w:p w:rsidR="00893892" w:rsidRPr="003A4C75" w:rsidRDefault="006C149F" w:rsidP="003226ED">
            <w:pPr>
              <w:jc w:val="center"/>
              <w:rPr>
                <w:rFonts w:eastAsia="Calibri"/>
              </w:rPr>
            </w:pPr>
            <w:r w:rsidRPr="006C149F">
              <w:rPr>
                <w:noProof/>
              </w:rPr>
              <w:pict>
                <v:rect id="Прямоугольник 1" o:spid="_x0000_s1035" style="position:absolute;left:0;text-align:left;margin-left:1.8pt;margin-top:52.1pt;width:66.95pt;height:73.8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" strokecolor="white"/>
              </w:pict>
            </w:r>
            <w:r w:rsidR="00893892" w:rsidRPr="003A4C75">
              <w:rPr>
                <w:rFonts w:eastAsia="Calibri"/>
              </w:rPr>
              <w:t xml:space="preserve"> </w:t>
            </w:r>
            <w:r w:rsidR="00A5041E">
              <w:rPr>
                <w:rFonts w:eastAsia="Calibri"/>
                <w:noProof/>
              </w:rPr>
              <w:drawing>
                <wp:inline distT="0" distB="0" distL="0" distR="0">
                  <wp:extent cx="3114675" cy="1771650"/>
                  <wp:effectExtent l="19050" t="0" r="9525" b="0"/>
                  <wp:docPr id="17"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9" cstate="print"/>
                          <a:srcRect/>
                          <a:stretch>
                            <a:fillRect/>
                          </a:stretch>
                        </pic:blipFill>
                        <pic:spPr bwMode="auto">
                          <a:xfrm>
                            <a:off x="0" y="0"/>
                            <a:ext cx="3114675" cy="1771650"/>
                          </a:xfrm>
                          <a:prstGeom prst="rect">
                            <a:avLst/>
                          </a:prstGeom>
                          <a:noFill/>
                          <a:ln w="9525">
                            <a:noFill/>
                            <a:miter lim="800000"/>
                            <a:headEnd/>
                            <a:tailEnd/>
                          </a:ln>
                        </pic:spPr>
                      </pic:pic>
                    </a:graphicData>
                  </a:graphic>
                </wp:inline>
              </w:drawing>
            </w:r>
          </w:p>
        </w:tc>
        <w:tc>
          <w:tcPr>
            <w:tcW w:w="4623" w:type="dxa"/>
          </w:tcPr>
          <w:p w:rsidR="00893892" w:rsidRPr="003A4C75" w:rsidRDefault="00893892" w:rsidP="003226ED">
            <w:pPr>
              <w:rPr>
                <w:rFonts w:eastAsia="Calibri"/>
              </w:rPr>
            </w:pPr>
            <w:r w:rsidRPr="003A4C75">
              <w:rPr>
                <w:rFonts w:eastAsia="Calibri"/>
              </w:rPr>
              <w:t>Выполняется установка бортовых камней, марки БР 100.30.15 на бетонное основание марки В15, толщиной 10 см.</w:t>
            </w:r>
          </w:p>
          <w:p w:rsidR="00893892" w:rsidRPr="003A4C75" w:rsidRDefault="00893892" w:rsidP="003226ED">
            <w:pPr>
              <w:rPr>
                <w:rFonts w:eastAsia="Calibri"/>
              </w:rPr>
            </w:pPr>
            <w:r w:rsidRPr="003A4C75">
              <w:rPr>
                <w:rFonts w:eastAsia="Calibri"/>
              </w:rPr>
              <w:t>Выполняется устройство подстилающего слоя из песка, устройство цементобетонного покрытия толщиной 10 см</w:t>
            </w:r>
          </w:p>
        </w:tc>
      </w:tr>
      <w:tr w:rsidR="00893892" w:rsidRPr="003A4C75" w:rsidTr="003226ED">
        <w:trPr>
          <w:jc w:val="center"/>
        </w:trPr>
        <w:tc>
          <w:tcPr>
            <w:tcW w:w="534" w:type="dxa"/>
          </w:tcPr>
          <w:p w:rsidR="00893892" w:rsidRPr="003A4C75" w:rsidRDefault="00893892" w:rsidP="003226ED">
            <w:pPr>
              <w:jc w:val="center"/>
              <w:rPr>
                <w:rFonts w:eastAsia="Calibri"/>
              </w:rPr>
            </w:pPr>
            <w:r w:rsidRPr="003A4C75">
              <w:rPr>
                <w:rFonts w:eastAsia="Calibri"/>
              </w:rPr>
              <w:t>4</w:t>
            </w:r>
          </w:p>
        </w:tc>
        <w:tc>
          <w:tcPr>
            <w:tcW w:w="2426" w:type="dxa"/>
          </w:tcPr>
          <w:p w:rsidR="00893892" w:rsidRPr="003A4C75" w:rsidRDefault="00893892" w:rsidP="003226ED">
            <w:pPr>
              <w:rPr>
                <w:rFonts w:eastAsia="Calibri"/>
              </w:rPr>
            </w:pPr>
            <w:r w:rsidRPr="003A4C75">
              <w:rPr>
                <w:rFonts w:eastAsia="Calibri"/>
              </w:rPr>
              <w:t>Устройство нового тротуара</w:t>
            </w:r>
          </w:p>
        </w:tc>
        <w:tc>
          <w:tcPr>
            <w:tcW w:w="7354" w:type="dxa"/>
          </w:tcPr>
          <w:p w:rsidR="00893892" w:rsidRPr="003A4C75" w:rsidRDefault="00A5041E" w:rsidP="003226ED">
            <w:pPr>
              <w:jc w:val="center"/>
              <w:rPr>
                <w:rFonts w:eastAsia="Calibri"/>
              </w:rPr>
            </w:pPr>
            <w:r>
              <w:rPr>
                <w:rFonts w:eastAsia="Calibri"/>
                <w:noProof/>
              </w:rPr>
              <w:drawing>
                <wp:inline distT="0" distB="0" distL="0" distR="0">
                  <wp:extent cx="3676650" cy="1381125"/>
                  <wp:effectExtent l="19050" t="0" r="0" b="0"/>
                  <wp:docPr id="18"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0" cstate="print"/>
                          <a:srcRect/>
                          <a:stretch>
                            <a:fillRect/>
                          </a:stretch>
                        </pic:blipFill>
                        <pic:spPr bwMode="auto">
                          <a:xfrm>
                            <a:off x="0" y="0"/>
                            <a:ext cx="3676650" cy="1381125"/>
                          </a:xfrm>
                          <a:prstGeom prst="rect">
                            <a:avLst/>
                          </a:prstGeom>
                          <a:noFill/>
                          <a:ln w="9525">
                            <a:noFill/>
                            <a:miter lim="800000"/>
                            <a:headEnd/>
                            <a:tailEnd/>
                          </a:ln>
                        </pic:spPr>
                      </pic:pic>
                    </a:graphicData>
                  </a:graphic>
                </wp:inline>
              </w:drawing>
            </w:r>
          </w:p>
        </w:tc>
        <w:tc>
          <w:tcPr>
            <w:tcW w:w="4623" w:type="dxa"/>
          </w:tcPr>
          <w:p w:rsidR="00893892" w:rsidRPr="003A4C75" w:rsidRDefault="00893892" w:rsidP="003226ED">
            <w:pPr>
              <w:rPr>
                <w:rFonts w:eastAsia="Calibri"/>
              </w:rPr>
            </w:pPr>
            <w:r w:rsidRPr="003A4C75">
              <w:rPr>
                <w:rFonts w:eastAsia="Calibri"/>
              </w:rPr>
              <w:t>Выполняется установка бортовых камней, марки БР 100.30.15 на бетонное основание марки В15, толщиной 10 см.</w:t>
            </w:r>
          </w:p>
          <w:p w:rsidR="00893892" w:rsidRPr="003A4C75" w:rsidRDefault="00893892" w:rsidP="003226ED">
            <w:pPr>
              <w:rPr>
                <w:rFonts w:eastAsia="Calibri"/>
              </w:rPr>
            </w:pPr>
            <w:r w:rsidRPr="003A4C75">
              <w:rPr>
                <w:rFonts w:eastAsia="Calibri"/>
              </w:rPr>
              <w:t>Под всей площадью тротуара выполняются слои:</w:t>
            </w:r>
          </w:p>
          <w:p w:rsidR="00893892" w:rsidRPr="003A4C75" w:rsidRDefault="00893892" w:rsidP="003226ED">
            <w:pPr>
              <w:rPr>
                <w:rFonts w:eastAsia="Calibri"/>
              </w:rPr>
            </w:pPr>
            <w:r w:rsidRPr="003A4C75">
              <w:rPr>
                <w:rFonts w:eastAsia="Calibri"/>
              </w:rPr>
              <w:t>- песок средней крупности фр. 5% - 20 см,</w:t>
            </w:r>
          </w:p>
          <w:p w:rsidR="00893892" w:rsidRPr="003A4C75" w:rsidRDefault="00893892" w:rsidP="003226ED">
            <w:pPr>
              <w:rPr>
                <w:rFonts w:eastAsia="Calibri"/>
              </w:rPr>
            </w:pPr>
            <w:r w:rsidRPr="003A4C75">
              <w:rPr>
                <w:rFonts w:eastAsia="Calibri"/>
              </w:rPr>
              <w:t>- щебень фр. 40-70 – 15 см,</w:t>
            </w:r>
          </w:p>
          <w:p w:rsidR="00893892" w:rsidRPr="003A4C75" w:rsidRDefault="00893892" w:rsidP="003226ED">
            <w:pPr>
              <w:rPr>
                <w:rFonts w:eastAsia="Calibri"/>
              </w:rPr>
            </w:pPr>
            <w:r w:rsidRPr="003A4C75">
              <w:rPr>
                <w:rFonts w:eastAsia="Calibri"/>
              </w:rPr>
              <w:t>- Плитка тротуарная толщиной 7 см.</w:t>
            </w:r>
          </w:p>
          <w:p w:rsidR="00893892" w:rsidRPr="003A4C75" w:rsidRDefault="00893892" w:rsidP="003226ED">
            <w:pPr>
              <w:rPr>
                <w:rFonts w:eastAsia="Calibri"/>
              </w:rPr>
            </w:pPr>
          </w:p>
        </w:tc>
      </w:tr>
      <w:tr w:rsidR="00893892" w:rsidRPr="003A4C75" w:rsidTr="003226ED">
        <w:trPr>
          <w:jc w:val="center"/>
        </w:trPr>
        <w:tc>
          <w:tcPr>
            <w:tcW w:w="534" w:type="dxa"/>
          </w:tcPr>
          <w:p w:rsidR="00893892" w:rsidRPr="003A4C75" w:rsidRDefault="00893892" w:rsidP="003226ED">
            <w:pPr>
              <w:jc w:val="center"/>
              <w:rPr>
                <w:rFonts w:eastAsia="Calibri"/>
              </w:rPr>
            </w:pPr>
            <w:r w:rsidRPr="003A4C75">
              <w:rPr>
                <w:rFonts w:eastAsia="Calibri"/>
              </w:rPr>
              <w:lastRenderedPageBreak/>
              <w:t>5</w:t>
            </w:r>
          </w:p>
        </w:tc>
        <w:tc>
          <w:tcPr>
            <w:tcW w:w="2426" w:type="dxa"/>
          </w:tcPr>
          <w:p w:rsidR="00893892" w:rsidRPr="003A4C75" w:rsidRDefault="00893892" w:rsidP="003226ED">
            <w:pPr>
              <w:rPr>
                <w:rFonts w:eastAsia="Calibri"/>
              </w:rPr>
            </w:pPr>
            <w:r w:rsidRPr="003A4C75">
              <w:rPr>
                <w:rFonts w:eastAsia="Calibri"/>
              </w:rPr>
              <w:t>Устройство парковки</w:t>
            </w:r>
          </w:p>
        </w:tc>
        <w:tc>
          <w:tcPr>
            <w:tcW w:w="7354" w:type="dxa"/>
          </w:tcPr>
          <w:p w:rsidR="00893892" w:rsidRPr="003A4C75" w:rsidRDefault="00A5041E" w:rsidP="003226ED">
            <w:pPr>
              <w:jc w:val="center"/>
              <w:rPr>
                <w:rFonts w:eastAsia="Calibri"/>
              </w:rPr>
            </w:pPr>
            <w:r>
              <w:rPr>
                <w:rFonts w:eastAsia="Calibri"/>
                <w:noProof/>
              </w:rPr>
              <w:drawing>
                <wp:inline distT="0" distB="0" distL="0" distR="0">
                  <wp:extent cx="3381375" cy="1866900"/>
                  <wp:effectExtent l="19050" t="0" r="9525" b="0"/>
                  <wp:docPr id="19"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1" cstate="print"/>
                          <a:srcRect/>
                          <a:stretch>
                            <a:fillRect/>
                          </a:stretch>
                        </pic:blipFill>
                        <pic:spPr bwMode="auto">
                          <a:xfrm>
                            <a:off x="0" y="0"/>
                            <a:ext cx="3381375" cy="1866900"/>
                          </a:xfrm>
                          <a:prstGeom prst="rect">
                            <a:avLst/>
                          </a:prstGeom>
                          <a:noFill/>
                          <a:ln w="9525">
                            <a:noFill/>
                            <a:miter lim="800000"/>
                            <a:headEnd/>
                            <a:tailEnd/>
                          </a:ln>
                        </pic:spPr>
                      </pic:pic>
                    </a:graphicData>
                  </a:graphic>
                </wp:inline>
              </w:drawing>
            </w:r>
          </w:p>
        </w:tc>
        <w:tc>
          <w:tcPr>
            <w:tcW w:w="4623" w:type="dxa"/>
          </w:tcPr>
          <w:p w:rsidR="00893892" w:rsidRPr="003A4C75" w:rsidRDefault="00893892" w:rsidP="003226ED">
            <w:pPr>
              <w:rPr>
                <w:rFonts w:eastAsia="Calibri"/>
              </w:rPr>
            </w:pPr>
            <w:r w:rsidRPr="003A4C75">
              <w:rPr>
                <w:rFonts w:eastAsia="Calibri"/>
              </w:rPr>
              <w:t>Выполняется установка бортовых камней, марки БР 100.30.15 на бетонное основание марки В15, толщиной 10 см.</w:t>
            </w:r>
          </w:p>
          <w:p w:rsidR="00893892" w:rsidRPr="003A4C75" w:rsidRDefault="00893892" w:rsidP="003226ED">
            <w:pPr>
              <w:rPr>
                <w:rFonts w:eastAsia="Calibri"/>
              </w:rPr>
            </w:pPr>
            <w:r w:rsidRPr="003A4C75">
              <w:rPr>
                <w:rFonts w:eastAsia="Calibri"/>
              </w:rPr>
              <w:t>Под всей площадью гостевой парковки выполняются слои:</w:t>
            </w:r>
          </w:p>
          <w:p w:rsidR="00893892" w:rsidRPr="003A4C75" w:rsidRDefault="00893892" w:rsidP="003226ED">
            <w:pPr>
              <w:rPr>
                <w:rFonts w:eastAsia="Calibri"/>
              </w:rPr>
            </w:pPr>
            <w:r w:rsidRPr="003A4C75">
              <w:rPr>
                <w:rFonts w:eastAsia="Calibri"/>
              </w:rPr>
              <w:t>- песок средней крупности фр. 5% - 25 см,</w:t>
            </w:r>
          </w:p>
          <w:p w:rsidR="00893892" w:rsidRPr="003A4C75" w:rsidRDefault="00893892" w:rsidP="003226ED">
            <w:pPr>
              <w:rPr>
                <w:rFonts w:eastAsia="Calibri"/>
              </w:rPr>
            </w:pPr>
            <w:r w:rsidRPr="003A4C75">
              <w:rPr>
                <w:rFonts w:eastAsia="Calibri"/>
              </w:rPr>
              <w:t>- щебень фр. 40-80 – 15 см,</w:t>
            </w:r>
          </w:p>
          <w:p w:rsidR="00893892" w:rsidRPr="003A4C75" w:rsidRDefault="00893892" w:rsidP="003226ED">
            <w:pPr>
              <w:rPr>
                <w:rFonts w:eastAsia="Calibri"/>
              </w:rPr>
            </w:pPr>
            <w:r w:rsidRPr="003A4C75">
              <w:rPr>
                <w:rFonts w:eastAsia="Calibri"/>
              </w:rPr>
              <w:t xml:space="preserve">- асфальтобетон </w:t>
            </w:r>
            <w:r w:rsidRPr="003A4C75">
              <w:rPr>
                <w:rFonts w:eastAsia="Calibri"/>
                <w:lang w:val="en-US"/>
              </w:rPr>
              <w:t>II</w:t>
            </w:r>
            <w:r w:rsidRPr="003A4C75">
              <w:rPr>
                <w:rFonts w:eastAsia="Calibri"/>
              </w:rPr>
              <w:t xml:space="preserve"> марки горячий плотный тип В – 5 см.</w:t>
            </w:r>
          </w:p>
          <w:p w:rsidR="00893892" w:rsidRPr="003A4C75" w:rsidRDefault="00893892" w:rsidP="003226ED">
            <w:pPr>
              <w:rPr>
                <w:rFonts w:eastAsia="Calibri"/>
              </w:rPr>
            </w:pPr>
            <w:r w:rsidRPr="003A4C75">
              <w:rPr>
                <w:rFonts w:eastAsia="Calibri"/>
              </w:rPr>
              <w:t xml:space="preserve">- асфальтобетон </w:t>
            </w:r>
            <w:r w:rsidRPr="003A4C75">
              <w:rPr>
                <w:rFonts w:eastAsia="Calibri"/>
                <w:lang w:val="en-US"/>
              </w:rPr>
              <w:t>I</w:t>
            </w:r>
            <w:r w:rsidRPr="003A4C75">
              <w:rPr>
                <w:rFonts w:eastAsia="Calibri"/>
              </w:rPr>
              <w:t xml:space="preserve"> марки горячий плотный тип А – 4 см</w:t>
            </w:r>
          </w:p>
          <w:p w:rsidR="00893892" w:rsidRPr="003A4C75" w:rsidRDefault="00893892" w:rsidP="003226ED">
            <w:pPr>
              <w:rPr>
                <w:rFonts w:eastAsia="Calibri"/>
              </w:rPr>
            </w:pPr>
            <w:r w:rsidRPr="003A4C75">
              <w:rPr>
                <w:rFonts w:eastAsia="Calibri"/>
              </w:rPr>
              <w:t>Уплотнение уложенного асфальтобетонной смеси производится вибрационным катком малого класса.</w:t>
            </w:r>
          </w:p>
        </w:tc>
      </w:tr>
    </w:tbl>
    <w:p w:rsidR="00D767BD" w:rsidRDefault="00D767BD" w:rsidP="00893892">
      <w:pPr>
        <w:spacing w:after="200" w:line="276" w:lineRule="auto"/>
        <w:rPr>
          <w:rFonts w:eastAsia="Calibri"/>
          <w:sz w:val="28"/>
          <w:szCs w:val="28"/>
        </w:rPr>
        <w:sectPr w:rsidR="00D767BD" w:rsidSect="00893892">
          <w:headerReference w:type="even" r:id="rId32"/>
          <w:headerReference w:type="default" r:id="rId33"/>
          <w:endnotePr>
            <w:numFmt w:val="decimal"/>
          </w:endnotePr>
          <w:pgSz w:w="16840" w:h="11907" w:orient="landscape"/>
          <w:pgMar w:top="1418" w:right="1134" w:bottom="567" w:left="1134" w:header="720" w:footer="720" w:gutter="0"/>
          <w:cols w:space="720"/>
          <w:titlePg/>
          <w:docGrid w:linePitch="272"/>
        </w:sectPr>
      </w:pPr>
    </w:p>
    <w:p w:rsidR="002A246D" w:rsidRDefault="002A246D" w:rsidP="00DA233A">
      <w:pPr>
        <w:ind w:left="7797" w:hanging="2694"/>
        <w:rPr>
          <w:rFonts w:eastAsia="Calibri"/>
          <w:sz w:val="28"/>
          <w:szCs w:val="28"/>
        </w:rPr>
      </w:pPr>
    </w:p>
    <w:p w:rsidR="002A246D" w:rsidRPr="004079EA" w:rsidRDefault="002A246D" w:rsidP="002A246D">
      <w:pPr>
        <w:ind w:left="7797" w:hanging="2694"/>
        <w:rPr>
          <w:rFonts w:eastAsia="Calibri"/>
          <w:sz w:val="28"/>
          <w:szCs w:val="28"/>
        </w:rPr>
      </w:pPr>
      <w:r>
        <w:rPr>
          <w:rFonts w:eastAsia="Calibri"/>
          <w:sz w:val="28"/>
          <w:szCs w:val="28"/>
        </w:rPr>
        <w:t>Приложение 2</w:t>
      </w:r>
      <w:r w:rsidRPr="004079EA">
        <w:rPr>
          <w:rFonts w:eastAsia="Calibri"/>
          <w:sz w:val="28"/>
          <w:szCs w:val="28"/>
        </w:rPr>
        <w:t xml:space="preserve"> </w:t>
      </w:r>
    </w:p>
    <w:p w:rsidR="002A246D" w:rsidRDefault="002A246D" w:rsidP="002A246D">
      <w:pPr>
        <w:spacing w:line="276" w:lineRule="auto"/>
        <w:ind w:left="5103"/>
        <w:rPr>
          <w:sz w:val="28"/>
          <w:szCs w:val="28"/>
        </w:rPr>
      </w:pPr>
      <w:r w:rsidRPr="004079EA">
        <w:rPr>
          <w:rFonts w:eastAsia="Calibri"/>
          <w:sz w:val="28"/>
          <w:szCs w:val="28"/>
        </w:rPr>
        <w:t xml:space="preserve">к </w:t>
      </w:r>
      <w:r>
        <w:rPr>
          <w:rFonts w:eastAsia="Calibri"/>
          <w:sz w:val="28"/>
          <w:szCs w:val="28"/>
        </w:rPr>
        <w:t>адресной программе</w:t>
      </w:r>
      <w:r w:rsidRPr="004079EA">
        <w:rPr>
          <w:sz w:val="28"/>
          <w:szCs w:val="28"/>
        </w:rPr>
        <w:t xml:space="preserve"> </w:t>
      </w:r>
      <w:r>
        <w:rPr>
          <w:sz w:val="28"/>
          <w:szCs w:val="28"/>
        </w:rPr>
        <w:t>«Формирование современной городской среды Чайковского городского округа на 2019-2022 годы»</w:t>
      </w:r>
    </w:p>
    <w:p w:rsidR="002A246D" w:rsidRDefault="002A246D" w:rsidP="002A246D">
      <w:pPr>
        <w:spacing w:line="276" w:lineRule="auto"/>
        <w:ind w:left="9639"/>
        <w:rPr>
          <w:sz w:val="28"/>
          <w:szCs w:val="28"/>
        </w:rPr>
      </w:pPr>
    </w:p>
    <w:tbl>
      <w:tblPr>
        <w:tblW w:w="9781" w:type="dxa"/>
        <w:tblInd w:w="108" w:type="dxa"/>
        <w:tblLook w:val="04A0"/>
      </w:tblPr>
      <w:tblGrid>
        <w:gridCol w:w="594"/>
        <w:gridCol w:w="2566"/>
        <w:gridCol w:w="6621"/>
      </w:tblGrid>
      <w:tr w:rsidR="002A246D" w:rsidRPr="007902BD" w:rsidTr="006F114E">
        <w:trPr>
          <w:trHeight w:val="1278"/>
        </w:trPr>
        <w:tc>
          <w:tcPr>
            <w:tcW w:w="9781" w:type="dxa"/>
            <w:gridSpan w:val="3"/>
            <w:tcBorders>
              <w:top w:val="nil"/>
              <w:left w:val="nil"/>
              <w:bottom w:val="single" w:sz="4" w:space="0" w:color="auto"/>
              <w:right w:val="nil"/>
            </w:tcBorders>
            <w:shd w:val="clear" w:color="auto" w:fill="auto"/>
            <w:vAlign w:val="center"/>
            <w:hideMark/>
          </w:tcPr>
          <w:p w:rsidR="002A246D" w:rsidRDefault="002A246D" w:rsidP="006F114E">
            <w:pPr>
              <w:widowControl/>
              <w:jc w:val="center"/>
              <w:rPr>
                <w:b/>
                <w:bCs/>
                <w:color w:val="000000"/>
                <w:sz w:val="28"/>
                <w:szCs w:val="28"/>
              </w:rPr>
            </w:pPr>
            <w:r>
              <w:rPr>
                <w:b/>
                <w:bCs/>
                <w:color w:val="000000"/>
                <w:sz w:val="28"/>
                <w:szCs w:val="28"/>
              </w:rPr>
              <w:t>Адресный п</w:t>
            </w:r>
            <w:r w:rsidRPr="007902BD">
              <w:rPr>
                <w:b/>
                <w:bCs/>
                <w:color w:val="000000"/>
                <w:sz w:val="28"/>
                <w:szCs w:val="28"/>
              </w:rPr>
              <w:t>еречень дворовых территорий многоквартирных домов, подлежащих благоустройству</w:t>
            </w:r>
          </w:p>
          <w:p w:rsidR="002A246D" w:rsidRDefault="002A246D" w:rsidP="006F114E">
            <w:pPr>
              <w:widowControl/>
              <w:jc w:val="center"/>
              <w:rPr>
                <w:b/>
                <w:bCs/>
                <w:color w:val="000000"/>
                <w:sz w:val="28"/>
                <w:szCs w:val="28"/>
              </w:rPr>
            </w:pPr>
          </w:p>
        </w:tc>
      </w:tr>
      <w:tr w:rsidR="002A246D" w:rsidRPr="007902BD" w:rsidTr="006F114E">
        <w:trPr>
          <w:trHeight w:val="30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46D" w:rsidRPr="00750409" w:rsidRDefault="002A246D" w:rsidP="006F114E">
            <w:pPr>
              <w:widowControl/>
              <w:rPr>
                <w:color w:val="000000"/>
                <w:sz w:val="24"/>
                <w:szCs w:val="24"/>
              </w:rPr>
            </w:pPr>
            <w:r w:rsidRPr="00750409">
              <w:rPr>
                <w:color w:val="000000"/>
                <w:sz w:val="24"/>
                <w:szCs w:val="24"/>
              </w:rPr>
              <w:t>№ п/п</w:t>
            </w:r>
          </w:p>
        </w:tc>
        <w:tc>
          <w:tcPr>
            <w:tcW w:w="2566" w:type="dxa"/>
            <w:tcBorders>
              <w:top w:val="single" w:sz="4" w:space="0" w:color="auto"/>
              <w:left w:val="nil"/>
              <w:bottom w:val="single" w:sz="4" w:space="0" w:color="auto"/>
              <w:right w:val="single" w:sz="4" w:space="0" w:color="auto"/>
            </w:tcBorders>
            <w:shd w:val="clear" w:color="auto" w:fill="auto"/>
            <w:vAlign w:val="center"/>
            <w:hideMark/>
          </w:tcPr>
          <w:p w:rsidR="002A246D" w:rsidRPr="00750409" w:rsidRDefault="002A246D" w:rsidP="006F114E">
            <w:pPr>
              <w:widowControl/>
              <w:jc w:val="center"/>
              <w:rPr>
                <w:color w:val="000000"/>
                <w:sz w:val="24"/>
                <w:szCs w:val="24"/>
              </w:rPr>
            </w:pPr>
            <w:r w:rsidRPr="00750409">
              <w:rPr>
                <w:color w:val="000000"/>
                <w:sz w:val="24"/>
                <w:szCs w:val="24"/>
              </w:rPr>
              <w:t>Адреса многоквартирных домов, образующих дворовую территорию</w:t>
            </w:r>
          </w:p>
        </w:tc>
        <w:tc>
          <w:tcPr>
            <w:tcW w:w="6621" w:type="dxa"/>
            <w:tcBorders>
              <w:top w:val="single" w:sz="4" w:space="0" w:color="auto"/>
              <w:left w:val="nil"/>
              <w:bottom w:val="single" w:sz="4" w:space="0" w:color="auto"/>
              <w:right w:val="single" w:sz="4" w:space="0" w:color="auto"/>
            </w:tcBorders>
          </w:tcPr>
          <w:p w:rsidR="002A246D" w:rsidRPr="00750409" w:rsidRDefault="002A246D" w:rsidP="006F114E">
            <w:pPr>
              <w:widowControl/>
              <w:jc w:val="center"/>
              <w:rPr>
                <w:color w:val="000000"/>
                <w:sz w:val="24"/>
                <w:szCs w:val="24"/>
              </w:rPr>
            </w:pPr>
            <w:r w:rsidRPr="00750409">
              <w:rPr>
                <w:color w:val="000000"/>
                <w:sz w:val="24"/>
                <w:szCs w:val="24"/>
              </w:rPr>
              <w:t>Перечень видов работ по благоустройству</w:t>
            </w:r>
          </w:p>
        </w:tc>
      </w:tr>
      <w:tr w:rsidR="002A246D" w:rsidRPr="007902BD" w:rsidTr="006F114E">
        <w:trPr>
          <w:trHeight w:val="300"/>
        </w:trPr>
        <w:tc>
          <w:tcPr>
            <w:tcW w:w="31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A246D" w:rsidRPr="00750409" w:rsidRDefault="002A246D" w:rsidP="006F114E">
            <w:pPr>
              <w:widowControl/>
              <w:jc w:val="center"/>
              <w:rPr>
                <w:b/>
                <w:bCs/>
                <w:color w:val="000000"/>
                <w:sz w:val="24"/>
                <w:szCs w:val="24"/>
              </w:rPr>
            </w:pPr>
            <w:r w:rsidRPr="00750409">
              <w:rPr>
                <w:b/>
                <w:bCs/>
                <w:color w:val="000000"/>
                <w:sz w:val="24"/>
                <w:szCs w:val="24"/>
              </w:rPr>
              <w:t>2019</w:t>
            </w:r>
          </w:p>
        </w:tc>
        <w:tc>
          <w:tcPr>
            <w:tcW w:w="6621" w:type="dxa"/>
            <w:tcBorders>
              <w:top w:val="single" w:sz="4" w:space="0" w:color="auto"/>
              <w:left w:val="single" w:sz="4" w:space="0" w:color="auto"/>
              <w:bottom w:val="single" w:sz="4" w:space="0" w:color="auto"/>
              <w:right w:val="single" w:sz="4" w:space="0" w:color="000000"/>
            </w:tcBorders>
          </w:tcPr>
          <w:p w:rsidR="002A246D" w:rsidRPr="00750409" w:rsidRDefault="002A246D" w:rsidP="006F114E">
            <w:pPr>
              <w:widowControl/>
              <w:jc w:val="center"/>
              <w:rPr>
                <w:b/>
                <w:bCs/>
                <w:color w:val="000000"/>
                <w:sz w:val="24"/>
                <w:szCs w:val="24"/>
              </w:rPr>
            </w:pPr>
          </w:p>
        </w:tc>
      </w:tr>
      <w:tr w:rsidR="002A246D" w:rsidRPr="007902BD" w:rsidTr="006F114E">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2A246D" w:rsidRPr="00750409" w:rsidRDefault="002A246D" w:rsidP="006F114E">
            <w:pPr>
              <w:widowControl/>
              <w:jc w:val="center"/>
              <w:rPr>
                <w:color w:val="000000"/>
                <w:sz w:val="24"/>
                <w:szCs w:val="24"/>
              </w:rPr>
            </w:pPr>
            <w:r w:rsidRPr="00750409">
              <w:rPr>
                <w:color w:val="000000"/>
                <w:sz w:val="24"/>
                <w:szCs w:val="24"/>
              </w:rPr>
              <w:t>1</w:t>
            </w:r>
          </w:p>
        </w:tc>
        <w:tc>
          <w:tcPr>
            <w:tcW w:w="2566" w:type="dxa"/>
            <w:tcBorders>
              <w:top w:val="nil"/>
              <w:left w:val="nil"/>
              <w:bottom w:val="single" w:sz="4" w:space="0" w:color="auto"/>
              <w:right w:val="single" w:sz="4" w:space="0" w:color="auto"/>
            </w:tcBorders>
            <w:shd w:val="clear" w:color="auto" w:fill="auto"/>
            <w:vAlign w:val="center"/>
            <w:hideMark/>
          </w:tcPr>
          <w:p w:rsidR="002A246D" w:rsidRPr="00750409" w:rsidRDefault="002A246D" w:rsidP="006F114E">
            <w:pPr>
              <w:widowControl/>
              <w:rPr>
                <w:color w:val="000000"/>
                <w:sz w:val="24"/>
                <w:szCs w:val="24"/>
              </w:rPr>
            </w:pPr>
            <w:r w:rsidRPr="00750409">
              <w:rPr>
                <w:color w:val="000000"/>
                <w:sz w:val="24"/>
                <w:szCs w:val="24"/>
              </w:rPr>
              <w:t>ул. К. Маркса, д. 1а</w:t>
            </w:r>
          </w:p>
        </w:tc>
        <w:tc>
          <w:tcPr>
            <w:tcW w:w="6621" w:type="dxa"/>
            <w:tcBorders>
              <w:top w:val="nil"/>
              <w:left w:val="nil"/>
              <w:bottom w:val="single" w:sz="4" w:space="0" w:color="auto"/>
              <w:right w:val="single" w:sz="4" w:space="0" w:color="auto"/>
            </w:tcBorders>
          </w:tcPr>
          <w:p w:rsidR="002A246D" w:rsidRPr="00750409" w:rsidRDefault="002A246D" w:rsidP="006F114E">
            <w:pPr>
              <w:widowControl/>
              <w:jc w:val="both"/>
              <w:rPr>
                <w:b/>
                <w:bCs/>
                <w:sz w:val="24"/>
                <w:szCs w:val="24"/>
              </w:rPr>
            </w:pPr>
            <w:r w:rsidRPr="00750409">
              <w:rPr>
                <w:b/>
                <w:bCs/>
                <w:sz w:val="24"/>
                <w:szCs w:val="24"/>
              </w:rPr>
              <w:t>Минимальный перечень работ:</w:t>
            </w:r>
          </w:p>
          <w:p w:rsidR="002A246D" w:rsidRPr="00750409" w:rsidRDefault="002A246D" w:rsidP="006F114E">
            <w:pPr>
              <w:widowControl/>
              <w:jc w:val="both"/>
              <w:rPr>
                <w:sz w:val="24"/>
                <w:szCs w:val="24"/>
              </w:rPr>
            </w:pPr>
            <w:r w:rsidRPr="00750409">
              <w:rPr>
                <w:sz w:val="24"/>
                <w:szCs w:val="24"/>
              </w:rPr>
              <w:t>Устройство парковки</w:t>
            </w:r>
            <w:r>
              <w:rPr>
                <w:sz w:val="24"/>
                <w:szCs w:val="24"/>
              </w:rPr>
              <w:t>.</w:t>
            </w:r>
          </w:p>
          <w:p w:rsidR="002A246D" w:rsidRPr="00750409" w:rsidRDefault="002A246D" w:rsidP="006F114E">
            <w:pPr>
              <w:widowControl/>
              <w:jc w:val="both"/>
              <w:rPr>
                <w:b/>
                <w:bCs/>
                <w:sz w:val="24"/>
                <w:szCs w:val="24"/>
              </w:rPr>
            </w:pPr>
            <w:r w:rsidRPr="00750409">
              <w:rPr>
                <w:b/>
                <w:bCs/>
                <w:sz w:val="24"/>
                <w:szCs w:val="24"/>
              </w:rPr>
              <w:t>Дополнительный перечень работ:</w:t>
            </w:r>
          </w:p>
          <w:p w:rsidR="002A246D" w:rsidRPr="00750409" w:rsidRDefault="002A246D" w:rsidP="006F114E">
            <w:pPr>
              <w:widowControl/>
              <w:jc w:val="both"/>
              <w:rPr>
                <w:color w:val="000000"/>
                <w:sz w:val="24"/>
                <w:szCs w:val="24"/>
              </w:rPr>
            </w:pPr>
            <w:r w:rsidRPr="00750409">
              <w:rPr>
                <w:sz w:val="24"/>
                <w:szCs w:val="24"/>
              </w:rPr>
              <w:t>Устройство детской игровой площадки</w:t>
            </w:r>
            <w:r>
              <w:rPr>
                <w:sz w:val="24"/>
                <w:szCs w:val="24"/>
              </w:rPr>
              <w:t>.</w:t>
            </w:r>
          </w:p>
        </w:tc>
      </w:tr>
      <w:tr w:rsidR="002A246D" w:rsidRPr="007902BD" w:rsidTr="006F114E">
        <w:trPr>
          <w:trHeight w:val="300"/>
        </w:trPr>
        <w:tc>
          <w:tcPr>
            <w:tcW w:w="31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A246D" w:rsidRPr="00750409" w:rsidRDefault="002A246D" w:rsidP="006F114E">
            <w:pPr>
              <w:widowControl/>
              <w:jc w:val="center"/>
              <w:rPr>
                <w:b/>
                <w:bCs/>
                <w:color w:val="000000"/>
                <w:sz w:val="24"/>
                <w:szCs w:val="24"/>
              </w:rPr>
            </w:pPr>
            <w:r w:rsidRPr="00750409">
              <w:rPr>
                <w:b/>
                <w:bCs/>
                <w:color w:val="000000"/>
                <w:sz w:val="24"/>
                <w:szCs w:val="24"/>
              </w:rPr>
              <w:t>2021</w:t>
            </w:r>
          </w:p>
        </w:tc>
        <w:tc>
          <w:tcPr>
            <w:tcW w:w="6621" w:type="dxa"/>
            <w:tcBorders>
              <w:top w:val="single" w:sz="4" w:space="0" w:color="auto"/>
              <w:left w:val="single" w:sz="4" w:space="0" w:color="auto"/>
              <w:bottom w:val="single" w:sz="4" w:space="0" w:color="auto"/>
              <w:right w:val="single" w:sz="4" w:space="0" w:color="000000"/>
            </w:tcBorders>
          </w:tcPr>
          <w:p w:rsidR="002A246D" w:rsidRPr="00750409" w:rsidRDefault="002A246D" w:rsidP="006F114E">
            <w:pPr>
              <w:widowControl/>
              <w:jc w:val="both"/>
              <w:rPr>
                <w:b/>
                <w:bCs/>
                <w:color w:val="000000"/>
                <w:sz w:val="24"/>
                <w:szCs w:val="24"/>
              </w:rPr>
            </w:pPr>
          </w:p>
        </w:tc>
      </w:tr>
      <w:tr w:rsidR="002A246D" w:rsidRPr="007902BD" w:rsidTr="006F114E">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2A246D" w:rsidRPr="00750409" w:rsidRDefault="002A246D" w:rsidP="006F114E">
            <w:pPr>
              <w:widowControl/>
              <w:jc w:val="center"/>
              <w:rPr>
                <w:color w:val="000000"/>
                <w:sz w:val="24"/>
                <w:szCs w:val="24"/>
              </w:rPr>
            </w:pPr>
            <w:r w:rsidRPr="00750409">
              <w:rPr>
                <w:color w:val="000000"/>
                <w:sz w:val="24"/>
                <w:szCs w:val="24"/>
              </w:rPr>
              <w:t>1</w:t>
            </w:r>
          </w:p>
        </w:tc>
        <w:tc>
          <w:tcPr>
            <w:tcW w:w="2566" w:type="dxa"/>
            <w:tcBorders>
              <w:top w:val="nil"/>
              <w:left w:val="nil"/>
              <w:bottom w:val="single" w:sz="4" w:space="0" w:color="auto"/>
              <w:right w:val="single" w:sz="4" w:space="0" w:color="auto"/>
            </w:tcBorders>
            <w:shd w:val="clear" w:color="auto" w:fill="auto"/>
            <w:vAlign w:val="center"/>
            <w:hideMark/>
          </w:tcPr>
          <w:p w:rsidR="002A246D" w:rsidRPr="00750409" w:rsidRDefault="002A246D" w:rsidP="006F114E">
            <w:pPr>
              <w:widowControl/>
              <w:rPr>
                <w:color w:val="000000"/>
                <w:sz w:val="24"/>
                <w:szCs w:val="24"/>
              </w:rPr>
            </w:pPr>
            <w:r w:rsidRPr="00750409">
              <w:rPr>
                <w:color w:val="000000"/>
                <w:sz w:val="24"/>
                <w:szCs w:val="24"/>
              </w:rPr>
              <w:t>переулок Камский, д.3, д.5</w:t>
            </w:r>
          </w:p>
        </w:tc>
        <w:tc>
          <w:tcPr>
            <w:tcW w:w="6621" w:type="dxa"/>
            <w:tcBorders>
              <w:top w:val="nil"/>
              <w:left w:val="nil"/>
              <w:bottom w:val="single" w:sz="4" w:space="0" w:color="auto"/>
              <w:right w:val="single" w:sz="4" w:space="0" w:color="auto"/>
            </w:tcBorders>
          </w:tcPr>
          <w:p w:rsidR="002A246D" w:rsidRPr="00750409" w:rsidRDefault="002A246D" w:rsidP="006F114E">
            <w:pPr>
              <w:widowControl/>
              <w:jc w:val="both"/>
              <w:rPr>
                <w:b/>
                <w:sz w:val="24"/>
                <w:szCs w:val="24"/>
              </w:rPr>
            </w:pPr>
            <w:r w:rsidRPr="00750409">
              <w:rPr>
                <w:b/>
                <w:sz w:val="24"/>
                <w:szCs w:val="24"/>
              </w:rPr>
              <w:t>Минимальный перечень работ:</w:t>
            </w:r>
          </w:p>
          <w:p w:rsidR="002A246D" w:rsidRPr="00750409" w:rsidRDefault="002A246D" w:rsidP="006F114E">
            <w:pPr>
              <w:widowControl/>
              <w:jc w:val="both"/>
              <w:rPr>
                <w:sz w:val="24"/>
                <w:szCs w:val="24"/>
              </w:rPr>
            </w:pPr>
            <w:r w:rsidRPr="00750409">
              <w:rPr>
                <w:sz w:val="24"/>
                <w:szCs w:val="24"/>
              </w:rPr>
              <w:t>Ремонт дворовых проездов, устройство тротуаров, ремонт тротуаров, устройство освещения дворовой территории, устройство автомобильной парковки</w:t>
            </w:r>
            <w:r>
              <w:rPr>
                <w:sz w:val="24"/>
                <w:szCs w:val="24"/>
              </w:rPr>
              <w:t>.</w:t>
            </w:r>
          </w:p>
          <w:p w:rsidR="002A246D" w:rsidRPr="00750409" w:rsidRDefault="002A246D" w:rsidP="006F114E">
            <w:pPr>
              <w:widowControl/>
              <w:jc w:val="both"/>
              <w:rPr>
                <w:b/>
                <w:sz w:val="24"/>
                <w:szCs w:val="24"/>
              </w:rPr>
            </w:pPr>
            <w:r w:rsidRPr="00750409">
              <w:rPr>
                <w:b/>
                <w:sz w:val="24"/>
                <w:szCs w:val="24"/>
              </w:rPr>
              <w:t>Дополнительный перечень работ:</w:t>
            </w:r>
          </w:p>
          <w:p w:rsidR="002A246D" w:rsidRPr="00750409" w:rsidRDefault="002A246D" w:rsidP="006F114E">
            <w:pPr>
              <w:widowControl/>
              <w:jc w:val="both"/>
              <w:rPr>
                <w:color w:val="000000"/>
                <w:sz w:val="24"/>
                <w:szCs w:val="24"/>
              </w:rPr>
            </w:pPr>
            <w:r w:rsidRPr="00750409">
              <w:rPr>
                <w:sz w:val="24"/>
                <w:szCs w:val="24"/>
              </w:rPr>
              <w:t>Устройство детской площадки</w:t>
            </w:r>
            <w:r>
              <w:rPr>
                <w:sz w:val="24"/>
                <w:szCs w:val="24"/>
              </w:rPr>
              <w:t>.</w:t>
            </w:r>
          </w:p>
        </w:tc>
      </w:tr>
    </w:tbl>
    <w:p w:rsidR="00813E25" w:rsidRPr="004079EA" w:rsidRDefault="002A246D" w:rsidP="00DA233A">
      <w:pPr>
        <w:ind w:left="7797" w:hanging="2694"/>
        <w:rPr>
          <w:rFonts w:eastAsia="Calibri"/>
          <w:sz w:val="28"/>
          <w:szCs w:val="28"/>
        </w:rPr>
      </w:pPr>
      <w:r>
        <w:rPr>
          <w:rFonts w:eastAsia="Calibri"/>
          <w:sz w:val="28"/>
          <w:szCs w:val="28"/>
        </w:rPr>
        <w:br w:type="page"/>
      </w:r>
      <w:r>
        <w:rPr>
          <w:rFonts w:eastAsia="Calibri"/>
          <w:sz w:val="28"/>
          <w:szCs w:val="28"/>
        </w:rPr>
        <w:lastRenderedPageBreak/>
        <w:t>Приложение 3</w:t>
      </w:r>
      <w:r w:rsidR="00813E25" w:rsidRPr="004079EA">
        <w:rPr>
          <w:rFonts w:eastAsia="Calibri"/>
          <w:sz w:val="28"/>
          <w:szCs w:val="28"/>
        </w:rPr>
        <w:t xml:space="preserve"> </w:t>
      </w:r>
    </w:p>
    <w:p w:rsidR="007902BD" w:rsidRDefault="00813E25" w:rsidP="00723C16">
      <w:pPr>
        <w:spacing w:line="276" w:lineRule="auto"/>
        <w:ind w:left="5103"/>
        <w:rPr>
          <w:sz w:val="28"/>
          <w:szCs w:val="28"/>
        </w:rPr>
      </w:pPr>
      <w:r w:rsidRPr="004079EA">
        <w:rPr>
          <w:rFonts w:eastAsia="Calibri"/>
          <w:sz w:val="28"/>
          <w:szCs w:val="28"/>
        </w:rPr>
        <w:t xml:space="preserve">к </w:t>
      </w:r>
      <w:r>
        <w:rPr>
          <w:rFonts w:eastAsia="Calibri"/>
          <w:sz w:val="28"/>
          <w:szCs w:val="28"/>
        </w:rPr>
        <w:t>адресной программе</w:t>
      </w:r>
      <w:r w:rsidRPr="004079EA">
        <w:rPr>
          <w:sz w:val="28"/>
          <w:szCs w:val="28"/>
        </w:rPr>
        <w:t xml:space="preserve"> </w:t>
      </w:r>
      <w:r>
        <w:rPr>
          <w:sz w:val="28"/>
          <w:szCs w:val="28"/>
        </w:rPr>
        <w:t>«Формирование современной городской среды Чайковског</w:t>
      </w:r>
      <w:r w:rsidR="002A246D">
        <w:rPr>
          <w:sz w:val="28"/>
          <w:szCs w:val="28"/>
        </w:rPr>
        <w:t>о городского округа на 2019-2022</w:t>
      </w:r>
      <w:r>
        <w:rPr>
          <w:sz w:val="28"/>
          <w:szCs w:val="28"/>
        </w:rPr>
        <w:t xml:space="preserve"> годы»</w:t>
      </w:r>
    </w:p>
    <w:p w:rsidR="007902BD" w:rsidRDefault="007902BD" w:rsidP="00813E25">
      <w:pPr>
        <w:spacing w:line="276" w:lineRule="auto"/>
        <w:ind w:left="9639"/>
        <w:rPr>
          <w:sz w:val="28"/>
          <w:szCs w:val="28"/>
        </w:rPr>
      </w:pPr>
    </w:p>
    <w:tbl>
      <w:tblPr>
        <w:tblW w:w="9781" w:type="dxa"/>
        <w:tblInd w:w="108" w:type="dxa"/>
        <w:tblLook w:val="04A0"/>
      </w:tblPr>
      <w:tblGrid>
        <w:gridCol w:w="594"/>
        <w:gridCol w:w="2566"/>
        <w:gridCol w:w="6621"/>
      </w:tblGrid>
      <w:tr w:rsidR="00C96A8B" w:rsidRPr="007902BD" w:rsidTr="00750409">
        <w:trPr>
          <w:trHeight w:val="1278"/>
        </w:trPr>
        <w:tc>
          <w:tcPr>
            <w:tcW w:w="9781" w:type="dxa"/>
            <w:gridSpan w:val="3"/>
            <w:tcBorders>
              <w:top w:val="nil"/>
              <w:left w:val="nil"/>
              <w:bottom w:val="single" w:sz="4" w:space="0" w:color="auto"/>
              <w:right w:val="nil"/>
            </w:tcBorders>
            <w:shd w:val="clear" w:color="auto" w:fill="auto"/>
            <w:vAlign w:val="center"/>
            <w:hideMark/>
          </w:tcPr>
          <w:p w:rsidR="00C96A8B" w:rsidRDefault="00C96A8B" w:rsidP="007F1345">
            <w:pPr>
              <w:widowControl/>
              <w:jc w:val="center"/>
              <w:rPr>
                <w:b/>
                <w:bCs/>
                <w:color w:val="000000"/>
                <w:sz w:val="28"/>
                <w:szCs w:val="28"/>
              </w:rPr>
            </w:pPr>
            <w:r>
              <w:rPr>
                <w:b/>
                <w:bCs/>
                <w:color w:val="000000"/>
                <w:sz w:val="28"/>
                <w:szCs w:val="28"/>
              </w:rPr>
              <w:t>Адресный п</w:t>
            </w:r>
            <w:r w:rsidRPr="007902BD">
              <w:rPr>
                <w:b/>
                <w:bCs/>
                <w:color w:val="000000"/>
                <w:sz w:val="28"/>
                <w:szCs w:val="28"/>
              </w:rPr>
              <w:t xml:space="preserve">еречень дворовых территорий многоквартирных домов, </w:t>
            </w:r>
            <w:r w:rsidR="002A246D">
              <w:rPr>
                <w:b/>
                <w:bCs/>
                <w:color w:val="000000"/>
                <w:sz w:val="28"/>
                <w:szCs w:val="28"/>
              </w:rPr>
              <w:t>планируемых к благоустройству в 2023-2024 гг.</w:t>
            </w:r>
          </w:p>
          <w:p w:rsidR="00C96A8B" w:rsidRDefault="00C96A8B" w:rsidP="007F1345">
            <w:pPr>
              <w:widowControl/>
              <w:jc w:val="center"/>
              <w:rPr>
                <w:b/>
                <w:bCs/>
                <w:color w:val="000000"/>
                <w:sz w:val="28"/>
                <w:szCs w:val="28"/>
              </w:rPr>
            </w:pPr>
          </w:p>
        </w:tc>
      </w:tr>
      <w:tr w:rsidR="00C96A8B" w:rsidRPr="007902BD" w:rsidTr="00750409">
        <w:trPr>
          <w:trHeight w:val="30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 п/п</w:t>
            </w:r>
          </w:p>
        </w:tc>
        <w:tc>
          <w:tcPr>
            <w:tcW w:w="2566" w:type="dxa"/>
            <w:tcBorders>
              <w:top w:val="single" w:sz="4" w:space="0" w:color="auto"/>
              <w:left w:val="nil"/>
              <w:bottom w:val="single" w:sz="4" w:space="0" w:color="auto"/>
              <w:right w:val="single" w:sz="4" w:space="0" w:color="auto"/>
            </w:tcBorders>
            <w:shd w:val="clear" w:color="auto" w:fill="auto"/>
            <w:vAlign w:val="center"/>
            <w:hideMark/>
          </w:tcPr>
          <w:p w:rsidR="00C96A8B" w:rsidRPr="00750409" w:rsidRDefault="00C96A8B" w:rsidP="00F90037">
            <w:pPr>
              <w:widowControl/>
              <w:jc w:val="center"/>
              <w:rPr>
                <w:color w:val="000000"/>
                <w:sz w:val="24"/>
                <w:szCs w:val="24"/>
              </w:rPr>
            </w:pPr>
            <w:r w:rsidRPr="00750409">
              <w:rPr>
                <w:color w:val="000000"/>
                <w:sz w:val="24"/>
                <w:szCs w:val="24"/>
              </w:rPr>
              <w:t>Адреса многоквартирных домов, образующих дворовую территорию</w:t>
            </w:r>
          </w:p>
        </w:tc>
        <w:tc>
          <w:tcPr>
            <w:tcW w:w="6621" w:type="dxa"/>
            <w:tcBorders>
              <w:top w:val="single" w:sz="4" w:space="0" w:color="auto"/>
              <w:left w:val="nil"/>
              <w:bottom w:val="single" w:sz="4" w:space="0" w:color="auto"/>
              <w:right w:val="single" w:sz="4" w:space="0" w:color="auto"/>
            </w:tcBorders>
          </w:tcPr>
          <w:p w:rsidR="00C96A8B" w:rsidRPr="00750409" w:rsidRDefault="00C96A8B" w:rsidP="00F90037">
            <w:pPr>
              <w:widowControl/>
              <w:jc w:val="center"/>
              <w:rPr>
                <w:color w:val="000000"/>
                <w:sz w:val="24"/>
                <w:szCs w:val="24"/>
              </w:rPr>
            </w:pPr>
            <w:r w:rsidRPr="00750409">
              <w:rPr>
                <w:color w:val="000000"/>
                <w:sz w:val="24"/>
                <w:szCs w:val="24"/>
              </w:rPr>
              <w:t>Перечень видов работ по благоустройству</w:t>
            </w:r>
          </w:p>
        </w:tc>
      </w:tr>
      <w:tr w:rsidR="00C96A8B" w:rsidRPr="007902BD" w:rsidTr="00750409">
        <w:trPr>
          <w:trHeight w:val="300"/>
        </w:trPr>
        <w:tc>
          <w:tcPr>
            <w:tcW w:w="31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96A8B" w:rsidRPr="00750409" w:rsidRDefault="00D72B34" w:rsidP="0044199B">
            <w:pPr>
              <w:widowControl/>
              <w:jc w:val="center"/>
              <w:rPr>
                <w:b/>
                <w:bCs/>
                <w:color w:val="000000"/>
                <w:sz w:val="24"/>
                <w:szCs w:val="24"/>
              </w:rPr>
            </w:pPr>
            <w:r>
              <w:rPr>
                <w:b/>
                <w:bCs/>
                <w:color w:val="000000"/>
                <w:sz w:val="24"/>
                <w:szCs w:val="24"/>
              </w:rPr>
              <w:t>2023</w:t>
            </w:r>
            <w:r w:rsidR="006F114E">
              <w:rPr>
                <w:b/>
                <w:bCs/>
                <w:color w:val="000000"/>
                <w:sz w:val="24"/>
                <w:szCs w:val="24"/>
              </w:rPr>
              <w:t xml:space="preserve">-2024 </w:t>
            </w:r>
          </w:p>
        </w:tc>
        <w:tc>
          <w:tcPr>
            <w:tcW w:w="6621" w:type="dxa"/>
            <w:tcBorders>
              <w:top w:val="single" w:sz="4" w:space="0" w:color="auto"/>
              <w:left w:val="single" w:sz="4" w:space="0" w:color="auto"/>
              <w:bottom w:val="single" w:sz="4" w:space="0" w:color="auto"/>
              <w:right w:val="single" w:sz="4" w:space="0" w:color="000000"/>
            </w:tcBorders>
          </w:tcPr>
          <w:p w:rsidR="00C96A8B" w:rsidRPr="00750409" w:rsidRDefault="00C96A8B" w:rsidP="00F90037">
            <w:pPr>
              <w:widowControl/>
              <w:jc w:val="both"/>
              <w:rPr>
                <w:b/>
                <w:bCs/>
                <w:color w:val="000000"/>
                <w:sz w:val="24"/>
                <w:szCs w:val="24"/>
              </w:rPr>
            </w:pPr>
          </w:p>
        </w:tc>
      </w:tr>
      <w:tr w:rsidR="00C96A8B" w:rsidRPr="007902BD" w:rsidTr="00750409">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t>1</w:t>
            </w:r>
          </w:p>
        </w:tc>
        <w:tc>
          <w:tcPr>
            <w:tcW w:w="2566" w:type="dxa"/>
            <w:tcBorders>
              <w:top w:val="nil"/>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ул. Ленина, д. 39</w:t>
            </w:r>
          </w:p>
        </w:tc>
        <w:tc>
          <w:tcPr>
            <w:tcW w:w="6621" w:type="dxa"/>
            <w:tcBorders>
              <w:top w:val="nil"/>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5258E7" w:rsidRPr="00750409" w:rsidRDefault="005258E7" w:rsidP="00F90037">
            <w:pPr>
              <w:widowControl/>
              <w:jc w:val="both"/>
              <w:rPr>
                <w:b/>
                <w:sz w:val="24"/>
                <w:szCs w:val="24"/>
              </w:rPr>
            </w:pPr>
            <w:r w:rsidRPr="00750409">
              <w:rPr>
                <w:sz w:val="24"/>
                <w:szCs w:val="24"/>
              </w:rPr>
              <w:t>Ремонт дворового проезда, скамейки со спинкой-5, урн-5, ремонт тротуаров</w:t>
            </w:r>
            <w:r w:rsidR="00AB0775">
              <w:rPr>
                <w:sz w:val="24"/>
                <w:szCs w:val="24"/>
              </w:rPr>
              <w:t>.</w:t>
            </w:r>
          </w:p>
          <w:p w:rsidR="005258E7" w:rsidRPr="00750409" w:rsidRDefault="005258E7" w:rsidP="00F90037">
            <w:pPr>
              <w:widowControl/>
              <w:jc w:val="both"/>
              <w:rPr>
                <w:b/>
                <w:sz w:val="24"/>
                <w:szCs w:val="24"/>
              </w:rPr>
            </w:pPr>
            <w:r w:rsidRPr="00750409">
              <w:rPr>
                <w:b/>
                <w:sz w:val="24"/>
                <w:szCs w:val="24"/>
              </w:rPr>
              <w:t>Дополнительный перечень работ:</w:t>
            </w:r>
          </w:p>
          <w:p w:rsidR="005258E7" w:rsidRPr="00750409" w:rsidRDefault="005258E7" w:rsidP="00F90037">
            <w:pPr>
              <w:jc w:val="both"/>
              <w:rPr>
                <w:sz w:val="24"/>
                <w:szCs w:val="24"/>
              </w:rPr>
            </w:pPr>
            <w:r w:rsidRPr="00750409">
              <w:rPr>
                <w:sz w:val="24"/>
                <w:szCs w:val="24"/>
              </w:rPr>
              <w:t>Оборудование спортплощадки,</w:t>
            </w:r>
          </w:p>
          <w:p w:rsidR="00C96A8B" w:rsidRPr="00750409" w:rsidRDefault="00AB0775" w:rsidP="00F90037">
            <w:pPr>
              <w:widowControl/>
              <w:jc w:val="both"/>
              <w:rPr>
                <w:color w:val="000000"/>
                <w:sz w:val="24"/>
                <w:szCs w:val="24"/>
              </w:rPr>
            </w:pPr>
            <w:r>
              <w:rPr>
                <w:sz w:val="24"/>
                <w:szCs w:val="24"/>
              </w:rPr>
              <w:t>о</w:t>
            </w:r>
            <w:r w:rsidR="005258E7" w:rsidRPr="00750409">
              <w:rPr>
                <w:sz w:val="24"/>
                <w:szCs w:val="24"/>
              </w:rPr>
              <w:t>граждение газона</w:t>
            </w:r>
            <w:r>
              <w:rPr>
                <w:sz w:val="24"/>
                <w:szCs w:val="24"/>
              </w:rPr>
              <w:t>.</w:t>
            </w:r>
          </w:p>
        </w:tc>
      </w:tr>
      <w:tr w:rsidR="00C96A8B" w:rsidRPr="007902BD" w:rsidTr="00750409">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t>2</w:t>
            </w:r>
          </w:p>
        </w:tc>
        <w:tc>
          <w:tcPr>
            <w:tcW w:w="2566" w:type="dxa"/>
            <w:tcBorders>
              <w:top w:val="nil"/>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ул. Азина, д. 25</w:t>
            </w:r>
          </w:p>
        </w:tc>
        <w:tc>
          <w:tcPr>
            <w:tcW w:w="6621" w:type="dxa"/>
            <w:tcBorders>
              <w:top w:val="nil"/>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5258E7" w:rsidRPr="00750409" w:rsidRDefault="005258E7" w:rsidP="00F90037">
            <w:pPr>
              <w:widowControl/>
              <w:jc w:val="both"/>
              <w:rPr>
                <w:b/>
                <w:sz w:val="24"/>
                <w:szCs w:val="24"/>
              </w:rPr>
            </w:pPr>
            <w:r w:rsidRPr="00750409">
              <w:rPr>
                <w:sz w:val="24"/>
                <w:szCs w:val="24"/>
              </w:rPr>
              <w:t>Ремонт выбоины автодороги у 1 подъезда и на повороте, проливка битумом стыков плит автодороги, расширить тротуар, замена фонарей, установка лавок и урн, автостоянка.</w:t>
            </w:r>
          </w:p>
          <w:p w:rsidR="005258E7" w:rsidRPr="00750409" w:rsidRDefault="005258E7" w:rsidP="00F90037">
            <w:pPr>
              <w:widowControl/>
              <w:jc w:val="both"/>
              <w:rPr>
                <w:b/>
                <w:sz w:val="24"/>
                <w:szCs w:val="24"/>
              </w:rPr>
            </w:pPr>
            <w:r w:rsidRPr="00750409">
              <w:rPr>
                <w:b/>
                <w:sz w:val="24"/>
                <w:szCs w:val="24"/>
              </w:rPr>
              <w:t>Дополнительный перечень работ:</w:t>
            </w:r>
          </w:p>
          <w:p w:rsidR="00C96A8B" w:rsidRPr="00750409" w:rsidRDefault="005258E7" w:rsidP="00F90037">
            <w:pPr>
              <w:widowControl/>
              <w:jc w:val="both"/>
              <w:rPr>
                <w:color w:val="000000"/>
                <w:sz w:val="24"/>
                <w:szCs w:val="24"/>
              </w:rPr>
            </w:pPr>
            <w:r w:rsidRPr="00750409">
              <w:rPr>
                <w:sz w:val="24"/>
                <w:szCs w:val="24"/>
              </w:rPr>
              <w:t>Ремонт покрытия беговой дорожки детской площадки, установка 4 лавочки и 4 урны на площадке, установка турников, карусели, комплекса для лазания детей с горками, три тренажера, смонтировать и закрепить качели.</w:t>
            </w:r>
          </w:p>
        </w:tc>
      </w:tr>
      <w:tr w:rsidR="00C96A8B" w:rsidRPr="007902BD" w:rsidTr="00750409">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t>3</w:t>
            </w:r>
          </w:p>
        </w:tc>
        <w:tc>
          <w:tcPr>
            <w:tcW w:w="2566" w:type="dxa"/>
            <w:tcBorders>
              <w:top w:val="nil"/>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ул. К. Маркса, д. 55, д. 53, ул. Мира, д. 24</w:t>
            </w:r>
          </w:p>
        </w:tc>
        <w:tc>
          <w:tcPr>
            <w:tcW w:w="6621" w:type="dxa"/>
            <w:tcBorders>
              <w:top w:val="nil"/>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5258E7" w:rsidRDefault="005258E7" w:rsidP="00F90037">
            <w:pPr>
              <w:widowControl/>
              <w:jc w:val="both"/>
              <w:rPr>
                <w:sz w:val="24"/>
                <w:szCs w:val="24"/>
              </w:rPr>
            </w:pPr>
            <w:r w:rsidRPr="00750409">
              <w:rPr>
                <w:sz w:val="24"/>
                <w:szCs w:val="24"/>
              </w:rPr>
              <w:t>Ремонт дворового проезда, скамейки со спинкой-3, ремонт тротуаров</w:t>
            </w:r>
            <w:r w:rsidR="00AB0775">
              <w:rPr>
                <w:sz w:val="24"/>
                <w:szCs w:val="24"/>
              </w:rPr>
              <w:t>.</w:t>
            </w:r>
          </w:p>
          <w:p w:rsidR="00AB0775" w:rsidRPr="00750409" w:rsidRDefault="00AB0775" w:rsidP="00F90037">
            <w:pPr>
              <w:widowControl/>
              <w:jc w:val="both"/>
              <w:rPr>
                <w:b/>
                <w:sz w:val="24"/>
                <w:szCs w:val="24"/>
              </w:rPr>
            </w:pPr>
          </w:p>
          <w:p w:rsidR="005258E7" w:rsidRPr="00750409" w:rsidRDefault="005258E7" w:rsidP="00F90037">
            <w:pPr>
              <w:widowControl/>
              <w:jc w:val="both"/>
              <w:rPr>
                <w:b/>
                <w:sz w:val="24"/>
                <w:szCs w:val="24"/>
              </w:rPr>
            </w:pPr>
            <w:r w:rsidRPr="00750409">
              <w:rPr>
                <w:b/>
                <w:sz w:val="24"/>
                <w:szCs w:val="24"/>
              </w:rPr>
              <w:t>Дополнительный перечень работ:</w:t>
            </w:r>
          </w:p>
          <w:p w:rsidR="00C96A8B" w:rsidRPr="00750409" w:rsidRDefault="005258E7" w:rsidP="00F90037">
            <w:pPr>
              <w:widowControl/>
              <w:jc w:val="both"/>
              <w:rPr>
                <w:color w:val="000000"/>
                <w:sz w:val="24"/>
                <w:szCs w:val="24"/>
              </w:rPr>
            </w:pPr>
            <w:r w:rsidRPr="00750409">
              <w:rPr>
                <w:sz w:val="24"/>
                <w:szCs w:val="24"/>
              </w:rPr>
              <w:t>Оборудование детских и спортивных площадок, оборудование площадки для сбора ТКО, озеленение, кронирование</w:t>
            </w:r>
            <w:r w:rsidR="00AB0775">
              <w:rPr>
                <w:sz w:val="24"/>
                <w:szCs w:val="24"/>
              </w:rPr>
              <w:t xml:space="preserve"> деревьев</w:t>
            </w:r>
            <w:r w:rsidRPr="00750409">
              <w:rPr>
                <w:sz w:val="24"/>
                <w:szCs w:val="24"/>
              </w:rPr>
              <w:t>, ограждение газона</w:t>
            </w:r>
            <w:r w:rsidR="00AB0775">
              <w:rPr>
                <w:sz w:val="24"/>
                <w:szCs w:val="24"/>
              </w:rPr>
              <w:t>.</w:t>
            </w:r>
          </w:p>
        </w:tc>
      </w:tr>
      <w:tr w:rsidR="00C96A8B" w:rsidRPr="007902BD" w:rsidTr="00750409">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t>4</w:t>
            </w:r>
          </w:p>
        </w:tc>
        <w:tc>
          <w:tcPr>
            <w:tcW w:w="2566" w:type="dxa"/>
            <w:tcBorders>
              <w:top w:val="nil"/>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ул. Сосновая, д. 10</w:t>
            </w:r>
          </w:p>
        </w:tc>
        <w:tc>
          <w:tcPr>
            <w:tcW w:w="6621" w:type="dxa"/>
            <w:tcBorders>
              <w:top w:val="nil"/>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5258E7" w:rsidRPr="00750409" w:rsidRDefault="005258E7" w:rsidP="00F90037">
            <w:pPr>
              <w:widowControl/>
              <w:jc w:val="both"/>
              <w:rPr>
                <w:b/>
                <w:sz w:val="24"/>
                <w:szCs w:val="24"/>
              </w:rPr>
            </w:pPr>
            <w:r w:rsidRPr="00750409">
              <w:rPr>
                <w:sz w:val="24"/>
                <w:szCs w:val="24"/>
              </w:rPr>
              <w:t>Ремонт дворового проезда, ремонт тротуаров</w:t>
            </w:r>
            <w:r w:rsidR="00AB0775">
              <w:rPr>
                <w:sz w:val="24"/>
                <w:szCs w:val="24"/>
              </w:rPr>
              <w:t>.</w:t>
            </w:r>
          </w:p>
          <w:p w:rsidR="005258E7" w:rsidRPr="00750409" w:rsidRDefault="005258E7" w:rsidP="00F90037">
            <w:pPr>
              <w:widowControl/>
              <w:jc w:val="both"/>
              <w:rPr>
                <w:b/>
                <w:sz w:val="24"/>
                <w:szCs w:val="24"/>
              </w:rPr>
            </w:pPr>
            <w:r w:rsidRPr="00750409">
              <w:rPr>
                <w:b/>
                <w:sz w:val="24"/>
                <w:szCs w:val="24"/>
              </w:rPr>
              <w:t>Дополнительный перечень работ:</w:t>
            </w:r>
          </w:p>
          <w:p w:rsidR="00C96A8B" w:rsidRPr="00750409" w:rsidRDefault="005258E7" w:rsidP="00F90037">
            <w:pPr>
              <w:widowControl/>
              <w:jc w:val="both"/>
              <w:rPr>
                <w:color w:val="000000"/>
                <w:sz w:val="24"/>
                <w:szCs w:val="24"/>
              </w:rPr>
            </w:pPr>
            <w:r w:rsidRPr="00750409">
              <w:rPr>
                <w:sz w:val="24"/>
                <w:szCs w:val="24"/>
              </w:rPr>
              <w:t>Оборудование детских и спортивных площадок, ограждение газона</w:t>
            </w:r>
            <w:r w:rsidR="00AB0775">
              <w:rPr>
                <w:sz w:val="24"/>
                <w:szCs w:val="24"/>
              </w:rPr>
              <w:t>.</w:t>
            </w:r>
          </w:p>
        </w:tc>
      </w:tr>
      <w:tr w:rsidR="00C96A8B" w:rsidRPr="007902BD" w:rsidTr="00750409">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t>5</w:t>
            </w:r>
          </w:p>
        </w:tc>
        <w:tc>
          <w:tcPr>
            <w:tcW w:w="2566" w:type="dxa"/>
            <w:tcBorders>
              <w:top w:val="nil"/>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ул. Сосновая, д. 9</w:t>
            </w:r>
          </w:p>
        </w:tc>
        <w:tc>
          <w:tcPr>
            <w:tcW w:w="6621" w:type="dxa"/>
            <w:tcBorders>
              <w:top w:val="nil"/>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5258E7" w:rsidRPr="00750409" w:rsidRDefault="005258E7" w:rsidP="00F90037">
            <w:pPr>
              <w:widowControl/>
              <w:jc w:val="both"/>
              <w:rPr>
                <w:b/>
                <w:sz w:val="24"/>
                <w:szCs w:val="24"/>
              </w:rPr>
            </w:pPr>
            <w:r w:rsidRPr="00750409">
              <w:rPr>
                <w:sz w:val="24"/>
                <w:szCs w:val="24"/>
              </w:rPr>
              <w:t>Замена уличного фонаря – 2; скамеек -4; урн-3, оборудование автомобильных парковок</w:t>
            </w:r>
            <w:r w:rsidR="00AB0775">
              <w:rPr>
                <w:sz w:val="24"/>
                <w:szCs w:val="24"/>
              </w:rPr>
              <w:t>.</w:t>
            </w:r>
          </w:p>
          <w:p w:rsidR="005258E7" w:rsidRPr="00750409" w:rsidRDefault="005258E7" w:rsidP="00F90037">
            <w:pPr>
              <w:widowControl/>
              <w:jc w:val="both"/>
              <w:rPr>
                <w:b/>
                <w:sz w:val="24"/>
                <w:szCs w:val="24"/>
              </w:rPr>
            </w:pPr>
            <w:r w:rsidRPr="00750409">
              <w:rPr>
                <w:b/>
                <w:sz w:val="24"/>
                <w:szCs w:val="24"/>
              </w:rPr>
              <w:t>Дополнительный перечень работ:</w:t>
            </w:r>
          </w:p>
          <w:p w:rsidR="00C96A8B" w:rsidRPr="00750409" w:rsidRDefault="005258E7" w:rsidP="00F90037">
            <w:pPr>
              <w:widowControl/>
              <w:jc w:val="both"/>
              <w:rPr>
                <w:color w:val="000000"/>
                <w:sz w:val="24"/>
                <w:szCs w:val="24"/>
              </w:rPr>
            </w:pPr>
            <w:r w:rsidRPr="00750409">
              <w:rPr>
                <w:sz w:val="24"/>
                <w:szCs w:val="24"/>
              </w:rPr>
              <w:t>Оборудование подъемника для инвалидов</w:t>
            </w:r>
            <w:r w:rsidR="00AB0775">
              <w:rPr>
                <w:sz w:val="24"/>
                <w:szCs w:val="24"/>
              </w:rPr>
              <w:t>.</w:t>
            </w:r>
          </w:p>
        </w:tc>
      </w:tr>
      <w:tr w:rsidR="00C96A8B" w:rsidRPr="007902BD" w:rsidTr="00750409">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t>6</w:t>
            </w:r>
          </w:p>
        </w:tc>
        <w:tc>
          <w:tcPr>
            <w:tcW w:w="2566" w:type="dxa"/>
            <w:tcBorders>
              <w:top w:val="nil"/>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 xml:space="preserve">ул. Азина, д.15, д. 19, </w:t>
            </w:r>
            <w:r w:rsidRPr="00750409">
              <w:rPr>
                <w:color w:val="000000"/>
                <w:sz w:val="24"/>
                <w:szCs w:val="24"/>
              </w:rPr>
              <w:lastRenderedPageBreak/>
              <w:t>д. 31</w:t>
            </w:r>
          </w:p>
        </w:tc>
        <w:tc>
          <w:tcPr>
            <w:tcW w:w="6621" w:type="dxa"/>
            <w:tcBorders>
              <w:top w:val="nil"/>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lastRenderedPageBreak/>
              <w:t>Минимальный перечень работ:</w:t>
            </w:r>
          </w:p>
          <w:p w:rsidR="005258E7" w:rsidRPr="00750409" w:rsidRDefault="005258E7" w:rsidP="00F90037">
            <w:pPr>
              <w:widowControl/>
              <w:jc w:val="both"/>
              <w:rPr>
                <w:b/>
                <w:sz w:val="24"/>
                <w:szCs w:val="24"/>
              </w:rPr>
            </w:pPr>
            <w:r w:rsidRPr="00750409">
              <w:rPr>
                <w:sz w:val="24"/>
                <w:szCs w:val="24"/>
              </w:rPr>
              <w:lastRenderedPageBreak/>
              <w:t>Установка фонарных столбов, скамеек, урн</w:t>
            </w:r>
            <w:r w:rsidR="00AB0775">
              <w:rPr>
                <w:sz w:val="24"/>
                <w:szCs w:val="24"/>
              </w:rPr>
              <w:t>.</w:t>
            </w:r>
            <w:r w:rsidRPr="00750409">
              <w:rPr>
                <w:b/>
                <w:sz w:val="24"/>
                <w:szCs w:val="24"/>
              </w:rPr>
              <w:t xml:space="preserve"> Дополнительный перечень работ:</w:t>
            </w:r>
          </w:p>
          <w:p w:rsidR="00C96A8B" w:rsidRPr="00750409" w:rsidRDefault="005258E7" w:rsidP="00F90037">
            <w:pPr>
              <w:widowControl/>
              <w:jc w:val="both"/>
              <w:rPr>
                <w:color w:val="000000"/>
                <w:sz w:val="24"/>
                <w:szCs w:val="24"/>
              </w:rPr>
            </w:pPr>
            <w:r w:rsidRPr="00750409">
              <w:rPr>
                <w:sz w:val="24"/>
                <w:szCs w:val="24"/>
              </w:rPr>
              <w:t>Оборудование детских и (или) спортивных площадок с установкой уличных тренажеров, резиновым покрытием, озеленение территорий, кронирование</w:t>
            </w:r>
            <w:r w:rsidR="00AB0775">
              <w:rPr>
                <w:sz w:val="24"/>
                <w:szCs w:val="24"/>
              </w:rPr>
              <w:t xml:space="preserve"> деревьев.</w:t>
            </w:r>
          </w:p>
        </w:tc>
      </w:tr>
      <w:tr w:rsidR="00C96A8B" w:rsidRPr="007902BD" w:rsidTr="00750409">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lastRenderedPageBreak/>
              <w:t>7</w:t>
            </w:r>
          </w:p>
        </w:tc>
        <w:tc>
          <w:tcPr>
            <w:tcW w:w="2566" w:type="dxa"/>
            <w:tcBorders>
              <w:top w:val="nil"/>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ул. Советская, д. 15</w:t>
            </w:r>
          </w:p>
        </w:tc>
        <w:tc>
          <w:tcPr>
            <w:tcW w:w="6621" w:type="dxa"/>
            <w:tcBorders>
              <w:top w:val="nil"/>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5258E7" w:rsidRPr="00750409" w:rsidRDefault="005258E7" w:rsidP="00F90037">
            <w:pPr>
              <w:widowControl/>
              <w:jc w:val="both"/>
              <w:rPr>
                <w:b/>
                <w:sz w:val="24"/>
                <w:szCs w:val="24"/>
              </w:rPr>
            </w:pPr>
            <w:r w:rsidRPr="00750409">
              <w:rPr>
                <w:sz w:val="24"/>
                <w:szCs w:val="24"/>
              </w:rPr>
              <w:t>Ремонт дворовой дороги, тротуарных дорожек, обеспечение освещения, установка скамеек, урн оборудование автомобильных парковок, установка пандуса для перемещения колясок к спортплощадке</w:t>
            </w:r>
            <w:r w:rsidR="00AB0775">
              <w:rPr>
                <w:sz w:val="24"/>
                <w:szCs w:val="24"/>
              </w:rPr>
              <w:t>.</w:t>
            </w:r>
          </w:p>
          <w:p w:rsidR="005258E7" w:rsidRPr="00750409" w:rsidRDefault="005258E7" w:rsidP="00F90037">
            <w:pPr>
              <w:widowControl/>
              <w:jc w:val="both"/>
              <w:rPr>
                <w:b/>
                <w:sz w:val="24"/>
                <w:szCs w:val="24"/>
              </w:rPr>
            </w:pPr>
            <w:r w:rsidRPr="00750409">
              <w:rPr>
                <w:b/>
                <w:sz w:val="24"/>
                <w:szCs w:val="24"/>
              </w:rPr>
              <w:t>Дополнительный перечень работ:</w:t>
            </w:r>
          </w:p>
          <w:p w:rsidR="00C96A8B" w:rsidRPr="00750409" w:rsidRDefault="005258E7" w:rsidP="00F90037">
            <w:pPr>
              <w:jc w:val="both"/>
              <w:rPr>
                <w:sz w:val="24"/>
                <w:szCs w:val="24"/>
              </w:rPr>
            </w:pPr>
            <w:r w:rsidRPr="00750409">
              <w:rPr>
                <w:sz w:val="24"/>
                <w:szCs w:val="24"/>
              </w:rPr>
              <w:t>Оборудование детских (детский игровой комплекс для младшего возраста, карусель с сидениями, качели, ограждение) и (или) спортивных площадок (волейбольная площадка, теннисный стол, уличные тренажеры-3, ограждение</w:t>
            </w:r>
            <w:r w:rsidR="00AB0775">
              <w:rPr>
                <w:sz w:val="24"/>
                <w:szCs w:val="24"/>
              </w:rPr>
              <w:t>).</w:t>
            </w:r>
          </w:p>
        </w:tc>
      </w:tr>
      <w:tr w:rsidR="00C96A8B" w:rsidRPr="007902BD" w:rsidTr="00750409">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t>8</w:t>
            </w:r>
          </w:p>
        </w:tc>
        <w:tc>
          <w:tcPr>
            <w:tcW w:w="2566" w:type="dxa"/>
            <w:tcBorders>
              <w:top w:val="nil"/>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ул. Советская, д. 15/1</w:t>
            </w:r>
          </w:p>
        </w:tc>
        <w:tc>
          <w:tcPr>
            <w:tcW w:w="6621" w:type="dxa"/>
            <w:tcBorders>
              <w:top w:val="nil"/>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5258E7" w:rsidRPr="00750409" w:rsidRDefault="005258E7" w:rsidP="00F90037">
            <w:pPr>
              <w:jc w:val="both"/>
              <w:rPr>
                <w:b/>
                <w:sz w:val="24"/>
                <w:szCs w:val="24"/>
              </w:rPr>
            </w:pPr>
            <w:r w:rsidRPr="00750409">
              <w:rPr>
                <w:sz w:val="24"/>
                <w:szCs w:val="24"/>
              </w:rPr>
              <w:t>Ремонт дворовой дороги, тротуарных дорожек, обеспечение освещения, установка скамеек, урн, установка пандуса для перемещения колясок к спортплощадке, оборудование автомобильных парковок</w:t>
            </w:r>
            <w:r w:rsidR="00AB0775">
              <w:rPr>
                <w:sz w:val="24"/>
                <w:szCs w:val="24"/>
              </w:rPr>
              <w:t>.</w:t>
            </w:r>
          </w:p>
          <w:p w:rsidR="005258E7" w:rsidRPr="00750409" w:rsidRDefault="005258E7" w:rsidP="00F90037">
            <w:pPr>
              <w:widowControl/>
              <w:jc w:val="both"/>
              <w:rPr>
                <w:b/>
                <w:sz w:val="24"/>
                <w:szCs w:val="24"/>
              </w:rPr>
            </w:pPr>
            <w:r w:rsidRPr="00750409">
              <w:rPr>
                <w:b/>
                <w:sz w:val="24"/>
                <w:szCs w:val="24"/>
              </w:rPr>
              <w:t>Дополнительный перечень работ:</w:t>
            </w:r>
          </w:p>
          <w:p w:rsidR="00C96A8B" w:rsidRPr="00750409" w:rsidRDefault="005258E7" w:rsidP="00F90037">
            <w:pPr>
              <w:jc w:val="both"/>
              <w:rPr>
                <w:color w:val="000000"/>
                <w:sz w:val="24"/>
                <w:szCs w:val="24"/>
              </w:rPr>
            </w:pPr>
            <w:r w:rsidRPr="00750409">
              <w:rPr>
                <w:sz w:val="24"/>
                <w:szCs w:val="24"/>
              </w:rPr>
              <w:t>Оборудование детских (детский игровой комплекс для младшего возраста, карусель с сидениями, качели, ограждение) и (или) спортивных площадок (волейбольная площадка, теннисный стол, уличные тренажеры-3, ограждение</w:t>
            </w:r>
            <w:r w:rsidR="00AB0775">
              <w:rPr>
                <w:sz w:val="24"/>
                <w:szCs w:val="24"/>
              </w:rPr>
              <w:t>).</w:t>
            </w:r>
          </w:p>
        </w:tc>
      </w:tr>
      <w:tr w:rsidR="00C96A8B" w:rsidRPr="007902BD" w:rsidTr="00AB0775">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t>9</w:t>
            </w:r>
          </w:p>
        </w:tc>
        <w:tc>
          <w:tcPr>
            <w:tcW w:w="2566" w:type="dxa"/>
            <w:tcBorders>
              <w:top w:val="nil"/>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ул. Мира, д.10</w:t>
            </w:r>
          </w:p>
        </w:tc>
        <w:tc>
          <w:tcPr>
            <w:tcW w:w="6621" w:type="dxa"/>
            <w:tcBorders>
              <w:top w:val="nil"/>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5258E7" w:rsidRPr="00750409" w:rsidRDefault="005258E7" w:rsidP="00F90037">
            <w:pPr>
              <w:widowControl/>
              <w:jc w:val="both"/>
              <w:rPr>
                <w:b/>
                <w:sz w:val="24"/>
                <w:szCs w:val="24"/>
              </w:rPr>
            </w:pPr>
            <w:r w:rsidRPr="00750409">
              <w:rPr>
                <w:sz w:val="24"/>
                <w:szCs w:val="24"/>
              </w:rPr>
              <w:t>Ремонт дворовых проездов, обеспечение освещения дворовых территорий, установка скамеек, установка урн для мусора, оборудование автомобильных парковок</w:t>
            </w:r>
            <w:r w:rsidR="00AB0775">
              <w:rPr>
                <w:sz w:val="24"/>
                <w:szCs w:val="24"/>
              </w:rPr>
              <w:t>.</w:t>
            </w:r>
          </w:p>
          <w:p w:rsidR="005258E7" w:rsidRPr="00750409" w:rsidRDefault="005258E7" w:rsidP="00F90037">
            <w:pPr>
              <w:widowControl/>
              <w:jc w:val="both"/>
              <w:rPr>
                <w:b/>
                <w:sz w:val="24"/>
                <w:szCs w:val="24"/>
              </w:rPr>
            </w:pPr>
            <w:r w:rsidRPr="00750409">
              <w:rPr>
                <w:b/>
                <w:sz w:val="24"/>
                <w:szCs w:val="24"/>
              </w:rPr>
              <w:t>Дополнительный перечень работ:</w:t>
            </w:r>
          </w:p>
          <w:p w:rsidR="005258E7" w:rsidRDefault="005258E7" w:rsidP="00F90037">
            <w:pPr>
              <w:widowControl/>
              <w:jc w:val="both"/>
              <w:rPr>
                <w:sz w:val="24"/>
                <w:szCs w:val="24"/>
              </w:rPr>
            </w:pPr>
            <w:r w:rsidRPr="00750409">
              <w:rPr>
                <w:sz w:val="24"/>
                <w:szCs w:val="24"/>
              </w:rPr>
              <w:t>озеленение территорий, кронирование деревьев, ремонт отмостков, крылец, проходов к подъезду, ступенек, устройство для выхлапывания ковров</w:t>
            </w:r>
            <w:r w:rsidR="00AB0775">
              <w:rPr>
                <w:sz w:val="24"/>
                <w:szCs w:val="24"/>
              </w:rPr>
              <w:t>.</w:t>
            </w:r>
          </w:p>
          <w:p w:rsidR="00AB0775" w:rsidRDefault="00AB0775" w:rsidP="00F90037">
            <w:pPr>
              <w:widowControl/>
              <w:jc w:val="both"/>
              <w:rPr>
                <w:sz w:val="24"/>
                <w:szCs w:val="24"/>
              </w:rPr>
            </w:pPr>
          </w:p>
          <w:p w:rsidR="00AB0775" w:rsidRPr="00AB0775" w:rsidRDefault="00AB0775" w:rsidP="00F90037">
            <w:pPr>
              <w:widowControl/>
              <w:jc w:val="both"/>
              <w:rPr>
                <w:sz w:val="24"/>
                <w:szCs w:val="24"/>
              </w:rPr>
            </w:pPr>
          </w:p>
        </w:tc>
      </w:tr>
      <w:tr w:rsidR="00C96A8B" w:rsidRPr="007902BD" w:rsidTr="00AB0775">
        <w:trPr>
          <w:trHeight w:val="30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t>10</w:t>
            </w:r>
          </w:p>
        </w:tc>
        <w:tc>
          <w:tcPr>
            <w:tcW w:w="2566" w:type="dxa"/>
            <w:tcBorders>
              <w:top w:val="single" w:sz="4" w:space="0" w:color="auto"/>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ул. Мира, д. 14</w:t>
            </w:r>
          </w:p>
        </w:tc>
        <w:tc>
          <w:tcPr>
            <w:tcW w:w="6621" w:type="dxa"/>
            <w:tcBorders>
              <w:top w:val="single" w:sz="4" w:space="0" w:color="auto"/>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5258E7" w:rsidRPr="00750409" w:rsidRDefault="005258E7" w:rsidP="00F90037">
            <w:pPr>
              <w:widowControl/>
              <w:jc w:val="both"/>
              <w:rPr>
                <w:b/>
                <w:sz w:val="24"/>
                <w:szCs w:val="24"/>
              </w:rPr>
            </w:pPr>
            <w:r w:rsidRPr="00750409">
              <w:rPr>
                <w:sz w:val="24"/>
                <w:szCs w:val="24"/>
              </w:rPr>
              <w:t>Ремонт дворовых проездов, обеспечение освещения дворовых территорий, установка скамеек, установка урн для мусора, оборудование автомобильных парковок</w:t>
            </w:r>
            <w:r w:rsidR="00AB0775">
              <w:rPr>
                <w:sz w:val="24"/>
                <w:szCs w:val="24"/>
              </w:rPr>
              <w:t>.</w:t>
            </w:r>
          </w:p>
          <w:p w:rsidR="005258E7" w:rsidRPr="00750409" w:rsidRDefault="005258E7" w:rsidP="00F90037">
            <w:pPr>
              <w:widowControl/>
              <w:jc w:val="both"/>
              <w:rPr>
                <w:b/>
                <w:sz w:val="24"/>
                <w:szCs w:val="24"/>
              </w:rPr>
            </w:pPr>
            <w:r w:rsidRPr="00750409">
              <w:rPr>
                <w:b/>
                <w:sz w:val="24"/>
                <w:szCs w:val="24"/>
              </w:rPr>
              <w:t>Дополнительный перечень работ:</w:t>
            </w:r>
          </w:p>
          <w:p w:rsidR="00C96A8B" w:rsidRPr="00750409" w:rsidRDefault="005258E7" w:rsidP="00F90037">
            <w:pPr>
              <w:widowControl/>
              <w:jc w:val="both"/>
              <w:rPr>
                <w:color w:val="000000"/>
                <w:sz w:val="24"/>
                <w:szCs w:val="24"/>
              </w:rPr>
            </w:pPr>
            <w:r w:rsidRPr="00750409">
              <w:rPr>
                <w:sz w:val="24"/>
                <w:szCs w:val="24"/>
              </w:rPr>
              <w:t>Оборудование детских и (или) спортивных площадок, озеленение территорий, кронирование деревьев</w:t>
            </w:r>
            <w:r w:rsidR="00AB0775">
              <w:rPr>
                <w:sz w:val="24"/>
                <w:szCs w:val="24"/>
              </w:rPr>
              <w:t>.</w:t>
            </w:r>
          </w:p>
        </w:tc>
      </w:tr>
      <w:tr w:rsidR="00C96A8B" w:rsidRPr="007902BD" w:rsidTr="00750409">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t>11</w:t>
            </w:r>
          </w:p>
        </w:tc>
        <w:tc>
          <w:tcPr>
            <w:tcW w:w="2566" w:type="dxa"/>
            <w:tcBorders>
              <w:top w:val="nil"/>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ул. Вокзальная, д. 29</w:t>
            </w:r>
          </w:p>
        </w:tc>
        <w:tc>
          <w:tcPr>
            <w:tcW w:w="6621" w:type="dxa"/>
            <w:tcBorders>
              <w:top w:val="nil"/>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5258E7" w:rsidRPr="00750409" w:rsidRDefault="005258E7" w:rsidP="00F90037">
            <w:pPr>
              <w:widowControl/>
              <w:jc w:val="both"/>
              <w:rPr>
                <w:b/>
                <w:sz w:val="24"/>
                <w:szCs w:val="24"/>
              </w:rPr>
            </w:pPr>
            <w:r w:rsidRPr="00750409">
              <w:rPr>
                <w:sz w:val="24"/>
                <w:szCs w:val="24"/>
              </w:rPr>
              <w:t>Ремонт дворовых проездов, ремонт покрытия тротуарного дворового полотна (асфальт)</w:t>
            </w:r>
            <w:r w:rsidR="00AB0775">
              <w:rPr>
                <w:sz w:val="24"/>
                <w:szCs w:val="24"/>
              </w:rPr>
              <w:t>.</w:t>
            </w:r>
          </w:p>
          <w:p w:rsidR="005258E7" w:rsidRPr="00750409" w:rsidRDefault="005258E7" w:rsidP="00F90037">
            <w:pPr>
              <w:widowControl/>
              <w:jc w:val="both"/>
              <w:rPr>
                <w:b/>
                <w:sz w:val="24"/>
                <w:szCs w:val="24"/>
              </w:rPr>
            </w:pPr>
            <w:r w:rsidRPr="00750409">
              <w:rPr>
                <w:b/>
                <w:sz w:val="24"/>
                <w:szCs w:val="24"/>
              </w:rPr>
              <w:t>Дополнительный перечень работ:</w:t>
            </w:r>
          </w:p>
          <w:p w:rsidR="00C96A8B" w:rsidRPr="00750409" w:rsidRDefault="005258E7" w:rsidP="00F90037">
            <w:pPr>
              <w:widowControl/>
              <w:jc w:val="both"/>
              <w:rPr>
                <w:color w:val="000000"/>
                <w:sz w:val="24"/>
                <w:szCs w:val="24"/>
              </w:rPr>
            </w:pPr>
            <w:r w:rsidRPr="00750409">
              <w:rPr>
                <w:sz w:val="24"/>
                <w:szCs w:val="24"/>
              </w:rPr>
              <w:t>Оборудование детской площадки, кронирование деревьев</w:t>
            </w:r>
            <w:r w:rsidR="00AB0775">
              <w:rPr>
                <w:sz w:val="24"/>
                <w:szCs w:val="24"/>
              </w:rPr>
              <w:t>.</w:t>
            </w:r>
          </w:p>
        </w:tc>
      </w:tr>
      <w:tr w:rsidR="00C96A8B" w:rsidRPr="007902BD" w:rsidTr="00750409">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t>12</w:t>
            </w:r>
          </w:p>
        </w:tc>
        <w:tc>
          <w:tcPr>
            <w:tcW w:w="2566" w:type="dxa"/>
            <w:tcBorders>
              <w:top w:val="nil"/>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ул. Вокзальная, д. 53, д. 55, д. 59</w:t>
            </w:r>
          </w:p>
        </w:tc>
        <w:tc>
          <w:tcPr>
            <w:tcW w:w="6621" w:type="dxa"/>
            <w:tcBorders>
              <w:top w:val="nil"/>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5258E7" w:rsidRPr="00750409" w:rsidRDefault="005258E7" w:rsidP="00F90037">
            <w:pPr>
              <w:widowControl/>
              <w:jc w:val="both"/>
              <w:rPr>
                <w:b/>
                <w:sz w:val="24"/>
                <w:szCs w:val="24"/>
              </w:rPr>
            </w:pPr>
            <w:r w:rsidRPr="00750409">
              <w:rPr>
                <w:sz w:val="24"/>
                <w:szCs w:val="24"/>
              </w:rPr>
              <w:t xml:space="preserve">Ремонт дворовых проездов, ремонт покрытия дорожного полотна дворовой дороги (асфальт), устройство </w:t>
            </w:r>
            <w:r w:rsidRPr="00750409">
              <w:rPr>
                <w:sz w:val="24"/>
                <w:szCs w:val="24"/>
              </w:rPr>
              <w:lastRenderedPageBreak/>
              <w:t>автомобильной парковки автотранспорта с торца первого подъезда</w:t>
            </w:r>
            <w:r w:rsidR="00AB0775">
              <w:rPr>
                <w:sz w:val="24"/>
                <w:szCs w:val="24"/>
              </w:rPr>
              <w:t>.</w:t>
            </w:r>
          </w:p>
          <w:p w:rsidR="005258E7" w:rsidRPr="00750409" w:rsidRDefault="005258E7" w:rsidP="00F90037">
            <w:pPr>
              <w:widowControl/>
              <w:jc w:val="both"/>
              <w:rPr>
                <w:b/>
                <w:sz w:val="24"/>
                <w:szCs w:val="24"/>
              </w:rPr>
            </w:pPr>
            <w:r w:rsidRPr="00750409">
              <w:rPr>
                <w:b/>
                <w:sz w:val="24"/>
                <w:szCs w:val="24"/>
              </w:rPr>
              <w:t>Дополнительный перечень работ:</w:t>
            </w:r>
          </w:p>
          <w:p w:rsidR="00C96A8B" w:rsidRPr="00750409" w:rsidRDefault="005258E7" w:rsidP="00F90037">
            <w:pPr>
              <w:widowControl/>
              <w:jc w:val="both"/>
              <w:rPr>
                <w:color w:val="000000"/>
                <w:sz w:val="24"/>
                <w:szCs w:val="24"/>
              </w:rPr>
            </w:pPr>
            <w:r w:rsidRPr="00750409">
              <w:rPr>
                <w:sz w:val="24"/>
                <w:szCs w:val="24"/>
              </w:rPr>
              <w:t>Не предусмотрен</w:t>
            </w:r>
            <w:r w:rsidR="00AB0775">
              <w:rPr>
                <w:sz w:val="24"/>
                <w:szCs w:val="24"/>
              </w:rPr>
              <w:t>.</w:t>
            </w:r>
          </w:p>
        </w:tc>
      </w:tr>
      <w:tr w:rsidR="00C96A8B" w:rsidRPr="007902BD" w:rsidTr="00750409">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lastRenderedPageBreak/>
              <w:t>13</w:t>
            </w:r>
          </w:p>
        </w:tc>
        <w:tc>
          <w:tcPr>
            <w:tcW w:w="2566" w:type="dxa"/>
            <w:tcBorders>
              <w:top w:val="nil"/>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ул. Гагарина, д. 36</w:t>
            </w:r>
          </w:p>
        </w:tc>
        <w:tc>
          <w:tcPr>
            <w:tcW w:w="6621" w:type="dxa"/>
            <w:tcBorders>
              <w:top w:val="nil"/>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5258E7" w:rsidRPr="00750409" w:rsidRDefault="005258E7" w:rsidP="00F90037">
            <w:pPr>
              <w:widowControl/>
              <w:jc w:val="both"/>
              <w:rPr>
                <w:b/>
                <w:sz w:val="24"/>
                <w:szCs w:val="24"/>
              </w:rPr>
            </w:pPr>
            <w:r w:rsidRPr="00750409">
              <w:rPr>
                <w:sz w:val="24"/>
                <w:szCs w:val="24"/>
              </w:rPr>
              <w:t>Ремонт дворовых проездов, обеспечение освещения дворовых территорий, установка скамеек, оборудование автомобильных парковок</w:t>
            </w:r>
            <w:r w:rsidR="00AB0775">
              <w:rPr>
                <w:sz w:val="24"/>
                <w:szCs w:val="24"/>
              </w:rPr>
              <w:t>.</w:t>
            </w:r>
          </w:p>
          <w:p w:rsidR="005258E7" w:rsidRPr="00750409" w:rsidRDefault="005258E7" w:rsidP="00F90037">
            <w:pPr>
              <w:widowControl/>
              <w:jc w:val="both"/>
              <w:rPr>
                <w:b/>
                <w:sz w:val="24"/>
                <w:szCs w:val="24"/>
              </w:rPr>
            </w:pPr>
            <w:r w:rsidRPr="00750409">
              <w:rPr>
                <w:b/>
                <w:sz w:val="24"/>
                <w:szCs w:val="24"/>
              </w:rPr>
              <w:t>Дополнительный перечень работ:</w:t>
            </w:r>
          </w:p>
          <w:p w:rsidR="00C96A8B" w:rsidRPr="00750409" w:rsidRDefault="005258E7" w:rsidP="00F90037">
            <w:pPr>
              <w:widowControl/>
              <w:jc w:val="both"/>
              <w:rPr>
                <w:color w:val="000000"/>
                <w:sz w:val="24"/>
                <w:szCs w:val="24"/>
              </w:rPr>
            </w:pPr>
            <w:r w:rsidRPr="00750409">
              <w:rPr>
                <w:sz w:val="24"/>
                <w:szCs w:val="24"/>
              </w:rPr>
              <w:t>кронирование деревьев</w:t>
            </w:r>
            <w:r w:rsidR="00AB0775">
              <w:rPr>
                <w:sz w:val="24"/>
                <w:szCs w:val="24"/>
              </w:rPr>
              <w:t>.</w:t>
            </w:r>
          </w:p>
        </w:tc>
      </w:tr>
      <w:tr w:rsidR="00C96A8B" w:rsidRPr="007902BD" w:rsidTr="00750409">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t>14</w:t>
            </w:r>
          </w:p>
        </w:tc>
        <w:tc>
          <w:tcPr>
            <w:tcW w:w="2566" w:type="dxa"/>
            <w:tcBorders>
              <w:top w:val="nil"/>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ул. Гагарина, д. 14</w:t>
            </w:r>
          </w:p>
        </w:tc>
        <w:tc>
          <w:tcPr>
            <w:tcW w:w="6621" w:type="dxa"/>
            <w:tcBorders>
              <w:top w:val="nil"/>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5258E7" w:rsidRPr="00750409" w:rsidRDefault="005258E7" w:rsidP="00F90037">
            <w:pPr>
              <w:widowControl/>
              <w:jc w:val="both"/>
              <w:rPr>
                <w:b/>
                <w:sz w:val="24"/>
                <w:szCs w:val="24"/>
              </w:rPr>
            </w:pPr>
            <w:r w:rsidRPr="00750409">
              <w:rPr>
                <w:sz w:val="24"/>
                <w:szCs w:val="24"/>
              </w:rPr>
              <w:t>Ремонт дворовых дорог от объездной дороги вдоль МКД № 14; асфальтирование тротуарной дорожки к шести подъездам с уклоном 0,03 от подъездов; установить три скамейки со стороны подъездов дома; установить шесть урн со стороны фасада жилых подъездов; установить три опоры для наружного электроосвещения вдоль со стороны ММЦ «Мечта» с направлением светового потока в сторону ДОУ № 40.</w:t>
            </w:r>
          </w:p>
          <w:p w:rsidR="005258E7" w:rsidRPr="00750409" w:rsidRDefault="005258E7" w:rsidP="00F90037">
            <w:pPr>
              <w:widowControl/>
              <w:jc w:val="both"/>
              <w:rPr>
                <w:b/>
                <w:sz w:val="24"/>
                <w:szCs w:val="24"/>
              </w:rPr>
            </w:pPr>
            <w:r w:rsidRPr="00750409">
              <w:rPr>
                <w:b/>
                <w:sz w:val="24"/>
                <w:szCs w:val="24"/>
              </w:rPr>
              <w:t>Дополнительный перечень работ:</w:t>
            </w:r>
          </w:p>
          <w:p w:rsidR="00C96A8B" w:rsidRPr="00750409" w:rsidRDefault="005258E7" w:rsidP="00F90037">
            <w:pPr>
              <w:widowControl/>
              <w:jc w:val="both"/>
              <w:rPr>
                <w:color w:val="000000"/>
                <w:sz w:val="24"/>
                <w:szCs w:val="24"/>
              </w:rPr>
            </w:pPr>
            <w:r w:rsidRPr="00750409">
              <w:rPr>
                <w:bCs/>
                <w:sz w:val="24"/>
                <w:szCs w:val="24"/>
              </w:rPr>
              <w:t>Не предусмотрен</w:t>
            </w:r>
            <w:r w:rsidR="00AB0775">
              <w:rPr>
                <w:bCs/>
                <w:sz w:val="24"/>
                <w:szCs w:val="24"/>
              </w:rPr>
              <w:t>.</w:t>
            </w:r>
          </w:p>
        </w:tc>
      </w:tr>
      <w:tr w:rsidR="00C96A8B" w:rsidRPr="007902BD" w:rsidTr="00750409">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t>15</w:t>
            </w:r>
          </w:p>
        </w:tc>
        <w:tc>
          <w:tcPr>
            <w:tcW w:w="2566" w:type="dxa"/>
            <w:tcBorders>
              <w:top w:val="nil"/>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ул. Вокзальная, д. 37</w:t>
            </w:r>
          </w:p>
        </w:tc>
        <w:tc>
          <w:tcPr>
            <w:tcW w:w="6621" w:type="dxa"/>
            <w:tcBorders>
              <w:top w:val="nil"/>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5258E7" w:rsidRPr="00750409" w:rsidRDefault="005258E7" w:rsidP="00F90037">
            <w:pPr>
              <w:widowControl/>
              <w:jc w:val="both"/>
              <w:rPr>
                <w:b/>
                <w:sz w:val="24"/>
                <w:szCs w:val="24"/>
              </w:rPr>
            </w:pPr>
            <w:r w:rsidRPr="00750409">
              <w:rPr>
                <w:sz w:val="24"/>
                <w:szCs w:val="24"/>
              </w:rPr>
              <w:t>Ремонт дворовых проездов (ремонт покрытия тротуарного дворового полотна (асфальт)</w:t>
            </w:r>
            <w:r w:rsidR="00AB0775">
              <w:rPr>
                <w:sz w:val="24"/>
                <w:szCs w:val="24"/>
              </w:rPr>
              <w:t>.</w:t>
            </w:r>
          </w:p>
          <w:p w:rsidR="005258E7" w:rsidRPr="00750409" w:rsidRDefault="005258E7" w:rsidP="00F90037">
            <w:pPr>
              <w:widowControl/>
              <w:jc w:val="both"/>
              <w:rPr>
                <w:b/>
                <w:sz w:val="24"/>
                <w:szCs w:val="24"/>
              </w:rPr>
            </w:pPr>
            <w:r w:rsidRPr="00750409">
              <w:rPr>
                <w:b/>
                <w:sz w:val="24"/>
                <w:szCs w:val="24"/>
              </w:rPr>
              <w:t>Дополнительный перечень работ:</w:t>
            </w:r>
          </w:p>
          <w:p w:rsidR="00C96A8B" w:rsidRPr="00750409" w:rsidRDefault="005258E7" w:rsidP="00F90037">
            <w:pPr>
              <w:widowControl/>
              <w:jc w:val="both"/>
              <w:rPr>
                <w:color w:val="000000"/>
                <w:sz w:val="24"/>
                <w:szCs w:val="24"/>
              </w:rPr>
            </w:pPr>
            <w:r w:rsidRPr="00750409">
              <w:rPr>
                <w:sz w:val="24"/>
                <w:szCs w:val="24"/>
              </w:rPr>
              <w:t>Оборудование детской площадки, кронирование деревьев</w:t>
            </w:r>
            <w:r w:rsidR="00AB0775">
              <w:rPr>
                <w:sz w:val="24"/>
                <w:szCs w:val="24"/>
              </w:rPr>
              <w:t>.</w:t>
            </w:r>
          </w:p>
        </w:tc>
      </w:tr>
      <w:tr w:rsidR="00C96A8B" w:rsidRPr="007902BD" w:rsidTr="00AB0775">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t>16</w:t>
            </w:r>
          </w:p>
        </w:tc>
        <w:tc>
          <w:tcPr>
            <w:tcW w:w="2566" w:type="dxa"/>
            <w:tcBorders>
              <w:top w:val="nil"/>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ул. Ленина, д. 36/1, ул. Мира, д. 49</w:t>
            </w:r>
          </w:p>
        </w:tc>
        <w:tc>
          <w:tcPr>
            <w:tcW w:w="6621" w:type="dxa"/>
            <w:tcBorders>
              <w:top w:val="nil"/>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5258E7" w:rsidRPr="00750409" w:rsidRDefault="005258E7" w:rsidP="00F90037">
            <w:pPr>
              <w:widowControl/>
              <w:jc w:val="both"/>
              <w:rPr>
                <w:b/>
                <w:sz w:val="24"/>
                <w:szCs w:val="24"/>
              </w:rPr>
            </w:pPr>
            <w:r w:rsidRPr="00750409">
              <w:rPr>
                <w:sz w:val="24"/>
                <w:szCs w:val="24"/>
              </w:rPr>
              <w:t>Ремонт дворовых проездов, замена осветительных ламп на световых опорах на энергосберегающие, замена урн, скамеек, оборудование автомобильной парковки</w:t>
            </w:r>
            <w:r w:rsidR="00AB0775">
              <w:rPr>
                <w:sz w:val="24"/>
                <w:szCs w:val="24"/>
              </w:rPr>
              <w:t>.</w:t>
            </w:r>
          </w:p>
          <w:p w:rsidR="005258E7" w:rsidRPr="00750409" w:rsidRDefault="005258E7" w:rsidP="00F90037">
            <w:pPr>
              <w:widowControl/>
              <w:jc w:val="both"/>
              <w:rPr>
                <w:b/>
                <w:sz w:val="24"/>
                <w:szCs w:val="24"/>
              </w:rPr>
            </w:pPr>
            <w:r w:rsidRPr="00750409">
              <w:rPr>
                <w:b/>
                <w:sz w:val="24"/>
                <w:szCs w:val="24"/>
              </w:rPr>
              <w:t>Дополнительный перечень работ:</w:t>
            </w:r>
          </w:p>
          <w:p w:rsidR="00C96A8B" w:rsidRPr="00750409" w:rsidRDefault="005258E7" w:rsidP="00F90037">
            <w:pPr>
              <w:widowControl/>
              <w:jc w:val="both"/>
              <w:rPr>
                <w:sz w:val="24"/>
                <w:szCs w:val="24"/>
              </w:rPr>
            </w:pPr>
            <w:r w:rsidRPr="00750409">
              <w:rPr>
                <w:sz w:val="24"/>
                <w:szCs w:val="24"/>
              </w:rPr>
              <w:t>Свод деревьев, кронирование тополей, посадка яблони, озеленение, изготовление и установка декоративных заборов по периметру цветников и вокруг детской площадки, забора, отделяющего двор от территории больницы, оборудование детской площадки, отвод ливневых вод</w:t>
            </w:r>
            <w:r w:rsidR="00AB0775">
              <w:rPr>
                <w:sz w:val="24"/>
                <w:szCs w:val="24"/>
              </w:rPr>
              <w:t>.</w:t>
            </w:r>
          </w:p>
          <w:p w:rsidR="005258E7" w:rsidRPr="00750409" w:rsidRDefault="005258E7" w:rsidP="00F90037">
            <w:pPr>
              <w:widowControl/>
              <w:jc w:val="both"/>
              <w:rPr>
                <w:color w:val="000000"/>
                <w:sz w:val="24"/>
                <w:szCs w:val="24"/>
              </w:rPr>
            </w:pPr>
          </w:p>
        </w:tc>
      </w:tr>
      <w:tr w:rsidR="00C96A8B" w:rsidRPr="007902BD" w:rsidTr="00AB0775">
        <w:trPr>
          <w:trHeight w:val="30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t>17</w:t>
            </w:r>
          </w:p>
        </w:tc>
        <w:tc>
          <w:tcPr>
            <w:tcW w:w="2566" w:type="dxa"/>
            <w:tcBorders>
              <w:top w:val="single" w:sz="4" w:space="0" w:color="auto"/>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Сиреневый бульвар, д. 7</w:t>
            </w:r>
          </w:p>
        </w:tc>
        <w:tc>
          <w:tcPr>
            <w:tcW w:w="6621" w:type="dxa"/>
            <w:tcBorders>
              <w:top w:val="single" w:sz="4" w:space="0" w:color="auto"/>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5258E7" w:rsidRPr="00750409" w:rsidRDefault="005258E7" w:rsidP="00F90037">
            <w:pPr>
              <w:widowControl/>
              <w:jc w:val="both"/>
              <w:rPr>
                <w:b/>
                <w:sz w:val="24"/>
                <w:szCs w:val="24"/>
              </w:rPr>
            </w:pPr>
            <w:r w:rsidRPr="00750409">
              <w:rPr>
                <w:sz w:val="24"/>
                <w:szCs w:val="24"/>
              </w:rPr>
              <w:t>Ремонт дворовых проездов (ремонт покрытия тротуарного дворового и проезжего полотна (асфальт)</w:t>
            </w:r>
            <w:r w:rsidR="00AB0775">
              <w:rPr>
                <w:sz w:val="24"/>
                <w:szCs w:val="24"/>
              </w:rPr>
              <w:t>.</w:t>
            </w:r>
          </w:p>
          <w:p w:rsidR="005258E7" w:rsidRPr="00750409" w:rsidRDefault="005258E7" w:rsidP="00F90037">
            <w:pPr>
              <w:widowControl/>
              <w:jc w:val="both"/>
              <w:rPr>
                <w:b/>
                <w:sz w:val="24"/>
                <w:szCs w:val="24"/>
              </w:rPr>
            </w:pPr>
            <w:r w:rsidRPr="00750409">
              <w:rPr>
                <w:b/>
                <w:sz w:val="24"/>
                <w:szCs w:val="24"/>
              </w:rPr>
              <w:t>Дополнительный перечень работ:</w:t>
            </w:r>
          </w:p>
          <w:p w:rsidR="00C96A8B" w:rsidRPr="00750409" w:rsidRDefault="005258E7" w:rsidP="00F90037">
            <w:pPr>
              <w:widowControl/>
              <w:jc w:val="both"/>
              <w:rPr>
                <w:color w:val="000000"/>
                <w:sz w:val="24"/>
                <w:szCs w:val="24"/>
              </w:rPr>
            </w:pPr>
            <w:r w:rsidRPr="00750409">
              <w:rPr>
                <w:sz w:val="24"/>
                <w:szCs w:val="24"/>
              </w:rPr>
              <w:t>Оборудование детской площадки</w:t>
            </w:r>
            <w:r w:rsidR="00AB0775">
              <w:rPr>
                <w:sz w:val="24"/>
                <w:szCs w:val="24"/>
              </w:rPr>
              <w:t>.</w:t>
            </w:r>
          </w:p>
        </w:tc>
      </w:tr>
      <w:tr w:rsidR="00C96A8B" w:rsidRPr="007902BD" w:rsidTr="00750409">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t>18</w:t>
            </w:r>
          </w:p>
        </w:tc>
        <w:tc>
          <w:tcPr>
            <w:tcW w:w="2566" w:type="dxa"/>
            <w:tcBorders>
              <w:top w:val="nil"/>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ул. Вокзальная, д. 41</w:t>
            </w:r>
          </w:p>
        </w:tc>
        <w:tc>
          <w:tcPr>
            <w:tcW w:w="6621" w:type="dxa"/>
            <w:tcBorders>
              <w:top w:val="nil"/>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5258E7" w:rsidRPr="00750409" w:rsidRDefault="002004A9" w:rsidP="00F90037">
            <w:pPr>
              <w:widowControl/>
              <w:jc w:val="both"/>
              <w:rPr>
                <w:b/>
                <w:sz w:val="24"/>
                <w:szCs w:val="24"/>
              </w:rPr>
            </w:pPr>
            <w:r w:rsidRPr="00750409">
              <w:rPr>
                <w:rFonts w:eastAsia="Calibri"/>
                <w:sz w:val="24"/>
                <w:szCs w:val="24"/>
              </w:rPr>
              <w:t>Ремонт дворовых проездов (ремонт покрытия тротуарного дворового полотна и проезжего полотна (асфальт), установка урн, оборудование автомобильной парковки</w:t>
            </w:r>
            <w:r w:rsidR="00AB0775">
              <w:rPr>
                <w:rFonts w:eastAsia="Calibri"/>
                <w:sz w:val="24"/>
                <w:szCs w:val="24"/>
              </w:rPr>
              <w:t>.</w:t>
            </w:r>
          </w:p>
          <w:p w:rsidR="005258E7" w:rsidRPr="00750409" w:rsidRDefault="005258E7" w:rsidP="00F90037">
            <w:pPr>
              <w:widowControl/>
              <w:jc w:val="both"/>
              <w:rPr>
                <w:b/>
                <w:sz w:val="24"/>
                <w:szCs w:val="24"/>
              </w:rPr>
            </w:pPr>
            <w:r w:rsidRPr="00750409">
              <w:rPr>
                <w:b/>
                <w:sz w:val="24"/>
                <w:szCs w:val="24"/>
              </w:rPr>
              <w:t>Дополнительный перечень работ:</w:t>
            </w:r>
          </w:p>
          <w:p w:rsidR="00C96A8B" w:rsidRPr="00750409" w:rsidRDefault="002004A9" w:rsidP="00F90037">
            <w:pPr>
              <w:widowControl/>
              <w:jc w:val="both"/>
              <w:rPr>
                <w:color w:val="000000"/>
                <w:sz w:val="24"/>
                <w:szCs w:val="24"/>
              </w:rPr>
            </w:pPr>
            <w:r w:rsidRPr="00750409">
              <w:rPr>
                <w:rFonts w:eastAsia="Calibri"/>
                <w:sz w:val="24"/>
                <w:szCs w:val="24"/>
              </w:rPr>
              <w:t>кронирование деревьев, озеленение</w:t>
            </w:r>
            <w:r w:rsidR="00AB0775">
              <w:rPr>
                <w:rFonts w:eastAsia="Calibri"/>
                <w:sz w:val="24"/>
                <w:szCs w:val="24"/>
              </w:rPr>
              <w:t>.</w:t>
            </w:r>
          </w:p>
        </w:tc>
      </w:tr>
      <w:tr w:rsidR="00C96A8B" w:rsidRPr="007902BD" w:rsidTr="00750409">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t>19</w:t>
            </w:r>
          </w:p>
        </w:tc>
        <w:tc>
          <w:tcPr>
            <w:tcW w:w="2566" w:type="dxa"/>
            <w:tcBorders>
              <w:top w:val="nil"/>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ул. К. Маркса, д. 39</w:t>
            </w:r>
          </w:p>
        </w:tc>
        <w:tc>
          <w:tcPr>
            <w:tcW w:w="6621" w:type="dxa"/>
            <w:tcBorders>
              <w:top w:val="nil"/>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5258E7" w:rsidRPr="00750409" w:rsidRDefault="002004A9" w:rsidP="00F90037">
            <w:pPr>
              <w:widowControl/>
              <w:jc w:val="both"/>
              <w:rPr>
                <w:b/>
                <w:sz w:val="24"/>
                <w:szCs w:val="24"/>
              </w:rPr>
            </w:pPr>
            <w:r w:rsidRPr="00750409">
              <w:rPr>
                <w:rFonts w:eastAsia="Calibri"/>
                <w:sz w:val="24"/>
                <w:szCs w:val="24"/>
              </w:rPr>
              <w:t>Ремонт внутриквартального проезда, замена уличного фонаря-1, скамеек-2, урн-5.</w:t>
            </w:r>
          </w:p>
          <w:p w:rsidR="005258E7" w:rsidRPr="00750409" w:rsidRDefault="005258E7" w:rsidP="00F90037">
            <w:pPr>
              <w:widowControl/>
              <w:jc w:val="both"/>
              <w:rPr>
                <w:b/>
                <w:sz w:val="24"/>
                <w:szCs w:val="24"/>
              </w:rPr>
            </w:pPr>
            <w:r w:rsidRPr="00750409">
              <w:rPr>
                <w:b/>
                <w:sz w:val="24"/>
                <w:szCs w:val="24"/>
              </w:rPr>
              <w:t>Дополнительный перечень работ:</w:t>
            </w:r>
          </w:p>
          <w:p w:rsidR="00C96A8B" w:rsidRPr="00750409" w:rsidRDefault="002004A9" w:rsidP="00F90037">
            <w:pPr>
              <w:widowControl/>
              <w:jc w:val="both"/>
              <w:rPr>
                <w:color w:val="000000"/>
                <w:sz w:val="24"/>
                <w:szCs w:val="24"/>
              </w:rPr>
            </w:pPr>
            <w:r w:rsidRPr="00750409">
              <w:rPr>
                <w:rFonts w:eastAsia="Calibri"/>
                <w:bCs/>
                <w:sz w:val="24"/>
                <w:szCs w:val="24"/>
              </w:rPr>
              <w:lastRenderedPageBreak/>
              <w:t>Не предусмотрен</w:t>
            </w:r>
            <w:r w:rsidR="00AB0775">
              <w:rPr>
                <w:rFonts w:eastAsia="Calibri"/>
                <w:bCs/>
                <w:sz w:val="24"/>
                <w:szCs w:val="24"/>
              </w:rPr>
              <w:t>.</w:t>
            </w:r>
          </w:p>
        </w:tc>
      </w:tr>
      <w:tr w:rsidR="00C96A8B" w:rsidRPr="007902BD" w:rsidTr="00750409">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lastRenderedPageBreak/>
              <w:t>20</w:t>
            </w:r>
          </w:p>
        </w:tc>
        <w:tc>
          <w:tcPr>
            <w:tcW w:w="2566" w:type="dxa"/>
            <w:tcBorders>
              <w:top w:val="nil"/>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ул. Ленина, д. 1</w:t>
            </w:r>
          </w:p>
        </w:tc>
        <w:tc>
          <w:tcPr>
            <w:tcW w:w="6621" w:type="dxa"/>
            <w:tcBorders>
              <w:top w:val="nil"/>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5258E7" w:rsidRPr="00750409" w:rsidRDefault="002004A9" w:rsidP="00F90037">
            <w:pPr>
              <w:widowControl/>
              <w:jc w:val="both"/>
              <w:rPr>
                <w:b/>
                <w:sz w:val="24"/>
                <w:szCs w:val="24"/>
              </w:rPr>
            </w:pPr>
            <w:r w:rsidRPr="00750409">
              <w:rPr>
                <w:rFonts w:eastAsia="Calibri"/>
                <w:sz w:val="24"/>
                <w:szCs w:val="24"/>
              </w:rPr>
              <w:t>замена уличного фонаря-2, скамеек-2, урн-5, установка ограждения между пешеходной частью от проезжей</w:t>
            </w:r>
            <w:r w:rsidR="00AB0775">
              <w:rPr>
                <w:rFonts w:eastAsia="Calibri"/>
                <w:sz w:val="24"/>
                <w:szCs w:val="24"/>
              </w:rPr>
              <w:t>.</w:t>
            </w:r>
          </w:p>
          <w:p w:rsidR="005258E7" w:rsidRPr="00750409" w:rsidRDefault="005258E7" w:rsidP="00F90037">
            <w:pPr>
              <w:widowControl/>
              <w:jc w:val="both"/>
              <w:rPr>
                <w:b/>
                <w:sz w:val="24"/>
                <w:szCs w:val="24"/>
              </w:rPr>
            </w:pPr>
            <w:r w:rsidRPr="00750409">
              <w:rPr>
                <w:b/>
                <w:sz w:val="24"/>
                <w:szCs w:val="24"/>
              </w:rPr>
              <w:t>Дополнительный перечень работ:</w:t>
            </w:r>
          </w:p>
          <w:p w:rsidR="00C96A8B" w:rsidRPr="00750409" w:rsidRDefault="002004A9" w:rsidP="00F90037">
            <w:pPr>
              <w:widowControl/>
              <w:jc w:val="both"/>
              <w:rPr>
                <w:color w:val="000000"/>
                <w:sz w:val="24"/>
                <w:szCs w:val="24"/>
              </w:rPr>
            </w:pPr>
            <w:r w:rsidRPr="00750409">
              <w:rPr>
                <w:rFonts w:eastAsia="Calibri"/>
                <w:bCs/>
                <w:sz w:val="24"/>
                <w:szCs w:val="24"/>
              </w:rPr>
              <w:t>Не предусмотрен</w:t>
            </w:r>
            <w:r w:rsidR="00AB0775">
              <w:rPr>
                <w:rFonts w:eastAsia="Calibri"/>
                <w:bCs/>
                <w:sz w:val="24"/>
                <w:szCs w:val="24"/>
              </w:rPr>
              <w:t>.</w:t>
            </w:r>
          </w:p>
        </w:tc>
      </w:tr>
      <w:tr w:rsidR="00C96A8B" w:rsidRPr="007902BD" w:rsidTr="00750409">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t>20</w:t>
            </w:r>
          </w:p>
        </w:tc>
        <w:tc>
          <w:tcPr>
            <w:tcW w:w="2566" w:type="dxa"/>
            <w:tcBorders>
              <w:top w:val="nil"/>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ул. Ленина, д. 3</w:t>
            </w:r>
          </w:p>
        </w:tc>
        <w:tc>
          <w:tcPr>
            <w:tcW w:w="6621" w:type="dxa"/>
            <w:tcBorders>
              <w:top w:val="nil"/>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5258E7" w:rsidRPr="00750409" w:rsidRDefault="002004A9" w:rsidP="00F90037">
            <w:pPr>
              <w:widowControl/>
              <w:jc w:val="both"/>
              <w:rPr>
                <w:b/>
                <w:sz w:val="24"/>
                <w:szCs w:val="24"/>
              </w:rPr>
            </w:pPr>
            <w:r w:rsidRPr="00750409">
              <w:rPr>
                <w:rFonts w:eastAsia="Calibri"/>
                <w:sz w:val="24"/>
                <w:szCs w:val="24"/>
              </w:rPr>
              <w:t>замена уличного фонаря-2, скамеек-2, урн-5, установка ограждения между пешеходной частью от проезжей</w:t>
            </w:r>
            <w:r w:rsidR="00AB0775">
              <w:rPr>
                <w:rFonts w:eastAsia="Calibri"/>
                <w:sz w:val="24"/>
                <w:szCs w:val="24"/>
              </w:rPr>
              <w:t>.</w:t>
            </w:r>
          </w:p>
          <w:p w:rsidR="005258E7" w:rsidRPr="00750409" w:rsidRDefault="005258E7" w:rsidP="00F90037">
            <w:pPr>
              <w:widowControl/>
              <w:jc w:val="both"/>
              <w:rPr>
                <w:b/>
                <w:sz w:val="24"/>
                <w:szCs w:val="24"/>
              </w:rPr>
            </w:pPr>
            <w:r w:rsidRPr="00750409">
              <w:rPr>
                <w:b/>
                <w:sz w:val="24"/>
                <w:szCs w:val="24"/>
              </w:rPr>
              <w:t>Дополнительный перечень работ:</w:t>
            </w:r>
          </w:p>
          <w:p w:rsidR="00C96A8B" w:rsidRPr="00750409" w:rsidRDefault="002004A9" w:rsidP="00F90037">
            <w:pPr>
              <w:widowControl/>
              <w:jc w:val="both"/>
              <w:rPr>
                <w:color w:val="000000"/>
                <w:sz w:val="24"/>
                <w:szCs w:val="24"/>
              </w:rPr>
            </w:pPr>
            <w:r w:rsidRPr="00750409">
              <w:rPr>
                <w:rFonts w:eastAsia="Calibri"/>
                <w:bCs/>
                <w:sz w:val="24"/>
                <w:szCs w:val="24"/>
              </w:rPr>
              <w:t>Не предусмотрен</w:t>
            </w:r>
            <w:r w:rsidR="00AB0775">
              <w:rPr>
                <w:rFonts w:eastAsia="Calibri"/>
                <w:bCs/>
                <w:sz w:val="24"/>
                <w:szCs w:val="24"/>
              </w:rPr>
              <w:t>.</w:t>
            </w:r>
          </w:p>
        </w:tc>
      </w:tr>
      <w:tr w:rsidR="00C96A8B" w:rsidRPr="007902BD" w:rsidTr="00750409">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t>21</w:t>
            </w:r>
          </w:p>
        </w:tc>
        <w:tc>
          <w:tcPr>
            <w:tcW w:w="2566" w:type="dxa"/>
            <w:tcBorders>
              <w:top w:val="nil"/>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ул. Кабалевского, д. 38</w:t>
            </w:r>
          </w:p>
        </w:tc>
        <w:tc>
          <w:tcPr>
            <w:tcW w:w="6621" w:type="dxa"/>
            <w:tcBorders>
              <w:top w:val="nil"/>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5258E7" w:rsidRPr="00750409" w:rsidRDefault="002004A9" w:rsidP="00F90037">
            <w:pPr>
              <w:widowControl/>
              <w:jc w:val="both"/>
              <w:rPr>
                <w:b/>
                <w:sz w:val="24"/>
                <w:szCs w:val="24"/>
              </w:rPr>
            </w:pPr>
            <w:r w:rsidRPr="00750409">
              <w:rPr>
                <w:rFonts w:eastAsia="Calibri"/>
                <w:sz w:val="24"/>
                <w:szCs w:val="24"/>
              </w:rPr>
              <w:t>Ремонт внутриквартального проезда, замена скамеек со спинками-8, замена светового оборудования на светодиодное, устройство 2 автостоянок</w:t>
            </w:r>
            <w:r w:rsidR="00AB0775">
              <w:rPr>
                <w:rFonts w:eastAsia="Calibri"/>
                <w:sz w:val="24"/>
                <w:szCs w:val="24"/>
              </w:rPr>
              <w:t>.</w:t>
            </w:r>
          </w:p>
          <w:p w:rsidR="005258E7" w:rsidRPr="00750409" w:rsidRDefault="005258E7" w:rsidP="00F90037">
            <w:pPr>
              <w:widowControl/>
              <w:jc w:val="both"/>
              <w:rPr>
                <w:b/>
                <w:sz w:val="24"/>
                <w:szCs w:val="24"/>
              </w:rPr>
            </w:pPr>
            <w:r w:rsidRPr="00750409">
              <w:rPr>
                <w:b/>
                <w:sz w:val="24"/>
                <w:szCs w:val="24"/>
              </w:rPr>
              <w:t>Дополнительный перечень работ:</w:t>
            </w:r>
          </w:p>
          <w:p w:rsidR="00C96A8B" w:rsidRPr="00750409" w:rsidRDefault="002004A9" w:rsidP="00F90037">
            <w:pPr>
              <w:widowControl/>
              <w:jc w:val="both"/>
              <w:rPr>
                <w:color w:val="000000"/>
                <w:sz w:val="24"/>
                <w:szCs w:val="24"/>
              </w:rPr>
            </w:pPr>
            <w:r w:rsidRPr="00750409">
              <w:rPr>
                <w:rFonts w:eastAsia="Calibri"/>
                <w:sz w:val="24"/>
                <w:szCs w:val="24"/>
              </w:rPr>
              <w:t>обустройство детской спортивной площадки, кронирование кустарников у детской площадки</w:t>
            </w:r>
            <w:r w:rsidR="00AB0775">
              <w:rPr>
                <w:rFonts w:eastAsia="Calibri"/>
                <w:sz w:val="24"/>
                <w:szCs w:val="24"/>
              </w:rPr>
              <w:t>.</w:t>
            </w:r>
          </w:p>
        </w:tc>
      </w:tr>
      <w:tr w:rsidR="00C96A8B" w:rsidRPr="007902BD" w:rsidTr="00750409">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t>22</w:t>
            </w:r>
          </w:p>
        </w:tc>
        <w:tc>
          <w:tcPr>
            <w:tcW w:w="2566" w:type="dxa"/>
            <w:tcBorders>
              <w:top w:val="nil"/>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ул. Кабалевского, д. 40</w:t>
            </w:r>
          </w:p>
        </w:tc>
        <w:tc>
          <w:tcPr>
            <w:tcW w:w="6621" w:type="dxa"/>
            <w:tcBorders>
              <w:top w:val="nil"/>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5258E7" w:rsidRPr="00750409" w:rsidRDefault="002004A9" w:rsidP="00F90037">
            <w:pPr>
              <w:widowControl/>
              <w:jc w:val="both"/>
              <w:rPr>
                <w:b/>
                <w:sz w:val="24"/>
                <w:szCs w:val="24"/>
              </w:rPr>
            </w:pPr>
            <w:r w:rsidRPr="00750409">
              <w:rPr>
                <w:rFonts w:eastAsia="Calibri"/>
                <w:sz w:val="24"/>
                <w:szCs w:val="24"/>
              </w:rPr>
              <w:t>Ремонт дворового проезда, замена скамеек-8, замена светового оборудования, оборудование автомобильных парковок</w:t>
            </w:r>
            <w:r w:rsidR="00AB0775">
              <w:rPr>
                <w:rFonts w:eastAsia="Calibri"/>
                <w:sz w:val="24"/>
                <w:szCs w:val="24"/>
              </w:rPr>
              <w:t>.</w:t>
            </w:r>
          </w:p>
          <w:p w:rsidR="005258E7" w:rsidRPr="00750409" w:rsidRDefault="005258E7" w:rsidP="00F90037">
            <w:pPr>
              <w:widowControl/>
              <w:jc w:val="both"/>
              <w:rPr>
                <w:b/>
                <w:sz w:val="24"/>
                <w:szCs w:val="24"/>
              </w:rPr>
            </w:pPr>
            <w:r w:rsidRPr="00750409">
              <w:rPr>
                <w:b/>
                <w:sz w:val="24"/>
                <w:szCs w:val="24"/>
              </w:rPr>
              <w:t>Дополнительный перечень работ:</w:t>
            </w:r>
          </w:p>
          <w:p w:rsidR="00C96A8B" w:rsidRPr="00750409" w:rsidRDefault="002004A9" w:rsidP="00F90037">
            <w:pPr>
              <w:widowControl/>
              <w:jc w:val="both"/>
              <w:rPr>
                <w:color w:val="000000"/>
                <w:sz w:val="24"/>
                <w:szCs w:val="24"/>
              </w:rPr>
            </w:pPr>
            <w:r w:rsidRPr="00750409">
              <w:rPr>
                <w:rFonts w:eastAsia="Calibri"/>
                <w:sz w:val="24"/>
                <w:szCs w:val="24"/>
              </w:rPr>
              <w:t>Оборудование детской и спортивной площадки, свод деревьев, кронирование</w:t>
            </w:r>
            <w:r w:rsidR="00AB0775">
              <w:rPr>
                <w:rFonts w:eastAsia="Calibri"/>
                <w:sz w:val="24"/>
                <w:szCs w:val="24"/>
              </w:rPr>
              <w:t>.</w:t>
            </w:r>
          </w:p>
        </w:tc>
      </w:tr>
      <w:tr w:rsidR="00C96A8B" w:rsidRPr="007902BD" w:rsidTr="00750409">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t>2</w:t>
            </w:r>
            <w:r w:rsidR="004D4EF6">
              <w:rPr>
                <w:color w:val="000000"/>
                <w:sz w:val="24"/>
                <w:szCs w:val="24"/>
              </w:rPr>
              <w:t>3</w:t>
            </w:r>
          </w:p>
        </w:tc>
        <w:tc>
          <w:tcPr>
            <w:tcW w:w="2566" w:type="dxa"/>
            <w:tcBorders>
              <w:top w:val="nil"/>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ул. Вокзальная, д. 35</w:t>
            </w:r>
          </w:p>
        </w:tc>
        <w:tc>
          <w:tcPr>
            <w:tcW w:w="6621" w:type="dxa"/>
            <w:tcBorders>
              <w:top w:val="nil"/>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5258E7" w:rsidRPr="00750409" w:rsidRDefault="002004A9" w:rsidP="00F90037">
            <w:pPr>
              <w:widowControl/>
              <w:jc w:val="both"/>
              <w:rPr>
                <w:b/>
                <w:sz w:val="24"/>
                <w:szCs w:val="24"/>
              </w:rPr>
            </w:pPr>
            <w:r w:rsidRPr="00750409">
              <w:rPr>
                <w:rFonts w:eastAsia="Calibri"/>
                <w:sz w:val="24"/>
                <w:szCs w:val="24"/>
              </w:rPr>
              <w:t>Ремонт дворовых проездов (ремонт покрытия тротуарного дворового полотна (асфальт)</w:t>
            </w:r>
            <w:r w:rsidR="00AB0775">
              <w:rPr>
                <w:rFonts w:eastAsia="Calibri"/>
                <w:sz w:val="24"/>
                <w:szCs w:val="24"/>
              </w:rPr>
              <w:t>.</w:t>
            </w:r>
          </w:p>
          <w:p w:rsidR="005258E7" w:rsidRPr="00750409" w:rsidRDefault="005258E7" w:rsidP="00F90037">
            <w:pPr>
              <w:widowControl/>
              <w:jc w:val="both"/>
              <w:rPr>
                <w:b/>
                <w:sz w:val="24"/>
                <w:szCs w:val="24"/>
              </w:rPr>
            </w:pPr>
            <w:r w:rsidRPr="00750409">
              <w:rPr>
                <w:b/>
                <w:sz w:val="24"/>
                <w:szCs w:val="24"/>
              </w:rPr>
              <w:t>Дополнительный перечень работ:</w:t>
            </w:r>
          </w:p>
          <w:p w:rsidR="00C96A8B" w:rsidRPr="00750409" w:rsidRDefault="002004A9" w:rsidP="00F90037">
            <w:pPr>
              <w:widowControl/>
              <w:jc w:val="both"/>
              <w:rPr>
                <w:color w:val="000000"/>
                <w:sz w:val="24"/>
                <w:szCs w:val="24"/>
              </w:rPr>
            </w:pPr>
            <w:r w:rsidRPr="00750409">
              <w:rPr>
                <w:rFonts w:eastAsia="Calibri"/>
                <w:sz w:val="24"/>
                <w:szCs w:val="24"/>
              </w:rPr>
              <w:t>Оборудование детской площадки, кронирование деревьев</w:t>
            </w:r>
            <w:r w:rsidR="00AB0775">
              <w:rPr>
                <w:rFonts w:eastAsia="Calibri"/>
                <w:sz w:val="24"/>
                <w:szCs w:val="24"/>
              </w:rPr>
              <w:t>.</w:t>
            </w:r>
          </w:p>
        </w:tc>
      </w:tr>
      <w:tr w:rsidR="00C96A8B" w:rsidRPr="007902BD" w:rsidTr="00F90037">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t>24</w:t>
            </w:r>
          </w:p>
        </w:tc>
        <w:tc>
          <w:tcPr>
            <w:tcW w:w="2566" w:type="dxa"/>
            <w:tcBorders>
              <w:top w:val="nil"/>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ул. Ленина, д. 57</w:t>
            </w:r>
          </w:p>
        </w:tc>
        <w:tc>
          <w:tcPr>
            <w:tcW w:w="6621" w:type="dxa"/>
            <w:tcBorders>
              <w:top w:val="nil"/>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5258E7" w:rsidRPr="00750409" w:rsidRDefault="002004A9" w:rsidP="00F90037">
            <w:pPr>
              <w:widowControl/>
              <w:jc w:val="both"/>
              <w:rPr>
                <w:b/>
                <w:sz w:val="24"/>
                <w:szCs w:val="24"/>
              </w:rPr>
            </w:pPr>
            <w:r w:rsidRPr="00750409">
              <w:rPr>
                <w:rFonts w:eastAsia="Calibri"/>
                <w:sz w:val="24"/>
                <w:szCs w:val="24"/>
              </w:rPr>
              <w:t>Ремонт дворовых проездов, обеспечение освещения дворовых территорий, установка скамеек-1, установка урн-4 для мусора, расширение автопарковки</w:t>
            </w:r>
            <w:r w:rsidR="00AB0775">
              <w:rPr>
                <w:rFonts w:eastAsia="Calibri"/>
                <w:sz w:val="24"/>
                <w:szCs w:val="24"/>
              </w:rPr>
              <w:t>.</w:t>
            </w:r>
          </w:p>
          <w:p w:rsidR="005258E7" w:rsidRPr="00750409" w:rsidRDefault="005258E7" w:rsidP="00F90037">
            <w:pPr>
              <w:widowControl/>
              <w:jc w:val="both"/>
              <w:rPr>
                <w:b/>
                <w:sz w:val="24"/>
                <w:szCs w:val="24"/>
              </w:rPr>
            </w:pPr>
            <w:r w:rsidRPr="00750409">
              <w:rPr>
                <w:b/>
                <w:sz w:val="24"/>
                <w:szCs w:val="24"/>
              </w:rPr>
              <w:t>Дополнительный перечень работ:</w:t>
            </w:r>
          </w:p>
          <w:p w:rsidR="00C96A8B" w:rsidRDefault="002004A9" w:rsidP="00F90037">
            <w:pPr>
              <w:widowControl/>
              <w:jc w:val="both"/>
              <w:rPr>
                <w:rFonts w:eastAsia="Calibri"/>
                <w:sz w:val="24"/>
                <w:szCs w:val="24"/>
              </w:rPr>
            </w:pPr>
            <w:r w:rsidRPr="00750409">
              <w:rPr>
                <w:rFonts w:eastAsia="Calibri"/>
                <w:sz w:val="24"/>
                <w:szCs w:val="24"/>
              </w:rPr>
              <w:t>свод деревьев-17, кронирование-7</w:t>
            </w:r>
            <w:r w:rsidR="00AB0775">
              <w:rPr>
                <w:rFonts w:eastAsia="Calibri"/>
                <w:sz w:val="24"/>
                <w:szCs w:val="24"/>
              </w:rPr>
              <w:t>.</w:t>
            </w:r>
          </w:p>
          <w:p w:rsidR="00F90037" w:rsidRPr="00750409" w:rsidRDefault="00F90037" w:rsidP="00F90037">
            <w:pPr>
              <w:widowControl/>
              <w:jc w:val="both"/>
              <w:rPr>
                <w:color w:val="000000"/>
                <w:sz w:val="24"/>
                <w:szCs w:val="24"/>
              </w:rPr>
            </w:pPr>
          </w:p>
        </w:tc>
      </w:tr>
      <w:tr w:rsidR="00C96A8B" w:rsidRPr="007902BD" w:rsidTr="00F90037">
        <w:trPr>
          <w:trHeight w:val="30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t>25</w:t>
            </w:r>
          </w:p>
        </w:tc>
        <w:tc>
          <w:tcPr>
            <w:tcW w:w="2566" w:type="dxa"/>
            <w:tcBorders>
              <w:top w:val="single" w:sz="4" w:space="0" w:color="auto"/>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ул. Советская, д. 5</w:t>
            </w:r>
          </w:p>
        </w:tc>
        <w:tc>
          <w:tcPr>
            <w:tcW w:w="6621" w:type="dxa"/>
            <w:tcBorders>
              <w:top w:val="single" w:sz="4" w:space="0" w:color="auto"/>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5258E7" w:rsidRPr="00750409" w:rsidRDefault="002004A9" w:rsidP="00F90037">
            <w:pPr>
              <w:widowControl/>
              <w:jc w:val="both"/>
              <w:rPr>
                <w:b/>
                <w:sz w:val="24"/>
                <w:szCs w:val="24"/>
              </w:rPr>
            </w:pPr>
            <w:r w:rsidRPr="00750409">
              <w:rPr>
                <w:rFonts w:eastAsia="Calibri"/>
                <w:sz w:val="24"/>
                <w:szCs w:val="24"/>
              </w:rPr>
              <w:t>Ремонт дороги к дворовому проезду от автострады до насосной станции около реабилитационного центра, оборудование автомобильных парковок</w:t>
            </w:r>
            <w:r w:rsidR="00F90037">
              <w:rPr>
                <w:rFonts w:eastAsia="Calibri"/>
                <w:sz w:val="24"/>
                <w:szCs w:val="24"/>
              </w:rPr>
              <w:t>.</w:t>
            </w:r>
          </w:p>
          <w:p w:rsidR="005258E7" w:rsidRPr="00750409" w:rsidRDefault="005258E7" w:rsidP="00F90037">
            <w:pPr>
              <w:widowControl/>
              <w:jc w:val="both"/>
              <w:rPr>
                <w:b/>
                <w:sz w:val="24"/>
                <w:szCs w:val="24"/>
              </w:rPr>
            </w:pPr>
            <w:r w:rsidRPr="00750409">
              <w:rPr>
                <w:b/>
                <w:sz w:val="24"/>
                <w:szCs w:val="24"/>
              </w:rPr>
              <w:t>Дополнительный перечень работ:</w:t>
            </w:r>
          </w:p>
          <w:p w:rsidR="00C96A8B" w:rsidRPr="00750409" w:rsidRDefault="002004A9" w:rsidP="00F90037">
            <w:pPr>
              <w:widowControl/>
              <w:jc w:val="both"/>
              <w:rPr>
                <w:color w:val="000000"/>
                <w:sz w:val="24"/>
                <w:szCs w:val="24"/>
              </w:rPr>
            </w:pPr>
            <w:r w:rsidRPr="00750409">
              <w:rPr>
                <w:rFonts w:eastAsia="Calibri"/>
                <w:sz w:val="24"/>
                <w:szCs w:val="24"/>
              </w:rPr>
              <w:t>Не предусмотрено</w:t>
            </w:r>
            <w:r w:rsidR="00F90037">
              <w:rPr>
                <w:rFonts w:eastAsia="Calibri"/>
                <w:sz w:val="24"/>
                <w:szCs w:val="24"/>
              </w:rPr>
              <w:t>.</w:t>
            </w:r>
          </w:p>
        </w:tc>
      </w:tr>
      <w:tr w:rsidR="00C96A8B" w:rsidRPr="007902BD" w:rsidTr="00750409">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t>26</w:t>
            </w:r>
          </w:p>
        </w:tc>
        <w:tc>
          <w:tcPr>
            <w:tcW w:w="2566" w:type="dxa"/>
            <w:tcBorders>
              <w:top w:val="nil"/>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ул. Ленина, д. 51</w:t>
            </w:r>
          </w:p>
        </w:tc>
        <w:tc>
          <w:tcPr>
            <w:tcW w:w="6621" w:type="dxa"/>
            <w:tcBorders>
              <w:top w:val="nil"/>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5258E7" w:rsidRPr="00750409" w:rsidRDefault="002004A9" w:rsidP="00F90037">
            <w:pPr>
              <w:widowControl/>
              <w:jc w:val="both"/>
              <w:rPr>
                <w:b/>
                <w:sz w:val="24"/>
                <w:szCs w:val="24"/>
              </w:rPr>
            </w:pPr>
            <w:r w:rsidRPr="00750409">
              <w:rPr>
                <w:rFonts w:eastAsia="Calibri"/>
                <w:sz w:val="24"/>
                <w:szCs w:val="24"/>
              </w:rPr>
              <w:t>Ремонт покрытия дорожного полотна дворовой дороги (асфальт), замена светового оборудования дворовой территории на светодиодное, оборудование автомобильных парковок</w:t>
            </w:r>
            <w:r w:rsidR="00F90037">
              <w:rPr>
                <w:rFonts w:eastAsia="Calibri"/>
                <w:sz w:val="24"/>
                <w:szCs w:val="24"/>
              </w:rPr>
              <w:t>.</w:t>
            </w:r>
          </w:p>
          <w:p w:rsidR="005258E7" w:rsidRPr="00750409" w:rsidRDefault="005258E7" w:rsidP="00F90037">
            <w:pPr>
              <w:widowControl/>
              <w:jc w:val="both"/>
              <w:rPr>
                <w:b/>
                <w:sz w:val="24"/>
                <w:szCs w:val="24"/>
              </w:rPr>
            </w:pPr>
            <w:r w:rsidRPr="00750409">
              <w:rPr>
                <w:b/>
                <w:sz w:val="24"/>
                <w:szCs w:val="24"/>
              </w:rPr>
              <w:t>Дополнительный перечень работ:</w:t>
            </w:r>
          </w:p>
          <w:p w:rsidR="00C96A8B" w:rsidRPr="00750409" w:rsidRDefault="002004A9" w:rsidP="00F90037">
            <w:pPr>
              <w:widowControl/>
              <w:jc w:val="both"/>
              <w:rPr>
                <w:color w:val="000000"/>
                <w:sz w:val="24"/>
                <w:szCs w:val="24"/>
              </w:rPr>
            </w:pPr>
            <w:r w:rsidRPr="00750409">
              <w:rPr>
                <w:rFonts w:eastAsia="Calibri"/>
                <w:sz w:val="24"/>
                <w:szCs w:val="24"/>
              </w:rPr>
              <w:t>Оборудование детских и спортивных площадок, свод деревьев, кронирование</w:t>
            </w:r>
            <w:r w:rsidR="00F90037">
              <w:rPr>
                <w:rFonts w:eastAsia="Calibri"/>
                <w:sz w:val="24"/>
                <w:szCs w:val="24"/>
              </w:rPr>
              <w:t>.</w:t>
            </w:r>
          </w:p>
        </w:tc>
      </w:tr>
      <w:tr w:rsidR="00C96A8B" w:rsidRPr="007902BD" w:rsidTr="00750409">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lastRenderedPageBreak/>
              <w:t>27</w:t>
            </w:r>
          </w:p>
        </w:tc>
        <w:tc>
          <w:tcPr>
            <w:tcW w:w="2566" w:type="dxa"/>
            <w:tcBorders>
              <w:top w:val="nil"/>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ул. Советская, д. 2/1</w:t>
            </w:r>
          </w:p>
        </w:tc>
        <w:tc>
          <w:tcPr>
            <w:tcW w:w="6621" w:type="dxa"/>
            <w:tcBorders>
              <w:top w:val="nil"/>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5258E7" w:rsidRPr="00750409" w:rsidRDefault="002004A9" w:rsidP="00F90037">
            <w:pPr>
              <w:widowControl/>
              <w:jc w:val="both"/>
              <w:rPr>
                <w:b/>
                <w:sz w:val="24"/>
                <w:szCs w:val="24"/>
              </w:rPr>
            </w:pPr>
            <w:r w:rsidRPr="00750409">
              <w:rPr>
                <w:rFonts w:eastAsia="Calibri"/>
                <w:sz w:val="24"/>
                <w:szCs w:val="24"/>
              </w:rPr>
              <w:t>Пешеходная дорожка, урны, скамейки, оборудование автомобильных парковок</w:t>
            </w:r>
            <w:r w:rsidR="00F90037">
              <w:rPr>
                <w:rFonts w:eastAsia="Calibri"/>
                <w:sz w:val="24"/>
                <w:szCs w:val="24"/>
              </w:rPr>
              <w:t>.</w:t>
            </w:r>
          </w:p>
          <w:p w:rsidR="005258E7" w:rsidRPr="00750409" w:rsidRDefault="005258E7" w:rsidP="00F90037">
            <w:pPr>
              <w:widowControl/>
              <w:jc w:val="both"/>
              <w:rPr>
                <w:b/>
                <w:sz w:val="24"/>
                <w:szCs w:val="24"/>
              </w:rPr>
            </w:pPr>
            <w:r w:rsidRPr="00750409">
              <w:rPr>
                <w:b/>
                <w:sz w:val="24"/>
                <w:szCs w:val="24"/>
              </w:rPr>
              <w:t>Дополнительный перечень работ:</w:t>
            </w:r>
          </w:p>
          <w:p w:rsidR="00C96A8B" w:rsidRPr="00750409" w:rsidRDefault="002004A9" w:rsidP="00F90037">
            <w:pPr>
              <w:widowControl/>
              <w:jc w:val="both"/>
              <w:rPr>
                <w:color w:val="000000"/>
                <w:sz w:val="24"/>
                <w:szCs w:val="24"/>
              </w:rPr>
            </w:pPr>
            <w:r w:rsidRPr="00750409">
              <w:rPr>
                <w:rFonts w:eastAsia="Calibri"/>
                <w:sz w:val="24"/>
                <w:szCs w:val="24"/>
              </w:rPr>
              <w:t>Оборудование детских и спортивных площадок, озеленение</w:t>
            </w:r>
            <w:r w:rsidR="00F90037">
              <w:rPr>
                <w:rFonts w:eastAsia="Calibri"/>
                <w:sz w:val="24"/>
                <w:szCs w:val="24"/>
              </w:rPr>
              <w:t>.</w:t>
            </w:r>
          </w:p>
        </w:tc>
      </w:tr>
      <w:tr w:rsidR="00C96A8B" w:rsidRPr="007902BD" w:rsidTr="00750409">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t>28</w:t>
            </w:r>
          </w:p>
        </w:tc>
        <w:tc>
          <w:tcPr>
            <w:tcW w:w="2566" w:type="dxa"/>
            <w:tcBorders>
              <w:top w:val="nil"/>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ул. Кабалевского, д. 7</w:t>
            </w:r>
          </w:p>
        </w:tc>
        <w:tc>
          <w:tcPr>
            <w:tcW w:w="6621" w:type="dxa"/>
            <w:tcBorders>
              <w:top w:val="nil"/>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5258E7" w:rsidRPr="00750409" w:rsidRDefault="002004A9" w:rsidP="00F90037">
            <w:pPr>
              <w:widowControl/>
              <w:jc w:val="both"/>
              <w:rPr>
                <w:b/>
                <w:sz w:val="24"/>
                <w:szCs w:val="24"/>
              </w:rPr>
            </w:pPr>
            <w:r w:rsidRPr="00750409">
              <w:rPr>
                <w:rFonts w:eastAsia="Calibri"/>
                <w:sz w:val="24"/>
                <w:szCs w:val="24"/>
              </w:rPr>
              <w:t>Ремонт проезда, скамейки со спинками-3, установка столбов освещения, оборудование автомобильных парковок</w:t>
            </w:r>
            <w:r w:rsidR="00F90037">
              <w:rPr>
                <w:rFonts w:eastAsia="Calibri"/>
                <w:sz w:val="24"/>
                <w:szCs w:val="24"/>
              </w:rPr>
              <w:t>.</w:t>
            </w:r>
          </w:p>
          <w:p w:rsidR="005258E7" w:rsidRPr="00750409" w:rsidRDefault="005258E7" w:rsidP="00F90037">
            <w:pPr>
              <w:widowControl/>
              <w:jc w:val="both"/>
              <w:rPr>
                <w:b/>
                <w:sz w:val="24"/>
                <w:szCs w:val="24"/>
              </w:rPr>
            </w:pPr>
            <w:r w:rsidRPr="00750409">
              <w:rPr>
                <w:b/>
                <w:sz w:val="24"/>
                <w:szCs w:val="24"/>
              </w:rPr>
              <w:t>Дополнительный перечень работ:</w:t>
            </w:r>
          </w:p>
          <w:p w:rsidR="00C96A8B" w:rsidRPr="00750409" w:rsidRDefault="002004A9" w:rsidP="00F90037">
            <w:pPr>
              <w:widowControl/>
              <w:jc w:val="both"/>
              <w:rPr>
                <w:color w:val="000000"/>
                <w:sz w:val="24"/>
                <w:szCs w:val="24"/>
              </w:rPr>
            </w:pPr>
            <w:r w:rsidRPr="00750409">
              <w:rPr>
                <w:rFonts w:eastAsia="Calibri"/>
                <w:sz w:val="24"/>
                <w:szCs w:val="24"/>
              </w:rPr>
              <w:t>обустройство детской спортивной площадки, кронирование кустарников</w:t>
            </w:r>
            <w:r w:rsidR="00F90037">
              <w:rPr>
                <w:rFonts w:eastAsia="Calibri"/>
                <w:sz w:val="24"/>
                <w:szCs w:val="24"/>
              </w:rPr>
              <w:t>.</w:t>
            </w:r>
          </w:p>
        </w:tc>
      </w:tr>
      <w:tr w:rsidR="00C96A8B" w:rsidRPr="007902BD" w:rsidTr="00750409">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t>29</w:t>
            </w:r>
          </w:p>
        </w:tc>
        <w:tc>
          <w:tcPr>
            <w:tcW w:w="2566" w:type="dxa"/>
            <w:tcBorders>
              <w:top w:val="nil"/>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ул. Гагарина, д. 1</w:t>
            </w:r>
          </w:p>
        </w:tc>
        <w:tc>
          <w:tcPr>
            <w:tcW w:w="6621" w:type="dxa"/>
            <w:tcBorders>
              <w:top w:val="nil"/>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5258E7" w:rsidRPr="00750409" w:rsidRDefault="002004A9" w:rsidP="00F90037">
            <w:pPr>
              <w:widowControl/>
              <w:jc w:val="both"/>
              <w:rPr>
                <w:b/>
                <w:sz w:val="24"/>
                <w:szCs w:val="24"/>
              </w:rPr>
            </w:pPr>
            <w:r w:rsidRPr="00750409">
              <w:rPr>
                <w:rFonts w:eastAsia="Calibri"/>
                <w:sz w:val="24"/>
                <w:szCs w:val="24"/>
              </w:rPr>
              <w:t>Ремонт пешеходной дорожки</w:t>
            </w:r>
            <w:r w:rsidR="00F90037">
              <w:rPr>
                <w:rFonts w:eastAsia="Calibri"/>
                <w:sz w:val="24"/>
                <w:szCs w:val="24"/>
              </w:rPr>
              <w:t>.</w:t>
            </w:r>
          </w:p>
          <w:p w:rsidR="005258E7" w:rsidRPr="00750409" w:rsidRDefault="005258E7" w:rsidP="00F90037">
            <w:pPr>
              <w:widowControl/>
              <w:jc w:val="both"/>
              <w:rPr>
                <w:b/>
                <w:sz w:val="24"/>
                <w:szCs w:val="24"/>
              </w:rPr>
            </w:pPr>
            <w:r w:rsidRPr="00750409">
              <w:rPr>
                <w:b/>
                <w:sz w:val="24"/>
                <w:szCs w:val="24"/>
              </w:rPr>
              <w:t>Дополнительный перечень работ:</w:t>
            </w:r>
          </w:p>
          <w:p w:rsidR="00C96A8B" w:rsidRPr="00750409" w:rsidRDefault="002004A9" w:rsidP="00F90037">
            <w:pPr>
              <w:widowControl/>
              <w:jc w:val="both"/>
              <w:rPr>
                <w:color w:val="000000"/>
                <w:sz w:val="24"/>
                <w:szCs w:val="24"/>
              </w:rPr>
            </w:pPr>
            <w:r w:rsidRPr="00750409">
              <w:rPr>
                <w:rFonts w:eastAsia="Calibri"/>
                <w:bCs/>
                <w:sz w:val="24"/>
                <w:szCs w:val="24"/>
              </w:rPr>
              <w:t>Не предусмотрен</w:t>
            </w:r>
            <w:r w:rsidR="00F90037">
              <w:rPr>
                <w:rFonts w:eastAsia="Calibri"/>
                <w:bCs/>
                <w:sz w:val="24"/>
                <w:szCs w:val="24"/>
              </w:rPr>
              <w:t>.</w:t>
            </w:r>
          </w:p>
        </w:tc>
      </w:tr>
      <w:tr w:rsidR="00C96A8B" w:rsidRPr="007902BD" w:rsidTr="00750409">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t>30</w:t>
            </w:r>
          </w:p>
        </w:tc>
        <w:tc>
          <w:tcPr>
            <w:tcW w:w="2566" w:type="dxa"/>
            <w:tcBorders>
              <w:top w:val="nil"/>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ул. Мира, д. 27</w:t>
            </w:r>
          </w:p>
        </w:tc>
        <w:tc>
          <w:tcPr>
            <w:tcW w:w="6621" w:type="dxa"/>
            <w:tcBorders>
              <w:top w:val="nil"/>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5258E7" w:rsidRPr="00750409" w:rsidRDefault="002004A9" w:rsidP="00F90037">
            <w:pPr>
              <w:widowControl/>
              <w:jc w:val="both"/>
              <w:rPr>
                <w:b/>
                <w:sz w:val="24"/>
                <w:szCs w:val="24"/>
              </w:rPr>
            </w:pPr>
            <w:r w:rsidRPr="00750409">
              <w:rPr>
                <w:rFonts w:eastAsia="Calibri"/>
                <w:sz w:val="24"/>
                <w:szCs w:val="24"/>
              </w:rPr>
              <w:t>Ремонт дворовых проездов, обеспечение освещения дворовых территорий, установка скамеек, установка урн для мусора, оборудование автомобильных парковок</w:t>
            </w:r>
            <w:r w:rsidR="00F90037">
              <w:rPr>
                <w:rFonts w:eastAsia="Calibri"/>
                <w:sz w:val="24"/>
                <w:szCs w:val="24"/>
              </w:rPr>
              <w:t>.</w:t>
            </w:r>
          </w:p>
          <w:p w:rsidR="005258E7" w:rsidRPr="00750409" w:rsidRDefault="005258E7" w:rsidP="00F90037">
            <w:pPr>
              <w:widowControl/>
              <w:jc w:val="both"/>
              <w:rPr>
                <w:b/>
                <w:sz w:val="24"/>
                <w:szCs w:val="24"/>
              </w:rPr>
            </w:pPr>
            <w:r w:rsidRPr="00750409">
              <w:rPr>
                <w:b/>
                <w:sz w:val="24"/>
                <w:szCs w:val="24"/>
              </w:rPr>
              <w:t>Дополнительный перечень работ:</w:t>
            </w:r>
          </w:p>
          <w:p w:rsidR="00C96A8B" w:rsidRPr="00750409" w:rsidRDefault="002004A9" w:rsidP="00F90037">
            <w:pPr>
              <w:widowControl/>
              <w:jc w:val="both"/>
              <w:rPr>
                <w:color w:val="000000"/>
                <w:sz w:val="24"/>
                <w:szCs w:val="24"/>
              </w:rPr>
            </w:pPr>
            <w:r w:rsidRPr="00750409">
              <w:rPr>
                <w:rFonts w:eastAsia="Calibri"/>
                <w:sz w:val="24"/>
                <w:szCs w:val="24"/>
              </w:rPr>
              <w:t>Оборудование детских и (или) спортивных площадок (качели, карусель, фигуры для лазанья, детский столик, домик, песочница, озеленение территорий, кронирование)</w:t>
            </w:r>
            <w:r w:rsidR="00F90037">
              <w:rPr>
                <w:rFonts w:eastAsia="Calibri"/>
                <w:sz w:val="24"/>
                <w:szCs w:val="24"/>
              </w:rPr>
              <w:t>.</w:t>
            </w:r>
          </w:p>
        </w:tc>
      </w:tr>
      <w:tr w:rsidR="00C96A8B" w:rsidRPr="007902BD" w:rsidTr="00750409">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t>31</w:t>
            </w:r>
          </w:p>
        </w:tc>
        <w:tc>
          <w:tcPr>
            <w:tcW w:w="2566" w:type="dxa"/>
            <w:tcBorders>
              <w:top w:val="nil"/>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ул. Мира, д. 43</w:t>
            </w:r>
          </w:p>
        </w:tc>
        <w:tc>
          <w:tcPr>
            <w:tcW w:w="6621" w:type="dxa"/>
            <w:tcBorders>
              <w:top w:val="nil"/>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5258E7" w:rsidRPr="00750409" w:rsidRDefault="002004A9" w:rsidP="00F90037">
            <w:pPr>
              <w:widowControl/>
              <w:jc w:val="both"/>
              <w:rPr>
                <w:b/>
                <w:sz w:val="24"/>
                <w:szCs w:val="24"/>
              </w:rPr>
            </w:pPr>
            <w:r w:rsidRPr="00750409">
              <w:rPr>
                <w:rFonts w:eastAsia="Calibri"/>
                <w:sz w:val="24"/>
                <w:szCs w:val="24"/>
              </w:rPr>
              <w:t>Ремонт дворовых проездов, обеспечение освещения дворовых территорий, установка скамеек, установка урн для мусора, оборудование автомобильных парковок</w:t>
            </w:r>
            <w:r w:rsidR="00F90037">
              <w:rPr>
                <w:rFonts w:eastAsia="Calibri"/>
                <w:sz w:val="24"/>
                <w:szCs w:val="24"/>
              </w:rPr>
              <w:t>.</w:t>
            </w:r>
          </w:p>
          <w:p w:rsidR="005258E7" w:rsidRPr="00750409" w:rsidRDefault="005258E7" w:rsidP="00F90037">
            <w:pPr>
              <w:widowControl/>
              <w:jc w:val="both"/>
              <w:rPr>
                <w:b/>
                <w:sz w:val="24"/>
                <w:szCs w:val="24"/>
              </w:rPr>
            </w:pPr>
            <w:r w:rsidRPr="00750409">
              <w:rPr>
                <w:b/>
                <w:sz w:val="24"/>
                <w:szCs w:val="24"/>
              </w:rPr>
              <w:t>Дополнительный перечень работ:</w:t>
            </w:r>
          </w:p>
          <w:p w:rsidR="00C96A8B" w:rsidRPr="00750409" w:rsidRDefault="002004A9" w:rsidP="00F90037">
            <w:pPr>
              <w:widowControl/>
              <w:jc w:val="both"/>
              <w:rPr>
                <w:color w:val="000000"/>
                <w:sz w:val="24"/>
                <w:szCs w:val="24"/>
              </w:rPr>
            </w:pPr>
            <w:r w:rsidRPr="00750409">
              <w:rPr>
                <w:rFonts w:eastAsia="Calibri"/>
                <w:sz w:val="24"/>
                <w:szCs w:val="24"/>
              </w:rPr>
              <w:t>Оборудование детских и (или) спортивных площадок (качели, карусель, фигуры для лазанья, детский столик, домик, песочница, озеленение территорий, кронирование)</w:t>
            </w:r>
            <w:r w:rsidR="00F90037">
              <w:rPr>
                <w:rFonts w:eastAsia="Calibri"/>
                <w:sz w:val="24"/>
                <w:szCs w:val="24"/>
              </w:rPr>
              <w:t>.</w:t>
            </w:r>
          </w:p>
        </w:tc>
      </w:tr>
      <w:tr w:rsidR="00C96A8B" w:rsidRPr="007902BD" w:rsidTr="00F90037">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t>32</w:t>
            </w:r>
          </w:p>
        </w:tc>
        <w:tc>
          <w:tcPr>
            <w:tcW w:w="2566" w:type="dxa"/>
            <w:tcBorders>
              <w:top w:val="nil"/>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ул. Горького, д. 10/1</w:t>
            </w:r>
          </w:p>
        </w:tc>
        <w:tc>
          <w:tcPr>
            <w:tcW w:w="6621" w:type="dxa"/>
            <w:tcBorders>
              <w:top w:val="nil"/>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5258E7" w:rsidRPr="00750409" w:rsidRDefault="002004A9" w:rsidP="00F90037">
            <w:pPr>
              <w:widowControl/>
              <w:jc w:val="both"/>
              <w:rPr>
                <w:b/>
                <w:sz w:val="24"/>
                <w:szCs w:val="24"/>
              </w:rPr>
            </w:pPr>
            <w:r w:rsidRPr="00750409">
              <w:rPr>
                <w:rFonts w:eastAsia="Calibri"/>
                <w:sz w:val="24"/>
                <w:szCs w:val="24"/>
              </w:rPr>
              <w:t>Ремонт дворовых проездов, обеспечение освещения дворовых территорий, установка скамеек, установка урн для мусора, оборудование автопарковок</w:t>
            </w:r>
            <w:r w:rsidR="00F90037">
              <w:rPr>
                <w:rFonts w:eastAsia="Calibri"/>
                <w:sz w:val="24"/>
                <w:szCs w:val="24"/>
              </w:rPr>
              <w:t>.</w:t>
            </w:r>
          </w:p>
          <w:p w:rsidR="005258E7" w:rsidRPr="00750409" w:rsidRDefault="005258E7" w:rsidP="00F90037">
            <w:pPr>
              <w:widowControl/>
              <w:jc w:val="both"/>
              <w:rPr>
                <w:b/>
                <w:sz w:val="24"/>
                <w:szCs w:val="24"/>
              </w:rPr>
            </w:pPr>
            <w:r w:rsidRPr="00750409">
              <w:rPr>
                <w:b/>
                <w:sz w:val="24"/>
                <w:szCs w:val="24"/>
              </w:rPr>
              <w:t>Дополнительный перечень работ:</w:t>
            </w:r>
          </w:p>
          <w:p w:rsidR="00C96A8B" w:rsidRDefault="00F90037" w:rsidP="00F90037">
            <w:pPr>
              <w:widowControl/>
              <w:jc w:val="both"/>
              <w:rPr>
                <w:rFonts w:eastAsia="Calibri"/>
                <w:sz w:val="24"/>
                <w:szCs w:val="24"/>
              </w:rPr>
            </w:pPr>
            <w:r>
              <w:rPr>
                <w:rFonts w:eastAsia="Calibri"/>
                <w:sz w:val="24"/>
                <w:szCs w:val="24"/>
              </w:rPr>
              <w:t>к</w:t>
            </w:r>
            <w:r w:rsidR="002004A9" w:rsidRPr="00750409">
              <w:rPr>
                <w:rFonts w:eastAsia="Calibri"/>
                <w:sz w:val="24"/>
                <w:szCs w:val="24"/>
              </w:rPr>
              <w:t>ронирование</w:t>
            </w:r>
            <w:r>
              <w:rPr>
                <w:rFonts w:eastAsia="Calibri"/>
                <w:sz w:val="24"/>
                <w:szCs w:val="24"/>
              </w:rPr>
              <w:t>.</w:t>
            </w:r>
          </w:p>
          <w:p w:rsidR="00F90037" w:rsidRPr="00750409" w:rsidRDefault="00F90037" w:rsidP="00F90037">
            <w:pPr>
              <w:widowControl/>
              <w:jc w:val="both"/>
              <w:rPr>
                <w:color w:val="000000"/>
                <w:sz w:val="24"/>
                <w:szCs w:val="24"/>
              </w:rPr>
            </w:pPr>
          </w:p>
        </w:tc>
      </w:tr>
      <w:tr w:rsidR="00C96A8B" w:rsidRPr="007902BD" w:rsidTr="00F90037">
        <w:trPr>
          <w:trHeight w:val="30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t>33</w:t>
            </w:r>
          </w:p>
        </w:tc>
        <w:tc>
          <w:tcPr>
            <w:tcW w:w="2566" w:type="dxa"/>
            <w:tcBorders>
              <w:top w:val="single" w:sz="4" w:space="0" w:color="auto"/>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ул. Кабалевского, д. 4</w:t>
            </w:r>
          </w:p>
        </w:tc>
        <w:tc>
          <w:tcPr>
            <w:tcW w:w="6621" w:type="dxa"/>
            <w:tcBorders>
              <w:top w:val="single" w:sz="4" w:space="0" w:color="auto"/>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5258E7" w:rsidRPr="00750409" w:rsidRDefault="002004A9" w:rsidP="00F90037">
            <w:pPr>
              <w:widowControl/>
              <w:jc w:val="both"/>
              <w:rPr>
                <w:b/>
                <w:sz w:val="24"/>
                <w:szCs w:val="24"/>
              </w:rPr>
            </w:pPr>
            <w:r w:rsidRPr="00750409">
              <w:rPr>
                <w:rFonts w:eastAsia="Calibri"/>
                <w:sz w:val="24"/>
                <w:szCs w:val="24"/>
              </w:rPr>
              <w:t>Ремонт дворовых проездов</w:t>
            </w:r>
            <w:r w:rsidR="00F90037">
              <w:rPr>
                <w:rFonts w:eastAsia="Calibri"/>
                <w:sz w:val="24"/>
                <w:szCs w:val="24"/>
              </w:rPr>
              <w:t>.</w:t>
            </w:r>
          </w:p>
          <w:p w:rsidR="005258E7" w:rsidRPr="00750409" w:rsidRDefault="005258E7" w:rsidP="00F90037">
            <w:pPr>
              <w:widowControl/>
              <w:jc w:val="both"/>
              <w:rPr>
                <w:b/>
                <w:sz w:val="24"/>
                <w:szCs w:val="24"/>
              </w:rPr>
            </w:pPr>
            <w:r w:rsidRPr="00750409">
              <w:rPr>
                <w:b/>
                <w:sz w:val="24"/>
                <w:szCs w:val="24"/>
              </w:rPr>
              <w:t>Дополнительный перечень работ:</w:t>
            </w:r>
          </w:p>
          <w:p w:rsidR="00C96A8B" w:rsidRPr="00750409" w:rsidRDefault="002004A9" w:rsidP="00F90037">
            <w:pPr>
              <w:widowControl/>
              <w:jc w:val="both"/>
              <w:rPr>
                <w:color w:val="000000"/>
                <w:sz w:val="24"/>
                <w:szCs w:val="24"/>
              </w:rPr>
            </w:pPr>
            <w:r w:rsidRPr="00750409">
              <w:rPr>
                <w:rFonts w:eastAsia="Calibri"/>
                <w:sz w:val="24"/>
                <w:szCs w:val="24"/>
              </w:rPr>
              <w:t>Кронирование деревьев-15</w:t>
            </w:r>
            <w:r w:rsidR="00F90037">
              <w:rPr>
                <w:rFonts w:eastAsia="Calibri"/>
                <w:sz w:val="24"/>
                <w:szCs w:val="24"/>
              </w:rPr>
              <w:t>.</w:t>
            </w:r>
          </w:p>
        </w:tc>
      </w:tr>
      <w:tr w:rsidR="00C96A8B" w:rsidRPr="007902BD" w:rsidTr="00750409">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t>34</w:t>
            </w:r>
          </w:p>
        </w:tc>
        <w:tc>
          <w:tcPr>
            <w:tcW w:w="2566" w:type="dxa"/>
            <w:tcBorders>
              <w:top w:val="nil"/>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ул. Советская, д. 4</w:t>
            </w:r>
          </w:p>
        </w:tc>
        <w:tc>
          <w:tcPr>
            <w:tcW w:w="6621" w:type="dxa"/>
            <w:tcBorders>
              <w:top w:val="nil"/>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5258E7" w:rsidRPr="00750409" w:rsidRDefault="002004A9" w:rsidP="00F90037">
            <w:pPr>
              <w:widowControl/>
              <w:jc w:val="both"/>
              <w:rPr>
                <w:b/>
                <w:sz w:val="24"/>
                <w:szCs w:val="24"/>
              </w:rPr>
            </w:pPr>
            <w:r w:rsidRPr="00750409">
              <w:rPr>
                <w:rFonts w:eastAsia="Calibri"/>
                <w:sz w:val="24"/>
                <w:szCs w:val="24"/>
              </w:rPr>
              <w:t>оборудование автомобильных парковок во дворе дома напротив подъездов с № 1 по 5 и с другой стороны дома около филиала библиотеки № 10</w:t>
            </w:r>
            <w:r w:rsidR="00F90037">
              <w:rPr>
                <w:rFonts w:eastAsia="Calibri"/>
                <w:sz w:val="24"/>
                <w:szCs w:val="24"/>
              </w:rPr>
              <w:t>.</w:t>
            </w:r>
          </w:p>
          <w:p w:rsidR="005258E7" w:rsidRPr="00750409" w:rsidRDefault="005258E7" w:rsidP="00F90037">
            <w:pPr>
              <w:widowControl/>
              <w:jc w:val="both"/>
              <w:rPr>
                <w:b/>
                <w:sz w:val="24"/>
                <w:szCs w:val="24"/>
              </w:rPr>
            </w:pPr>
            <w:r w:rsidRPr="00750409">
              <w:rPr>
                <w:b/>
                <w:sz w:val="24"/>
                <w:szCs w:val="24"/>
              </w:rPr>
              <w:t>Дополнительный перечень работ:</w:t>
            </w:r>
          </w:p>
          <w:p w:rsidR="00C96A8B" w:rsidRPr="00750409" w:rsidRDefault="002004A9" w:rsidP="00F90037">
            <w:pPr>
              <w:widowControl/>
              <w:jc w:val="both"/>
              <w:rPr>
                <w:color w:val="000000"/>
                <w:sz w:val="24"/>
                <w:szCs w:val="24"/>
              </w:rPr>
            </w:pPr>
            <w:r w:rsidRPr="00750409">
              <w:rPr>
                <w:rFonts w:eastAsia="Calibri"/>
                <w:sz w:val="24"/>
                <w:szCs w:val="24"/>
              </w:rPr>
              <w:t>переоборудование детской площадки с элементами зонирования</w:t>
            </w:r>
            <w:r w:rsidR="00F90037">
              <w:rPr>
                <w:rFonts w:eastAsia="Calibri"/>
                <w:sz w:val="24"/>
                <w:szCs w:val="24"/>
              </w:rPr>
              <w:t>.</w:t>
            </w:r>
          </w:p>
        </w:tc>
      </w:tr>
      <w:tr w:rsidR="00C96A8B" w:rsidRPr="007902BD" w:rsidTr="00750409">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t>35</w:t>
            </w:r>
          </w:p>
        </w:tc>
        <w:tc>
          <w:tcPr>
            <w:tcW w:w="2566" w:type="dxa"/>
            <w:tcBorders>
              <w:top w:val="nil"/>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ул. Мира, д. 6</w:t>
            </w:r>
          </w:p>
        </w:tc>
        <w:tc>
          <w:tcPr>
            <w:tcW w:w="6621" w:type="dxa"/>
            <w:tcBorders>
              <w:top w:val="nil"/>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5258E7" w:rsidRPr="00750409" w:rsidRDefault="002004A9" w:rsidP="00F90037">
            <w:pPr>
              <w:widowControl/>
              <w:jc w:val="both"/>
              <w:rPr>
                <w:b/>
                <w:sz w:val="24"/>
                <w:szCs w:val="24"/>
              </w:rPr>
            </w:pPr>
            <w:r w:rsidRPr="00750409">
              <w:rPr>
                <w:rFonts w:eastAsia="Calibri"/>
                <w:sz w:val="24"/>
                <w:szCs w:val="24"/>
              </w:rPr>
              <w:t xml:space="preserve">Ремонт дворового проезда, освещение дворовой территории, </w:t>
            </w:r>
            <w:r w:rsidRPr="00750409">
              <w:rPr>
                <w:rFonts w:eastAsia="Calibri"/>
                <w:sz w:val="24"/>
                <w:szCs w:val="24"/>
              </w:rPr>
              <w:lastRenderedPageBreak/>
              <w:t>установка скамеек, урн для мусора, оборудование пешеходной дорожки от кафе «Лагуна»</w:t>
            </w:r>
            <w:r w:rsidR="00F90037">
              <w:rPr>
                <w:rFonts w:eastAsia="Calibri"/>
                <w:sz w:val="24"/>
                <w:szCs w:val="24"/>
              </w:rPr>
              <w:t>.</w:t>
            </w:r>
          </w:p>
          <w:p w:rsidR="005258E7" w:rsidRPr="00750409" w:rsidRDefault="005258E7" w:rsidP="00F90037">
            <w:pPr>
              <w:widowControl/>
              <w:jc w:val="both"/>
              <w:rPr>
                <w:b/>
                <w:sz w:val="24"/>
                <w:szCs w:val="24"/>
              </w:rPr>
            </w:pPr>
            <w:r w:rsidRPr="00750409">
              <w:rPr>
                <w:b/>
                <w:sz w:val="24"/>
                <w:szCs w:val="24"/>
              </w:rPr>
              <w:t>Дополнительный перечень работ:</w:t>
            </w:r>
          </w:p>
          <w:p w:rsidR="00C96A8B" w:rsidRPr="00750409" w:rsidRDefault="002004A9" w:rsidP="00F90037">
            <w:pPr>
              <w:widowControl/>
              <w:jc w:val="both"/>
              <w:rPr>
                <w:color w:val="000000"/>
                <w:sz w:val="24"/>
                <w:szCs w:val="24"/>
              </w:rPr>
            </w:pPr>
            <w:r w:rsidRPr="00750409">
              <w:rPr>
                <w:rFonts w:eastAsia="Calibri"/>
                <w:sz w:val="24"/>
                <w:szCs w:val="24"/>
              </w:rPr>
              <w:t>Оборудование детской площадки: карусель -1, качели-2, горка-1, песочница с навесом-1, качалка на пружине-1, качели балансир-1, спортивный игровой комплекс-1, скамейки -3, ограждение, покрытие песчаное.</w:t>
            </w:r>
          </w:p>
        </w:tc>
      </w:tr>
      <w:tr w:rsidR="00C96A8B" w:rsidRPr="007902BD" w:rsidTr="00750409">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lastRenderedPageBreak/>
              <w:t>36</w:t>
            </w:r>
          </w:p>
        </w:tc>
        <w:tc>
          <w:tcPr>
            <w:tcW w:w="2566" w:type="dxa"/>
            <w:tcBorders>
              <w:top w:val="nil"/>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ул. Гагарина, д. 26, д. 28, д. 29</w:t>
            </w:r>
          </w:p>
        </w:tc>
        <w:tc>
          <w:tcPr>
            <w:tcW w:w="6621" w:type="dxa"/>
            <w:tcBorders>
              <w:top w:val="nil"/>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5258E7" w:rsidRPr="00750409" w:rsidRDefault="002004A9" w:rsidP="00F90037">
            <w:pPr>
              <w:widowControl/>
              <w:jc w:val="both"/>
              <w:rPr>
                <w:b/>
                <w:sz w:val="24"/>
                <w:szCs w:val="24"/>
              </w:rPr>
            </w:pPr>
            <w:r w:rsidRPr="00750409">
              <w:rPr>
                <w:rFonts w:eastAsia="Calibri"/>
                <w:sz w:val="24"/>
                <w:szCs w:val="24"/>
              </w:rPr>
              <w:t>Ремонт дворовых проездов, обеспечение освещения дворовых территорий, установка скамеек, установка урн для мусора, оборудование автомобильных парковок</w:t>
            </w:r>
            <w:r w:rsidR="00F90037">
              <w:rPr>
                <w:rFonts w:eastAsia="Calibri"/>
                <w:sz w:val="24"/>
                <w:szCs w:val="24"/>
              </w:rPr>
              <w:t>.</w:t>
            </w:r>
          </w:p>
          <w:p w:rsidR="005258E7" w:rsidRPr="00750409" w:rsidRDefault="005258E7" w:rsidP="00F90037">
            <w:pPr>
              <w:widowControl/>
              <w:jc w:val="both"/>
              <w:rPr>
                <w:b/>
                <w:sz w:val="24"/>
                <w:szCs w:val="24"/>
              </w:rPr>
            </w:pPr>
            <w:r w:rsidRPr="00750409">
              <w:rPr>
                <w:b/>
                <w:sz w:val="24"/>
                <w:szCs w:val="24"/>
              </w:rPr>
              <w:t>Дополнительный перечень работ:</w:t>
            </w:r>
          </w:p>
          <w:p w:rsidR="00C96A8B" w:rsidRPr="00750409" w:rsidRDefault="002004A9" w:rsidP="00F90037">
            <w:pPr>
              <w:widowControl/>
              <w:jc w:val="both"/>
              <w:rPr>
                <w:color w:val="000000"/>
                <w:sz w:val="24"/>
                <w:szCs w:val="24"/>
              </w:rPr>
            </w:pPr>
            <w:r w:rsidRPr="00750409">
              <w:rPr>
                <w:rFonts w:eastAsia="Calibri"/>
                <w:sz w:val="24"/>
                <w:szCs w:val="24"/>
              </w:rPr>
              <w:t>Оборудование детских и (или) спортивных площадок, озелене</w:t>
            </w:r>
            <w:r w:rsidR="00F90037">
              <w:rPr>
                <w:rFonts w:eastAsia="Calibri"/>
                <w:sz w:val="24"/>
                <w:szCs w:val="24"/>
              </w:rPr>
              <w:t>ние территорий, иные виды работ.</w:t>
            </w:r>
          </w:p>
        </w:tc>
      </w:tr>
      <w:tr w:rsidR="00C96A8B" w:rsidRPr="007902BD" w:rsidTr="00750409">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t>37</w:t>
            </w:r>
          </w:p>
        </w:tc>
        <w:tc>
          <w:tcPr>
            <w:tcW w:w="2566" w:type="dxa"/>
            <w:tcBorders>
              <w:top w:val="nil"/>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ул. Азина, д. 21</w:t>
            </w:r>
          </w:p>
        </w:tc>
        <w:tc>
          <w:tcPr>
            <w:tcW w:w="6621" w:type="dxa"/>
            <w:tcBorders>
              <w:top w:val="nil"/>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5258E7" w:rsidRPr="00750409" w:rsidRDefault="002004A9" w:rsidP="00F90037">
            <w:pPr>
              <w:widowControl/>
              <w:jc w:val="both"/>
              <w:rPr>
                <w:b/>
                <w:sz w:val="24"/>
                <w:szCs w:val="24"/>
              </w:rPr>
            </w:pPr>
            <w:r w:rsidRPr="00750409">
              <w:rPr>
                <w:rFonts w:eastAsia="Calibri"/>
                <w:sz w:val="24"/>
                <w:szCs w:val="24"/>
              </w:rPr>
              <w:t>Ремонт тротуара, оборудование автомобильной парковки</w:t>
            </w:r>
            <w:r w:rsidR="00F90037">
              <w:rPr>
                <w:rFonts w:eastAsia="Calibri"/>
                <w:sz w:val="24"/>
                <w:szCs w:val="24"/>
              </w:rPr>
              <w:t>.</w:t>
            </w:r>
          </w:p>
          <w:p w:rsidR="005258E7" w:rsidRPr="00750409" w:rsidRDefault="005258E7" w:rsidP="00F90037">
            <w:pPr>
              <w:widowControl/>
              <w:jc w:val="both"/>
              <w:rPr>
                <w:b/>
                <w:sz w:val="24"/>
                <w:szCs w:val="24"/>
              </w:rPr>
            </w:pPr>
            <w:r w:rsidRPr="00750409">
              <w:rPr>
                <w:b/>
                <w:sz w:val="24"/>
                <w:szCs w:val="24"/>
              </w:rPr>
              <w:t>Дополнительный перечень работ:</w:t>
            </w:r>
          </w:p>
          <w:p w:rsidR="00C96A8B" w:rsidRPr="00750409" w:rsidRDefault="002004A9" w:rsidP="00F90037">
            <w:pPr>
              <w:widowControl/>
              <w:jc w:val="both"/>
              <w:rPr>
                <w:color w:val="000000"/>
                <w:sz w:val="24"/>
                <w:szCs w:val="24"/>
              </w:rPr>
            </w:pPr>
            <w:r w:rsidRPr="00750409">
              <w:rPr>
                <w:rFonts w:eastAsia="Calibri"/>
                <w:sz w:val="24"/>
                <w:szCs w:val="24"/>
              </w:rPr>
              <w:t>Не предусмотрен</w:t>
            </w:r>
            <w:r w:rsidR="00F90037">
              <w:rPr>
                <w:rFonts w:eastAsia="Calibri"/>
                <w:sz w:val="24"/>
                <w:szCs w:val="24"/>
              </w:rPr>
              <w:t>.</w:t>
            </w:r>
          </w:p>
        </w:tc>
      </w:tr>
      <w:tr w:rsidR="00C96A8B" w:rsidRPr="007902BD" w:rsidTr="00750409">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t>38</w:t>
            </w:r>
          </w:p>
        </w:tc>
        <w:tc>
          <w:tcPr>
            <w:tcW w:w="2566" w:type="dxa"/>
            <w:tcBorders>
              <w:top w:val="nil"/>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ул. К. Маркса, д. 2</w:t>
            </w:r>
          </w:p>
        </w:tc>
        <w:tc>
          <w:tcPr>
            <w:tcW w:w="6621" w:type="dxa"/>
            <w:tcBorders>
              <w:top w:val="nil"/>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5258E7" w:rsidRPr="00750409" w:rsidRDefault="002004A9" w:rsidP="00F90037">
            <w:pPr>
              <w:widowControl/>
              <w:jc w:val="both"/>
              <w:rPr>
                <w:b/>
                <w:sz w:val="24"/>
                <w:szCs w:val="24"/>
              </w:rPr>
            </w:pPr>
            <w:r w:rsidRPr="00750409">
              <w:rPr>
                <w:rFonts w:eastAsia="Calibri"/>
                <w:sz w:val="24"/>
                <w:szCs w:val="24"/>
              </w:rPr>
              <w:t>Ремонт дворовых проездов, установка скамеек со спинками, установка урн для мусора, оборудование автомобильных парковок</w:t>
            </w:r>
            <w:r w:rsidR="00F90037">
              <w:rPr>
                <w:rFonts w:eastAsia="Calibri"/>
                <w:sz w:val="24"/>
                <w:szCs w:val="24"/>
              </w:rPr>
              <w:t>.</w:t>
            </w:r>
          </w:p>
          <w:p w:rsidR="005258E7" w:rsidRPr="00750409" w:rsidRDefault="005258E7" w:rsidP="00F90037">
            <w:pPr>
              <w:widowControl/>
              <w:jc w:val="both"/>
              <w:rPr>
                <w:b/>
                <w:sz w:val="24"/>
                <w:szCs w:val="24"/>
              </w:rPr>
            </w:pPr>
            <w:r w:rsidRPr="00750409">
              <w:rPr>
                <w:b/>
                <w:sz w:val="24"/>
                <w:szCs w:val="24"/>
              </w:rPr>
              <w:t>Дополнительный перечень работ:</w:t>
            </w:r>
          </w:p>
          <w:p w:rsidR="00C96A8B" w:rsidRPr="00750409" w:rsidRDefault="002004A9" w:rsidP="00F90037">
            <w:pPr>
              <w:widowControl/>
              <w:jc w:val="both"/>
              <w:rPr>
                <w:color w:val="000000"/>
                <w:sz w:val="24"/>
                <w:szCs w:val="24"/>
              </w:rPr>
            </w:pPr>
            <w:r w:rsidRPr="00750409">
              <w:rPr>
                <w:rFonts w:eastAsia="Calibri"/>
                <w:sz w:val="24"/>
                <w:szCs w:val="24"/>
              </w:rPr>
              <w:t>Оборудование спортивной площадки, кронирование деревьев</w:t>
            </w:r>
            <w:r w:rsidR="00F90037">
              <w:rPr>
                <w:rFonts w:eastAsia="Calibri"/>
                <w:sz w:val="24"/>
                <w:szCs w:val="24"/>
              </w:rPr>
              <w:t>.</w:t>
            </w:r>
          </w:p>
        </w:tc>
      </w:tr>
      <w:tr w:rsidR="00C96A8B" w:rsidRPr="007902BD" w:rsidTr="00750409">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t>39</w:t>
            </w:r>
          </w:p>
        </w:tc>
        <w:tc>
          <w:tcPr>
            <w:tcW w:w="2566" w:type="dxa"/>
            <w:tcBorders>
              <w:top w:val="nil"/>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ул. Вокзальная, д. 7/1, д. 7/2</w:t>
            </w:r>
          </w:p>
        </w:tc>
        <w:tc>
          <w:tcPr>
            <w:tcW w:w="6621" w:type="dxa"/>
            <w:tcBorders>
              <w:top w:val="nil"/>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5258E7" w:rsidRPr="00750409" w:rsidRDefault="002004A9" w:rsidP="00F90037">
            <w:pPr>
              <w:widowControl/>
              <w:jc w:val="both"/>
              <w:rPr>
                <w:b/>
                <w:sz w:val="24"/>
                <w:szCs w:val="24"/>
              </w:rPr>
            </w:pPr>
            <w:r w:rsidRPr="00750409">
              <w:rPr>
                <w:rFonts w:eastAsia="Calibri"/>
                <w:sz w:val="24"/>
                <w:szCs w:val="24"/>
              </w:rPr>
              <w:t>Ремонт дворовых проездов, обеспечение освещения дворовых территорий, установка скамеек, установка урн для мусора, оборудование автомобильных парковок</w:t>
            </w:r>
            <w:r w:rsidR="00F90037">
              <w:rPr>
                <w:rFonts w:eastAsia="Calibri"/>
                <w:sz w:val="24"/>
                <w:szCs w:val="24"/>
              </w:rPr>
              <w:t>.</w:t>
            </w:r>
          </w:p>
          <w:p w:rsidR="005258E7" w:rsidRPr="00750409" w:rsidRDefault="005258E7" w:rsidP="00F90037">
            <w:pPr>
              <w:widowControl/>
              <w:jc w:val="both"/>
              <w:rPr>
                <w:b/>
                <w:sz w:val="24"/>
                <w:szCs w:val="24"/>
              </w:rPr>
            </w:pPr>
            <w:r w:rsidRPr="00750409">
              <w:rPr>
                <w:b/>
                <w:sz w:val="24"/>
                <w:szCs w:val="24"/>
              </w:rPr>
              <w:t>Дополнительный перечень работ:</w:t>
            </w:r>
          </w:p>
          <w:p w:rsidR="00C96A8B" w:rsidRPr="00750409" w:rsidRDefault="002004A9" w:rsidP="00F90037">
            <w:pPr>
              <w:widowControl/>
              <w:jc w:val="both"/>
              <w:rPr>
                <w:color w:val="000000"/>
                <w:sz w:val="24"/>
                <w:szCs w:val="24"/>
              </w:rPr>
            </w:pPr>
            <w:r w:rsidRPr="00750409">
              <w:rPr>
                <w:rFonts w:eastAsia="Calibri"/>
                <w:sz w:val="24"/>
                <w:szCs w:val="24"/>
              </w:rPr>
              <w:t>Оборудование детских и (или) спортивных площадок, озеленение территорий, иные виды работ</w:t>
            </w:r>
            <w:r w:rsidR="00F90037">
              <w:rPr>
                <w:rFonts w:eastAsia="Calibri"/>
                <w:sz w:val="24"/>
                <w:szCs w:val="24"/>
              </w:rPr>
              <w:t>.</w:t>
            </w:r>
          </w:p>
        </w:tc>
      </w:tr>
      <w:tr w:rsidR="00C96A8B" w:rsidRPr="007902BD" w:rsidTr="00750409">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t>40</w:t>
            </w:r>
          </w:p>
        </w:tc>
        <w:tc>
          <w:tcPr>
            <w:tcW w:w="2566" w:type="dxa"/>
            <w:tcBorders>
              <w:top w:val="nil"/>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ул. Уральских танкистов, д. 12</w:t>
            </w:r>
          </w:p>
        </w:tc>
        <w:tc>
          <w:tcPr>
            <w:tcW w:w="6621" w:type="dxa"/>
            <w:tcBorders>
              <w:top w:val="nil"/>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5258E7" w:rsidRPr="00750409" w:rsidRDefault="002004A9" w:rsidP="00F90037">
            <w:pPr>
              <w:widowControl/>
              <w:jc w:val="both"/>
              <w:rPr>
                <w:b/>
                <w:sz w:val="24"/>
                <w:szCs w:val="24"/>
              </w:rPr>
            </w:pPr>
            <w:r w:rsidRPr="00750409">
              <w:rPr>
                <w:rFonts w:eastAsia="Calibri"/>
                <w:sz w:val="24"/>
                <w:szCs w:val="24"/>
              </w:rPr>
              <w:t>Ремонт дворовых проездов</w:t>
            </w:r>
            <w:r w:rsidR="00F90037">
              <w:rPr>
                <w:rFonts w:eastAsia="Calibri"/>
                <w:sz w:val="24"/>
                <w:szCs w:val="24"/>
              </w:rPr>
              <w:t>.</w:t>
            </w:r>
          </w:p>
          <w:p w:rsidR="005258E7" w:rsidRPr="00750409" w:rsidRDefault="005258E7" w:rsidP="00F90037">
            <w:pPr>
              <w:widowControl/>
              <w:jc w:val="both"/>
              <w:rPr>
                <w:b/>
                <w:sz w:val="24"/>
                <w:szCs w:val="24"/>
              </w:rPr>
            </w:pPr>
            <w:r w:rsidRPr="00750409">
              <w:rPr>
                <w:b/>
                <w:sz w:val="24"/>
                <w:szCs w:val="24"/>
              </w:rPr>
              <w:t>Дополнительный перечень работ:</w:t>
            </w:r>
          </w:p>
          <w:p w:rsidR="00C96A8B" w:rsidRPr="00750409" w:rsidRDefault="002004A9" w:rsidP="00F90037">
            <w:pPr>
              <w:widowControl/>
              <w:jc w:val="both"/>
              <w:rPr>
                <w:color w:val="000000"/>
                <w:sz w:val="24"/>
                <w:szCs w:val="24"/>
              </w:rPr>
            </w:pPr>
            <w:r w:rsidRPr="00750409">
              <w:rPr>
                <w:rFonts w:eastAsia="Calibri"/>
                <w:sz w:val="24"/>
                <w:szCs w:val="24"/>
              </w:rPr>
              <w:t>Оборудование детских площадок, озеленение территорий, иные виды работ</w:t>
            </w:r>
            <w:r w:rsidR="00F90037">
              <w:rPr>
                <w:rFonts w:eastAsia="Calibri"/>
                <w:sz w:val="24"/>
                <w:szCs w:val="24"/>
              </w:rPr>
              <w:t>.</w:t>
            </w:r>
          </w:p>
        </w:tc>
      </w:tr>
      <w:tr w:rsidR="00C96A8B" w:rsidRPr="007902BD" w:rsidTr="00750409">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t>41</w:t>
            </w:r>
          </w:p>
        </w:tc>
        <w:tc>
          <w:tcPr>
            <w:tcW w:w="2566" w:type="dxa"/>
            <w:tcBorders>
              <w:top w:val="nil"/>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ул. Мира, д. 2/2</w:t>
            </w:r>
          </w:p>
        </w:tc>
        <w:tc>
          <w:tcPr>
            <w:tcW w:w="6621" w:type="dxa"/>
            <w:tcBorders>
              <w:top w:val="nil"/>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5258E7" w:rsidRPr="00750409" w:rsidRDefault="002004A9" w:rsidP="00F90037">
            <w:pPr>
              <w:widowControl/>
              <w:pBdr>
                <w:top w:val="single" w:sz="4" w:space="1" w:color="auto"/>
              </w:pBdr>
              <w:jc w:val="both"/>
              <w:rPr>
                <w:b/>
                <w:sz w:val="24"/>
                <w:szCs w:val="24"/>
              </w:rPr>
            </w:pPr>
            <w:r w:rsidRPr="00750409">
              <w:rPr>
                <w:rFonts w:eastAsia="Calibri"/>
                <w:sz w:val="24"/>
                <w:szCs w:val="24"/>
              </w:rPr>
              <w:t>Ремонт дворовых проездов с установкой водостока, тротуарная дорожка, обеспечение освещения, установка скамеек-4, урн – 4, оборудование автомобильных парковок</w:t>
            </w:r>
            <w:r w:rsidR="00F90037">
              <w:rPr>
                <w:rFonts w:eastAsia="Calibri"/>
                <w:sz w:val="24"/>
                <w:szCs w:val="24"/>
              </w:rPr>
              <w:t>.</w:t>
            </w:r>
          </w:p>
          <w:p w:rsidR="005258E7" w:rsidRPr="00750409" w:rsidRDefault="005258E7" w:rsidP="00F90037">
            <w:pPr>
              <w:widowControl/>
              <w:jc w:val="both"/>
              <w:rPr>
                <w:b/>
                <w:sz w:val="24"/>
                <w:szCs w:val="24"/>
              </w:rPr>
            </w:pPr>
            <w:r w:rsidRPr="00750409">
              <w:rPr>
                <w:b/>
                <w:sz w:val="24"/>
                <w:szCs w:val="24"/>
              </w:rPr>
              <w:t>Дополнительный перечень работ:</w:t>
            </w:r>
          </w:p>
          <w:p w:rsidR="00C96A8B" w:rsidRPr="00750409" w:rsidRDefault="002004A9" w:rsidP="00F90037">
            <w:pPr>
              <w:widowControl/>
              <w:jc w:val="both"/>
              <w:rPr>
                <w:color w:val="000000"/>
                <w:sz w:val="24"/>
                <w:szCs w:val="24"/>
              </w:rPr>
            </w:pPr>
            <w:r w:rsidRPr="00750409">
              <w:rPr>
                <w:rFonts w:eastAsia="Calibri"/>
                <w:sz w:val="24"/>
                <w:szCs w:val="24"/>
              </w:rPr>
              <w:t>спилить деревья и засыпать щебнем, кронирование деревьев</w:t>
            </w:r>
            <w:r w:rsidR="00F90037">
              <w:rPr>
                <w:rFonts w:eastAsia="Calibri"/>
                <w:sz w:val="24"/>
                <w:szCs w:val="24"/>
              </w:rPr>
              <w:t>.</w:t>
            </w:r>
          </w:p>
        </w:tc>
      </w:tr>
      <w:tr w:rsidR="00C96A8B" w:rsidRPr="007902BD" w:rsidTr="00750409">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t>42</w:t>
            </w:r>
          </w:p>
        </w:tc>
        <w:tc>
          <w:tcPr>
            <w:tcW w:w="2566" w:type="dxa"/>
            <w:tcBorders>
              <w:top w:val="nil"/>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ул. Советская, д. 32</w:t>
            </w:r>
          </w:p>
        </w:tc>
        <w:tc>
          <w:tcPr>
            <w:tcW w:w="6621" w:type="dxa"/>
            <w:tcBorders>
              <w:top w:val="nil"/>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5258E7" w:rsidRPr="00750409" w:rsidRDefault="002004A9" w:rsidP="00F90037">
            <w:pPr>
              <w:widowControl/>
              <w:jc w:val="both"/>
              <w:rPr>
                <w:b/>
                <w:sz w:val="24"/>
                <w:szCs w:val="24"/>
              </w:rPr>
            </w:pPr>
            <w:r w:rsidRPr="00750409">
              <w:rPr>
                <w:rFonts w:eastAsia="Calibri"/>
                <w:sz w:val="24"/>
                <w:szCs w:val="24"/>
              </w:rPr>
              <w:t>Ремонт дворовых проездов, обеспечение освещения дворовых территорий, установка скамеек, установка урн для мусора, оборудование автомобильных парковок</w:t>
            </w:r>
            <w:r w:rsidR="00F90037">
              <w:rPr>
                <w:rFonts w:eastAsia="Calibri"/>
                <w:sz w:val="24"/>
                <w:szCs w:val="24"/>
              </w:rPr>
              <w:t>.</w:t>
            </w:r>
          </w:p>
          <w:p w:rsidR="005258E7" w:rsidRPr="00750409" w:rsidRDefault="005258E7" w:rsidP="00F90037">
            <w:pPr>
              <w:widowControl/>
              <w:jc w:val="both"/>
              <w:rPr>
                <w:b/>
                <w:sz w:val="24"/>
                <w:szCs w:val="24"/>
              </w:rPr>
            </w:pPr>
            <w:r w:rsidRPr="00750409">
              <w:rPr>
                <w:b/>
                <w:sz w:val="24"/>
                <w:szCs w:val="24"/>
              </w:rPr>
              <w:t>Дополнительный перечень работ:</w:t>
            </w:r>
          </w:p>
          <w:p w:rsidR="00C96A8B" w:rsidRPr="00750409" w:rsidRDefault="002004A9" w:rsidP="00F90037">
            <w:pPr>
              <w:widowControl/>
              <w:jc w:val="both"/>
              <w:rPr>
                <w:color w:val="000000"/>
                <w:sz w:val="24"/>
                <w:szCs w:val="24"/>
              </w:rPr>
            </w:pPr>
            <w:r w:rsidRPr="00750409">
              <w:rPr>
                <w:rFonts w:eastAsia="Calibri"/>
                <w:sz w:val="24"/>
                <w:szCs w:val="24"/>
              </w:rPr>
              <w:t>Оборудование детских и (или) спортивных площадок, озеленение территорий, иные виды работ</w:t>
            </w:r>
            <w:r w:rsidR="00F90037">
              <w:rPr>
                <w:rFonts w:eastAsia="Calibri"/>
                <w:sz w:val="24"/>
                <w:szCs w:val="24"/>
              </w:rPr>
              <w:t>.</w:t>
            </w:r>
          </w:p>
        </w:tc>
      </w:tr>
      <w:tr w:rsidR="00C96A8B" w:rsidRPr="007902BD" w:rsidTr="00750409">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t>43</w:t>
            </w:r>
          </w:p>
        </w:tc>
        <w:tc>
          <w:tcPr>
            <w:tcW w:w="2566" w:type="dxa"/>
            <w:tcBorders>
              <w:top w:val="nil"/>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ул. Сосновая, д. 17</w:t>
            </w:r>
          </w:p>
        </w:tc>
        <w:tc>
          <w:tcPr>
            <w:tcW w:w="6621" w:type="dxa"/>
            <w:tcBorders>
              <w:top w:val="nil"/>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5258E7" w:rsidRPr="00846C81" w:rsidRDefault="009E6646" w:rsidP="00F90037">
            <w:pPr>
              <w:widowControl/>
              <w:jc w:val="both"/>
              <w:rPr>
                <w:rFonts w:eastAsia="Calibri"/>
                <w:sz w:val="24"/>
                <w:szCs w:val="24"/>
              </w:rPr>
            </w:pPr>
            <w:r>
              <w:rPr>
                <w:rFonts w:eastAsia="Calibri"/>
                <w:sz w:val="24"/>
                <w:szCs w:val="24"/>
              </w:rPr>
              <w:t>Установка</w:t>
            </w:r>
            <w:r w:rsidR="00846C81">
              <w:rPr>
                <w:rFonts w:eastAsia="Calibri"/>
                <w:sz w:val="24"/>
                <w:szCs w:val="24"/>
              </w:rPr>
              <w:t xml:space="preserve"> </w:t>
            </w:r>
            <w:r>
              <w:rPr>
                <w:rFonts w:eastAsia="Calibri"/>
                <w:sz w:val="24"/>
                <w:szCs w:val="24"/>
              </w:rPr>
              <w:t>малых архитектурных форм,</w:t>
            </w:r>
            <w:r w:rsidR="00846C81">
              <w:rPr>
                <w:rFonts w:eastAsia="Calibri"/>
                <w:sz w:val="24"/>
                <w:szCs w:val="24"/>
              </w:rPr>
              <w:t xml:space="preserve"> </w:t>
            </w:r>
            <w:bookmarkStart w:id="0" w:name="_GoBack"/>
            <w:bookmarkEnd w:id="0"/>
            <w:r w:rsidR="002004A9" w:rsidRPr="00750409">
              <w:rPr>
                <w:rFonts w:eastAsia="Calibri"/>
                <w:sz w:val="24"/>
                <w:szCs w:val="24"/>
              </w:rPr>
              <w:t xml:space="preserve">устройство </w:t>
            </w:r>
            <w:r w:rsidR="002004A9" w:rsidRPr="00750409">
              <w:rPr>
                <w:rFonts w:eastAsia="Calibri"/>
                <w:sz w:val="24"/>
                <w:szCs w:val="24"/>
              </w:rPr>
              <w:lastRenderedPageBreak/>
              <w:t>автопарковки</w:t>
            </w:r>
            <w:r>
              <w:rPr>
                <w:rFonts w:eastAsia="Calibri"/>
                <w:sz w:val="24"/>
                <w:szCs w:val="24"/>
              </w:rPr>
              <w:t>.</w:t>
            </w:r>
          </w:p>
          <w:p w:rsidR="005258E7" w:rsidRPr="00750409" w:rsidRDefault="005258E7" w:rsidP="00F90037">
            <w:pPr>
              <w:widowControl/>
              <w:jc w:val="both"/>
              <w:rPr>
                <w:b/>
                <w:sz w:val="24"/>
                <w:szCs w:val="24"/>
              </w:rPr>
            </w:pPr>
            <w:r w:rsidRPr="00750409">
              <w:rPr>
                <w:b/>
                <w:sz w:val="24"/>
                <w:szCs w:val="24"/>
              </w:rPr>
              <w:t>Дополнительный перечень работ:</w:t>
            </w:r>
          </w:p>
          <w:p w:rsidR="00C96A8B" w:rsidRPr="00750409" w:rsidRDefault="002004A9" w:rsidP="00F90037">
            <w:pPr>
              <w:widowControl/>
              <w:jc w:val="both"/>
              <w:rPr>
                <w:color w:val="000000"/>
                <w:sz w:val="24"/>
                <w:szCs w:val="24"/>
              </w:rPr>
            </w:pPr>
            <w:r w:rsidRPr="00750409">
              <w:rPr>
                <w:rFonts w:eastAsia="Calibri"/>
                <w:sz w:val="24"/>
                <w:szCs w:val="24"/>
              </w:rPr>
              <w:t>Ремонт детской площадки.</w:t>
            </w:r>
          </w:p>
        </w:tc>
      </w:tr>
      <w:tr w:rsidR="00C96A8B" w:rsidRPr="007902BD" w:rsidTr="00750409">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lastRenderedPageBreak/>
              <w:t>44</w:t>
            </w:r>
          </w:p>
        </w:tc>
        <w:tc>
          <w:tcPr>
            <w:tcW w:w="2566" w:type="dxa"/>
            <w:tcBorders>
              <w:top w:val="nil"/>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ул. Вокзальная, д. 1</w:t>
            </w:r>
          </w:p>
        </w:tc>
        <w:tc>
          <w:tcPr>
            <w:tcW w:w="6621" w:type="dxa"/>
            <w:tcBorders>
              <w:top w:val="nil"/>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5258E7" w:rsidRPr="00750409" w:rsidRDefault="002004A9" w:rsidP="00F90037">
            <w:pPr>
              <w:widowControl/>
              <w:jc w:val="both"/>
              <w:rPr>
                <w:b/>
                <w:sz w:val="24"/>
                <w:szCs w:val="24"/>
              </w:rPr>
            </w:pPr>
            <w:r w:rsidRPr="00750409">
              <w:rPr>
                <w:rFonts w:eastAsia="Calibri"/>
                <w:sz w:val="24"/>
                <w:szCs w:val="24"/>
              </w:rPr>
              <w:t>Ремонт дворового проезда</w:t>
            </w:r>
            <w:r w:rsidR="00F90037">
              <w:rPr>
                <w:rFonts w:eastAsia="Calibri"/>
                <w:sz w:val="24"/>
                <w:szCs w:val="24"/>
              </w:rPr>
              <w:t>.</w:t>
            </w:r>
          </w:p>
          <w:p w:rsidR="005258E7" w:rsidRPr="00750409" w:rsidRDefault="005258E7" w:rsidP="00F90037">
            <w:pPr>
              <w:widowControl/>
              <w:jc w:val="both"/>
              <w:rPr>
                <w:b/>
                <w:sz w:val="24"/>
                <w:szCs w:val="24"/>
              </w:rPr>
            </w:pPr>
            <w:r w:rsidRPr="00750409">
              <w:rPr>
                <w:b/>
                <w:sz w:val="24"/>
                <w:szCs w:val="24"/>
              </w:rPr>
              <w:t>Дополнительный перечень работ:</w:t>
            </w:r>
          </w:p>
          <w:p w:rsidR="002004A9" w:rsidRPr="00750409" w:rsidRDefault="002004A9" w:rsidP="00F90037">
            <w:pPr>
              <w:jc w:val="both"/>
              <w:rPr>
                <w:rFonts w:eastAsia="Calibri"/>
                <w:sz w:val="24"/>
                <w:szCs w:val="24"/>
              </w:rPr>
            </w:pPr>
            <w:r w:rsidRPr="00750409">
              <w:rPr>
                <w:rFonts w:eastAsia="Calibri"/>
                <w:sz w:val="24"/>
                <w:szCs w:val="24"/>
              </w:rPr>
              <w:t>Строительство зоны автопарковки, благоустройство и расширение контейнерной площадки для сбора мусора</w:t>
            </w:r>
            <w:r w:rsidR="00F90037">
              <w:rPr>
                <w:rFonts w:eastAsia="Calibri"/>
                <w:sz w:val="24"/>
                <w:szCs w:val="24"/>
              </w:rPr>
              <w:t>.</w:t>
            </w:r>
          </w:p>
          <w:p w:rsidR="00C96A8B" w:rsidRPr="00750409" w:rsidRDefault="002004A9" w:rsidP="00F90037">
            <w:pPr>
              <w:widowControl/>
              <w:jc w:val="both"/>
              <w:rPr>
                <w:color w:val="000000"/>
                <w:sz w:val="24"/>
                <w:szCs w:val="24"/>
              </w:rPr>
            </w:pPr>
            <w:r w:rsidRPr="00750409">
              <w:rPr>
                <w:rFonts w:eastAsia="Calibri"/>
                <w:sz w:val="24"/>
                <w:szCs w:val="24"/>
              </w:rPr>
              <w:t>Строительство детской площадки за Драмтеатром до железной дороги</w:t>
            </w:r>
            <w:r w:rsidR="00F90037">
              <w:rPr>
                <w:rFonts w:eastAsia="Calibri"/>
                <w:sz w:val="24"/>
                <w:szCs w:val="24"/>
              </w:rPr>
              <w:t>.</w:t>
            </w:r>
          </w:p>
        </w:tc>
      </w:tr>
      <w:tr w:rsidR="00C96A8B" w:rsidRPr="007902BD" w:rsidTr="00750409">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t>45</w:t>
            </w:r>
          </w:p>
        </w:tc>
        <w:tc>
          <w:tcPr>
            <w:tcW w:w="2566" w:type="dxa"/>
            <w:tcBorders>
              <w:top w:val="nil"/>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ул. Гагарина, д. 3</w:t>
            </w:r>
          </w:p>
        </w:tc>
        <w:tc>
          <w:tcPr>
            <w:tcW w:w="6621" w:type="dxa"/>
            <w:tcBorders>
              <w:top w:val="nil"/>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5258E7" w:rsidRPr="00750409" w:rsidRDefault="002004A9" w:rsidP="00F90037">
            <w:pPr>
              <w:widowControl/>
              <w:jc w:val="both"/>
              <w:rPr>
                <w:b/>
                <w:sz w:val="24"/>
                <w:szCs w:val="24"/>
              </w:rPr>
            </w:pPr>
            <w:r w:rsidRPr="00750409">
              <w:rPr>
                <w:rFonts w:eastAsia="Calibri"/>
                <w:sz w:val="24"/>
                <w:szCs w:val="24"/>
              </w:rPr>
              <w:t>Ремонт дворового проезда</w:t>
            </w:r>
            <w:r w:rsidR="00F90037">
              <w:rPr>
                <w:rFonts w:eastAsia="Calibri"/>
                <w:sz w:val="24"/>
                <w:szCs w:val="24"/>
              </w:rPr>
              <w:t>.</w:t>
            </w:r>
          </w:p>
          <w:p w:rsidR="005258E7" w:rsidRPr="00750409" w:rsidRDefault="005258E7" w:rsidP="00F90037">
            <w:pPr>
              <w:widowControl/>
              <w:jc w:val="both"/>
              <w:rPr>
                <w:b/>
                <w:sz w:val="24"/>
                <w:szCs w:val="24"/>
              </w:rPr>
            </w:pPr>
            <w:r w:rsidRPr="00750409">
              <w:rPr>
                <w:b/>
                <w:sz w:val="24"/>
                <w:szCs w:val="24"/>
              </w:rPr>
              <w:t>Дополнительный перечень работ:</w:t>
            </w:r>
          </w:p>
          <w:p w:rsidR="00C96A8B" w:rsidRPr="00750409" w:rsidRDefault="002004A9" w:rsidP="00F90037">
            <w:pPr>
              <w:widowControl/>
              <w:jc w:val="both"/>
              <w:rPr>
                <w:color w:val="000000"/>
                <w:sz w:val="24"/>
                <w:szCs w:val="24"/>
              </w:rPr>
            </w:pPr>
            <w:r w:rsidRPr="00750409">
              <w:rPr>
                <w:rFonts w:eastAsia="Calibri"/>
                <w:sz w:val="24"/>
                <w:szCs w:val="24"/>
              </w:rPr>
              <w:t>Переоборудование детской площадки</w:t>
            </w:r>
            <w:r w:rsidR="00F90037">
              <w:rPr>
                <w:rFonts w:eastAsia="Calibri"/>
                <w:sz w:val="24"/>
                <w:szCs w:val="24"/>
              </w:rPr>
              <w:t>.</w:t>
            </w:r>
          </w:p>
        </w:tc>
      </w:tr>
      <w:tr w:rsidR="00C96A8B" w:rsidRPr="007902BD" w:rsidTr="00750409">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t>46</w:t>
            </w:r>
          </w:p>
        </w:tc>
        <w:tc>
          <w:tcPr>
            <w:tcW w:w="2566" w:type="dxa"/>
            <w:tcBorders>
              <w:top w:val="nil"/>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ул. К. Маркса, д. 10</w:t>
            </w:r>
          </w:p>
        </w:tc>
        <w:tc>
          <w:tcPr>
            <w:tcW w:w="6621" w:type="dxa"/>
            <w:tcBorders>
              <w:top w:val="nil"/>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5258E7" w:rsidRPr="00750409" w:rsidRDefault="002004A9" w:rsidP="00F90037">
            <w:pPr>
              <w:widowControl/>
              <w:jc w:val="both"/>
              <w:rPr>
                <w:b/>
                <w:sz w:val="24"/>
                <w:szCs w:val="24"/>
              </w:rPr>
            </w:pPr>
            <w:r w:rsidRPr="00750409">
              <w:rPr>
                <w:rFonts w:eastAsia="Calibri"/>
                <w:sz w:val="24"/>
                <w:szCs w:val="24"/>
              </w:rPr>
              <w:t>Ремонт дворовых проездов, обеспечение освещения дворовых территорий, установка скамеек со спинками, установка урн для мусора, оборудование автомобильных парковок</w:t>
            </w:r>
            <w:r w:rsidR="00F90037">
              <w:rPr>
                <w:rFonts w:eastAsia="Calibri"/>
                <w:sz w:val="24"/>
                <w:szCs w:val="24"/>
              </w:rPr>
              <w:t>.</w:t>
            </w:r>
          </w:p>
          <w:p w:rsidR="005258E7" w:rsidRPr="00750409" w:rsidRDefault="005258E7" w:rsidP="00F90037">
            <w:pPr>
              <w:widowControl/>
              <w:jc w:val="both"/>
              <w:rPr>
                <w:b/>
                <w:sz w:val="24"/>
                <w:szCs w:val="24"/>
              </w:rPr>
            </w:pPr>
            <w:r w:rsidRPr="00750409">
              <w:rPr>
                <w:b/>
                <w:sz w:val="24"/>
                <w:szCs w:val="24"/>
              </w:rPr>
              <w:t>Дополнительный перечень работ:</w:t>
            </w:r>
          </w:p>
          <w:p w:rsidR="00C96A8B" w:rsidRPr="00750409" w:rsidRDefault="002004A9" w:rsidP="00F90037">
            <w:pPr>
              <w:widowControl/>
              <w:jc w:val="both"/>
              <w:rPr>
                <w:color w:val="000000"/>
                <w:sz w:val="24"/>
                <w:szCs w:val="24"/>
              </w:rPr>
            </w:pPr>
            <w:r w:rsidRPr="00750409">
              <w:rPr>
                <w:rFonts w:eastAsia="Calibri"/>
                <w:sz w:val="24"/>
                <w:szCs w:val="24"/>
              </w:rPr>
              <w:t>озеленение территорий, кронирование деревьев, ремонт отмостки, крылец, проходов к подъезду, ступенек, устройство для выхлапывания ковров</w:t>
            </w:r>
            <w:r w:rsidR="00F90037">
              <w:rPr>
                <w:rFonts w:eastAsia="Calibri"/>
                <w:sz w:val="24"/>
                <w:szCs w:val="24"/>
              </w:rPr>
              <w:t>.</w:t>
            </w:r>
          </w:p>
        </w:tc>
      </w:tr>
      <w:tr w:rsidR="00C96A8B" w:rsidRPr="007902BD" w:rsidTr="00750409">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t>47</w:t>
            </w:r>
          </w:p>
        </w:tc>
        <w:tc>
          <w:tcPr>
            <w:tcW w:w="2566" w:type="dxa"/>
            <w:tcBorders>
              <w:top w:val="nil"/>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ул. К. Маркса, д. 12</w:t>
            </w:r>
          </w:p>
        </w:tc>
        <w:tc>
          <w:tcPr>
            <w:tcW w:w="6621" w:type="dxa"/>
            <w:tcBorders>
              <w:top w:val="nil"/>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5258E7" w:rsidRPr="00750409" w:rsidRDefault="002004A9" w:rsidP="00F90037">
            <w:pPr>
              <w:widowControl/>
              <w:jc w:val="both"/>
              <w:rPr>
                <w:b/>
                <w:sz w:val="24"/>
                <w:szCs w:val="24"/>
              </w:rPr>
            </w:pPr>
            <w:r w:rsidRPr="00750409">
              <w:rPr>
                <w:rFonts w:eastAsia="Calibri"/>
                <w:sz w:val="24"/>
                <w:szCs w:val="24"/>
              </w:rPr>
              <w:t>Ремонт дворовых проездов, обеспечение освещения дворовых территорий, установка скамеек со спинками, установка урн для мусора, оборудование автомобильных парковок</w:t>
            </w:r>
            <w:r w:rsidR="00F90037">
              <w:rPr>
                <w:rFonts w:eastAsia="Calibri"/>
                <w:sz w:val="24"/>
                <w:szCs w:val="24"/>
              </w:rPr>
              <w:t>.</w:t>
            </w:r>
          </w:p>
          <w:p w:rsidR="005258E7" w:rsidRPr="00750409" w:rsidRDefault="005258E7" w:rsidP="00F90037">
            <w:pPr>
              <w:widowControl/>
              <w:jc w:val="both"/>
              <w:rPr>
                <w:b/>
                <w:sz w:val="24"/>
                <w:szCs w:val="24"/>
              </w:rPr>
            </w:pPr>
            <w:r w:rsidRPr="00750409">
              <w:rPr>
                <w:b/>
                <w:sz w:val="24"/>
                <w:szCs w:val="24"/>
              </w:rPr>
              <w:t>Дополнительный перечень работ:</w:t>
            </w:r>
          </w:p>
          <w:p w:rsidR="00C96A8B" w:rsidRPr="00750409" w:rsidRDefault="002004A9" w:rsidP="00F90037">
            <w:pPr>
              <w:widowControl/>
              <w:jc w:val="both"/>
              <w:rPr>
                <w:color w:val="000000"/>
                <w:sz w:val="24"/>
                <w:szCs w:val="24"/>
              </w:rPr>
            </w:pPr>
            <w:r w:rsidRPr="00750409">
              <w:rPr>
                <w:rFonts w:eastAsia="Calibri"/>
                <w:sz w:val="24"/>
                <w:szCs w:val="24"/>
              </w:rPr>
              <w:t>озеленение территорий, кронирование деревьев, ремонт отмостки, крылец, проходов к подъезду, ступенек, устройство для выхлапывания ковров</w:t>
            </w:r>
            <w:r w:rsidR="00F90037">
              <w:rPr>
                <w:rFonts w:eastAsia="Calibri"/>
                <w:sz w:val="24"/>
                <w:szCs w:val="24"/>
              </w:rPr>
              <w:t>.</w:t>
            </w:r>
          </w:p>
        </w:tc>
      </w:tr>
      <w:tr w:rsidR="00C96A8B" w:rsidRPr="007902BD" w:rsidTr="00750409">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t>48</w:t>
            </w:r>
          </w:p>
        </w:tc>
        <w:tc>
          <w:tcPr>
            <w:tcW w:w="2566" w:type="dxa"/>
            <w:tcBorders>
              <w:top w:val="nil"/>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ул. Советская, д. 11</w:t>
            </w:r>
          </w:p>
        </w:tc>
        <w:tc>
          <w:tcPr>
            <w:tcW w:w="6621" w:type="dxa"/>
            <w:tcBorders>
              <w:top w:val="nil"/>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5258E7" w:rsidRPr="00750409" w:rsidRDefault="002004A9" w:rsidP="00F90037">
            <w:pPr>
              <w:widowControl/>
              <w:jc w:val="both"/>
              <w:rPr>
                <w:b/>
                <w:sz w:val="24"/>
                <w:szCs w:val="24"/>
              </w:rPr>
            </w:pPr>
            <w:r w:rsidRPr="00750409">
              <w:rPr>
                <w:rFonts w:eastAsia="Calibri"/>
                <w:sz w:val="24"/>
                <w:szCs w:val="24"/>
              </w:rPr>
              <w:t>Ремонт дворовых проездов, обеспечение освещения дворовых территорий, установка скамеек, установка урн для мусора, оборудование автомобильных парковок.</w:t>
            </w:r>
          </w:p>
          <w:p w:rsidR="005258E7" w:rsidRPr="00750409" w:rsidRDefault="005258E7" w:rsidP="00F90037">
            <w:pPr>
              <w:widowControl/>
              <w:jc w:val="both"/>
              <w:rPr>
                <w:b/>
                <w:sz w:val="24"/>
                <w:szCs w:val="24"/>
              </w:rPr>
            </w:pPr>
            <w:r w:rsidRPr="00750409">
              <w:rPr>
                <w:b/>
                <w:sz w:val="24"/>
                <w:szCs w:val="24"/>
              </w:rPr>
              <w:t>Дополнительный перечень работ:</w:t>
            </w:r>
          </w:p>
          <w:p w:rsidR="00C96A8B" w:rsidRPr="00750409" w:rsidRDefault="002004A9" w:rsidP="00F90037">
            <w:pPr>
              <w:widowControl/>
              <w:jc w:val="both"/>
              <w:rPr>
                <w:color w:val="000000"/>
                <w:sz w:val="24"/>
                <w:szCs w:val="24"/>
              </w:rPr>
            </w:pPr>
            <w:r w:rsidRPr="00750409">
              <w:rPr>
                <w:rFonts w:eastAsia="Calibri"/>
                <w:sz w:val="24"/>
                <w:szCs w:val="24"/>
              </w:rPr>
              <w:t>Оборудование детских и (или) спортивных площадок, озеленение территорий, иные виды работ</w:t>
            </w:r>
            <w:r w:rsidR="00F90037">
              <w:rPr>
                <w:rFonts w:eastAsia="Calibri"/>
                <w:sz w:val="24"/>
                <w:szCs w:val="24"/>
              </w:rPr>
              <w:t>.</w:t>
            </w:r>
          </w:p>
        </w:tc>
      </w:tr>
      <w:tr w:rsidR="00C96A8B" w:rsidRPr="007902BD" w:rsidTr="00750409">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t>49</w:t>
            </w:r>
          </w:p>
        </w:tc>
        <w:tc>
          <w:tcPr>
            <w:tcW w:w="2566" w:type="dxa"/>
            <w:tcBorders>
              <w:top w:val="nil"/>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ул. Ленина, д. 66</w:t>
            </w:r>
          </w:p>
        </w:tc>
        <w:tc>
          <w:tcPr>
            <w:tcW w:w="6621" w:type="dxa"/>
            <w:tcBorders>
              <w:top w:val="nil"/>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5258E7" w:rsidRPr="00750409" w:rsidRDefault="002004A9" w:rsidP="00F90037">
            <w:pPr>
              <w:widowControl/>
              <w:jc w:val="both"/>
              <w:rPr>
                <w:b/>
                <w:sz w:val="24"/>
                <w:szCs w:val="24"/>
              </w:rPr>
            </w:pPr>
            <w:r w:rsidRPr="00750409">
              <w:rPr>
                <w:rFonts w:eastAsia="Calibri"/>
                <w:sz w:val="24"/>
                <w:szCs w:val="24"/>
              </w:rPr>
              <w:t>Ремонт дворового проезда, проложить дорожку для пешеходов вдоль березовой рощи, устан</w:t>
            </w:r>
            <w:r w:rsidR="00F90037">
              <w:rPr>
                <w:rFonts w:eastAsia="Calibri"/>
                <w:sz w:val="24"/>
                <w:szCs w:val="24"/>
              </w:rPr>
              <w:t>овка скамеек у дома, о</w:t>
            </w:r>
            <w:r w:rsidRPr="00750409">
              <w:rPr>
                <w:rFonts w:eastAsia="Calibri"/>
                <w:sz w:val="24"/>
                <w:szCs w:val="24"/>
              </w:rPr>
              <w:t>борудование въезда на автопарковку</w:t>
            </w:r>
            <w:r w:rsidR="00F90037">
              <w:rPr>
                <w:rFonts w:eastAsia="Calibri"/>
                <w:sz w:val="24"/>
                <w:szCs w:val="24"/>
              </w:rPr>
              <w:t>.</w:t>
            </w:r>
          </w:p>
          <w:p w:rsidR="005258E7" w:rsidRPr="00750409" w:rsidRDefault="005258E7" w:rsidP="00F90037">
            <w:pPr>
              <w:widowControl/>
              <w:jc w:val="both"/>
              <w:rPr>
                <w:b/>
                <w:sz w:val="24"/>
                <w:szCs w:val="24"/>
              </w:rPr>
            </w:pPr>
            <w:r w:rsidRPr="00750409">
              <w:rPr>
                <w:b/>
                <w:sz w:val="24"/>
                <w:szCs w:val="24"/>
              </w:rPr>
              <w:t>Дополнительный перечень работ:</w:t>
            </w:r>
          </w:p>
          <w:p w:rsidR="00C96A8B" w:rsidRPr="00750409" w:rsidRDefault="002004A9" w:rsidP="00F90037">
            <w:pPr>
              <w:widowControl/>
              <w:jc w:val="both"/>
              <w:rPr>
                <w:color w:val="000000"/>
                <w:sz w:val="24"/>
                <w:szCs w:val="24"/>
              </w:rPr>
            </w:pPr>
            <w:r w:rsidRPr="00750409">
              <w:rPr>
                <w:rFonts w:eastAsia="Calibri"/>
                <w:sz w:val="24"/>
                <w:szCs w:val="24"/>
              </w:rPr>
              <w:t>кронирование деревьев, свод аварийных деревьев</w:t>
            </w:r>
            <w:r w:rsidR="00F90037">
              <w:rPr>
                <w:rFonts w:eastAsia="Calibri"/>
                <w:sz w:val="24"/>
                <w:szCs w:val="24"/>
              </w:rPr>
              <w:t>.</w:t>
            </w:r>
          </w:p>
        </w:tc>
      </w:tr>
      <w:tr w:rsidR="00C96A8B" w:rsidRPr="007902BD" w:rsidTr="00750409">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t>50</w:t>
            </w:r>
          </w:p>
        </w:tc>
        <w:tc>
          <w:tcPr>
            <w:tcW w:w="2566" w:type="dxa"/>
            <w:tcBorders>
              <w:top w:val="nil"/>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ул. Советская, д. 8</w:t>
            </w:r>
          </w:p>
        </w:tc>
        <w:tc>
          <w:tcPr>
            <w:tcW w:w="6621" w:type="dxa"/>
            <w:tcBorders>
              <w:top w:val="nil"/>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5258E7" w:rsidRPr="00750409" w:rsidRDefault="00750409" w:rsidP="00F90037">
            <w:pPr>
              <w:widowControl/>
              <w:jc w:val="both"/>
              <w:rPr>
                <w:b/>
                <w:sz w:val="24"/>
                <w:szCs w:val="24"/>
              </w:rPr>
            </w:pPr>
            <w:r w:rsidRPr="00750409">
              <w:rPr>
                <w:rFonts w:eastAsia="Calibri"/>
                <w:sz w:val="24"/>
                <w:szCs w:val="24"/>
              </w:rPr>
              <w:t>Ремонт пешеходной дорожки с торца дома по ул. Советская, 8, находящейся напротив СОШ №1; поднять часть пешеходной дорожки, идущей посередине детской площадки с угла 1-го подъезда дома №8 по ул. Советская в сторону торгового центра «Мега»; заменить решетку, находящуюся на проезжей части дороги между домами № 14 и 8 по ул. Советская, произвести чистку колодца для сточных вод.</w:t>
            </w:r>
          </w:p>
          <w:p w:rsidR="005258E7" w:rsidRPr="00750409" w:rsidRDefault="005258E7" w:rsidP="00F90037">
            <w:pPr>
              <w:widowControl/>
              <w:jc w:val="both"/>
              <w:rPr>
                <w:b/>
                <w:sz w:val="24"/>
                <w:szCs w:val="24"/>
              </w:rPr>
            </w:pPr>
            <w:r w:rsidRPr="00750409">
              <w:rPr>
                <w:b/>
                <w:sz w:val="24"/>
                <w:szCs w:val="24"/>
              </w:rPr>
              <w:t>Дополнительный перечень работ:</w:t>
            </w:r>
          </w:p>
          <w:p w:rsidR="00C96A8B" w:rsidRPr="00750409" w:rsidRDefault="00750409" w:rsidP="00F90037">
            <w:pPr>
              <w:widowControl/>
              <w:jc w:val="both"/>
              <w:rPr>
                <w:color w:val="000000"/>
                <w:sz w:val="24"/>
                <w:szCs w:val="24"/>
              </w:rPr>
            </w:pPr>
            <w:r w:rsidRPr="00750409">
              <w:rPr>
                <w:rFonts w:eastAsia="Calibri"/>
                <w:bCs/>
                <w:sz w:val="24"/>
                <w:szCs w:val="24"/>
              </w:rPr>
              <w:lastRenderedPageBreak/>
              <w:t>Не предусмотрен</w:t>
            </w:r>
            <w:r w:rsidR="00F90037">
              <w:rPr>
                <w:rFonts w:eastAsia="Calibri"/>
                <w:bCs/>
                <w:sz w:val="24"/>
                <w:szCs w:val="24"/>
              </w:rPr>
              <w:t>.</w:t>
            </w:r>
          </w:p>
        </w:tc>
      </w:tr>
      <w:tr w:rsidR="00C96A8B" w:rsidRPr="007902BD" w:rsidTr="00750409">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lastRenderedPageBreak/>
              <w:t>51</w:t>
            </w:r>
          </w:p>
        </w:tc>
        <w:tc>
          <w:tcPr>
            <w:tcW w:w="2566" w:type="dxa"/>
            <w:tcBorders>
              <w:top w:val="nil"/>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ул. К. Маркса, д. 1</w:t>
            </w:r>
          </w:p>
        </w:tc>
        <w:tc>
          <w:tcPr>
            <w:tcW w:w="6621" w:type="dxa"/>
            <w:tcBorders>
              <w:top w:val="nil"/>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5258E7" w:rsidRPr="00750409" w:rsidRDefault="00750409" w:rsidP="00F90037">
            <w:pPr>
              <w:widowControl/>
              <w:jc w:val="both"/>
              <w:rPr>
                <w:b/>
                <w:sz w:val="24"/>
                <w:szCs w:val="24"/>
              </w:rPr>
            </w:pPr>
            <w:r w:rsidRPr="00750409">
              <w:rPr>
                <w:rFonts w:eastAsia="Calibri"/>
                <w:sz w:val="24"/>
                <w:szCs w:val="24"/>
              </w:rPr>
              <w:t>Ремонт дворового проезда от поворота дома №1 К. Маркса, с выездом на ул. К. Маркса (вдоль домов №3, №7 и №5 ул. К. Маркса); устройство пешеходной дорожки; замена светового оборудования дворовой территории дома № 1 по ул. К. Маркса на светодиодные светильники; установка 4 скамеек со спинками, 6 урн, оборудование автомобильных парковок</w:t>
            </w:r>
            <w:r w:rsidR="00F90037">
              <w:rPr>
                <w:rFonts w:eastAsia="Calibri"/>
                <w:sz w:val="24"/>
                <w:szCs w:val="24"/>
              </w:rPr>
              <w:t>.</w:t>
            </w:r>
          </w:p>
          <w:p w:rsidR="005258E7" w:rsidRPr="00750409" w:rsidRDefault="005258E7" w:rsidP="00F90037">
            <w:pPr>
              <w:widowControl/>
              <w:jc w:val="both"/>
              <w:rPr>
                <w:b/>
                <w:sz w:val="24"/>
                <w:szCs w:val="24"/>
              </w:rPr>
            </w:pPr>
            <w:r w:rsidRPr="00750409">
              <w:rPr>
                <w:b/>
                <w:sz w:val="24"/>
                <w:szCs w:val="24"/>
              </w:rPr>
              <w:t>Дополнительный перечень работ:</w:t>
            </w:r>
          </w:p>
          <w:p w:rsidR="00C96A8B" w:rsidRPr="00750409" w:rsidRDefault="00750409" w:rsidP="00F90037">
            <w:pPr>
              <w:widowControl/>
              <w:jc w:val="both"/>
              <w:rPr>
                <w:color w:val="000000"/>
                <w:sz w:val="24"/>
                <w:szCs w:val="24"/>
              </w:rPr>
            </w:pPr>
            <w:r w:rsidRPr="00750409">
              <w:rPr>
                <w:rFonts w:eastAsia="Calibri"/>
                <w:sz w:val="24"/>
                <w:szCs w:val="24"/>
              </w:rPr>
              <w:t>кронирование деревьев – 15 шт, свод деревьев – 10 шт., озеленение территории</w:t>
            </w:r>
            <w:r w:rsidR="00F90037">
              <w:rPr>
                <w:rFonts w:eastAsia="Calibri"/>
                <w:sz w:val="24"/>
                <w:szCs w:val="24"/>
              </w:rPr>
              <w:t>.</w:t>
            </w:r>
          </w:p>
        </w:tc>
      </w:tr>
      <w:tr w:rsidR="00C96A8B" w:rsidRPr="007902BD" w:rsidTr="00750409">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t>52</w:t>
            </w:r>
          </w:p>
        </w:tc>
        <w:tc>
          <w:tcPr>
            <w:tcW w:w="2566" w:type="dxa"/>
            <w:tcBorders>
              <w:top w:val="nil"/>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ул. Кабалевского, д.33</w:t>
            </w:r>
          </w:p>
        </w:tc>
        <w:tc>
          <w:tcPr>
            <w:tcW w:w="6621" w:type="dxa"/>
            <w:tcBorders>
              <w:top w:val="nil"/>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5258E7" w:rsidRPr="00750409" w:rsidRDefault="00750409" w:rsidP="00F90037">
            <w:pPr>
              <w:widowControl/>
              <w:jc w:val="both"/>
              <w:rPr>
                <w:b/>
                <w:sz w:val="24"/>
                <w:szCs w:val="24"/>
              </w:rPr>
            </w:pPr>
            <w:r w:rsidRPr="00750409">
              <w:rPr>
                <w:rFonts w:eastAsia="Calibri"/>
                <w:sz w:val="24"/>
                <w:szCs w:val="24"/>
              </w:rPr>
              <w:t>Ремонт дворового проезда, установка скамеек со спинкой – 8 шт., урн – 4 шт., оборудование автомобильной парковки</w:t>
            </w:r>
            <w:r w:rsidR="00F90037">
              <w:rPr>
                <w:rFonts w:eastAsia="Calibri"/>
                <w:sz w:val="24"/>
                <w:szCs w:val="24"/>
              </w:rPr>
              <w:t>.</w:t>
            </w:r>
          </w:p>
          <w:p w:rsidR="005258E7" w:rsidRPr="00750409" w:rsidRDefault="005258E7" w:rsidP="00F90037">
            <w:pPr>
              <w:widowControl/>
              <w:jc w:val="both"/>
              <w:rPr>
                <w:b/>
                <w:sz w:val="24"/>
                <w:szCs w:val="24"/>
              </w:rPr>
            </w:pPr>
            <w:r w:rsidRPr="00750409">
              <w:rPr>
                <w:b/>
                <w:sz w:val="24"/>
                <w:szCs w:val="24"/>
              </w:rPr>
              <w:t>Дополнительный перечень работ:</w:t>
            </w:r>
          </w:p>
          <w:p w:rsidR="00C96A8B" w:rsidRPr="00750409" w:rsidRDefault="00750409" w:rsidP="00F90037">
            <w:pPr>
              <w:widowControl/>
              <w:jc w:val="both"/>
              <w:rPr>
                <w:color w:val="000000"/>
                <w:sz w:val="24"/>
                <w:szCs w:val="24"/>
              </w:rPr>
            </w:pPr>
            <w:r w:rsidRPr="00750409">
              <w:rPr>
                <w:rFonts w:eastAsia="Calibri"/>
                <w:sz w:val="24"/>
                <w:szCs w:val="24"/>
              </w:rPr>
              <w:t>Оборудование детской и спортивной площадки, кронирование деревьев.</w:t>
            </w:r>
          </w:p>
        </w:tc>
      </w:tr>
      <w:tr w:rsidR="00C96A8B" w:rsidRPr="007902BD" w:rsidTr="00750409">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t>53</w:t>
            </w:r>
          </w:p>
        </w:tc>
        <w:tc>
          <w:tcPr>
            <w:tcW w:w="2566" w:type="dxa"/>
            <w:tcBorders>
              <w:top w:val="nil"/>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ул. К. Маркса, д. 5</w:t>
            </w:r>
          </w:p>
        </w:tc>
        <w:tc>
          <w:tcPr>
            <w:tcW w:w="6621" w:type="dxa"/>
            <w:tcBorders>
              <w:top w:val="nil"/>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5258E7" w:rsidRPr="00750409" w:rsidRDefault="00750409" w:rsidP="00F90037">
            <w:pPr>
              <w:widowControl/>
              <w:jc w:val="both"/>
              <w:rPr>
                <w:b/>
                <w:sz w:val="24"/>
                <w:szCs w:val="24"/>
              </w:rPr>
            </w:pPr>
            <w:r w:rsidRPr="00750409">
              <w:rPr>
                <w:rFonts w:eastAsia="Calibri"/>
                <w:sz w:val="24"/>
                <w:szCs w:val="24"/>
              </w:rPr>
              <w:t>Ремонт дворового проезда с торцов домов 1,3,5 ул. Карла Маркса, замена светового оборудования на светодиодное, установка скамеек со спинкой – 8 шт., урн – 4 шт., оборудование автомобильной парковки</w:t>
            </w:r>
            <w:r w:rsidR="00F90037">
              <w:rPr>
                <w:rFonts w:eastAsia="Calibri"/>
                <w:sz w:val="24"/>
                <w:szCs w:val="24"/>
              </w:rPr>
              <w:t>.</w:t>
            </w:r>
          </w:p>
          <w:p w:rsidR="005258E7" w:rsidRPr="00750409" w:rsidRDefault="005258E7" w:rsidP="00F90037">
            <w:pPr>
              <w:widowControl/>
              <w:jc w:val="both"/>
              <w:rPr>
                <w:b/>
                <w:sz w:val="24"/>
                <w:szCs w:val="24"/>
              </w:rPr>
            </w:pPr>
            <w:r w:rsidRPr="00750409">
              <w:rPr>
                <w:b/>
                <w:sz w:val="24"/>
                <w:szCs w:val="24"/>
              </w:rPr>
              <w:t>Дополнительный перечень работ:</w:t>
            </w:r>
          </w:p>
          <w:p w:rsidR="00C96A8B" w:rsidRPr="00750409" w:rsidRDefault="00750409" w:rsidP="00F90037">
            <w:pPr>
              <w:widowControl/>
              <w:jc w:val="both"/>
              <w:rPr>
                <w:color w:val="000000"/>
                <w:sz w:val="24"/>
                <w:szCs w:val="24"/>
              </w:rPr>
            </w:pPr>
            <w:r w:rsidRPr="00750409">
              <w:rPr>
                <w:rFonts w:eastAsia="Calibri"/>
                <w:sz w:val="24"/>
                <w:szCs w:val="24"/>
              </w:rPr>
              <w:t>Оборудование (и ограждение) детской и спортивной площадки «Гренада», кронирование деревьев</w:t>
            </w:r>
            <w:r w:rsidR="00F90037">
              <w:rPr>
                <w:rFonts w:eastAsia="Calibri"/>
                <w:sz w:val="24"/>
                <w:szCs w:val="24"/>
              </w:rPr>
              <w:t>.</w:t>
            </w:r>
          </w:p>
        </w:tc>
      </w:tr>
      <w:tr w:rsidR="00C96A8B" w:rsidRPr="007902BD" w:rsidTr="00750409">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t>54</w:t>
            </w:r>
          </w:p>
        </w:tc>
        <w:tc>
          <w:tcPr>
            <w:tcW w:w="2566" w:type="dxa"/>
            <w:tcBorders>
              <w:top w:val="nil"/>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ул. Кабалевского, д. 9</w:t>
            </w:r>
          </w:p>
        </w:tc>
        <w:tc>
          <w:tcPr>
            <w:tcW w:w="6621" w:type="dxa"/>
            <w:tcBorders>
              <w:top w:val="nil"/>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5258E7" w:rsidRPr="00750409" w:rsidRDefault="00750409" w:rsidP="00F90037">
            <w:pPr>
              <w:widowControl/>
              <w:jc w:val="both"/>
              <w:rPr>
                <w:b/>
                <w:sz w:val="24"/>
                <w:szCs w:val="24"/>
              </w:rPr>
            </w:pPr>
            <w:r w:rsidRPr="00750409">
              <w:rPr>
                <w:rFonts w:eastAsia="Calibri"/>
                <w:sz w:val="24"/>
                <w:szCs w:val="24"/>
              </w:rPr>
              <w:t>Ремонт дворового проезда (ремонт покрытия дорожного полотна дворовой дороги – асфальтирование), оборудование автомобильной парковки.</w:t>
            </w:r>
          </w:p>
          <w:p w:rsidR="005258E7" w:rsidRPr="00750409" w:rsidRDefault="005258E7" w:rsidP="00F90037">
            <w:pPr>
              <w:widowControl/>
              <w:jc w:val="both"/>
              <w:rPr>
                <w:b/>
                <w:sz w:val="24"/>
                <w:szCs w:val="24"/>
              </w:rPr>
            </w:pPr>
            <w:r w:rsidRPr="00750409">
              <w:rPr>
                <w:b/>
                <w:sz w:val="24"/>
                <w:szCs w:val="24"/>
              </w:rPr>
              <w:t>Дополнительный перечень работ:</w:t>
            </w:r>
          </w:p>
          <w:p w:rsidR="00C96A8B" w:rsidRPr="00750409" w:rsidRDefault="00750409" w:rsidP="00F90037">
            <w:pPr>
              <w:widowControl/>
              <w:jc w:val="both"/>
              <w:rPr>
                <w:color w:val="000000"/>
                <w:sz w:val="24"/>
                <w:szCs w:val="24"/>
              </w:rPr>
            </w:pPr>
            <w:r w:rsidRPr="00750409">
              <w:rPr>
                <w:rFonts w:eastAsia="Calibri"/>
                <w:sz w:val="24"/>
                <w:szCs w:val="24"/>
              </w:rPr>
              <w:t>Оборудование детской и спортивной площадки</w:t>
            </w:r>
            <w:r w:rsidR="00F90037">
              <w:rPr>
                <w:rFonts w:eastAsia="Calibri"/>
                <w:sz w:val="24"/>
                <w:szCs w:val="24"/>
              </w:rPr>
              <w:t>.</w:t>
            </w:r>
          </w:p>
        </w:tc>
      </w:tr>
      <w:tr w:rsidR="00C96A8B" w:rsidRPr="007902BD" w:rsidTr="00750409">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t>55</w:t>
            </w:r>
          </w:p>
        </w:tc>
        <w:tc>
          <w:tcPr>
            <w:tcW w:w="2566" w:type="dxa"/>
            <w:tcBorders>
              <w:top w:val="nil"/>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ул. Декабристов, д. 5/3</w:t>
            </w:r>
          </w:p>
        </w:tc>
        <w:tc>
          <w:tcPr>
            <w:tcW w:w="6621" w:type="dxa"/>
            <w:tcBorders>
              <w:top w:val="nil"/>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750409" w:rsidRPr="00750409" w:rsidRDefault="00750409" w:rsidP="00F90037">
            <w:pPr>
              <w:widowControl/>
              <w:jc w:val="both"/>
              <w:rPr>
                <w:b/>
                <w:sz w:val="24"/>
                <w:szCs w:val="24"/>
              </w:rPr>
            </w:pPr>
            <w:r w:rsidRPr="00750409">
              <w:rPr>
                <w:rFonts w:eastAsia="Calibri"/>
                <w:sz w:val="24"/>
                <w:szCs w:val="24"/>
              </w:rPr>
              <w:t>Реконструкция пешеходных зон (тротуаров), обеспечение освещения дворовых территорий.</w:t>
            </w:r>
          </w:p>
          <w:p w:rsidR="005258E7" w:rsidRPr="00750409" w:rsidRDefault="005258E7" w:rsidP="00F90037">
            <w:pPr>
              <w:widowControl/>
              <w:jc w:val="both"/>
              <w:rPr>
                <w:b/>
                <w:sz w:val="24"/>
                <w:szCs w:val="24"/>
              </w:rPr>
            </w:pPr>
            <w:r w:rsidRPr="00750409">
              <w:rPr>
                <w:b/>
                <w:sz w:val="24"/>
                <w:szCs w:val="24"/>
              </w:rPr>
              <w:t>Дополнительный перечень работ:</w:t>
            </w:r>
          </w:p>
          <w:p w:rsidR="00C96A8B" w:rsidRPr="00750409" w:rsidRDefault="00750409" w:rsidP="00F90037">
            <w:pPr>
              <w:widowControl/>
              <w:jc w:val="both"/>
              <w:rPr>
                <w:color w:val="000000"/>
                <w:sz w:val="24"/>
                <w:szCs w:val="24"/>
              </w:rPr>
            </w:pPr>
            <w:r w:rsidRPr="00750409">
              <w:rPr>
                <w:rFonts w:eastAsia="Calibri"/>
                <w:sz w:val="24"/>
                <w:szCs w:val="24"/>
              </w:rPr>
              <w:t>Оборудование детской и спортивной площадки «Лесная».</w:t>
            </w:r>
          </w:p>
        </w:tc>
      </w:tr>
      <w:tr w:rsidR="00C96A8B" w:rsidRPr="007902BD" w:rsidTr="00F90037">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t>56</w:t>
            </w:r>
          </w:p>
        </w:tc>
        <w:tc>
          <w:tcPr>
            <w:tcW w:w="2566" w:type="dxa"/>
            <w:tcBorders>
              <w:top w:val="nil"/>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Приморский бульвар, д. 22</w:t>
            </w:r>
          </w:p>
        </w:tc>
        <w:tc>
          <w:tcPr>
            <w:tcW w:w="6621" w:type="dxa"/>
            <w:tcBorders>
              <w:top w:val="nil"/>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5258E7" w:rsidRPr="00750409" w:rsidRDefault="00750409" w:rsidP="00F90037">
            <w:pPr>
              <w:widowControl/>
              <w:jc w:val="both"/>
              <w:rPr>
                <w:b/>
                <w:sz w:val="24"/>
                <w:szCs w:val="24"/>
              </w:rPr>
            </w:pPr>
            <w:r w:rsidRPr="00750409">
              <w:rPr>
                <w:rFonts w:eastAsia="Calibri"/>
                <w:sz w:val="24"/>
                <w:szCs w:val="24"/>
              </w:rPr>
              <w:t>Ремонт дворовых проездов, создание пешеходной дорожки.</w:t>
            </w:r>
          </w:p>
          <w:p w:rsidR="005258E7" w:rsidRPr="00750409" w:rsidRDefault="005258E7" w:rsidP="00F90037">
            <w:pPr>
              <w:widowControl/>
              <w:jc w:val="both"/>
              <w:rPr>
                <w:b/>
                <w:sz w:val="24"/>
                <w:szCs w:val="24"/>
              </w:rPr>
            </w:pPr>
            <w:r w:rsidRPr="00750409">
              <w:rPr>
                <w:b/>
                <w:sz w:val="24"/>
                <w:szCs w:val="24"/>
              </w:rPr>
              <w:t>Дополнительный перечень работ:</w:t>
            </w:r>
          </w:p>
          <w:p w:rsidR="00C96A8B" w:rsidRDefault="00750409" w:rsidP="00F90037">
            <w:pPr>
              <w:widowControl/>
              <w:jc w:val="both"/>
              <w:rPr>
                <w:rFonts w:eastAsia="Calibri"/>
                <w:sz w:val="24"/>
                <w:szCs w:val="24"/>
              </w:rPr>
            </w:pPr>
            <w:r w:rsidRPr="00750409">
              <w:rPr>
                <w:rFonts w:eastAsia="Calibri"/>
                <w:sz w:val="24"/>
                <w:szCs w:val="24"/>
              </w:rPr>
              <w:t>Не предусмотрен</w:t>
            </w:r>
            <w:r w:rsidR="00F90037">
              <w:rPr>
                <w:rFonts w:eastAsia="Calibri"/>
                <w:sz w:val="24"/>
                <w:szCs w:val="24"/>
              </w:rPr>
              <w:t>.</w:t>
            </w:r>
          </w:p>
          <w:p w:rsidR="00F90037" w:rsidRPr="00750409" w:rsidRDefault="00F90037" w:rsidP="00F90037">
            <w:pPr>
              <w:widowControl/>
              <w:jc w:val="both"/>
              <w:rPr>
                <w:color w:val="000000"/>
                <w:sz w:val="24"/>
                <w:szCs w:val="24"/>
              </w:rPr>
            </w:pPr>
          </w:p>
        </w:tc>
      </w:tr>
      <w:tr w:rsidR="00C96A8B" w:rsidRPr="007902BD" w:rsidTr="00F90037">
        <w:trPr>
          <w:trHeight w:val="30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t>57</w:t>
            </w:r>
          </w:p>
        </w:tc>
        <w:tc>
          <w:tcPr>
            <w:tcW w:w="2566" w:type="dxa"/>
            <w:tcBorders>
              <w:top w:val="single" w:sz="4" w:space="0" w:color="auto"/>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ул. Мира, д. 12</w:t>
            </w:r>
          </w:p>
        </w:tc>
        <w:tc>
          <w:tcPr>
            <w:tcW w:w="6621" w:type="dxa"/>
            <w:tcBorders>
              <w:top w:val="single" w:sz="4" w:space="0" w:color="auto"/>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5258E7" w:rsidRPr="00750409" w:rsidRDefault="00750409" w:rsidP="00F90037">
            <w:pPr>
              <w:widowControl/>
              <w:jc w:val="both"/>
              <w:rPr>
                <w:b/>
                <w:sz w:val="24"/>
                <w:szCs w:val="24"/>
              </w:rPr>
            </w:pPr>
            <w:r w:rsidRPr="00750409">
              <w:rPr>
                <w:rFonts w:eastAsia="Calibri"/>
                <w:sz w:val="24"/>
                <w:szCs w:val="24"/>
              </w:rPr>
              <w:t>Ремонт дворовых проездов (ремонт покрытия дорожного полотна дворовой территории (асфальт), установка урн, подъездные ограждения, бельевые сушилки, оборудование автомобильных парковок.</w:t>
            </w:r>
          </w:p>
          <w:p w:rsidR="005258E7" w:rsidRPr="00750409" w:rsidRDefault="005258E7" w:rsidP="00F90037">
            <w:pPr>
              <w:widowControl/>
              <w:jc w:val="both"/>
              <w:rPr>
                <w:b/>
                <w:sz w:val="24"/>
                <w:szCs w:val="24"/>
              </w:rPr>
            </w:pPr>
            <w:r w:rsidRPr="00750409">
              <w:rPr>
                <w:b/>
                <w:sz w:val="24"/>
                <w:szCs w:val="24"/>
              </w:rPr>
              <w:t>Дополнительный перечень работ:</w:t>
            </w:r>
          </w:p>
          <w:p w:rsidR="00C96A8B" w:rsidRPr="00750409" w:rsidRDefault="00750409" w:rsidP="00F90037">
            <w:pPr>
              <w:widowControl/>
              <w:jc w:val="both"/>
              <w:rPr>
                <w:color w:val="000000"/>
                <w:sz w:val="24"/>
                <w:szCs w:val="24"/>
              </w:rPr>
            </w:pPr>
            <w:r w:rsidRPr="00750409">
              <w:rPr>
                <w:rFonts w:eastAsia="Calibri"/>
                <w:sz w:val="24"/>
                <w:szCs w:val="24"/>
              </w:rPr>
              <w:t>Обустройство детской площадки, кронирование деревьев.</w:t>
            </w:r>
          </w:p>
        </w:tc>
      </w:tr>
      <w:tr w:rsidR="00C96A8B" w:rsidRPr="007902BD" w:rsidTr="00750409">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t>58</w:t>
            </w:r>
          </w:p>
        </w:tc>
        <w:tc>
          <w:tcPr>
            <w:tcW w:w="2566" w:type="dxa"/>
            <w:tcBorders>
              <w:top w:val="nil"/>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ул. Ленина, д. 50</w:t>
            </w:r>
          </w:p>
        </w:tc>
        <w:tc>
          <w:tcPr>
            <w:tcW w:w="6621" w:type="dxa"/>
            <w:tcBorders>
              <w:top w:val="nil"/>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5258E7" w:rsidRPr="00750409" w:rsidRDefault="00750409" w:rsidP="00F90037">
            <w:pPr>
              <w:widowControl/>
              <w:jc w:val="both"/>
              <w:rPr>
                <w:b/>
                <w:sz w:val="24"/>
                <w:szCs w:val="24"/>
              </w:rPr>
            </w:pPr>
            <w:r w:rsidRPr="00750409">
              <w:rPr>
                <w:rFonts w:eastAsia="Calibri"/>
                <w:sz w:val="24"/>
                <w:szCs w:val="24"/>
              </w:rPr>
              <w:t>Ремонт дворовых проездов, оборудование пешеходной дорожки, оборудование автомобильных парковок.</w:t>
            </w:r>
          </w:p>
          <w:p w:rsidR="005258E7" w:rsidRPr="00750409" w:rsidRDefault="005258E7" w:rsidP="00F90037">
            <w:pPr>
              <w:widowControl/>
              <w:jc w:val="both"/>
              <w:rPr>
                <w:b/>
                <w:sz w:val="24"/>
                <w:szCs w:val="24"/>
              </w:rPr>
            </w:pPr>
            <w:r w:rsidRPr="00750409">
              <w:rPr>
                <w:b/>
                <w:sz w:val="24"/>
                <w:szCs w:val="24"/>
              </w:rPr>
              <w:lastRenderedPageBreak/>
              <w:t>Дополнительный перечень работ:</w:t>
            </w:r>
          </w:p>
          <w:p w:rsidR="00C96A8B" w:rsidRPr="00750409" w:rsidRDefault="00750409" w:rsidP="00F90037">
            <w:pPr>
              <w:widowControl/>
              <w:jc w:val="both"/>
              <w:rPr>
                <w:color w:val="000000"/>
                <w:sz w:val="24"/>
                <w:szCs w:val="24"/>
              </w:rPr>
            </w:pPr>
            <w:r w:rsidRPr="00750409">
              <w:rPr>
                <w:rFonts w:eastAsia="Calibri"/>
                <w:sz w:val="24"/>
                <w:szCs w:val="24"/>
              </w:rPr>
              <w:t>Не предусмотрен</w:t>
            </w:r>
            <w:r w:rsidR="00F90037">
              <w:rPr>
                <w:rFonts w:eastAsia="Calibri"/>
                <w:sz w:val="24"/>
                <w:szCs w:val="24"/>
              </w:rPr>
              <w:t>.</w:t>
            </w:r>
          </w:p>
        </w:tc>
      </w:tr>
      <w:tr w:rsidR="00C96A8B" w:rsidRPr="007902BD" w:rsidTr="00750409">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lastRenderedPageBreak/>
              <w:t>59</w:t>
            </w:r>
          </w:p>
        </w:tc>
        <w:tc>
          <w:tcPr>
            <w:tcW w:w="2566" w:type="dxa"/>
            <w:tcBorders>
              <w:top w:val="nil"/>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ул. Кабалевского, д. 24/1</w:t>
            </w:r>
          </w:p>
        </w:tc>
        <w:tc>
          <w:tcPr>
            <w:tcW w:w="6621" w:type="dxa"/>
            <w:tcBorders>
              <w:top w:val="nil"/>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5258E7" w:rsidRPr="00750409" w:rsidRDefault="00750409" w:rsidP="00F90037">
            <w:pPr>
              <w:widowControl/>
              <w:jc w:val="both"/>
              <w:rPr>
                <w:b/>
                <w:sz w:val="24"/>
                <w:szCs w:val="24"/>
              </w:rPr>
            </w:pPr>
            <w:r w:rsidRPr="00750409">
              <w:rPr>
                <w:rFonts w:eastAsia="Calibri"/>
                <w:sz w:val="24"/>
                <w:szCs w:val="24"/>
              </w:rPr>
              <w:t>освещения дворовой территории, установка скамеек со спинкой – 8 шт., установка урн -4 шт.</w:t>
            </w:r>
          </w:p>
          <w:p w:rsidR="005258E7" w:rsidRPr="00750409" w:rsidRDefault="005258E7" w:rsidP="00F90037">
            <w:pPr>
              <w:widowControl/>
              <w:jc w:val="both"/>
              <w:rPr>
                <w:b/>
                <w:sz w:val="24"/>
                <w:szCs w:val="24"/>
              </w:rPr>
            </w:pPr>
            <w:r w:rsidRPr="00750409">
              <w:rPr>
                <w:b/>
                <w:sz w:val="24"/>
                <w:szCs w:val="24"/>
              </w:rPr>
              <w:t>Дополнительный перечень работ:</w:t>
            </w:r>
          </w:p>
          <w:p w:rsidR="00C96A8B" w:rsidRPr="00750409" w:rsidRDefault="00750409" w:rsidP="00F90037">
            <w:pPr>
              <w:widowControl/>
              <w:jc w:val="both"/>
              <w:rPr>
                <w:color w:val="000000"/>
                <w:sz w:val="24"/>
                <w:szCs w:val="24"/>
              </w:rPr>
            </w:pPr>
            <w:r w:rsidRPr="00750409">
              <w:rPr>
                <w:rFonts w:eastAsia="Calibri"/>
                <w:sz w:val="24"/>
                <w:szCs w:val="24"/>
              </w:rPr>
              <w:t>Оборудование детской и спортивной площадки, кронирование деревьев</w:t>
            </w:r>
            <w:r w:rsidR="00F90037">
              <w:rPr>
                <w:rFonts w:eastAsia="Calibri"/>
                <w:sz w:val="24"/>
                <w:szCs w:val="24"/>
              </w:rPr>
              <w:t>.</w:t>
            </w:r>
          </w:p>
        </w:tc>
      </w:tr>
      <w:tr w:rsidR="00C96A8B" w:rsidRPr="007902BD" w:rsidTr="00750409">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t>60</w:t>
            </w:r>
          </w:p>
        </w:tc>
        <w:tc>
          <w:tcPr>
            <w:tcW w:w="2566" w:type="dxa"/>
            <w:tcBorders>
              <w:top w:val="nil"/>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ул. К. Маркса, д. 50</w:t>
            </w:r>
          </w:p>
        </w:tc>
        <w:tc>
          <w:tcPr>
            <w:tcW w:w="6621" w:type="dxa"/>
            <w:tcBorders>
              <w:top w:val="nil"/>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5258E7" w:rsidRPr="00750409" w:rsidRDefault="00750409" w:rsidP="00F90037">
            <w:pPr>
              <w:widowControl/>
              <w:jc w:val="both"/>
              <w:rPr>
                <w:b/>
                <w:sz w:val="24"/>
                <w:szCs w:val="24"/>
              </w:rPr>
            </w:pPr>
            <w:r w:rsidRPr="00750409">
              <w:rPr>
                <w:rFonts w:eastAsia="Calibri"/>
                <w:sz w:val="24"/>
                <w:szCs w:val="24"/>
              </w:rPr>
              <w:t>Устройство тротуара, замена скамеек, урн, устройство автомобильной парковки</w:t>
            </w:r>
            <w:r w:rsidR="00F90037">
              <w:rPr>
                <w:rFonts w:eastAsia="Calibri"/>
                <w:sz w:val="24"/>
                <w:szCs w:val="24"/>
              </w:rPr>
              <w:t>.</w:t>
            </w:r>
          </w:p>
          <w:p w:rsidR="005258E7" w:rsidRPr="00750409" w:rsidRDefault="005258E7" w:rsidP="00F90037">
            <w:pPr>
              <w:widowControl/>
              <w:jc w:val="both"/>
              <w:rPr>
                <w:b/>
                <w:sz w:val="24"/>
                <w:szCs w:val="24"/>
              </w:rPr>
            </w:pPr>
            <w:r w:rsidRPr="00750409">
              <w:rPr>
                <w:b/>
                <w:sz w:val="24"/>
                <w:szCs w:val="24"/>
              </w:rPr>
              <w:t>Дополнительный перечень работ:</w:t>
            </w:r>
          </w:p>
          <w:p w:rsidR="00C96A8B" w:rsidRPr="00750409" w:rsidRDefault="00750409" w:rsidP="00F90037">
            <w:pPr>
              <w:widowControl/>
              <w:jc w:val="both"/>
              <w:rPr>
                <w:color w:val="000000"/>
                <w:sz w:val="24"/>
                <w:szCs w:val="24"/>
              </w:rPr>
            </w:pPr>
            <w:r w:rsidRPr="00750409">
              <w:rPr>
                <w:rFonts w:eastAsia="Calibri"/>
                <w:sz w:val="24"/>
                <w:szCs w:val="24"/>
              </w:rPr>
              <w:t>Не предусмотрен</w:t>
            </w:r>
            <w:r w:rsidR="00F90037">
              <w:rPr>
                <w:rFonts w:eastAsia="Calibri"/>
                <w:sz w:val="24"/>
                <w:szCs w:val="24"/>
              </w:rPr>
              <w:t>.</w:t>
            </w:r>
          </w:p>
        </w:tc>
      </w:tr>
      <w:tr w:rsidR="00C96A8B" w:rsidRPr="007902BD" w:rsidTr="00750409">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C96A8B" w:rsidRPr="00750409" w:rsidRDefault="00C96A8B" w:rsidP="004D4EF6">
            <w:pPr>
              <w:widowControl/>
              <w:jc w:val="center"/>
              <w:rPr>
                <w:color w:val="000000"/>
                <w:sz w:val="24"/>
                <w:szCs w:val="24"/>
              </w:rPr>
            </w:pPr>
            <w:r w:rsidRPr="00750409">
              <w:rPr>
                <w:color w:val="000000"/>
                <w:sz w:val="24"/>
                <w:szCs w:val="24"/>
              </w:rPr>
              <w:t>61</w:t>
            </w:r>
          </w:p>
        </w:tc>
        <w:tc>
          <w:tcPr>
            <w:tcW w:w="2566" w:type="dxa"/>
            <w:tcBorders>
              <w:top w:val="nil"/>
              <w:left w:val="nil"/>
              <w:bottom w:val="single" w:sz="4" w:space="0" w:color="auto"/>
              <w:right w:val="single" w:sz="4" w:space="0" w:color="auto"/>
            </w:tcBorders>
            <w:shd w:val="clear" w:color="auto" w:fill="auto"/>
            <w:vAlign w:val="center"/>
            <w:hideMark/>
          </w:tcPr>
          <w:p w:rsidR="00C96A8B" w:rsidRPr="00750409" w:rsidRDefault="00C96A8B" w:rsidP="007F1345">
            <w:pPr>
              <w:widowControl/>
              <w:rPr>
                <w:color w:val="000000"/>
                <w:sz w:val="24"/>
                <w:szCs w:val="24"/>
              </w:rPr>
            </w:pPr>
            <w:r w:rsidRPr="00750409">
              <w:rPr>
                <w:color w:val="000000"/>
                <w:sz w:val="24"/>
                <w:szCs w:val="24"/>
              </w:rPr>
              <w:t>ул. Сосновая, д. 31</w:t>
            </w:r>
          </w:p>
        </w:tc>
        <w:tc>
          <w:tcPr>
            <w:tcW w:w="6621" w:type="dxa"/>
            <w:tcBorders>
              <w:top w:val="nil"/>
              <w:left w:val="nil"/>
              <w:bottom w:val="single" w:sz="4" w:space="0" w:color="auto"/>
              <w:right w:val="single" w:sz="4" w:space="0" w:color="auto"/>
            </w:tcBorders>
          </w:tcPr>
          <w:p w:rsidR="005258E7" w:rsidRPr="00750409" w:rsidRDefault="005258E7" w:rsidP="00F90037">
            <w:pPr>
              <w:widowControl/>
              <w:jc w:val="both"/>
              <w:rPr>
                <w:b/>
                <w:sz w:val="24"/>
                <w:szCs w:val="24"/>
              </w:rPr>
            </w:pPr>
            <w:r w:rsidRPr="00750409">
              <w:rPr>
                <w:b/>
                <w:sz w:val="24"/>
                <w:szCs w:val="24"/>
              </w:rPr>
              <w:t>Минимальный перечень работ:</w:t>
            </w:r>
          </w:p>
          <w:p w:rsidR="005258E7" w:rsidRPr="00750409" w:rsidRDefault="00750409" w:rsidP="00F90037">
            <w:pPr>
              <w:widowControl/>
              <w:jc w:val="both"/>
              <w:rPr>
                <w:b/>
                <w:sz w:val="24"/>
                <w:szCs w:val="24"/>
              </w:rPr>
            </w:pPr>
            <w:r w:rsidRPr="00750409">
              <w:rPr>
                <w:rFonts w:eastAsia="Calibri"/>
                <w:sz w:val="24"/>
                <w:szCs w:val="24"/>
              </w:rPr>
              <w:t>Ремонт дворового проезда (водоотведение), устройство автомобильной парковки</w:t>
            </w:r>
            <w:r w:rsidR="00F90037">
              <w:rPr>
                <w:rFonts w:eastAsia="Calibri"/>
                <w:sz w:val="24"/>
                <w:szCs w:val="24"/>
              </w:rPr>
              <w:t>.</w:t>
            </w:r>
          </w:p>
          <w:p w:rsidR="005258E7" w:rsidRPr="00750409" w:rsidRDefault="005258E7" w:rsidP="00F90037">
            <w:pPr>
              <w:widowControl/>
              <w:jc w:val="both"/>
              <w:rPr>
                <w:b/>
                <w:sz w:val="24"/>
                <w:szCs w:val="24"/>
              </w:rPr>
            </w:pPr>
            <w:r w:rsidRPr="00750409">
              <w:rPr>
                <w:b/>
                <w:sz w:val="24"/>
                <w:szCs w:val="24"/>
              </w:rPr>
              <w:t>Дополнительный перечень работ:</w:t>
            </w:r>
          </w:p>
          <w:p w:rsidR="00C96A8B" w:rsidRPr="00750409" w:rsidRDefault="00750409" w:rsidP="00F90037">
            <w:pPr>
              <w:widowControl/>
              <w:jc w:val="both"/>
              <w:rPr>
                <w:color w:val="000000"/>
                <w:sz w:val="24"/>
                <w:szCs w:val="24"/>
              </w:rPr>
            </w:pPr>
            <w:r w:rsidRPr="00750409">
              <w:rPr>
                <w:rFonts w:eastAsia="Calibri"/>
                <w:sz w:val="24"/>
                <w:szCs w:val="24"/>
              </w:rPr>
              <w:t>Не предусмотрен</w:t>
            </w:r>
            <w:r w:rsidR="00F90037">
              <w:rPr>
                <w:rFonts w:eastAsia="Calibri"/>
                <w:sz w:val="24"/>
                <w:szCs w:val="24"/>
              </w:rPr>
              <w:t>.</w:t>
            </w:r>
          </w:p>
        </w:tc>
      </w:tr>
    </w:tbl>
    <w:p w:rsidR="00DA233A" w:rsidRDefault="00DA233A" w:rsidP="00DA233A">
      <w:pPr>
        <w:widowControl/>
        <w:rPr>
          <w:color w:val="000000"/>
          <w:sz w:val="28"/>
          <w:szCs w:val="28"/>
        </w:rPr>
        <w:sectPr w:rsidR="00DA233A" w:rsidSect="007902BD">
          <w:endnotePr>
            <w:numFmt w:val="decimal"/>
          </w:endnotePr>
          <w:pgSz w:w="11907" w:h="16840"/>
          <w:pgMar w:top="1134" w:right="567" w:bottom="1134" w:left="1418" w:header="720" w:footer="720" w:gutter="0"/>
          <w:cols w:space="720"/>
          <w:titlePg/>
          <w:docGrid w:linePitch="272"/>
        </w:sectPr>
      </w:pPr>
    </w:p>
    <w:p w:rsidR="004471C1" w:rsidRDefault="004471C1" w:rsidP="004471C1">
      <w:pPr>
        <w:tabs>
          <w:tab w:val="left" w:pos="3300"/>
        </w:tabs>
      </w:pPr>
    </w:p>
    <w:p w:rsidR="002A246D" w:rsidRDefault="002A246D"/>
    <w:tbl>
      <w:tblPr>
        <w:tblW w:w="9755" w:type="dxa"/>
        <w:tblInd w:w="108" w:type="dxa"/>
        <w:tblLook w:val="04A0"/>
      </w:tblPr>
      <w:tblGrid>
        <w:gridCol w:w="1108"/>
        <w:gridCol w:w="8647"/>
      </w:tblGrid>
      <w:tr w:rsidR="004471C1" w:rsidRPr="007902BD" w:rsidTr="006F114E">
        <w:trPr>
          <w:trHeight w:val="300"/>
        </w:trPr>
        <w:tc>
          <w:tcPr>
            <w:tcW w:w="1108" w:type="dxa"/>
            <w:tcBorders>
              <w:top w:val="nil"/>
              <w:left w:val="nil"/>
              <w:bottom w:val="nil"/>
              <w:right w:val="nil"/>
            </w:tcBorders>
            <w:shd w:val="clear" w:color="auto" w:fill="auto"/>
            <w:noWrap/>
            <w:vAlign w:val="bottom"/>
            <w:hideMark/>
          </w:tcPr>
          <w:p w:rsidR="004471C1" w:rsidRPr="007902BD" w:rsidRDefault="004471C1" w:rsidP="006F114E">
            <w:pPr>
              <w:widowControl/>
              <w:rPr>
                <w:color w:val="000000"/>
                <w:sz w:val="28"/>
                <w:szCs w:val="28"/>
              </w:rPr>
            </w:pPr>
          </w:p>
        </w:tc>
        <w:tc>
          <w:tcPr>
            <w:tcW w:w="8647" w:type="dxa"/>
            <w:tcBorders>
              <w:top w:val="nil"/>
              <w:left w:val="nil"/>
              <w:bottom w:val="nil"/>
              <w:right w:val="nil"/>
            </w:tcBorders>
            <w:shd w:val="clear" w:color="auto" w:fill="auto"/>
            <w:noWrap/>
            <w:vAlign w:val="bottom"/>
            <w:hideMark/>
          </w:tcPr>
          <w:p w:rsidR="004471C1" w:rsidRPr="007902BD" w:rsidRDefault="004471C1" w:rsidP="006F114E">
            <w:pPr>
              <w:widowControl/>
              <w:tabs>
                <w:tab w:val="left" w:pos="8373"/>
              </w:tabs>
              <w:ind w:left="4003"/>
              <w:jc w:val="both"/>
              <w:rPr>
                <w:sz w:val="28"/>
                <w:szCs w:val="28"/>
              </w:rPr>
            </w:pPr>
            <w:r>
              <w:rPr>
                <w:sz w:val="28"/>
                <w:szCs w:val="28"/>
              </w:rPr>
              <w:t>Приложение 4</w:t>
            </w:r>
          </w:p>
          <w:p w:rsidR="004471C1" w:rsidRPr="007902BD" w:rsidRDefault="004471C1" w:rsidP="006F114E">
            <w:pPr>
              <w:widowControl/>
              <w:tabs>
                <w:tab w:val="left" w:pos="8373"/>
              </w:tabs>
              <w:ind w:left="4003"/>
              <w:jc w:val="both"/>
              <w:rPr>
                <w:sz w:val="28"/>
                <w:szCs w:val="28"/>
              </w:rPr>
            </w:pPr>
            <w:r w:rsidRPr="007902BD">
              <w:rPr>
                <w:sz w:val="28"/>
                <w:szCs w:val="28"/>
              </w:rPr>
              <w:t>к адресной программе «Формирование современной городской среды Чайковског</w:t>
            </w:r>
            <w:r>
              <w:rPr>
                <w:sz w:val="28"/>
                <w:szCs w:val="28"/>
              </w:rPr>
              <w:t>о городского округа на 2019-2022 год»</w:t>
            </w:r>
          </w:p>
        </w:tc>
      </w:tr>
      <w:tr w:rsidR="004471C1" w:rsidRPr="007902BD" w:rsidTr="006F114E">
        <w:trPr>
          <w:trHeight w:val="1005"/>
        </w:trPr>
        <w:tc>
          <w:tcPr>
            <w:tcW w:w="9755" w:type="dxa"/>
            <w:gridSpan w:val="2"/>
            <w:tcBorders>
              <w:top w:val="nil"/>
              <w:left w:val="nil"/>
              <w:bottom w:val="nil"/>
              <w:right w:val="nil"/>
            </w:tcBorders>
            <w:shd w:val="clear" w:color="auto" w:fill="auto"/>
            <w:vAlign w:val="center"/>
            <w:hideMark/>
          </w:tcPr>
          <w:p w:rsidR="004471C1" w:rsidRDefault="004471C1" w:rsidP="006F114E">
            <w:pPr>
              <w:widowControl/>
              <w:rPr>
                <w:b/>
                <w:bCs/>
                <w:color w:val="000000"/>
                <w:sz w:val="28"/>
                <w:szCs w:val="28"/>
              </w:rPr>
            </w:pPr>
          </w:p>
          <w:p w:rsidR="004471C1" w:rsidRPr="007902BD" w:rsidRDefault="004471C1" w:rsidP="006F114E">
            <w:pPr>
              <w:widowControl/>
              <w:jc w:val="center"/>
              <w:rPr>
                <w:b/>
                <w:bCs/>
                <w:color w:val="000000"/>
                <w:sz w:val="28"/>
                <w:szCs w:val="28"/>
              </w:rPr>
            </w:pPr>
            <w:r>
              <w:rPr>
                <w:b/>
                <w:bCs/>
                <w:color w:val="000000"/>
                <w:sz w:val="28"/>
                <w:szCs w:val="28"/>
              </w:rPr>
              <w:t>Адре</w:t>
            </w:r>
            <w:r w:rsidRPr="007902BD">
              <w:rPr>
                <w:b/>
                <w:bCs/>
                <w:color w:val="000000"/>
                <w:sz w:val="28"/>
                <w:szCs w:val="28"/>
              </w:rPr>
              <w:t>сный перечень общественных территорий, подлежащих благоустройству</w:t>
            </w:r>
          </w:p>
        </w:tc>
      </w:tr>
      <w:tr w:rsidR="004471C1" w:rsidRPr="007902BD" w:rsidTr="006F114E">
        <w:trPr>
          <w:trHeight w:val="300"/>
        </w:trPr>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1C1" w:rsidRPr="007902BD" w:rsidRDefault="004471C1" w:rsidP="006F114E">
            <w:pPr>
              <w:widowControl/>
              <w:jc w:val="center"/>
              <w:rPr>
                <w:b/>
                <w:bCs/>
                <w:color w:val="000000"/>
                <w:sz w:val="28"/>
                <w:szCs w:val="28"/>
              </w:rPr>
            </w:pPr>
            <w:r w:rsidRPr="007902BD">
              <w:rPr>
                <w:b/>
                <w:bCs/>
                <w:color w:val="000000"/>
                <w:sz w:val="28"/>
                <w:szCs w:val="28"/>
              </w:rPr>
              <w:t>№ п/п</w:t>
            </w:r>
          </w:p>
        </w:tc>
        <w:tc>
          <w:tcPr>
            <w:tcW w:w="8647" w:type="dxa"/>
            <w:tcBorders>
              <w:top w:val="single" w:sz="4" w:space="0" w:color="auto"/>
              <w:left w:val="nil"/>
              <w:bottom w:val="single" w:sz="4" w:space="0" w:color="auto"/>
              <w:right w:val="single" w:sz="4" w:space="0" w:color="auto"/>
            </w:tcBorders>
            <w:shd w:val="clear" w:color="auto" w:fill="auto"/>
            <w:vAlign w:val="center"/>
            <w:hideMark/>
          </w:tcPr>
          <w:p w:rsidR="004471C1" w:rsidRPr="007902BD" w:rsidRDefault="004471C1" w:rsidP="006F114E">
            <w:pPr>
              <w:widowControl/>
              <w:jc w:val="center"/>
              <w:rPr>
                <w:b/>
                <w:bCs/>
                <w:color w:val="000000"/>
                <w:sz w:val="28"/>
                <w:szCs w:val="28"/>
              </w:rPr>
            </w:pPr>
            <w:r w:rsidRPr="007902BD">
              <w:rPr>
                <w:b/>
                <w:bCs/>
                <w:color w:val="000000"/>
                <w:sz w:val="28"/>
                <w:szCs w:val="28"/>
              </w:rPr>
              <w:t>Наименование участка</w:t>
            </w:r>
          </w:p>
        </w:tc>
      </w:tr>
      <w:tr w:rsidR="004471C1" w:rsidRPr="001E2138" w:rsidTr="006F114E">
        <w:trPr>
          <w:trHeight w:val="300"/>
        </w:trPr>
        <w:tc>
          <w:tcPr>
            <w:tcW w:w="975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471C1" w:rsidRPr="001E2138" w:rsidRDefault="004471C1" w:rsidP="006F114E">
            <w:pPr>
              <w:widowControl/>
              <w:jc w:val="center"/>
              <w:rPr>
                <w:b/>
                <w:color w:val="000000"/>
                <w:sz w:val="28"/>
                <w:szCs w:val="28"/>
              </w:rPr>
            </w:pPr>
            <w:r w:rsidRPr="001E2138">
              <w:rPr>
                <w:b/>
                <w:color w:val="000000"/>
                <w:sz w:val="28"/>
                <w:szCs w:val="28"/>
              </w:rPr>
              <w:t>2019</w:t>
            </w:r>
          </w:p>
        </w:tc>
      </w:tr>
      <w:tr w:rsidR="004471C1" w:rsidRPr="007902BD" w:rsidTr="006F114E">
        <w:trPr>
          <w:trHeight w:val="510"/>
        </w:trPr>
        <w:tc>
          <w:tcPr>
            <w:tcW w:w="1108" w:type="dxa"/>
            <w:tcBorders>
              <w:top w:val="nil"/>
              <w:left w:val="single" w:sz="4" w:space="0" w:color="auto"/>
              <w:bottom w:val="single" w:sz="4" w:space="0" w:color="auto"/>
              <w:right w:val="single" w:sz="4" w:space="0" w:color="auto"/>
            </w:tcBorders>
            <w:shd w:val="clear" w:color="auto" w:fill="auto"/>
            <w:hideMark/>
          </w:tcPr>
          <w:p w:rsidR="004471C1" w:rsidRPr="007902BD" w:rsidRDefault="004471C1" w:rsidP="006F114E">
            <w:pPr>
              <w:widowControl/>
              <w:jc w:val="center"/>
              <w:rPr>
                <w:color w:val="000000"/>
                <w:sz w:val="28"/>
                <w:szCs w:val="28"/>
              </w:rPr>
            </w:pPr>
            <w:r w:rsidRPr="007902BD">
              <w:rPr>
                <w:color w:val="000000"/>
                <w:sz w:val="28"/>
                <w:szCs w:val="28"/>
              </w:rPr>
              <w:t>1</w:t>
            </w:r>
          </w:p>
        </w:tc>
        <w:tc>
          <w:tcPr>
            <w:tcW w:w="8647" w:type="dxa"/>
            <w:tcBorders>
              <w:top w:val="nil"/>
              <w:left w:val="nil"/>
              <w:bottom w:val="single" w:sz="4" w:space="0" w:color="auto"/>
              <w:right w:val="single" w:sz="4" w:space="0" w:color="auto"/>
            </w:tcBorders>
            <w:shd w:val="clear" w:color="auto" w:fill="auto"/>
            <w:hideMark/>
          </w:tcPr>
          <w:p w:rsidR="004471C1" w:rsidRPr="007902BD" w:rsidRDefault="004471C1" w:rsidP="006F114E">
            <w:pPr>
              <w:widowControl/>
              <w:rPr>
                <w:color w:val="000000"/>
                <w:sz w:val="28"/>
                <w:szCs w:val="28"/>
              </w:rPr>
            </w:pPr>
            <w:r w:rsidRPr="007902BD">
              <w:rPr>
                <w:color w:val="000000"/>
                <w:sz w:val="28"/>
                <w:szCs w:val="28"/>
              </w:rPr>
              <w:t>Общественная территория: Сквер по ул. Декабристов,7, г. Чайковский, Пермский край</w:t>
            </w:r>
            <w:r>
              <w:rPr>
                <w:color w:val="000000"/>
                <w:sz w:val="28"/>
                <w:szCs w:val="28"/>
              </w:rPr>
              <w:t>.</w:t>
            </w:r>
          </w:p>
        </w:tc>
      </w:tr>
      <w:tr w:rsidR="004471C1" w:rsidRPr="007902BD" w:rsidTr="006F114E">
        <w:trPr>
          <w:trHeight w:val="842"/>
        </w:trPr>
        <w:tc>
          <w:tcPr>
            <w:tcW w:w="1108" w:type="dxa"/>
            <w:tcBorders>
              <w:top w:val="nil"/>
              <w:left w:val="single" w:sz="4" w:space="0" w:color="auto"/>
              <w:bottom w:val="single" w:sz="4" w:space="0" w:color="auto"/>
              <w:right w:val="single" w:sz="4" w:space="0" w:color="auto"/>
            </w:tcBorders>
            <w:shd w:val="clear" w:color="auto" w:fill="auto"/>
            <w:hideMark/>
          </w:tcPr>
          <w:p w:rsidR="004471C1" w:rsidRPr="007902BD" w:rsidRDefault="004471C1" w:rsidP="006F114E">
            <w:pPr>
              <w:widowControl/>
              <w:jc w:val="center"/>
              <w:rPr>
                <w:color w:val="000000"/>
                <w:sz w:val="28"/>
                <w:szCs w:val="28"/>
              </w:rPr>
            </w:pPr>
            <w:r w:rsidRPr="007902BD">
              <w:rPr>
                <w:color w:val="000000"/>
                <w:sz w:val="28"/>
                <w:szCs w:val="28"/>
              </w:rPr>
              <w:t>2</w:t>
            </w:r>
          </w:p>
        </w:tc>
        <w:tc>
          <w:tcPr>
            <w:tcW w:w="8647" w:type="dxa"/>
            <w:tcBorders>
              <w:top w:val="nil"/>
              <w:left w:val="nil"/>
              <w:bottom w:val="single" w:sz="4" w:space="0" w:color="auto"/>
              <w:right w:val="single" w:sz="4" w:space="0" w:color="auto"/>
            </w:tcBorders>
            <w:shd w:val="clear" w:color="auto" w:fill="auto"/>
            <w:hideMark/>
          </w:tcPr>
          <w:p w:rsidR="004471C1" w:rsidRPr="007902BD" w:rsidRDefault="004471C1" w:rsidP="006F114E">
            <w:pPr>
              <w:widowControl/>
              <w:rPr>
                <w:color w:val="000000"/>
                <w:sz w:val="28"/>
                <w:szCs w:val="28"/>
              </w:rPr>
            </w:pPr>
            <w:r w:rsidRPr="007902BD">
              <w:rPr>
                <w:color w:val="000000"/>
                <w:sz w:val="28"/>
                <w:szCs w:val="28"/>
              </w:rPr>
              <w:t xml:space="preserve">Общественная территория вдоль многоквартирных жилых домов Советская, д.24, 28, 34, </w:t>
            </w:r>
            <w:r w:rsidRPr="007902BD">
              <w:rPr>
                <w:color w:val="000000"/>
                <w:sz w:val="28"/>
                <w:szCs w:val="28"/>
              </w:rPr>
              <w:br/>
              <w:t>ул. Строительная, д. 4, г. Чайковский, Пермский край</w:t>
            </w:r>
            <w:r>
              <w:rPr>
                <w:color w:val="000000"/>
                <w:sz w:val="28"/>
                <w:szCs w:val="28"/>
              </w:rPr>
              <w:t>.</w:t>
            </w:r>
          </w:p>
        </w:tc>
      </w:tr>
      <w:tr w:rsidR="004471C1" w:rsidRPr="001E2138" w:rsidTr="006F114E">
        <w:trPr>
          <w:trHeight w:val="659"/>
        </w:trPr>
        <w:tc>
          <w:tcPr>
            <w:tcW w:w="1108" w:type="dxa"/>
            <w:tcBorders>
              <w:top w:val="nil"/>
              <w:left w:val="single" w:sz="4" w:space="0" w:color="auto"/>
              <w:bottom w:val="single" w:sz="4" w:space="0" w:color="auto"/>
              <w:right w:val="single" w:sz="4" w:space="0" w:color="auto"/>
            </w:tcBorders>
            <w:shd w:val="clear" w:color="auto" w:fill="auto"/>
            <w:hideMark/>
          </w:tcPr>
          <w:p w:rsidR="004471C1" w:rsidRPr="001E2138" w:rsidRDefault="004471C1" w:rsidP="006F114E">
            <w:pPr>
              <w:widowControl/>
              <w:jc w:val="center"/>
              <w:rPr>
                <w:color w:val="000000"/>
                <w:sz w:val="28"/>
                <w:szCs w:val="28"/>
              </w:rPr>
            </w:pPr>
            <w:r w:rsidRPr="007902BD">
              <w:rPr>
                <w:color w:val="000000"/>
                <w:sz w:val="28"/>
                <w:szCs w:val="28"/>
              </w:rPr>
              <w:t>3</w:t>
            </w:r>
          </w:p>
        </w:tc>
        <w:tc>
          <w:tcPr>
            <w:tcW w:w="8647" w:type="dxa"/>
            <w:tcBorders>
              <w:top w:val="nil"/>
              <w:left w:val="nil"/>
              <w:bottom w:val="single" w:sz="4" w:space="0" w:color="auto"/>
              <w:right w:val="single" w:sz="4" w:space="0" w:color="auto"/>
            </w:tcBorders>
            <w:shd w:val="clear" w:color="auto" w:fill="auto"/>
            <w:hideMark/>
          </w:tcPr>
          <w:p w:rsidR="004471C1" w:rsidRPr="001E2138" w:rsidRDefault="004471C1" w:rsidP="006F114E">
            <w:pPr>
              <w:widowControl/>
              <w:rPr>
                <w:color w:val="000000"/>
                <w:sz w:val="28"/>
                <w:szCs w:val="28"/>
              </w:rPr>
            </w:pPr>
            <w:r w:rsidRPr="007902BD">
              <w:rPr>
                <w:color w:val="000000"/>
                <w:sz w:val="28"/>
                <w:szCs w:val="28"/>
              </w:rPr>
              <w:t>Общественная территория:</w:t>
            </w:r>
            <w:r>
              <w:rPr>
                <w:color w:val="000000"/>
                <w:sz w:val="28"/>
                <w:szCs w:val="28"/>
              </w:rPr>
              <w:t xml:space="preserve"> </w:t>
            </w:r>
            <w:r w:rsidRPr="007902BD">
              <w:rPr>
                <w:color w:val="000000"/>
                <w:sz w:val="28"/>
                <w:szCs w:val="28"/>
              </w:rPr>
              <w:t>сквер в поселке Марковский, д. 56, 58, 60, 65, Чайковский городской округ, Пермский край</w:t>
            </w:r>
            <w:r>
              <w:rPr>
                <w:color w:val="000000"/>
                <w:sz w:val="28"/>
                <w:szCs w:val="28"/>
              </w:rPr>
              <w:t>.</w:t>
            </w:r>
          </w:p>
        </w:tc>
      </w:tr>
      <w:tr w:rsidR="004471C1" w:rsidRPr="007902BD" w:rsidTr="006F114E">
        <w:trPr>
          <w:trHeight w:val="698"/>
        </w:trPr>
        <w:tc>
          <w:tcPr>
            <w:tcW w:w="1108" w:type="dxa"/>
            <w:tcBorders>
              <w:top w:val="nil"/>
              <w:left w:val="single" w:sz="4" w:space="0" w:color="auto"/>
              <w:bottom w:val="single" w:sz="4" w:space="0" w:color="auto"/>
              <w:right w:val="single" w:sz="4" w:space="0" w:color="auto"/>
            </w:tcBorders>
            <w:shd w:val="clear" w:color="auto" w:fill="auto"/>
            <w:hideMark/>
          </w:tcPr>
          <w:p w:rsidR="004471C1" w:rsidRPr="007902BD" w:rsidRDefault="004471C1" w:rsidP="006F114E">
            <w:pPr>
              <w:widowControl/>
              <w:jc w:val="center"/>
              <w:rPr>
                <w:color w:val="000000"/>
                <w:sz w:val="28"/>
                <w:szCs w:val="28"/>
              </w:rPr>
            </w:pPr>
            <w:r w:rsidRPr="007902BD">
              <w:rPr>
                <w:color w:val="000000"/>
                <w:sz w:val="28"/>
                <w:szCs w:val="28"/>
              </w:rPr>
              <w:t>4</w:t>
            </w:r>
          </w:p>
        </w:tc>
        <w:tc>
          <w:tcPr>
            <w:tcW w:w="8647" w:type="dxa"/>
            <w:tcBorders>
              <w:top w:val="nil"/>
              <w:left w:val="nil"/>
              <w:bottom w:val="single" w:sz="4" w:space="0" w:color="auto"/>
              <w:right w:val="single" w:sz="4" w:space="0" w:color="auto"/>
            </w:tcBorders>
            <w:shd w:val="clear" w:color="auto" w:fill="auto"/>
            <w:hideMark/>
          </w:tcPr>
          <w:p w:rsidR="004471C1" w:rsidRPr="007902BD" w:rsidRDefault="004471C1" w:rsidP="006F114E">
            <w:pPr>
              <w:widowControl/>
              <w:rPr>
                <w:color w:val="000000"/>
                <w:sz w:val="28"/>
                <w:szCs w:val="28"/>
              </w:rPr>
            </w:pPr>
            <w:r w:rsidRPr="007902BD">
              <w:rPr>
                <w:color w:val="000000"/>
                <w:sz w:val="28"/>
                <w:szCs w:val="28"/>
              </w:rPr>
              <w:t>Общественная территория:</w:t>
            </w:r>
            <w:r>
              <w:rPr>
                <w:color w:val="000000"/>
                <w:sz w:val="28"/>
                <w:szCs w:val="28"/>
              </w:rPr>
              <w:t xml:space="preserve"> </w:t>
            </w:r>
            <w:r w:rsidRPr="007902BD">
              <w:rPr>
                <w:color w:val="000000"/>
                <w:sz w:val="28"/>
                <w:szCs w:val="28"/>
              </w:rPr>
              <w:t>сквер по ул. Красная, с. Фоки, Чайковский городской округ, Пермский край</w:t>
            </w:r>
            <w:r>
              <w:rPr>
                <w:color w:val="000000"/>
                <w:sz w:val="28"/>
                <w:szCs w:val="28"/>
              </w:rPr>
              <w:t>.</w:t>
            </w:r>
          </w:p>
        </w:tc>
      </w:tr>
      <w:tr w:rsidR="004471C1" w:rsidRPr="007902BD" w:rsidTr="006F114E">
        <w:trPr>
          <w:trHeight w:val="765"/>
        </w:trPr>
        <w:tc>
          <w:tcPr>
            <w:tcW w:w="1108" w:type="dxa"/>
            <w:tcBorders>
              <w:top w:val="nil"/>
              <w:left w:val="single" w:sz="4" w:space="0" w:color="auto"/>
              <w:bottom w:val="single" w:sz="4" w:space="0" w:color="auto"/>
              <w:right w:val="single" w:sz="4" w:space="0" w:color="auto"/>
            </w:tcBorders>
            <w:shd w:val="clear" w:color="auto" w:fill="auto"/>
            <w:hideMark/>
          </w:tcPr>
          <w:p w:rsidR="004471C1" w:rsidRPr="007902BD" w:rsidRDefault="004471C1" w:rsidP="006F114E">
            <w:pPr>
              <w:widowControl/>
              <w:jc w:val="center"/>
              <w:rPr>
                <w:color w:val="000000"/>
                <w:sz w:val="28"/>
                <w:szCs w:val="28"/>
              </w:rPr>
            </w:pPr>
            <w:r w:rsidRPr="007902BD">
              <w:rPr>
                <w:color w:val="000000"/>
                <w:sz w:val="28"/>
                <w:szCs w:val="28"/>
              </w:rPr>
              <w:t>5</w:t>
            </w:r>
          </w:p>
        </w:tc>
        <w:tc>
          <w:tcPr>
            <w:tcW w:w="8647" w:type="dxa"/>
            <w:tcBorders>
              <w:top w:val="nil"/>
              <w:left w:val="nil"/>
              <w:bottom w:val="single" w:sz="4" w:space="0" w:color="auto"/>
              <w:right w:val="single" w:sz="4" w:space="0" w:color="auto"/>
            </w:tcBorders>
            <w:shd w:val="clear" w:color="auto" w:fill="auto"/>
            <w:hideMark/>
          </w:tcPr>
          <w:p w:rsidR="004471C1" w:rsidRPr="007902BD" w:rsidRDefault="004471C1" w:rsidP="006F114E">
            <w:pPr>
              <w:widowControl/>
              <w:rPr>
                <w:color w:val="000000"/>
                <w:sz w:val="28"/>
                <w:szCs w:val="28"/>
              </w:rPr>
            </w:pPr>
            <w:r w:rsidRPr="007902BD">
              <w:rPr>
                <w:color w:val="000000"/>
                <w:sz w:val="28"/>
                <w:szCs w:val="28"/>
              </w:rPr>
              <w:t>Общественная территория: пешеходная улица от пересечения улицы Карла Маркса с улицей Ленина до пересечения с улицей Кабалевского Чайковский, Пермский край</w:t>
            </w:r>
            <w:r>
              <w:rPr>
                <w:color w:val="000000"/>
                <w:sz w:val="28"/>
                <w:szCs w:val="28"/>
              </w:rPr>
              <w:t>.</w:t>
            </w:r>
          </w:p>
        </w:tc>
      </w:tr>
      <w:tr w:rsidR="004471C1" w:rsidRPr="001E2138" w:rsidTr="006F114E">
        <w:trPr>
          <w:trHeight w:val="300"/>
        </w:trPr>
        <w:tc>
          <w:tcPr>
            <w:tcW w:w="975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471C1" w:rsidRPr="001E2138" w:rsidRDefault="004471C1" w:rsidP="006F114E">
            <w:pPr>
              <w:widowControl/>
              <w:jc w:val="center"/>
              <w:rPr>
                <w:b/>
                <w:color w:val="000000"/>
                <w:sz w:val="28"/>
                <w:szCs w:val="28"/>
              </w:rPr>
            </w:pPr>
            <w:r w:rsidRPr="001E2138">
              <w:rPr>
                <w:b/>
                <w:color w:val="000000"/>
                <w:sz w:val="28"/>
                <w:szCs w:val="28"/>
              </w:rPr>
              <w:t>2020</w:t>
            </w:r>
          </w:p>
        </w:tc>
      </w:tr>
      <w:tr w:rsidR="004471C1" w:rsidRPr="007902BD" w:rsidTr="006F114E">
        <w:trPr>
          <w:trHeight w:val="510"/>
        </w:trPr>
        <w:tc>
          <w:tcPr>
            <w:tcW w:w="1108" w:type="dxa"/>
            <w:tcBorders>
              <w:top w:val="nil"/>
              <w:left w:val="single" w:sz="4" w:space="0" w:color="auto"/>
              <w:bottom w:val="single" w:sz="4" w:space="0" w:color="auto"/>
              <w:right w:val="single" w:sz="4" w:space="0" w:color="auto"/>
            </w:tcBorders>
            <w:shd w:val="clear" w:color="auto" w:fill="auto"/>
            <w:hideMark/>
          </w:tcPr>
          <w:p w:rsidR="004471C1" w:rsidRPr="007902BD" w:rsidRDefault="004471C1" w:rsidP="006F114E">
            <w:pPr>
              <w:widowControl/>
              <w:jc w:val="center"/>
              <w:rPr>
                <w:color w:val="000000"/>
                <w:sz w:val="28"/>
                <w:szCs w:val="28"/>
              </w:rPr>
            </w:pPr>
            <w:r w:rsidRPr="007902BD">
              <w:rPr>
                <w:color w:val="000000"/>
                <w:sz w:val="28"/>
                <w:szCs w:val="28"/>
              </w:rPr>
              <w:t>1</w:t>
            </w:r>
          </w:p>
        </w:tc>
        <w:tc>
          <w:tcPr>
            <w:tcW w:w="8647" w:type="dxa"/>
            <w:tcBorders>
              <w:top w:val="nil"/>
              <w:left w:val="nil"/>
              <w:bottom w:val="single" w:sz="4" w:space="0" w:color="auto"/>
              <w:right w:val="single" w:sz="4" w:space="0" w:color="auto"/>
            </w:tcBorders>
            <w:shd w:val="clear" w:color="auto" w:fill="auto"/>
            <w:hideMark/>
          </w:tcPr>
          <w:p w:rsidR="004471C1" w:rsidRPr="007902BD" w:rsidRDefault="004471C1" w:rsidP="006F114E">
            <w:pPr>
              <w:widowControl/>
              <w:rPr>
                <w:color w:val="000000"/>
                <w:sz w:val="28"/>
                <w:szCs w:val="28"/>
              </w:rPr>
            </w:pPr>
            <w:r w:rsidRPr="007902BD">
              <w:rPr>
                <w:color w:val="000000"/>
                <w:sz w:val="28"/>
                <w:szCs w:val="28"/>
              </w:rPr>
              <w:t>Общественная территория: Сквер по ул. Декабристов,7, г. Чайковский, Пермский край (2 этап)</w:t>
            </w:r>
            <w:r>
              <w:rPr>
                <w:color w:val="000000"/>
                <w:sz w:val="28"/>
                <w:szCs w:val="28"/>
              </w:rPr>
              <w:t>.</w:t>
            </w:r>
          </w:p>
        </w:tc>
      </w:tr>
      <w:tr w:rsidR="004471C1" w:rsidRPr="007902BD" w:rsidTr="006F114E">
        <w:trPr>
          <w:trHeight w:val="510"/>
        </w:trPr>
        <w:tc>
          <w:tcPr>
            <w:tcW w:w="1108" w:type="dxa"/>
            <w:tcBorders>
              <w:top w:val="nil"/>
              <w:left w:val="single" w:sz="4" w:space="0" w:color="auto"/>
              <w:bottom w:val="single" w:sz="4" w:space="0" w:color="auto"/>
              <w:right w:val="single" w:sz="4" w:space="0" w:color="auto"/>
            </w:tcBorders>
            <w:shd w:val="clear" w:color="auto" w:fill="auto"/>
            <w:hideMark/>
          </w:tcPr>
          <w:p w:rsidR="004471C1" w:rsidRPr="007902BD" w:rsidRDefault="004471C1" w:rsidP="006F114E">
            <w:pPr>
              <w:widowControl/>
              <w:jc w:val="center"/>
              <w:rPr>
                <w:color w:val="000000"/>
                <w:sz w:val="28"/>
                <w:szCs w:val="28"/>
              </w:rPr>
            </w:pPr>
            <w:r w:rsidRPr="007902BD">
              <w:rPr>
                <w:color w:val="000000"/>
                <w:sz w:val="28"/>
                <w:szCs w:val="28"/>
              </w:rPr>
              <w:t>2</w:t>
            </w:r>
          </w:p>
        </w:tc>
        <w:tc>
          <w:tcPr>
            <w:tcW w:w="8647" w:type="dxa"/>
            <w:tcBorders>
              <w:top w:val="nil"/>
              <w:left w:val="nil"/>
              <w:bottom w:val="single" w:sz="4" w:space="0" w:color="auto"/>
              <w:right w:val="single" w:sz="4" w:space="0" w:color="auto"/>
            </w:tcBorders>
            <w:shd w:val="clear" w:color="auto" w:fill="auto"/>
            <w:hideMark/>
          </w:tcPr>
          <w:p w:rsidR="004471C1" w:rsidRPr="007902BD" w:rsidRDefault="004471C1" w:rsidP="006F114E">
            <w:pPr>
              <w:widowControl/>
              <w:rPr>
                <w:color w:val="000000"/>
                <w:sz w:val="28"/>
                <w:szCs w:val="28"/>
              </w:rPr>
            </w:pPr>
            <w:r w:rsidRPr="007902BD">
              <w:rPr>
                <w:color w:val="000000"/>
                <w:sz w:val="28"/>
                <w:szCs w:val="28"/>
              </w:rPr>
              <w:t>Общественная территория: улица Карла Маркса Чайковский, Пермский край (2 этап)</w:t>
            </w:r>
            <w:r>
              <w:rPr>
                <w:color w:val="000000"/>
                <w:sz w:val="28"/>
                <w:szCs w:val="28"/>
              </w:rPr>
              <w:t>.</w:t>
            </w:r>
          </w:p>
        </w:tc>
      </w:tr>
      <w:tr w:rsidR="004471C1" w:rsidRPr="001E2138" w:rsidTr="006F114E">
        <w:trPr>
          <w:trHeight w:val="300"/>
        </w:trPr>
        <w:tc>
          <w:tcPr>
            <w:tcW w:w="975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471C1" w:rsidRPr="001E2138" w:rsidRDefault="004471C1" w:rsidP="006F114E">
            <w:pPr>
              <w:widowControl/>
              <w:jc w:val="center"/>
              <w:rPr>
                <w:b/>
                <w:color w:val="000000"/>
                <w:sz w:val="28"/>
                <w:szCs w:val="28"/>
              </w:rPr>
            </w:pPr>
            <w:r w:rsidRPr="001E2138">
              <w:rPr>
                <w:b/>
                <w:color w:val="000000"/>
                <w:sz w:val="28"/>
                <w:szCs w:val="28"/>
              </w:rPr>
              <w:t>2021</w:t>
            </w:r>
          </w:p>
        </w:tc>
      </w:tr>
      <w:tr w:rsidR="004471C1" w:rsidRPr="007902BD" w:rsidTr="006F114E">
        <w:trPr>
          <w:trHeight w:val="876"/>
        </w:trPr>
        <w:tc>
          <w:tcPr>
            <w:tcW w:w="1108" w:type="dxa"/>
            <w:tcBorders>
              <w:top w:val="nil"/>
              <w:left w:val="single" w:sz="4" w:space="0" w:color="auto"/>
              <w:bottom w:val="single" w:sz="4" w:space="0" w:color="auto"/>
              <w:right w:val="single" w:sz="4" w:space="0" w:color="auto"/>
            </w:tcBorders>
            <w:shd w:val="clear" w:color="auto" w:fill="auto"/>
            <w:hideMark/>
          </w:tcPr>
          <w:p w:rsidR="004471C1" w:rsidRPr="007902BD" w:rsidRDefault="004471C1" w:rsidP="006F114E">
            <w:pPr>
              <w:widowControl/>
              <w:jc w:val="center"/>
              <w:rPr>
                <w:color w:val="000000"/>
                <w:sz w:val="28"/>
                <w:szCs w:val="28"/>
              </w:rPr>
            </w:pPr>
            <w:r w:rsidRPr="007902BD">
              <w:rPr>
                <w:color w:val="000000"/>
                <w:sz w:val="28"/>
                <w:szCs w:val="28"/>
              </w:rPr>
              <w:t>1</w:t>
            </w:r>
          </w:p>
        </w:tc>
        <w:tc>
          <w:tcPr>
            <w:tcW w:w="8647" w:type="dxa"/>
            <w:tcBorders>
              <w:top w:val="nil"/>
              <w:left w:val="nil"/>
              <w:bottom w:val="single" w:sz="4" w:space="0" w:color="auto"/>
              <w:right w:val="single" w:sz="4" w:space="0" w:color="auto"/>
            </w:tcBorders>
            <w:shd w:val="clear" w:color="auto" w:fill="auto"/>
            <w:hideMark/>
          </w:tcPr>
          <w:p w:rsidR="004471C1" w:rsidRPr="007902BD" w:rsidRDefault="004471C1" w:rsidP="006F114E">
            <w:pPr>
              <w:widowControl/>
              <w:rPr>
                <w:color w:val="000000"/>
                <w:sz w:val="28"/>
                <w:szCs w:val="28"/>
              </w:rPr>
            </w:pPr>
            <w:r w:rsidRPr="007902BD">
              <w:rPr>
                <w:color w:val="000000"/>
                <w:sz w:val="28"/>
                <w:szCs w:val="28"/>
              </w:rPr>
              <w:t>Общественная территория:</w:t>
            </w:r>
            <w:r w:rsidRPr="007902BD">
              <w:rPr>
                <w:color w:val="000000"/>
                <w:sz w:val="28"/>
                <w:szCs w:val="28"/>
              </w:rPr>
              <w:br w:type="page"/>
            </w:r>
            <w:r>
              <w:rPr>
                <w:color w:val="000000"/>
                <w:sz w:val="28"/>
                <w:szCs w:val="28"/>
              </w:rPr>
              <w:t xml:space="preserve"> </w:t>
            </w:r>
            <w:r w:rsidRPr="007902BD">
              <w:rPr>
                <w:color w:val="000000"/>
                <w:sz w:val="28"/>
                <w:szCs w:val="28"/>
              </w:rPr>
              <w:t>улица Вокзальная от пересечения Приморского бульвара до пересечения с улицей Ленина, г. Чайковский, Пермский край</w:t>
            </w:r>
            <w:r w:rsidRPr="007902BD">
              <w:rPr>
                <w:color w:val="000000"/>
                <w:sz w:val="28"/>
                <w:szCs w:val="28"/>
              </w:rPr>
              <w:br w:type="page"/>
            </w:r>
            <w:r>
              <w:rPr>
                <w:color w:val="000000"/>
                <w:sz w:val="28"/>
                <w:szCs w:val="28"/>
              </w:rPr>
              <w:t>.</w:t>
            </w:r>
          </w:p>
        </w:tc>
      </w:tr>
      <w:tr w:rsidR="004471C1" w:rsidRPr="001E2138" w:rsidTr="006F114E">
        <w:trPr>
          <w:trHeight w:val="300"/>
        </w:trPr>
        <w:tc>
          <w:tcPr>
            <w:tcW w:w="975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471C1" w:rsidRPr="001E2138" w:rsidRDefault="004471C1" w:rsidP="006F114E">
            <w:pPr>
              <w:widowControl/>
              <w:jc w:val="center"/>
              <w:rPr>
                <w:b/>
                <w:color w:val="000000"/>
                <w:sz w:val="28"/>
                <w:szCs w:val="28"/>
              </w:rPr>
            </w:pPr>
            <w:r w:rsidRPr="001E2138">
              <w:rPr>
                <w:b/>
                <w:color w:val="000000"/>
                <w:sz w:val="28"/>
                <w:szCs w:val="28"/>
              </w:rPr>
              <w:t>2022</w:t>
            </w:r>
          </w:p>
        </w:tc>
      </w:tr>
      <w:tr w:rsidR="004471C1" w:rsidRPr="007902BD" w:rsidTr="006F114E">
        <w:trPr>
          <w:trHeight w:val="510"/>
        </w:trPr>
        <w:tc>
          <w:tcPr>
            <w:tcW w:w="1108" w:type="dxa"/>
            <w:tcBorders>
              <w:top w:val="nil"/>
              <w:left w:val="single" w:sz="4" w:space="0" w:color="auto"/>
              <w:bottom w:val="single" w:sz="4" w:space="0" w:color="auto"/>
              <w:right w:val="single" w:sz="4" w:space="0" w:color="auto"/>
            </w:tcBorders>
            <w:shd w:val="clear" w:color="auto" w:fill="auto"/>
          </w:tcPr>
          <w:p w:rsidR="004471C1" w:rsidRPr="007902BD" w:rsidRDefault="004471C1" w:rsidP="006F114E">
            <w:pPr>
              <w:widowControl/>
              <w:jc w:val="center"/>
              <w:rPr>
                <w:color w:val="000000"/>
                <w:sz w:val="28"/>
                <w:szCs w:val="28"/>
              </w:rPr>
            </w:pPr>
            <w:r>
              <w:rPr>
                <w:color w:val="000000"/>
                <w:sz w:val="28"/>
                <w:szCs w:val="28"/>
              </w:rPr>
              <w:t>1</w:t>
            </w:r>
          </w:p>
        </w:tc>
        <w:tc>
          <w:tcPr>
            <w:tcW w:w="8647" w:type="dxa"/>
            <w:tcBorders>
              <w:top w:val="nil"/>
              <w:left w:val="nil"/>
              <w:bottom w:val="single" w:sz="4" w:space="0" w:color="auto"/>
              <w:right w:val="single" w:sz="4" w:space="0" w:color="auto"/>
            </w:tcBorders>
            <w:shd w:val="clear" w:color="auto" w:fill="auto"/>
          </w:tcPr>
          <w:p w:rsidR="004471C1" w:rsidRPr="007902BD" w:rsidRDefault="004471C1" w:rsidP="006F114E">
            <w:pPr>
              <w:widowControl/>
              <w:rPr>
                <w:color w:val="000000"/>
                <w:sz w:val="28"/>
                <w:szCs w:val="28"/>
              </w:rPr>
            </w:pPr>
            <w:r w:rsidRPr="007902BD">
              <w:rPr>
                <w:color w:val="000000"/>
                <w:sz w:val="28"/>
                <w:szCs w:val="28"/>
              </w:rPr>
              <w:t>Общественная территория:</w:t>
            </w:r>
            <w:r w:rsidRPr="007902BD">
              <w:rPr>
                <w:color w:val="000000"/>
                <w:sz w:val="28"/>
                <w:szCs w:val="28"/>
              </w:rPr>
              <w:br w:type="page"/>
            </w:r>
            <w:r>
              <w:rPr>
                <w:color w:val="000000"/>
                <w:sz w:val="28"/>
                <w:szCs w:val="28"/>
              </w:rPr>
              <w:t xml:space="preserve"> </w:t>
            </w:r>
            <w:r w:rsidRPr="007902BD">
              <w:rPr>
                <w:color w:val="000000"/>
                <w:sz w:val="28"/>
                <w:szCs w:val="28"/>
              </w:rPr>
              <w:t>улица Вокзальная от пересечения Приморского бульвара до пересечения с улицей Ленина, г. Чайковский, Пермский край</w:t>
            </w:r>
            <w:r w:rsidRPr="007902BD">
              <w:rPr>
                <w:color w:val="000000"/>
                <w:sz w:val="28"/>
                <w:szCs w:val="28"/>
              </w:rPr>
              <w:br w:type="page"/>
            </w:r>
            <w:r>
              <w:rPr>
                <w:color w:val="000000"/>
                <w:sz w:val="28"/>
                <w:szCs w:val="28"/>
              </w:rPr>
              <w:t xml:space="preserve"> (2 этап).</w:t>
            </w:r>
          </w:p>
        </w:tc>
      </w:tr>
    </w:tbl>
    <w:p w:rsidR="002A246D" w:rsidRDefault="002A246D">
      <w:r>
        <w:br w:type="page"/>
      </w:r>
    </w:p>
    <w:tbl>
      <w:tblPr>
        <w:tblW w:w="9755" w:type="dxa"/>
        <w:tblInd w:w="108" w:type="dxa"/>
        <w:tblLook w:val="04A0"/>
      </w:tblPr>
      <w:tblGrid>
        <w:gridCol w:w="1108"/>
        <w:gridCol w:w="8647"/>
      </w:tblGrid>
      <w:tr w:rsidR="00DA233A" w:rsidRPr="007902BD" w:rsidTr="004471C1">
        <w:trPr>
          <w:trHeight w:val="300"/>
        </w:trPr>
        <w:tc>
          <w:tcPr>
            <w:tcW w:w="1108" w:type="dxa"/>
            <w:tcBorders>
              <w:top w:val="nil"/>
              <w:left w:val="nil"/>
              <w:bottom w:val="nil"/>
              <w:right w:val="nil"/>
            </w:tcBorders>
            <w:shd w:val="clear" w:color="auto" w:fill="auto"/>
            <w:noWrap/>
            <w:vAlign w:val="bottom"/>
            <w:hideMark/>
          </w:tcPr>
          <w:p w:rsidR="00DA233A" w:rsidRPr="007902BD" w:rsidRDefault="00DA233A" w:rsidP="007F1345">
            <w:pPr>
              <w:widowControl/>
              <w:rPr>
                <w:color w:val="000000"/>
                <w:sz w:val="28"/>
                <w:szCs w:val="28"/>
              </w:rPr>
            </w:pPr>
          </w:p>
        </w:tc>
        <w:tc>
          <w:tcPr>
            <w:tcW w:w="8647" w:type="dxa"/>
            <w:tcBorders>
              <w:top w:val="nil"/>
              <w:left w:val="nil"/>
              <w:bottom w:val="nil"/>
              <w:right w:val="nil"/>
            </w:tcBorders>
            <w:shd w:val="clear" w:color="auto" w:fill="auto"/>
            <w:noWrap/>
            <w:vAlign w:val="bottom"/>
            <w:hideMark/>
          </w:tcPr>
          <w:p w:rsidR="00DA233A" w:rsidRPr="007902BD" w:rsidRDefault="004C6CCE" w:rsidP="007F1345">
            <w:pPr>
              <w:widowControl/>
              <w:tabs>
                <w:tab w:val="left" w:pos="8373"/>
              </w:tabs>
              <w:ind w:left="4003"/>
              <w:jc w:val="both"/>
              <w:rPr>
                <w:sz w:val="28"/>
                <w:szCs w:val="28"/>
              </w:rPr>
            </w:pPr>
            <w:r>
              <w:rPr>
                <w:sz w:val="28"/>
                <w:szCs w:val="28"/>
              </w:rPr>
              <w:t>Приложение 5</w:t>
            </w:r>
          </w:p>
          <w:p w:rsidR="00723C16" w:rsidRPr="007902BD" w:rsidRDefault="00DA233A" w:rsidP="00723C16">
            <w:pPr>
              <w:widowControl/>
              <w:tabs>
                <w:tab w:val="left" w:pos="8373"/>
              </w:tabs>
              <w:ind w:left="4003"/>
              <w:jc w:val="both"/>
              <w:rPr>
                <w:sz w:val="28"/>
                <w:szCs w:val="28"/>
              </w:rPr>
            </w:pPr>
            <w:r w:rsidRPr="007902BD">
              <w:rPr>
                <w:sz w:val="28"/>
                <w:szCs w:val="28"/>
              </w:rPr>
              <w:t>к адресной программе «Формирование современной городской среды Чайковског</w:t>
            </w:r>
            <w:r w:rsidR="004C6CCE">
              <w:rPr>
                <w:sz w:val="28"/>
                <w:szCs w:val="28"/>
              </w:rPr>
              <w:t>о городского округа на 2019-2022</w:t>
            </w:r>
            <w:r w:rsidR="00723C16">
              <w:rPr>
                <w:sz w:val="28"/>
                <w:szCs w:val="28"/>
              </w:rPr>
              <w:t xml:space="preserve"> год»</w:t>
            </w:r>
          </w:p>
        </w:tc>
      </w:tr>
      <w:tr w:rsidR="00DA233A" w:rsidRPr="007902BD" w:rsidTr="004471C1">
        <w:trPr>
          <w:trHeight w:val="1005"/>
        </w:trPr>
        <w:tc>
          <w:tcPr>
            <w:tcW w:w="9755" w:type="dxa"/>
            <w:gridSpan w:val="2"/>
            <w:tcBorders>
              <w:top w:val="nil"/>
              <w:left w:val="nil"/>
              <w:bottom w:val="nil"/>
              <w:right w:val="nil"/>
            </w:tcBorders>
            <w:shd w:val="clear" w:color="auto" w:fill="auto"/>
            <w:vAlign w:val="center"/>
            <w:hideMark/>
          </w:tcPr>
          <w:p w:rsidR="00723C16" w:rsidRDefault="00723C16" w:rsidP="00723C16">
            <w:pPr>
              <w:widowControl/>
              <w:rPr>
                <w:b/>
                <w:bCs/>
                <w:color w:val="000000"/>
                <w:sz w:val="28"/>
                <w:szCs w:val="28"/>
              </w:rPr>
            </w:pPr>
          </w:p>
          <w:p w:rsidR="00723C16" w:rsidRDefault="00DA233A" w:rsidP="004C6CCE">
            <w:pPr>
              <w:widowControl/>
              <w:jc w:val="center"/>
              <w:rPr>
                <w:b/>
                <w:bCs/>
                <w:color w:val="000000"/>
                <w:sz w:val="28"/>
                <w:szCs w:val="28"/>
              </w:rPr>
            </w:pPr>
            <w:r>
              <w:rPr>
                <w:b/>
                <w:bCs/>
                <w:color w:val="000000"/>
                <w:sz w:val="28"/>
                <w:szCs w:val="28"/>
              </w:rPr>
              <w:t>Адре</w:t>
            </w:r>
            <w:r w:rsidRPr="007902BD">
              <w:rPr>
                <w:b/>
                <w:bCs/>
                <w:color w:val="000000"/>
                <w:sz w:val="28"/>
                <w:szCs w:val="28"/>
              </w:rPr>
              <w:t xml:space="preserve">сный перечень общественных территорий, </w:t>
            </w:r>
            <w:r w:rsidR="004C6CCE">
              <w:rPr>
                <w:b/>
                <w:bCs/>
                <w:color w:val="000000"/>
                <w:sz w:val="28"/>
                <w:szCs w:val="28"/>
              </w:rPr>
              <w:t xml:space="preserve">планируемых </w:t>
            </w:r>
            <w:r w:rsidR="001761DE">
              <w:rPr>
                <w:b/>
                <w:bCs/>
                <w:color w:val="000000"/>
                <w:sz w:val="28"/>
                <w:szCs w:val="28"/>
              </w:rPr>
              <w:t xml:space="preserve">к </w:t>
            </w:r>
            <w:r w:rsidRPr="007902BD">
              <w:rPr>
                <w:b/>
                <w:bCs/>
                <w:color w:val="000000"/>
                <w:sz w:val="28"/>
                <w:szCs w:val="28"/>
              </w:rPr>
              <w:t>благоустройству</w:t>
            </w:r>
            <w:r w:rsidR="004C6CCE">
              <w:rPr>
                <w:b/>
                <w:bCs/>
                <w:color w:val="000000"/>
                <w:sz w:val="28"/>
                <w:szCs w:val="28"/>
              </w:rPr>
              <w:t xml:space="preserve"> в 2023-2024 гг.</w:t>
            </w:r>
          </w:p>
          <w:p w:rsidR="001761DE" w:rsidRPr="007902BD" w:rsidRDefault="001761DE" w:rsidP="004C6CCE">
            <w:pPr>
              <w:widowControl/>
              <w:jc w:val="center"/>
              <w:rPr>
                <w:b/>
                <w:bCs/>
                <w:color w:val="000000"/>
                <w:sz w:val="28"/>
                <w:szCs w:val="28"/>
              </w:rPr>
            </w:pPr>
          </w:p>
        </w:tc>
      </w:tr>
      <w:tr w:rsidR="00DA233A" w:rsidRPr="007902BD" w:rsidTr="004471C1">
        <w:trPr>
          <w:trHeight w:val="300"/>
        </w:trPr>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33A" w:rsidRPr="007902BD" w:rsidRDefault="00DA233A" w:rsidP="007F1345">
            <w:pPr>
              <w:widowControl/>
              <w:jc w:val="center"/>
              <w:rPr>
                <w:b/>
                <w:bCs/>
                <w:color w:val="000000"/>
                <w:sz w:val="28"/>
                <w:szCs w:val="28"/>
              </w:rPr>
            </w:pPr>
            <w:r w:rsidRPr="007902BD">
              <w:rPr>
                <w:b/>
                <w:bCs/>
                <w:color w:val="000000"/>
                <w:sz w:val="28"/>
                <w:szCs w:val="28"/>
              </w:rPr>
              <w:t>№ п/п</w:t>
            </w:r>
          </w:p>
        </w:tc>
        <w:tc>
          <w:tcPr>
            <w:tcW w:w="8647" w:type="dxa"/>
            <w:tcBorders>
              <w:top w:val="single" w:sz="4" w:space="0" w:color="auto"/>
              <w:left w:val="nil"/>
              <w:bottom w:val="single" w:sz="4" w:space="0" w:color="auto"/>
              <w:right w:val="single" w:sz="4" w:space="0" w:color="auto"/>
            </w:tcBorders>
            <w:shd w:val="clear" w:color="auto" w:fill="auto"/>
            <w:vAlign w:val="center"/>
            <w:hideMark/>
          </w:tcPr>
          <w:p w:rsidR="00DA233A" w:rsidRPr="007902BD" w:rsidRDefault="00DA233A" w:rsidP="007F1345">
            <w:pPr>
              <w:widowControl/>
              <w:jc w:val="center"/>
              <w:rPr>
                <w:b/>
                <w:bCs/>
                <w:color w:val="000000"/>
                <w:sz w:val="28"/>
                <w:szCs w:val="28"/>
              </w:rPr>
            </w:pPr>
            <w:r w:rsidRPr="007902BD">
              <w:rPr>
                <w:b/>
                <w:bCs/>
                <w:color w:val="000000"/>
                <w:sz w:val="28"/>
                <w:szCs w:val="28"/>
              </w:rPr>
              <w:t>Наименование участка</w:t>
            </w:r>
          </w:p>
        </w:tc>
      </w:tr>
      <w:tr w:rsidR="001E2138" w:rsidRPr="007902BD" w:rsidTr="004471C1">
        <w:trPr>
          <w:trHeight w:val="374"/>
        </w:trPr>
        <w:tc>
          <w:tcPr>
            <w:tcW w:w="9755" w:type="dxa"/>
            <w:gridSpan w:val="2"/>
            <w:tcBorders>
              <w:top w:val="nil"/>
              <w:left w:val="single" w:sz="4" w:space="0" w:color="auto"/>
              <w:bottom w:val="single" w:sz="4" w:space="0" w:color="auto"/>
              <w:right w:val="single" w:sz="4" w:space="0" w:color="auto"/>
            </w:tcBorders>
            <w:shd w:val="clear" w:color="auto" w:fill="auto"/>
          </w:tcPr>
          <w:p w:rsidR="001E2138" w:rsidRPr="006E53EF" w:rsidRDefault="001E2138" w:rsidP="001E2138">
            <w:pPr>
              <w:widowControl/>
              <w:jc w:val="center"/>
              <w:rPr>
                <w:b/>
                <w:color w:val="000000"/>
                <w:sz w:val="28"/>
                <w:szCs w:val="28"/>
                <w:lang w:val="en-US"/>
              </w:rPr>
            </w:pPr>
            <w:r w:rsidRPr="001E2138">
              <w:rPr>
                <w:b/>
                <w:color w:val="000000"/>
                <w:sz w:val="28"/>
                <w:szCs w:val="28"/>
              </w:rPr>
              <w:t>2023</w:t>
            </w:r>
            <w:r w:rsidR="001761DE">
              <w:rPr>
                <w:b/>
                <w:color w:val="000000"/>
                <w:sz w:val="28"/>
                <w:szCs w:val="28"/>
              </w:rPr>
              <w:t>-2024</w:t>
            </w:r>
          </w:p>
        </w:tc>
      </w:tr>
      <w:tr w:rsidR="00DA233A" w:rsidRPr="007902BD" w:rsidTr="004471C1">
        <w:trPr>
          <w:trHeight w:val="510"/>
        </w:trPr>
        <w:tc>
          <w:tcPr>
            <w:tcW w:w="1108" w:type="dxa"/>
            <w:tcBorders>
              <w:top w:val="nil"/>
              <w:left w:val="single" w:sz="4" w:space="0" w:color="auto"/>
              <w:bottom w:val="single" w:sz="4" w:space="0" w:color="auto"/>
              <w:right w:val="single" w:sz="4" w:space="0" w:color="auto"/>
            </w:tcBorders>
            <w:shd w:val="clear" w:color="auto" w:fill="auto"/>
            <w:hideMark/>
          </w:tcPr>
          <w:p w:rsidR="00DA233A" w:rsidRPr="007902BD" w:rsidRDefault="00DA233A" w:rsidP="001E2138">
            <w:pPr>
              <w:widowControl/>
              <w:jc w:val="center"/>
              <w:rPr>
                <w:color w:val="000000"/>
                <w:sz w:val="28"/>
                <w:szCs w:val="28"/>
              </w:rPr>
            </w:pPr>
            <w:r w:rsidRPr="007902BD">
              <w:rPr>
                <w:color w:val="000000"/>
                <w:sz w:val="28"/>
                <w:szCs w:val="28"/>
              </w:rPr>
              <w:t>1</w:t>
            </w:r>
          </w:p>
        </w:tc>
        <w:tc>
          <w:tcPr>
            <w:tcW w:w="8647" w:type="dxa"/>
            <w:tcBorders>
              <w:top w:val="nil"/>
              <w:left w:val="nil"/>
              <w:bottom w:val="single" w:sz="4" w:space="0" w:color="auto"/>
              <w:right w:val="single" w:sz="4" w:space="0" w:color="auto"/>
            </w:tcBorders>
            <w:shd w:val="clear" w:color="auto" w:fill="auto"/>
            <w:hideMark/>
          </w:tcPr>
          <w:p w:rsidR="00DA233A" w:rsidRPr="007902BD" w:rsidRDefault="00DA233A" w:rsidP="007F1345">
            <w:pPr>
              <w:widowControl/>
              <w:rPr>
                <w:color w:val="000000"/>
                <w:sz w:val="28"/>
                <w:szCs w:val="28"/>
              </w:rPr>
            </w:pPr>
            <w:r w:rsidRPr="007902BD">
              <w:rPr>
                <w:color w:val="000000"/>
                <w:sz w:val="28"/>
                <w:szCs w:val="28"/>
              </w:rPr>
              <w:t>Сквер между лицеем «Синтон» и многоквартирным жилым домом по ул. Гагарина, д. 14, г. Чайковский, Пермский край</w:t>
            </w:r>
          </w:p>
        </w:tc>
      </w:tr>
      <w:tr w:rsidR="00DA233A" w:rsidRPr="007902BD" w:rsidTr="004471C1">
        <w:trPr>
          <w:trHeight w:val="510"/>
        </w:trPr>
        <w:tc>
          <w:tcPr>
            <w:tcW w:w="1108" w:type="dxa"/>
            <w:tcBorders>
              <w:top w:val="nil"/>
              <w:left w:val="single" w:sz="4" w:space="0" w:color="auto"/>
              <w:bottom w:val="single" w:sz="4" w:space="0" w:color="auto"/>
              <w:right w:val="single" w:sz="4" w:space="0" w:color="auto"/>
            </w:tcBorders>
            <w:shd w:val="clear" w:color="auto" w:fill="auto"/>
            <w:hideMark/>
          </w:tcPr>
          <w:p w:rsidR="00DA233A" w:rsidRPr="007902BD" w:rsidRDefault="00DA233A" w:rsidP="001E2138">
            <w:pPr>
              <w:widowControl/>
              <w:jc w:val="center"/>
              <w:rPr>
                <w:color w:val="000000"/>
                <w:sz w:val="28"/>
                <w:szCs w:val="28"/>
              </w:rPr>
            </w:pPr>
            <w:r w:rsidRPr="007902BD">
              <w:rPr>
                <w:color w:val="000000"/>
                <w:sz w:val="28"/>
                <w:szCs w:val="28"/>
              </w:rPr>
              <w:t>2</w:t>
            </w:r>
          </w:p>
        </w:tc>
        <w:tc>
          <w:tcPr>
            <w:tcW w:w="8647" w:type="dxa"/>
            <w:tcBorders>
              <w:top w:val="nil"/>
              <w:left w:val="nil"/>
              <w:bottom w:val="single" w:sz="4" w:space="0" w:color="auto"/>
              <w:right w:val="single" w:sz="4" w:space="0" w:color="auto"/>
            </w:tcBorders>
            <w:shd w:val="clear" w:color="auto" w:fill="auto"/>
            <w:hideMark/>
          </w:tcPr>
          <w:p w:rsidR="00DA233A" w:rsidRPr="007902BD" w:rsidRDefault="00DA233A" w:rsidP="007F1345">
            <w:pPr>
              <w:widowControl/>
              <w:rPr>
                <w:color w:val="000000"/>
                <w:sz w:val="28"/>
                <w:szCs w:val="28"/>
              </w:rPr>
            </w:pPr>
            <w:r w:rsidRPr="007902BD">
              <w:rPr>
                <w:color w:val="000000"/>
                <w:sz w:val="28"/>
                <w:szCs w:val="28"/>
              </w:rPr>
              <w:t>Общественная территория возле пруда в Заринском микрорайоне, г. Чайковский, Пермский край</w:t>
            </w:r>
          </w:p>
        </w:tc>
      </w:tr>
      <w:tr w:rsidR="00DA233A" w:rsidRPr="007902BD" w:rsidTr="004471C1">
        <w:trPr>
          <w:trHeight w:val="300"/>
        </w:trPr>
        <w:tc>
          <w:tcPr>
            <w:tcW w:w="1108" w:type="dxa"/>
            <w:tcBorders>
              <w:top w:val="nil"/>
              <w:left w:val="single" w:sz="4" w:space="0" w:color="auto"/>
              <w:bottom w:val="single" w:sz="4" w:space="0" w:color="auto"/>
              <w:right w:val="single" w:sz="4" w:space="0" w:color="auto"/>
            </w:tcBorders>
            <w:shd w:val="clear" w:color="auto" w:fill="auto"/>
            <w:hideMark/>
          </w:tcPr>
          <w:p w:rsidR="00DA233A" w:rsidRPr="007902BD" w:rsidRDefault="00DA233A" w:rsidP="001E2138">
            <w:pPr>
              <w:widowControl/>
              <w:jc w:val="center"/>
              <w:rPr>
                <w:color w:val="000000"/>
                <w:sz w:val="28"/>
                <w:szCs w:val="28"/>
              </w:rPr>
            </w:pPr>
            <w:r w:rsidRPr="007902BD">
              <w:rPr>
                <w:color w:val="000000"/>
                <w:sz w:val="28"/>
                <w:szCs w:val="28"/>
              </w:rPr>
              <w:t>3</w:t>
            </w:r>
          </w:p>
        </w:tc>
        <w:tc>
          <w:tcPr>
            <w:tcW w:w="8647" w:type="dxa"/>
            <w:tcBorders>
              <w:top w:val="nil"/>
              <w:left w:val="nil"/>
              <w:bottom w:val="single" w:sz="4" w:space="0" w:color="auto"/>
              <w:right w:val="single" w:sz="4" w:space="0" w:color="auto"/>
            </w:tcBorders>
            <w:shd w:val="clear" w:color="auto" w:fill="auto"/>
            <w:hideMark/>
          </w:tcPr>
          <w:p w:rsidR="00DA233A" w:rsidRPr="007902BD" w:rsidRDefault="00DA233A" w:rsidP="007F1345">
            <w:pPr>
              <w:widowControl/>
              <w:rPr>
                <w:color w:val="000000"/>
                <w:sz w:val="28"/>
                <w:szCs w:val="28"/>
              </w:rPr>
            </w:pPr>
            <w:r w:rsidRPr="007902BD">
              <w:rPr>
                <w:color w:val="000000"/>
                <w:sz w:val="28"/>
                <w:szCs w:val="28"/>
              </w:rPr>
              <w:t>Площадь, село Ольховка, Пермский край</w:t>
            </w:r>
          </w:p>
        </w:tc>
      </w:tr>
      <w:tr w:rsidR="00DA233A" w:rsidRPr="007902BD" w:rsidTr="004471C1">
        <w:trPr>
          <w:trHeight w:val="300"/>
        </w:trPr>
        <w:tc>
          <w:tcPr>
            <w:tcW w:w="1108" w:type="dxa"/>
            <w:tcBorders>
              <w:top w:val="single" w:sz="4" w:space="0" w:color="auto"/>
              <w:left w:val="single" w:sz="4" w:space="0" w:color="auto"/>
              <w:bottom w:val="single" w:sz="4" w:space="0" w:color="auto"/>
              <w:right w:val="single" w:sz="4" w:space="0" w:color="auto"/>
            </w:tcBorders>
            <w:shd w:val="clear" w:color="auto" w:fill="auto"/>
            <w:hideMark/>
          </w:tcPr>
          <w:p w:rsidR="00DA233A" w:rsidRPr="007902BD" w:rsidRDefault="00DA233A" w:rsidP="001E2138">
            <w:pPr>
              <w:widowControl/>
              <w:jc w:val="center"/>
              <w:rPr>
                <w:color w:val="000000"/>
                <w:sz w:val="28"/>
                <w:szCs w:val="28"/>
              </w:rPr>
            </w:pPr>
            <w:r w:rsidRPr="007902BD">
              <w:rPr>
                <w:color w:val="000000"/>
                <w:sz w:val="28"/>
                <w:szCs w:val="28"/>
              </w:rPr>
              <w:t>4</w:t>
            </w:r>
          </w:p>
        </w:tc>
        <w:tc>
          <w:tcPr>
            <w:tcW w:w="8647" w:type="dxa"/>
            <w:tcBorders>
              <w:top w:val="single" w:sz="4" w:space="0" w:color="auto"/>
              <w:left w:val="nil"/>
              <w:bottom w:val="single" w:sz="4" w:space="0" w:color="auto"/>
              <w:right w:val="single" w:sz="4" w:space="0" w:color="auto"/>
            </w:tcBorders>
            <w:shd w:val="clear" w:color="auto" w:fill="auto"/>
            <w:hideMark/>
          </w:tcPr>
          <w:p w:rsidR="00DA233A" w:rsidRPr="007902BD" w:rsidRDefault="00DA233A" w:rsidP="007F1345">
            <w:pPr>
              <w:widowControl/>
              <w:rPr>
                <w:color w:val="000000"/>
                <w:sz w:val="28"/>
                <w:szCs w:val="28"/>
              </w:rPr>
            </w:pPr>
            <w:r w:rsidRPr="007902BD">
              <w:rPr>
                <w:color w:val="000000"/>
                <w:sz w:val="28"/>
                <w:szCs w:val="28"/>
              </w:rPr>
              <w:t>Площадь искусств ул. Ленина, г. Чайковский, Пермский край</w:t>
            </w:r>
          </w:p>
        </w:tc>
      </w:tr>
      <w:tr w:rsidR="00DA233A" w:rsidRPr="007902BD" w:rsidTr="004471C1">
        <w:trPr>
          <w:trHeight w:val="300"/>
        </w:trPr>
        <w:tc>
          <w:tcPr>
            <w:tcW w:w="1108" w:type="dxa"/>
            <w:tcBorders>
              <w:top w:val="nil"/>
              <w:left w:val="single" w:sz="4" w:space="0" w:color="auto"/>
              <w:bottom w:val="single" w:sz="4" w:space="0" w:color="auto"/>
              <w:right w:val="single" w:sz="4" w:space="0" w:color="auto"/>
            </w:tcBorders>
            <w:shd w:val="clear" w:color="auto" w:fill="auto"/>
            <w:hideMark/>
          </w:tcPr>
          <w:p w:rsidR="00DA233A" w:rsidRPr="007902BD" w:rsidRDefault="00DA233A" w:rsidP="001E2138">
            <w:pPr>
              <w:widowControl/>
              <w:jc w:val="center"/>
              <w:rPr>
                <w:color w:val="000000"/>
                <w:sz w:val="28"/>
                <w:szCs w:val="28"/>
              </w:rPr>
            </w:pPr>
            <w:r w:rsidRPr="007902BD">
              <w:rPr>
                <w:color w:val="000000"/>
                <w:sz w:val="28"/>
                <w:szCs w:val="28"/>
              </w:rPr>
              <w:t>5</w:t>
            </w:r>
          </w:p>
        </w:tc>
        <w:tc>
          <w:tcPr>
            <w:tcW w:w="8647" w:type="dxa"/>
            <w:tcBorders>
              <w:top w:val="nil"/>
              <w:left w:val="nil"/>
              <w:bottom w:val="single" w:sz="4" w:space="0" w:color="auto"/>
              <w:right w:val="single" w:sz="4" w:space="0" w:color="auto"/>
            </w:tcBorders>
            <w:shd w:val="clear" w:color="auto" w:fill="auto"/>
            <w:hideMark/>
          </w:tcPr>
          <w:p w:rsidR="00DA233A" w:rsidRPr="007902BD" w:rsidRDefault="00DA233A" w:rsidP="007F1345">
            <w:pPr>
              <w:widowControl/>
              <w:rPr>
                <w:color w:val="000000"/>
                <w:sz w:val="28"/>
                <w:szCs w:val="28"/>
              </w:rPr>
            </w:pPr>
            <w:r w:rsidRPr="007902BD">
              <w:rPr>
                <w:color w:val="000000"/>
                <w:sz w:val="28"/>
                <w:szCs w:val="28"/>
              </w:rPr>
              <w:t>Аллея Первостроителей</w:t>
            </w:r>
            <w:r w:rsidR="001E2138">
              <w:rPr>
                <w:color w:val="000000"/>
                <w:sz w:val="28"/>
                <w:szCs w:val="28"/>
              </w:rPr>
              <w:t>.</w:t>
            </w:r>
          </w:p>
        </w:tc>
      </w:tr>
    </w:tbl>
    <w:p w:rsidR="00DA233A" w:rsidRDefault="00DA233A" w:rsidP="00DA233A">
      <w:pPr>
        <w:jc w:val="center"/>
        <w:rPr>
          <w:rFonts w:eastAsia="Calibri"/>
          <w:sz w:val="28"/>
          <w:szCs w:val="28"/>
        </w:rPr>
        <w:sectPr w:rsidR="00DA233A" w:rsidSect="003951A6">
          <w:endnotePr>
            <w:numFmt w:val="decimal"/>
          </w:endnotePr>
          <w:pgSz w:w="11907" w:h="16840"/>
          <w:pgMar w:top="1134" w:right="567" w:bottom="993" w:left="1418" w:header="720" w:footer="720" w:gutter="0"/>
          <w:cols w:space="720"/>
          <w:titlePg/>
          <w:docGrid w:linePitch="272"/>
        </w:sectPr>
      </w:pPr>
    </w:p>
    <w:p w:rsidR="00DA233A" w:rsidRPr="007902BD" w:rsidRDefault="00321143" w:rsidP="00DA233A">
      <w:pPr>
        <w:widowControl/>
        <w:tabs>
          <w:tab w:val="left" w:pos="8373"/>
        </w:tabs>
        <w:ind w:left="9639"/>
        <w:jc w:val="both"/>
        <w:rPr>
          <w:sz w:val="28"/>
          <w:szCs w:val="28"/>
        </w:rPr>
      </w:pPr>
      <w:r>
        <w:rPr>
          <w:sz w:val="28"/>
          <w:szCs w:val="28"/>
        </w:rPr>
        <w:lastRenderedPageBreak/>
        <w:t>Приложение 6</w:t>
      </w:r>
      <w:r w:rsidR="00DA233A" w:rsidRPr="007902BD">
        <w:rPr>
          <w:sz w:val="28"/>
          <w:szCs w:val="28"/>
        </w:rPr>
        <w:t xml:space="preserve"> </w:t>
      </w:r>
    </w:p>
    <w:p w:rsidR="00DA233A" w:rsidRDefault="00DA233A" w:rsidP="00DA233A">
      <w:pPr>
        <w:spacing w:line="276" w:lineRule="auto"/>
        <w:ind w:left="9639"/>
        <w:jc w:val="both"/>
        <w:rPr>
          <w:sz w:val="28"/>
          <w:szCs w:val="28"/>
        </w:rPr>
      </w:pPr>
      <w:r w:rsidRPr="007902BD">
        <w:rPr>
          <w:sz w:val="28"/>
          <w:szCs w:val="28"/>
        </w:rPr>
        <w:t>к адресной программе «Формирование современной городской среды Чайковског</w:t>
      </w:r>
      <w:r w:rsidR="00367EDB">
        <w:rPr>
          <w:sz w:val="28"/>
          <w:szCs w:val="28"/>
        </w:rPr>
        <w:t>о городского округа на 2019-2022</w:t>
      </w:r>
      <w:r w:rsidRPr="007902BD">
        <w:rPr>
          <w:sz w:val="28"/>
          <w:szCs w:val="28"/>
        </w:rPr>
        <w:t xml:space="preserve"> годы»</w:t>
      </w:r>
    </w:p>
    <w:p w:rsidR="003C3BCD" w:rsidRDefault="003C3BCD" w:rsidP="007D2EBF">
      <w:pPr>
        <w:ind w:left="9639"/>
        <w:jc w:val="both"/>
        <w:rPr>
          <w:sz w:val="28"/>
          <w:szCs w:val="28"/>
        </w:rPr>
      </w:pPr>
    </w:p>
    <w:p w:rsidR="00DA233A" w:rsidRDefault="00DA233A" w:rsidP="007D2EBF">
      <w:pPr>
        <w:ind w:firstLine="851"/>
        <w:jc w:val="center"/>
        <w:rPr>
          <w:b/>
          <w:sz w:val="28"/>
          <w:szCs w:val="28"/>
        </w:rPr>
      </w:pPr>
      <w:r w:rsidRPr="003C3BCD">
        <w:rPr>
          <w:b/>
          <w:sz w:val="28"/>
          <w:szCs w:val="28"/>
        </w:rPr>
        <w:t xml:space="preserve">Сводные финансовые затраты и показатели результативности выполнения адресной программы «Формирование современной городской среды на территории Чайковского </w:t>
      </w:r>
      <w:r w:rsidR="00367EDB">
        <w:rPr>
          <w:b/>
          <w:sz w:val="28"/>
          <w:szCs w:val="28"/>
        </w:rPr>
        <w:t>городского округа в 2019-2022</w:t>
      </w:r>
      <w:r w:rsidRPr="003C3BCD">
        <w:rPr>
          <w:b/>
          <w:sz w:val="28"/>
          <w:szCs w:val="28"/>
        </w:rPr>
        <w:t xml:space="preserve"> годах»</w:t>
      </w:r>
    </w:p>
    <w:p w:rsidR="007D2EBF" w:rsidRPr="007D2EBF" w:rsidRDefault="007D2EBF" w:rsidP="007D2EBF">
      <w:pPr>
        <w:ind w:firstLine="851"/>
        <w:jc w:val="center"/>
        <w:rPr>
          <w:b/>
          <w:sz w:val="28"/>
          <w:szCs w:val="28"/>
        </w:rPr>
      </w:pPr>
    </w:p>
    <w:tbl>
      <w:tblPr>
        <w:tblW w:w="15121" w:type="dxa"/>
        <w:tblInd w:w="-176" w:type="dxa"/>
        <w:tblLayout w:type="fixed"/>
        <w:tblLook w:val="04A0"/>
      </w:tblPr>
      <w:tblGrid>
        <w:gridCol w:w="1409"/>
        <w:gridCol w:w="847"/>
        <w:gridCol w:w="155"/>
        <w:gridCol w:w="829"/>
        <w:gridCol w:w="297"/>
        <w:gridCol w:w="1275"/>
        <w:gridCol w:w="1276"/>
        <w:gridCol w:w="1134"/>
        <w:gridCol w:w="1280"/>
        <w:gridCol w:w="1138"/>
        <w:gridCol w:w="705"/>
        <w:gridCol w:w="567"/>
        <w:gridCol w:w="567"/>
        <w:gridCol w:w="850"/>
        <w:gridCol w:w="851"/>
        <w:gridCol w:w="810"/>
        <w:gridCol w:w="40"/>
        <w:gridCol w:w="855"/>
        <w:gridCol w:w="236"/>
      </w:tblGrid>
      <w:tr w:rsidR="003C3BCD" w:rsidRPr="005A6362" w:rsidTr="00DB2D77">
        <w:trPr>
          <w:gridAfter w:val="1"/>
          <w:wAfter w:w="236" w:type="dxa"/>
          <w:trHeight w:val="399"/>
        </w:trPr>
        <w:tc>
          <w:tcPr>
            <w:tcW w:w="1409" w:type="dxa"/>
            <w:vMerge w:val="restart"/>
            <w:tcBorders>
              <w:top w:val="single" w:sz="4" w:space="0" w:color="auto"/>
              <w:left w:val="single" w:sz="4" w:space="0" w:color="auto"/>
              <w:right w:val="single" w:sz="4" w:space="0" w:color="auto"/>
            </w:tcBorders>
            <w:shd w:val="clear" w:color="auto" w:fill="auto"/>
            <w:vAlign w:val="center"/>
            <w:hideMark/>
          </w:tcPr>
          <w:p w:rsidR="003C3BCD" w:rsidRPr="005A6362" w:rsidRDefault="003C3BCD" w:rsidP="00BA7CB6">
            <w:pPr>
              <w:widowControl/>
              <w:jc w:val="center"/>
              <w:rPr>
                <w:b/>
                <w:bCs/>
                <w:color w:val="000000"/>
                <w:sz w:val="16"/>
                <w:szCs w:val="16"/>
              </w:rPr>
            </w:pPr>
            <w:r w:rsidRPr="005A6362">
              <w:rPr>
                <w:b/>
                <w:bCs/>
                <w:color w:val="000000"/>
                <w:sz w:val="16"/>
                <w:szCs w:val="16"/>
              </w:rPr>
              <w:t>Наименование задачи,  мероприятия</w:t>
            </w:r>
          </w:p>
          <w:p w:rsidR="003C3BCD" w:rsidRPr="005A6362" w:rsidRDefault="003C3BCD" w:rsidP="00BA7CB6">
            <w:pPr>
              <w:jc w:val="center"/>
              <w:rPr>
                <w:b/>
                <w:bCs/>
                <w:color w:val="000000"/>
                <w:sz w:val="16"/>
                <w:szCs w:val="16"/>
              </w:rPr>
            </w:pPr>
            <w:r w:rsidRPr="005A6362">
              <w:rPr>
                <w:b/>
                <w:bCs/>
                <w:color w:val="000000"/>
                <w:sz w:val="16"/>
                <w:szCs w:val="16"/>
              </w:rPr>
              <w:t> </w:t>
            </w:r>
          </w:p>
        </w:tc>
        <w:tc>
          <w:tcPr>
            <w:tcW w:w="1002" w:type="dxa"/>
            <w:gridSpan w:val="2"/>
            <w:vMerge w:val="restart"/>
            <w:tcBorders>
              <w:top w:val="single" w:sz="4" w:space="0" w:color="auto"/>
              <w:left w:val="single" w:sz="4" w:space="0" w:color="auto"/>
              <w:right w:val="single" w:sz="4" w:space="0" w:color="auto"/>
            </w:tcBorders>
            <w:shd w:val="clear" w:color="auto" w:fill="auto"/>
            <w:vAlign w:val="center"/>
            <w:hideMark/>
          </w:tcPr>
          <w:p w:rsidR="003C3BCD" w:rsidRPr="005A6362" w:rsidRDefault="003C3BCD" w:rsidP="00BA7CB6">
            <w:pPr>
              <w:widowControl/>
              <w:jc w:val="center"/>
              <w:rPr>
                <w:b/>
                <w:bCs/>
                <w:color w:val="000000"/>
                <w:sz w:val="16"/>
                <w:szCs w:val="16"/>
              </w:rPr>
            </w:pPr>
            <w:r w:rsidRPr="005A6362">
              <w:rPr>
                <w:b/>
                <w:bCs/>
                <w:color w:val="000000"/>
                <w:sz w:val="16"/>
                <w:szCs w:val="16"/>
              </w:rPr>
              <w:t>Исполнитель</w:t>
            </w:r>
          </w:p>
          <w:p w:rsidR="003C3BCD" w:rsidRPr="005A6362" w:rsidRDefault="003C3BCD" w:rsidP="00BA7CB6">
            <w:pPr>
              <w:jc w:val="center"/>
              <w:rPr>
                <w:b/>
                <w:bCs/>
                <w:color w:val="000000"/>
                <w:sz w:val="16"/>
                <w:szCs w:val="16"/>
              </w:rPr>
            </w:pPr>
            <w:r w:rsidRPr="005A6362">
              <w:rPr>
                <w:b/>
                <w:bCs/>
                <w:color w:val="000000"/>
                <w:sz w:val="16"/>
                <w:szCs w:val="16"/>
              </w:rPr>
              <w:t> </w:t>
            </w:r>
          </w:p>
        </w:tc>
        <w:tc>
          <w:tcPr>
            <w:tcW w:w="1126" w:type="dxa"/>
            <w:gridSpan w:val="2"/>
            <w:vMerge w:val="restart"/>
            <w:tcBorders>
              <w:top w:val="single" w:sz="4" w:space="0" w:color="auto"/>
              <w:left w:val="single" w:sz="4" w:space="0" w:color="auto"/>
              <w:right w:val="single" w:sz="4" w:space="0" w:color="auto"/>
            </w:tcBorders>
            <w:shd w:val="clear" w:color="auto" w:fill="auto"/>
            <w:vAlign w:val="center"/>
            <w:hideMark/>
          </w:tcPr>
          <w:p w:rsidR="003C3BCD" w:rsidRPr="005A6362" w:rsidRDefault="003C3BCD" w:rsidP="00BA7CB6">
            <w:pPr>
              <w:widowControl/>
              <w:jc w:val="center"/>
              <w:rPr>
                <w:b/>
                <w:bCs/>
                <w:color w:val="000000"/>
                <w:sz w:val="16"/>
                <w:szCs w:val="16"/>
              </w:rPr>
            </w:pPr>
            <w:r w:rsidRPr="005A6362">
              <w:rPr>
                <w:b/>
                <w:bCs/>
                <w:color w:val="000000"/>
                <w:sz w:val="16"/>
                <w:szCs w:val="16"/>
              </w:rPr>
              <w:t xml:space="preserve">Источник финансирования </w:t>
            </w:r>
          </w:p>
          <w:p w:rsidR="003C3BCD" w:rsidRPr="005A6362" w:rsidRDefault="003C3BCD" w:rsidP="00BA7CB6">
            <w:pPr>
              <w:jc w:val="center"/>
              <w:rPr>
                <w:b/>
                <w:bCs/>
                <w:color w:val="000000"/>
                <w:sz w:val="16"/>
                <w:szCs w:val="16"/>
              </w:rPr>
            </w:pPr>
            <w:r w:rsidRPr="005A6362">
              <w:rPr>
                <w:b/>
                <w:bCs/>
                <w:color w:val="000000"/>
                <w:sz w:val="16"/>
                <w:szCs w:val="16"/>
              </w:rPr>
              <w:t> </w:t>
            </w:r>
          </w:p>
        </w:tc>
        <w:tc>
          <w:tcPr>
            <w:tcW w:w="6103"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BCD" w:rsidRPr="005A6362" w:rsidRDefault="003C3BCD" w:rsidP="00BA7CB6">
            <w:pPr>
              <w:widowControl/>
              <w:jc w:val="center"/>
              <w:rPr>
                <w:b/>
                <w:bCs/>
                <w:color w:val="000000"/>
                <w:sz w:val="16"/>
                <w:szCs w:val="16"/>
              </w:rPr>
            </w:pPr>
            <w:r w:rsidRPr="005A6362">
              <w:rPr>
                <w:b/>
                <w:bCs/>
                <w:color w:val="000000"/>
                <w:sz w:val="16"/>
                <w:szCs w:val="16"/>
              </w:rPr>
              <w:t>Объем финансирования</w:t>
            </w:r>
            <w:r>
              <w:rPr>
                <w:b/>
                <w:bCs/>
                <w:color w:val="000000"/>
                <w:sz w:val="16"/>
                <w:szCs w:val="16"/>
              </w:rPr>
              <w:t>,</w:t>
            </w:r>
            <w:r w:rsidRPr="005A6362">
              <w:rPr>
                <w:b/>
                <w:bCs/>
                <w:color w:val="000000"/>
                <w:sz w:val="16"/>
                <w:szCs w:val="16"/>
              </w:rPr>
              <w:t xml:space="preserve"> (тыс.</w:t>
            </w:r>
            <w:r>
              <w:rPr>
                <w:b/>
                <w:bCs/>
                <w:color w:val="000000"/>
                <w:sz w:val="16"/>
                <w:szCs w:val="16"/>
              </w:rPr>
              <w:t xml:space="preserve"> </w:t>
            </w:r>
            <w:r w:rsidRPr="005A6362">
              <w:rPr>
                <w:b/>
                <w:bCs/>
                <w:color w:val="000000"/>
                <w:sz w:val="16"/>
                <w:szCs w:val="16"/>
              </w:rPr>
              <w:t>руб.)</w:t>
            </w:r>
          </w:p>
        </w:tc>
        <w:tc>
          <w:tcPr>
            <w:tcW w:w="5245" w:type="dxa"/>
            <w:gridSpan w:val="8"/>
            <w:tcBorders>
              <w:top w:val="single" w:sz="4" w:space="0" w:color="auto"/>
              <w:left w:val="nil"/>
              <w:bottom w:val="single" w:sz="4" w:space="0" w:color="auto"/>
              <w:right w:val="single" w:sz="4" w:space="0" w:color="000000"/>
            </w:tcBorders>
            <w:shd w:val="clear" w:color="auto" w:fill="auto"/>
            <w:noWrap/>
            <w:vAlign w:val="center"/>
            <w:hideMark/>
          </w:tcPr>
          <w:p w:rsidR="003C3BCD" w:rsidRPr="005A6362" w:rsidRDefault="003C3BCD" w:rsidP="00BA7CB6">
            <w:pPr>
              <w:widowControl/>
              <w:jc w:val="center"/>
              <w:rPr>
                <w:b/>
                <w:bCs/>
                <w:color w:val="000000"/>
                <w:sz w:val="16"/>
                <w:szCs w:val="16"/>
              </w:rPr>
            </w:pPr>
            <w:r w:rsidRPr="005A6362">
              <w:rPr>
                <w:b/>
                <w:bCs/>
                <w:color w:val="000000"/>
                <w:sz w:val="16"/>
                <w:szCs w:val="16"/>
              </w:rPr>
              <w:t>Показатели результативности выполнения программы</w:t>
            </w:r>
          </w:p>
        </w:tc>
      </w:tr>
      <w:tr w:rsidR="00367EDB" w:rsidRPr="005A6362" w:rsidTr="00DB2D77">
        <w:trPr>
          <w:gridAfter w:val="1"/>
          <w:wAfter w:w="236" w:type="dxa"/>
          <w:trHeight w:val="263"/>
        </w:trPr>
        <w:tc>
          <w:tcPr>
            <w:tcW w:w="1409" w:type="dxa"/>
            <w:vMerge/>
            <w:tcBorders>
              <w:left w:val="single" w:sz="4" w:space="0" w:color="auto"/>
              <w:right w:val="single" w:sz="4" w:space="0" w:color="auto"/>
            </w:tcBorders>
            <w:vAlign w:val="center"/>
            <w:hideMark/>
          </w:tcPr>
          <w:p w:rsidR="003C3BCD" w:rsidRPr="005A6362" w:rsidRDefault="003C3BCD" w:rsidP="00BA7CB6">
            <w:pPr>
              <w:jc w:val="center"/>
              <w:rPr>
                <w:b/>
                <w:bCs/>
                <w:color w:val="000000"/>
                <w:sz w:val="16"/>
                <w:szCs w:val="16"/>
              </w:rPr>
            </w:pPr>
          </w:p>
        </w:tc>
        <w:tc>
          <w:tcPr>
            <w:tcW w:w="1002" w:type="dxa"/>
            <w:gridSpan w:val="2"/>
            <w:vMerge/>
            <w:tcBorders>
              <w:left w:val="single" w:sz="4" w:space="0" w:color="auto"/>
              <w:right w:val="single" w:sz="4" w:space="0" w:color="auto"/>
            </w:tcBorders>
            <w:vAlign w:val="center"/>
            <w:hideMark/>
          </w:tcPr>
          <w:p w:rsidR="003C3BCD" w:rsidRPr="005A6362" w:rsidRDefault="003C3BCD" w:rsidP="00BA7CB6">
            <w:pPr>
              <w:jc w:val="center"/>
              <w:rPr>
                <w:b/>
                <w:bCs/>
                <w:color w:val="000000"/>
                <w:sz w:val="16"/>
                <w:szCs w:val="16"/>
              </w:rPr>
            </w:pPr>
          </w:p>
        </w:tc>
        <w:tc>
          <w:tcPr>
            <w:tcW w:w="1126" w:type="dxa"/>
            <w:gridSpan w:val="2"/>
            <w:vMerge/>
            <w:tcBorders>
              <w:left w:val="single" w:sz="4" w:space="0" w:color="auto"/>
              <w:right w:val="single" w:sz="4" w:space="0" w:color="auto"/>
            </w:tcBorders>
            <w:vAlign w:val="center"/>
            <w:hideMark/>
          </w:tcPr>
          <w:p w:rsidR="003C3BCD" w:rsidRPr="005A6362" w:rsidRDefault="003C3BCD" w:rsidP="00BA7CB6">
            <w:pPr>
              <w:jc w:val="center"/>
              <w:rPr>
                <w:b/>
                <w:bCs/>
                <w:color w:val="000000"/>
                <w:sz w:val="16"/>
                <w:szCs w:val="16"/>
              </w:rPr>
            </w:pPr>
          </w:p>
        </w:tc>
        <w:tc>
          <w:tcPr>
            <w:tcW w:w="6103" w:type="dxa"/>
            <w:gridSpan w:val="5"/>
            <w:vMerge/>
            <w:tcBorders>
              <w:top w:val="single" w:sz="4" w:space="0" w:color="auto"/>
              <w:left w:val="single" w:sz="4" w:space="0" w:color="auto"/>
              <w:bottom w:val="single" w:sz="4" w:space="0" w:color="auto"/>
              <w:right w:val="single" w:sz="4" w:space="0" w:color="auto"/>
            </w:tcBorders>
            <w:vAlign w:val="center"/>
            <w:hideMark/>
          </w:tcPr>
          <w:p w:rsidR="003C3BCD" w:rsidRPr="005A6362" w:rsidRDefault="003C3BCD" w:rsidP="00BA7CB6">
            <w:pPr>
              <w:widowControl/>
              <w:rPr>
                <w:b/>
                <w:bCs/>
                <w:color w:val="000000"/>
                <w:sz w:val="16"/>
                <w:szCs w:val="16"/>
              </w:rPr>
            </w:pPr>
          </w:p>
        </w:tc>
        <w:tc>
          <w:tcPr>
            <w:tcW w:w="705" w:type="dxa"/>
            <w:tcBorders>
              <w:top w:val="nil"/>
              <w:left w:val="nil"/>
              <w:right w:val="single" w:sz="4" w:space="0" w:color="auto"/>
            </w:tcBorders>
            <w:shd w:val="clear" w:color="auto" w:fill="auto"/>
            <w:vAlign w:val="center"/>
            <w:hideMark/>
          </w:tcPr>
          <w:p w:rsidR="003C3BCD" w:rsidRPr="005A6362" w:rsidRDefault="003C3BCD" w:rsidP="00BA7CB6">
            <w:pPr>
              <w:widowControl/>
              <w:jc w:val="center"/>
              <w:rPr>
                <w:b/>
                <w:bCs/>
                <w:color w:val="000000"/>
                <w:sz w:val="16"/>
                <w:szCs w:val="16"/>
              </w:rPr>
            </w:pPr>
            <w:r w:rsidRPr="005A6362">
              <w:rPr>
                <w:b/>
                <w:bCs/>
                <w:color w:val="000000"/>
                <w:sz w:val="16"/>
                <w:szCs w:val="16"/>
              </w:rPr>
              <w:t>Наименование показателя</w:t>
            </w:r>
          </w:p>
          <w:p w:rsidR="003C3BCD" w:rsidRPr="005A6362" w:rsidRDefault="003C3BCD" w:rsidP="00BA7CB6">
            <w:pPr>
              <w:jc w:val="center"/>
              <w:rPr>
                <w:b/>
                <w:bCs/>
                <w:color w:val="000000"/>
                <w:sz w:val="16"/>
                <w:szCs w:val="16"/>
              </w:rPr>
            </w:pPr>
            <w:r w:rsidRPr="005A6362">
              <w:rPr>
                <w:b/>
                <w:bCs/>
                <w:color w:val="000000"/>
                <w:sz w:val="16"/>
                <w:szCs w:val="16"/>
              </w:rPr>
              <w:t> </w:t>
            </w:r>
          </w:p>
        </w:tc>
        <w:tc>
          <w:tcPr>
            <w:tcW w:w="567" w:type="dxa"/>
            <w:tcBorders>
              <w:top w:val="nil"/>
              <w:left w:val="nil"/>
              <w:right w:val="single" w:sz="4" w:space="0" w:color="auto"/>
            </w:tcBorders>
            <w:shd w:val="clear" w:color="auto" w:fill="auto"/>
            <w:vAlign w:val="center"/>
            <w:hideMark/>
          </w:tcPr>
          <w:p w:rsidR="003C3BCD" w:rsidRPr="005A6362" w:rsidRDefault="003C3BCD" w:rsidP="00BA7CB6">
            <w:pPr>
              <w:widowControl/>
              <w:jc w:val="center"/>
              <w:rPr>
                <w:b/>
                <w:bCs/>
                <w:color w:val="000000"/>
                <w:sz w:val="16"/>
                <w:szCs w:val="16"/>
              </w:rPr>
            </w:pPr>
            <w:r>
              <w:rPr>
                <w:b/>
                <w:bCs/>
                <w:color w:val="000000"/>
                <w:sz w:val="16"/>
                <w:szCs w:val="16"/>
              </w:rPr>
              <w:t>Е</w:t>
            </w:r>
            <w:r w:rsidRPr="005A6362">
              <w:rPr>
                <w:b/>
                <w:bCs/>
                <w:color w:val="000000"/>
                <w:sz w:val="16"/>
                <w:szCs w:val="16"/>
              </w:rPr>
              <w:t>д. изм.</w:t>
            </w:r>
          </w:p>
          <w:p w:rsidR="003C3BCD" w:rsidRPr="005A6362" w:rsidRDefault="003C3BCD" w:rsidP="00BA7CB6">
            <w:pPr>
              <w:jc w:val="center"/>
              <w:rPr>
                <w:b/>
                <w:bCs/>
                <w:color w:val="000000"/>
                <w:sz w:val="16"/>
                <w:szCs w:val="16"/>
              </w:rPr>
            </w:pPr>
            <w:r w:rsidRPr="005A6362">
              <w:rPr>
                <w:b/>
                <w:bCs/>
                <w:color w:val="000000"/>
                <w:sz w:val="16"/>
                <w:szCs w:val="16"/>
              </w:rPr>
              <w:t> </w:t>
            </w:r>
          </w:p>
        </w:tc>
        <w:tc>
          <w:tcPr>
            <w:tcW w:w="567" w:type="dxa"/>
            <w:tcBorders>
              <w:top w:val="nil"/>
              <w:left w:val="nil"/>
              <w:right w:val="single" w:sz="4" w:space="0" w:color="auto"/>
            </w:tcBorders>
            <w:shd w:val="clear" w:color="auto" w:fill="auto"/>
            <w:vAlign w:val="center"/>
            <w:hideMark/>
          </w:tcPr>
          <w:p w:rsidR="003C3BCD" w:rsidRPr="005A6362" w:rsidRDefault="003C3BCD" w:rsidP="00BA7CB6">
            <w:pPr>
              <w:widowControl/>
              <w:jc w:val="center"/>
              <w:rPr>
                <w:b/>
                <w:bCs/>
                <w:color w:val="000000"/>
                <w:sz w:val="16"/>
                <w:szCs w:val="16"/>
              </w:rPr>
            </w:pPr>
            <w:r>
              <w:rPr>
                <w:b/>
                <w:bCs/>
                <w:color w:val="000000"/>
                <w:sz w:val="16"/>
                <w:szCs w:val="16"/>
              </w:rPr>
              <w:t>Б</w:t>
            </w:r>
            <w:r w:rsidRPr="005A6362">
              <w:rPr>
                <w:b/>
                <w:bCs/>
                <w:color w:val="000000"/>
                <w:sz w:val="16"/>
                <w:szCs w:val="16"/>
              </w:rPr>
              <w:t>азовое значение</w:t>
            </w:r>
          </w:p>
          <w:p w:rsidR="003C3BCD" w:rsidRPr="005A6362" w:rsidRDefault="003C3BCD" w:rsidP="00BA7CB6">
            <w:pPr>
              <w:jc w:val="center"/>
              <w:rPr>
                <w:b/>
                <w:bCs/>
                <w:color w:val="000000"/>
                <w:sz w:val="16"/>
                <w:szCs w:val="16"/>
              </w:rPr>
            </w:pPr>
            <w:r w:rsidRPr="005A6362">
              <w:rPr>
                <w:b/>
                <w:bCs/>
                <w:color w:val="000000"/>
                <w:sz w:val="16"/>
                <w:szCs w:val="16"/>
              </w:rPr>
              <w:t> </w:t>
            </w:r>
          </w:p>
        </w:tc>
        <w:tc>
          <w:tcPr>
            <w:tcW w:w="3406" w:type="dxa"/>
            <w:gridSpan w:val="5"/>
            <w:tcBorders>
              <w:top w:val="single" w:sz="4" w:space="0" w:color="auto"/>
              <w:left w:val="nil"/>
              <w:bottom w:val="single" w:sz="4" w:space="0" w:color="auto"/>
              <w:right w:val="single" w:sz="4" w:space="0" w:color="000000"/>
            </w:tcBorders>
            <w:shd w:val="clear" w:color="auto" w:fill="auto"/>
            <w:vAlign w:val="center"/>
            <w:hideMark/>
          </w:tcPr>
          <w:p w:rsidR="003C3BCD" w:rsidRPr="005A6362" w:rsidRDefault="003C3BCD" w:rsidP="00BA7CB6">
            <w:pPr>
              <w:widowControl/>
              <w:jc w:val="center"/>
              <w:rPr>
                <w:b/>
                <w:bCs/>
                <w:color w:val="000000"/>
                <w:sz w:val="16"/>
                <w:szCs w:val="16"/>
              </w:rPr>
            </w:pPr>
            <w:r w:rsidRPr="005A6362">
              <w:rPr>
                <w:b/>
                <w:bCs/>
                <w:color w:val="000000"/>
                <w:sz w:val="16"/>
                <w:szCs w:val="16"/>
              </w:rPr>
              <w:t>План</w:t>
            </w:r>
          </w:p>
        </w:tc>
      </w:tr>
      <w:tr w:rsidR="0000234C" w:rsidRPr="005A6362" w:rsidTr="00DB2D77">
        <w:trPr>
          <w:gridAfter w:val="1"/>
          <w:wAfter w:w="236" w:type="dxa"/>
          <w:trHeight w:val="505"/>
        </w:trPr>
        <w:tc>
          <w:tcPr>
            <w:tcW w:w="1409" w:type="dxa"/>
            <w:vMerge/>
            <w:tcBorders>
              <w:left w:val="single" w:sz="4" w:space="0" w:color="auto"/>
              <w:bottom w:val="single" w:sz="4" w:space="0" w:color="auto"/>
              <w:right w:val="single" w:sz="4" w:space="0" w:color="auto"/>
            </w:tcBorders>
            <w:shd w:val="clear" w:color="auto" w:fill="auto"/>
            <w:vAlign w:val="center"/>
            <w:hideMark/>
          </w:tcPr>
          <w:p w:rsidR="0000234C" w:rsidRPr="005A6362" w:rsidRDefault="0000234C" w:rsidP="00BA7CB6">
            <w:pPr>
              <w:widowControl/>
              <w:jc w:val="center"/>
              <w:rPr>
                <w:b/>
                <w:bCs/>
                <w:color w:val="000000"/>
                <w:sz w:val="16"/>
                <w:szCs w:val="16"/>
              </w:rPr>
            </w:pPr>
          </w:p>
        </w:tc>
        <w:tc>
          <w:tcPr>
            <w:tcW w:w="1002" w:type="dxa"/>
            <w:gridSpan w:val="2"/>
            <w:vMerge/>
            <w:tcBorders>
              <w:left w:val="single" w:sz="4" w:space="0" w:color="auto"/>
              <w:bottom w:val="single" w:sz="4" w:space="0" w:color="auto"/>
              <w:right w:val="single" w:sz="4" w:space="0" w:color="auto"/>
            </w:tcBorders>
            <w:shd w:val="clear" w:color="auto" w:fill="auto"/>
            <w:vAlign w:val="center"/>
            <w:hideMark/>
          </w:tcPr>
          <w:p w:rsidR="0000234C" w:rsidRPr="005A6362" w:rsidRDefault="0000234C" w:rsidP="00BA7CB6">
            <w:pPr>
              <w:widowControl/>
              <w:jc w:val="center"/>
              <w:rPr>
                <w:b/>
                <w:bCs/>
                <w:color w:val="000000"/>
                <w:sz w:val="16"/>
                <w:szCs w:val="16"/>
              </w:rPr>
            </w:pPr>
          </w:p>
        </w:tc>
        <w:tc>
          <w:tcPr>
            <w:tcW w:w="1126" w:type="dxa"/>
            <w:gridSpan w:val="2"/>
            <w:vMerge/>
            <w:tcBorders>
              <w:left w:val="single" w:sz="4" w:space="0" w:color="auto"/>
              <w:bottom w:val="single" w:sz="4" w:space="0" w:color="auto"/>
              <w:right w:val="single" w:sz="4" w:space="0" w:color="auto"/>
            </w:tcBorders>
            <w:shd w:val="clear" w:color="auto" w:fill="auto"/>
            <w:vAlign w:val="center"/>
            <w:hideMark/>
          </w:tcPr>
          <w:p w:rsidR="0000234C" w:rsidRPr="005A6362" w:rsidRDefault="0000234C" w:rsidP="00BA7CB6">
            <w:pPr>
              <w:widowControl/>
              <w:jc w:val="center"/>
              <w:rPr>
                <w:b/>
                <w:bCs/>
                <w:color w:val="000000"/>
                <w:sz w:val="16"/>
                <w:szCs w:val="16"/>
              </w:rPr>
            </w:pPr>
          </w:p>
        </w:tc>
        <w:tc>
          <w:tcPr>
            <w:tcW w:w="1275" w:type="dxa"/>
            <w:tcBorders>
              <w:top w:val="nil"/>
              <w:left w:val="nil"/>
              <w:bottom w:val="single" w:sz="4" w:space="0" w:color="auto"/>
              <w:right w:val="single" w:sz="4" w:space="0" w:color="auto"/>
            </w:tcBorders>
            <w:shd w:val="clear" w:color="auto" w:fill="auto"/>
            <w:vAlign w:val="center"/>
            <w:hideMark/>
          </w:tcPr>
          <w:p w:rsidR="0000234C" w:rsidRPr="005A6362" w:rsidRDefault="0000234C" w:rsidP="00BA7CB6">
            <w:pPr>
              <w:widowControl/>
              <w:jc w:val="center"/>
              <w:rPr>
                <w:b/>
                <w:bCs/>
                <w:color w:val="000000"/>
                <w:sz w:val="16"/>
                <w:szCs w:val="16"/>
              </w:rPr>
            </w:pPr>
            <w:r w:rsidRPr="005A6362">
              <w:rPr>
                <w:b/>
                <w:bCs/>
                <w:color w:val="000000"/>
                <w:sz w:val="16"/>
                <w:szCs w:val="16"/>
              </w:rPr>
              <w:t>Всего</w:t>
            </w:r>
          </w:p>
        </w:tc>
        <w:tc>
          <w:tcPr>
            <w:tcW w:w="1276" w:type="dxa"/>
            <w:tcBorders>
              <w:top w:val="nil"/>
              <w:left w:val="nil"/>
              <w:bottom w:val="single" w:sz="4" w:space="0" w:color="auto"/>
              <w:right w:val="single" w:sz="4" w:space="0" w:color="auto"/>
            </w:tcBorders>
            <w:shd w:val="clear" w:color="auto" w:fill="auto"/>
            <w:vAlign w:val="center"/>
            <w:hideMark/>
          </w:tcPr>
          <w:p w:rsidR="0000234C" w:rsidRPr="005A6362" w:rsidRDefault="0000234C" w:rsidP="00BA7CB6">
            <w:pPr>
              <w:widowControl/>
              <w:jc w:val="center"/>
              <w:rPr>
                <w:b/>
                <w:bCs/>
                <w:color w:val="000000"/>
                <w:sz w:val="16"/>
                <w:szCs w:val="16"/>
              </w:rPr>
            </w:pPr>
            <w:r w:rsidRPr="005A6362">
              <w:rPr>
                <w:b/>
                <w:bCs/>
                <w:color w:val="000000"/>
                <w:sz w:val="16"/>
                <w:szCs w:val="16"/>
              </w:rPr>
              <w:t>2019</w:t>
            </w:r>
            <w:r>
              <w:rPr>
                <w:b/>
                <w:bCs/>
                <w:color w:val="000000"/>
                <w:sz w:val="16"/>
                <w:szCs w:val="16"/>
              </w:rPr>
              <w:t xml:space="preserve"> г.</w:t>
            </w:r>
          </w:p>
        </w:tc>
        <w:tc>
          <w:tcPr>
            <w:tcW w:w="1134" w:type="dxa"/>
            <w:tcBorders>
              <w:top w:val="nil"/>
              <w:left w:val="nil"/>
              <w:bottom w:val="single" w:sz="4" w:space="0" w:color="auto"/>
              <w:right w:val="single" w:sz="4" w:space="0" w:color="auto"/>
            </w:tcBorders>
            <w:shd w:val="clear" w:color="auto" w:fill="auto"/>
            <w:vAlign w:val="center"/>
            <w:hideMark/>
          </w:tcPr>
          <w:p w:rsidR="0000234C" w:rsidRPr="005A6362" w:rsidRDefault="0000234C" w:rsidP="00BA7CB6">
            <w:pPr>
              <w:widowControl/>
              <w:jc w:val="center"/>
              <w:rPr>
                <w:b/>
                <w:bCs/>
                <w:color w:val="000000"/>
                <w:sz w:val="16"/>
                <w:szCs w:val="16"/>
              </w:rPr>
            </w:pPr>
            <w:r w:rsidRPr="005A6362">
              <w:rPr>
                <w:b/>
                <w:bCs/>
                <w:color w:val="000000"/>
                <w:sz w:val="16"/>
                <w:szCs w:val="16"/>
              </w:rPr>
              <w:t>2020</w:t>
            </w:r>
            <w:r>
              <w:rPr>
                <w:b/>
                <w:bCs/>
                <w:color w:val="000000"/>
                <w:sz w:val="16"/>
                <w:szCs w:val="16"/>
              </w:rPr>
              <w:t xml:space="preserve"> г.</w:t>
            </w:r>
          </w:p>
        </w:tc>
        <w:tc>
          <w:tcPr>
            <w:tcW w:w="1280" w:type="dxa"/>
            <w:tcBorders>
              <w:top w:val="nil"/>
              <w:left w:val="nil"/>
              <w:bottom w:val="single" w:sz="4" w:space="0" w:color="auto"/>
              <w:right w:val="single" w:sz="4" w:space="0" w:color="auto"/>
            </w:tcBorders>
            <w:shd w:val="clear" w:color="auto" w:fill="auto"/>
            <w:vAlign w:val="center"/>
            <w:hideMark/>
          </w:tcPr>
          <w:p w:rsidR="0000234C" w:rsidRPr="005A6362" w:rsidRDefault="0000234C" w:rsidP="00BA7CB6">
            <w:pPr>
              <w:widowControl/>
              <w:jc w:val="center"/>
              <w:rPr>
                <w:b/>
                <w:bCs/>
                <w:color w:val="000000"/>
                <w:sz w:val="16"/>
                <w:szCs w:val="16"/>
              </w:rPr>
            </w:pPr>
            <w:r w:rsidRPr="005A6362">
              <w:rPr>
                <w:b/>
                <w:bCs/>
                <w:color w:val="000000"/>
                <w:sz w:val="16"/>
                <w:szCs w:val="16"/>
              </w:rPr>
              <w:t>2021</w:t>
            </w:r>
            <w:r>
              <w:rPr>
                <w:b/>
                <w:bCs/>
                <w:color w:val="000000"/>
                <w:sz w:val="16"/>
                <w:szCs w:val="16"/>
              </w:rPr>
              <w:t xml:space="preserve"> г.</w:t>
            </w:r>
          </w:p>
        </w:tc>
        <w:tc>
          <w:tcPr>
            <w:tcW w:w="1138" w:type="dxa"/>
            <w:tcBorders>
              <w:top w:val="nil"/>
              <w:left w:val="nil"/>
              <w:bottom w:val="single" w:sz="4" w:space="0" w:color="auto"/>
              <w:right w:val="single" w:sz="4" w:space="0" w:color="auto"/>
            </w:tcBorders>
            <w:shd w:val="clear" w:color="auto" w:fill="auto"/>
            <w:vAlign w:val="center"/>
            <w:hideMark/>
          </w:tcPr>
          <w:p w:rsidR="0000234C" w:rsidRPr="005A6362" w:rsidRDefault="0000234C" w:rsidP="00BA7CB6">
            <w:pPr>
              <w:widowControl/>
              <w:jc w:val="center"/>
              <w:rPr>
                <w:b/>
                <w:bCs/>
                <w:color w:val="000000"/>
                <w:sz w:val="16"/>
                <w:szCs w:val="16"/>
              </w:rPr>
            </w:pPr>
            <w:r w:rsidRPr="005A6362">
              <w:rPr>
                <w:b/>
                <w:bCs/>
                <w:color w:val="000000"/>
                <w:sz w:val="16"/>
                <w:szCs w:val="16"/>
              </w:rPr>
              <w:t>2022</w:t>
            </w:r>
            <w:r>
              <w:rPr>
                <w:b/>
                <w:bCs/>
                <w:color w:val="000000"/>
                <w:sz w:val="16"/>
                <w:szCs w:val="16"/>
              </w:rPr>
              <w:t xml:space="preserve"> г.</w:t>
            </w:r>
          </w:p>
        </w:tc>
        <w:tc>
          <w:tcPr>
            <w:tcW w:w="705" w:type="dxa"/>
            <w:tcBorders>
              <w:left w:val="nil"/>
              <w:bottom w:val="single" w:sz="4" w:space="0" w:color="auto"/>
              <w:right w:val="single" w:sz="4" w:space="0" w:color="auto"/>
            </w:tcBorders>
            <w:shd w:val="clear" w:color="auto" w:fill="auto"/>
            <w:vAlign w:val="center"/>
            <w:hideMark/>
          </w:tcPr>
          <w:p w:rsidR="0000234C" w:rsidRPr="005A6362" w:rsidRDefault="0000234C" w:rsidP="00BA7CB6">
            <w:pPr>
              <w:widowControl/>
              <w:jc w:val="center"/>
              <w:rPr>
                <w:b/>
                <w:bCs/>
                <w:color w:val="000000"/>
                <w:sz w:val="16"/>
                <w:szCs w:val="16"/>
              </w:rPr>
            </w:pPr>
          </w:p>
        </w:tc>
        <w:tc>
          <w:tcPr>
            <w:tcW w:w="567" w:type="dxa"/>
            <w:tcBorders>
              <w:left w:val="nil"/>
              <w:bottom w:val="single" w:sz="4" w:space="0" w:color="auto"/>
              <w:right w:val="single" w:sz="4" w:space="0" w:color="auto"/>
            </w:tcBorders>
            <w:shd w:val="clear" w:color="auto" w:fill="auto"/>
            <w:vAlign w:val="center"/>
            <w:hideMark/>
          </w:tcPr>
          <w:p w:rsidR="0000234C" w:rsidRPr="005A6362" w:rsidRDefault="0000234C" w:rsidP="00BA7CB6">
            <w:pPr>
              <w:widowControl/>
              <w:jc w:val="center"/>
              <w:rPr>
                <w:b/>
                <w:bCs/>
                <w:color w:val="000000"/>
                <w:sz w:val="16"/>
                <w:szCs w:val="16"/>
              </w:rPr>
            </w:pPr>
          </w:p>
        </w:tc>
        <w:tc>
          <w:tcPr>
            <w:tcW w:w="567" w:type="dxa"/>
            <w:tcBorders>
              <w:left w:val="nil"/>
              <w:bottom w:val="single" w:sz="4" w:space="0" w:color="auto"/>
              <w:right w:val="single" w:sz="4" w:space="0" w:color="auto"/>
            </w:tcBorders>
            <w:shd w:val="clear" w:color="auto" w:fill="auto"/>
            <w:vAlign w:val="center"/>
            <w:hideMark/>
          </w:tcPr>
          <w:p w:rsidR="0000234C" w:rsidRPr="005A6362" w:rsidRDefault="0000234C" w:rsidP="00BA7CB6">
            <w:pPr>
              <w:widowControl/>
              <w:jc w:val="center"/>
              <w:rPr>
                <w:b/>
                <w:bCs/>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0234C" w:rsidRPr="005A6362" w:rsidRDefault="0000234C" w:rsidP="0000234C">
            <w:pPr>
              <w:widowControl/>
              <w:jc w:val="center"/>
              <w:rPr>
                <w:b/>
                <w:bCs/>
                <w:color w:val="000000"/>
                <w:sz w:val="16"/>
                <w:szCs w:val="16"/>
              </w:rPr>
            </w:pPr>
            <w:r w:rsidRPr="005A6362">
              <w:rPr>
                <w:b/>
                <w:bCs/>
                <w:color w:val="000000"/>
                <w:sz w:val="16"/>
                <w:szCs w:val="16"/>
              </w:rPr>
              <w:t>2019</w:t>
            </w:r>
            <w:r>
              <w:rPr>
                <w:b/>
                <w:bCs/>
                <w:color w:val="000000"/>
                <w:sz w:val="16"/>
                <w:szCs w:val="16"/>
              </w:rPr>
              <w:t xml:space="preserve"> г.</w:t>
            </w:r>
          </w:p>
        </w:tc>
        <w:tc>
          <w:tcPr>
            <w:tcW w:w="851" w:type="dxa"/>
            <w:tcBorders>
              <w:top w:val="nil"/>
              <w:left w:val="nil"/>
              <w:bottom w:val="single" w:sz="4" w:space="0" w:color="auto"/>
              <w:right w:val="single" w:sz="4" w:space="0" w:color="auto"/>
            </w:tcBorders>
            <w:shd w:val="clear" w:color="auto" w:fill="auto"/>
            <w:vAlign w:val="center"/>
            <w:hideMark/>
          </w:tcPr>
          <w:p w:rsidR="0000234C" w:rsidRPr="005A6362" w:rsidRDefault="0000234C" w:rsidP="0000234C">
            <w:pPr>
              <w:widowControl/>
              <w:jc w:val="center"/>
              <w:rPr>
                <w:b/>
                <w:bCs/>
                <w:color w:val="000000"/>
                <w:sz w:val="16"/>
                <w:szCs w:val="16"/>
              </w:rPr>
            </w:pPr>
            <w:r w:rsidRPr="005A6362">
              <w:rPr>
                <w:b/>
                <w:bCs/>
                <w:color w:val="000000"/>
                <w:sz w:val="16"/>
                <w:szCs w:val="16"/>
              </w:rPr>
              <w:t>2020</w:t>
            </w:r>
            <w:r>
              <w:rPr>
                <w:b/>
                <w:bCs/>
                <w:color w:val="000000"/>
                <w:sz w:val="16"/>
                <w:szCs w:val="16"/>
              </w:rPr>
              <w:t xml:space="preserve"> г.</w:t>
            </w:r>
          </w:p>
        </w:tc>
        <w:tc>
          <w:tcPr>
            <w:tcW w:w="810" w:type="dxa"/>
            <w:tcBorders>
              <w:top w:val="nil"/>
              <w:left w:val="nil"/>
              <w:bottom w:val="single" w:sz="4" w:space="0" w:color="auto"/>
              <w:right w:val="single" w:sz="4" w:space="0" w:color="auto"/>
            </w:tcBorders>
            <w:shd w:val="clear" w:color="auto" w:fill="auto"/>
            <w:vAlign w:val="center"/>
            <w:hideMark/>
          </w:tcPr>
          <w:p w:rsidR="0000234C" w:rsidRDefault="0000234C" w:rsidP="0000234C">
            <w:pPr>
              <w:widowControl/>
              <w:jc w:val="center"/>
              <w:rPr>
                <w:b/>
                <w:bCs/>
                <w:color w:val="000000"/>
                <w:sz w:val="16"/>
                <w:szCs w:val="16"/>
              </w:rPr>
            </w:pPr>
          </w:p>
          <w:p w:rsidR="0000234C" w:rsidRPr="005A6362" w:rsidRDefault="0000234C" w:rsidP="0000234C">
            <w:pPr>
              <w:widowControl/>
              <w:jc w:val="center"/>
              <w:rPr>
                <w:b/>
                <w:bCs/>
                <w:color w:val="000000"/>
                <w:sz w:val="16"/>
                <w:szCs w:val="16"/>
              </w:rPr>
            </w:pPr>
            <w:r w:rsidRPr="005A6362">
              <w:rPr>
                <w:b/>
                <w:bCs/>
                <w:color w:val="000000"/>
                <w:sz w:val="16"/>
                <w:szCs w:val="16"/>
              </w:rPr>
              <w:t>2021</w:t>
            </w:r>
            <w:r>
              <w:rPr>
                <w:b/>
                <w:bCs/>
                <w:color w:val="000000"/>
                <w:sz w:val="16"/>
                <w:szCs w:val="16"/>
              </w:rPr>
              <w:t xml:space="preserve"> г.</w:t>
            </w:r>
          </w:p>
          <w:p w:rsidR="0000234C" w:rsidRPr="005A6362" w:rsidRDefault="0000234C" w:rsidP="0000234C">
            <w:pPr>
              <w:jc w:val="center"/>
              <w:rPr>
                <w:b/>
                <w:bCs/>
                <w:color w:val="000000"/>
                <w:sz w:val="16"/>
                <w:szCs w:val="16"/>
              </w:rPr>
            </w:pPr>
          </w:p>
        </w:tc>
        <w:tc>
          <w:tcPr>
            <w:tcW w:w="895" w:type="dxa"/>
            <w:gridSpan w:val="2"/>
            <w:tcBorders>
              <w:top w:val="nil"/>
              <w:left w:val="nil"/>
              <w:bottom w:val="single" w:sz="4" w:space="0" w:color="auto"/>
              <w:right w:val="single" w:sz="4" w:space="0" w:color="auto"/>
            </w:tcBorders>
            <w:shd w:val="clear" w:color="auto" w:fill="auto"/>
            <w:vAlign w:val="center"/>
          </w:tcPr>
          <w:p w:rsidR="0000234C" w:rsidRPr="005A6362" w:rsidRDefault="0000234C" w:rsidP="0000234C">
            <w:pPr>
              <w:rPr>
                <w:b/>
                <w:bCs/>
                <w:color w:val="000000"/>
                <w:sz w:val="16"/>
                <w:szCs w:val="16"/>
              </w:rPr>
            </w:pPr>
            <w:r>
              <w:rPr>
                <w:b/>
                <w:bCs/>
                <w:color w:val="000000"/>
                <w:sz w:val="16"/>
                <w:szCs w:val="16"/>
              </w:rPr>
              <w:t>2022 г.</w:t>
            </w:r>
          </w:p>
        </w:tc>
      </w:tr>
      <w:tr w:rsidR="0000234C" w:rsidRPr="005A6362" w:rsidTr="00DB2D77">
        <w:trPr>
          <w:gridAfter w:val="1"/>
          <w:wAfter w:w="236" w:type="dxa"/>
          <w:trHeight w:val="300"/>
        </w:trPr>
        <w:tc>
          <w:tcPr>
            <w:tcW w:w="1409" w:type="dxa"/>
            <w:tcBorders>
              <w:top w:val="nil"/>
              <w:left w:val="single" w:sz="4" w:space="0" w:color="auto"/>
              <w:bottom w:val="single" w:sz="4" w:space="0" w:color="auto"/>
              <w:right w:val="single" w:sz="4" w:space="0" w:color="auto"/>
            </w:tcBorders>
            <w:shd w:val="clear" w:color="auto" w:fill="auto"/>
            <w:vAlign w:val="center"/>
          </w:tcPr>
          <w:p w:rsidR="0000234C" w:rsidRPr="005A6362" w:rsidRDefault="0000234C" w:rsidP="00BA7CB6">
            <w:pPr>
              <w:widowControl/>
              <w:jc w:val="center"/>
              <w:rPr>
                <w:b/>
                <w:bCs/>
                <w:color w:val="000000"/>
                <w:sz w:val="16"/>
                <w:szCs w:val="16"/>
              </w:rPr>
            </w:pPr>
            <w:r>
              <w:rPr>
                <w:b/>
                <w:bCs/>
                <w:color w:val="000000"/>
                <w:sz w:val="16"/>
                <w:szCs w:val="16"/>
              </w:rPr>
              <w:t>1</w:t>
            </w:r>
          </w:p>
        </w:tc>
        <w:tc>
          <w:tcPr>
            <w:tcW w:w="1002" w:type="dxa"/>
            <w:gridSpan w:val="2"/>
            <w:tcBorders>
              <w:top w:val="nil"/>
              <w:left w:val="nil"/>
              <w:bottom w:val="single" w:sz="4" w:space="0" w:color="auto"/>
              <w:right w:val="single" w:sz="4" w:space="0" w:color="auto"/>
            </w:tcBorders>
            <w:shd w:val="clear" w:color="auto" w:fill="auto"/>
            <w:vAlign w:val="center"/>
          </w:tcPr>
          <w:p w:rsidR="0000234C" w:rsidRPr="005A6362" w:rsidRDefault="0000234C" w:rsidP="00BA7CB6">
            <w:pPr>
              <w:widowControl/>
              <w:jc w:val="center"/>
              <w:rPr>
                <w:b/>
                <w:bCs/>
                <w:color w:val="000000"/>
                <w:sz w:val="16"/>
                <w:szCs w:val="16"/>
              </w:rPr>
            </w:pPr>
            <w:r>
              <w:rPr>
                <w:b/>
                <w:bCs/>
                <w:color w:val="000000"/>
                <w:sz w:val="16"/>
                <w:szCs w:val="16"/>
              </w:rPr>
              <w:t>2</w:t>
            </w:r>
          </w:p>
        </w:tc>
        <w:tc>
          <w:tcPr>
            <w:tcW w:w="1126" w:type="dxa"/>
            <w:gridSpan w:val="2"/>
            <w:tcBorders>
              <w:top w:val="nil"/>
              <w:left w:val="nil"/>
              <w:bottom w:val="single" w:sz="4" w:space="0" w:color="auto"/>
              <w:right w:val="single" w:sz="4" w:space="0" w:color="auto"/>
            </w:tcBorders>
            <w:shd w:val="clear" w:color="auto" w:fill="auto"/>
            <w:vAlign w:val="center"/>
          </w:tcPr>
          <w:p w:rsidR="0000234C" w:rsidRPr="005A6362" w:rsidRDefault="0000234C" w:rsidP="00BA7CB6">
            <w:pPr>
              <w:widowControl/>
              <w:jc w:val="center"/>
              <w:rPr>
                <w:b/>
                <w:bCs/>
                <w:color w:val="000000"/>
                <w:sz w:val="16"/>
                <w:szCs w:val="16"/>
              </w:rPr>
            </w:pPr>
            <w:r>
              <w:rPr>
                <w:b/>
                <w:bCs/>
                <w:color w:val="000000"/>
                <w:sz w:val="16"/>
                <w:szCs w:val="16"/>
              </w:rPr>
              <w:t>3</w:t>
            </w:r>
          </w:p>
        </w:tc>
        <w:tc>
          <w:tcPr>
            <w:tcW w:w="1275" w:type="dxa"/>
            <w:tcBorders>
              <w:top w:val="nil"/>
              <w:left w:val="nil"/>
              <w:bottom w:val="single" w:sz="4" w:space="0" w:color="auto"/>
              <w:right w:val="single" w:sz="4" w:space="0" w:color="auto"/>
            </w:tcBorders>
            <w:shd w:val="clear" w:color="auto" w:fill="auto"/>
            <w:vAlign w:val="center"/>
          </w:tcPr>
          <w:p w:rsidR="0000234C" w:rsidRPr="005A6362" w:rsidRDefault="0000234C" w:rsidP="00BA7CB6">
            <w:pPr>
              <w:widowControl/>
              <w:jc w:val="center"/>
              <w:rPr>
                <w:b/>
                <w:bCs/>
                <w:color w:val="000000"/>
                <w:sz w:val="16"/>
                <w:szCs w:val="16"/>
              </w:rPr>
            </w:pPr>
            <w:r>
              <w:rPr>
                <w:b/>
                <w:bCs/>
                <w:color w:val="000000"/>
                <w:sz w:val="16"/>
                <w:szCs w:val="16"/>
              </w:rPr>
              <w:t>4</w:t>
            </w:r>
          </w:p>
        </w:tc>
        <w:tc>
          <w:tcPr>
            <w:tcW w:w="1276" w:type="dxa"/>
            <w:tcBorders>
              <w:top w:val="nil"/>
              <w:left w:val="nil"/>
              <w:bottom w:val="single" w:sz="4" w:space="0" w:color="auto"/>
              <w:right w:val="single" w:sz="4" w:space="0" w:color="auto"/>
            </w:tcBorders>
            <w:shd w:val="clear" w:color="auto" w:fill="auto"/>
            <w:vAlign w:val="center"/>
          </w:tcPr>
          <w:p w:rsidR="0000234C" w:rsidRPr="005A6362" w:rsidRDefault="0000234C" w:rsidP="00BA7CB6">
            <w:pPr>
              <w:widowControl/>
              <w:jc w:val="center"/>
              <w:rPr>
                <w:b/>
                <w:bCs/>
                <w:color w:val="000000"/>
                <w:sz w:val="16"/>
                <w:szCs w:val="16"/>
              </w:rPr>
            </w:pPr>
            <w:r>
              <w:rPr>
                <w:b/>
                <w:bCs/>
                <w:color w:val="000000"/>
                <w:sz w:val="16"/>
                <w:szCs w:val="16"/>
              </w:rPr>
              <w:t>5</w:t>
            </w:r>
          </w:p>
        </w:tc>
        <w:tc>
          <w:tcPr>
            <w:tcW w:w="1134" w:type="dxa"/>
            <w:tcBorders>
              <w:top w:val="nil"/>
              <w:left w:val="nil"/>
              <w:bottom w:val="single" w:sz="4" w:space="0" w:color="auto"/>
              <w:right w:val="single" w:sz="4" w:space="0" w:color="auto"/>
            </w:tcBorders>
            <w:shd w:val="clear" w:color="auto" w:fill="auto"/>
            <w:vAlign w:val="center"/>
          </w:tcPr>
          <w:p w:rsidR="0000234C" w:rsidRPr="005A6362" w:rsidRDefault="0000234C" w:rsidP="00BA7CB6">
            <w:pPr>
              <w:widowControl/>
              <w:jc w:val="center"/>
              <w:rPr>
                <w:b/>
                <w:bCs/>
                <w:color w:val="000000"/>
                <w:sz w:val="16"/>
                <w:szCs w:val="16"/>
              </w:rPr>
            </w:pPr>
            <w:r>
              <w:rPr>
                <w:b/>
                <w:bCs/>
                <w:color w:val="000000"/>
                <w:sz w:val="16"/>
                <w:szCs w:val="16"/>
              </w:rPr>
              <w:t>6</w:t>
            </w:r>
          </w:p>
        </w:tc>
        <w:tc>
          <w:tcPr>
            <w:tcW w:w="1280" w:type="dxa"/>
            <w:tcBorders>
              <w:top w:val="nil"/>
              <w:left w:val="nil"/>
              <w:bottom w:val="single" w:sz="4" w:space="0" w:color="auto"/>
              <w:right w:val="single" w:sz="4" w:space="0" w:color="auto"/>
            </w:tcBorders>
            <w:shd w:val="clear" w:color="auto" w:fill="auto"/>
            <w:vAlign w:val="center"/>
          </w:tcPr>
          <w:p w:rsidR="0000234C" w:rsidRPr="005A6362" w:rsidRDefault="0000234C" w:rsidP="00BA7CB6">
            <w:pPr>
              <w:widowControl/>
              <w:jc w:val="center"/>
              <w:rPr>
                <w:b/>
                <w:bCs/>
                <w:color w:val="000000"/>
                <w:sz w:val="16"/>
                <w:szCs w:val="16"/>
              </w:rPr>
            </w:pPr>
            <w:r>
              <w:rPr>
                <w:b/>
                <w:bCs/>
                <w:color w:val="000000"/>
                <w:sz w:val="16"/>
                <w:szCs w:val="16"/>
              </w:rPr>
              <w:t>7</w:t>
            </w:r>
          </w:p>
        </w:tc>
        <w:tc>
          <w:tcPr>
            <w:tcW w:w="1138" w:type="dxa"/>
            <w:tcBorders>
              <w:top w:val="nil"/>
              <w:left w:val="nil"/>
              <w:bottom w:val="single" w:sz="4" w:space="0" w:color="auto"/>
              <w:right w:val="single" w:sz="4" w:space="0" w:color="auto"/>
            </w:tcBorders>
            <w:shd w:val="clear" w:color="auto" w:fill="auto"/>
            <w:vAlign w:val="center"/>
          </w:tcPr>
          <w:p w:rsidR="0000234C" w:rsidRPr="005A6362" w:rsidRDefault="0000234C" w:rsidP="00BA7CB6">
            <w:pPr>
              <w:widowControl/>
              <w:jc w:val="center"/>
              <w:rPr>
                <w:b/>
                <w:bCs/>
                <w:color w:val="000000"/>
                <w:sz w:val="16"/>
                <w:szCs w:val="16"/>
              </w:rPr>
            </w:pPr>
            <w:r>
              <w:rPr>
                <w:b/>
                <w:bCs/>
                <w:color w:val="000000"/>
                <w:sz w:val="16"/>
                <w:szCs w:val="16"/>
              </w:rPr>
              <w:t>8</w:t>
            </w:r>
          </w:p>
        </w:tc>
        <w:tc>
          <w:tcPr>
            <w:tcW w:w="705" w:type="dxa"/>
            <w:tcBorders>
              <w:top w:val="nil"/>
              <w:left w:val="nil"/>
              <w:bottom w:val="single" w:sz="4" w:space="0" w:color="auto"/>
              <w:right w:val="single" w:sz="4" w:space="0" w:color="auto"/>
            </w:tcBorders>
            <w:shd w:val="clear" w:color="auto" w:fill="auto"/>
            <w:vAlign w:val="center"/>
          </w:tcPr>
          <w:p w:rsidR="0000234C" w:rsidRPr="005A6362" w:rsidRDefault="0000234C" w:rsidP="00BA7CB6">
            <w:pPr>
              <w:widowControl/>
              <w:jc w:val="center"/>
              <w:rPr>
                <w:b/>
                <w:bCs/>
                <w:color w:val="000000"/>
                <w:sz w:val="16"/>
                <w:szCs w:val="16"/>
              </w:rPr>
            </w:pPr>
            <w:r>
              <w:rPr>
                <w:b/>
                <w:bCs/>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tcPr>
          <w:p w:rsidR="0000234C" w:rsidRPr="005A6362" w:rsidRDefault="0000234C" w:rsidP="00BA7CB6">
            <w:pPr>
              <w:widowControl/>
              <w:jc w:val="center"/>
              <w:rPr>
                <w:b/>
                <w:bCs/>
                <w:color w:val="000000"/>
                <w:sz w:val="16"/>
                <w:szCs w:val="16"/>
              </w:rPr>
            </w:pPr>
            <w:r>
              <w:rPr>
                <w:b/>
                <w:bCs/>
                <w:color w:val="000000"/>
                <w:sz w:val="16"/>
                <w:szCs w:val="16"/>
              </w:rPr>
              <w:t>11</w:t>
            </w:r>
          </w:p>
        </w:tc>
        <w:tc>
          <w:tcPr>
            <w:tcW w:w="567" w:type="dxa"/>
            <w:tcBorders>
              <w:top w:val="nil"/>
              <w:left w:val="nil"/>
              <w:bottom w:val="single" w:sz="4" w:space="0" w:color="auto"/>
              <w:right w:val="single" w:sz="4" w:space="0" w:color="auto"/>
            </w:tcBorders>
            <w:shd w:val="clear" w:color="auto" w:fill="auto"/>
            <w:vAlign w:val="center"/>
          </w:tcPr>
          <w:p w:rsidR="0000234C" w:rsidRPr="005A6362" w:rsidRDefault="0000234C" w:rsidP="00BA7CB6">
            <w:pPr>
              <w:widowControl/>
              <w:jc w:val="center"/>
              <w:rPr>
                <w:b/>
                <w:bCs/>
                <w:color w:val="000000"/>
                <w:sz w:val="16"/>
                <w:szCs w:val="16"/>
              </w:rPr>
            </w:pPr>
            <w:r>
              <w:rPr>
                <w:b/>
                <w:bCs/>
                <w:color w:val="000000"/>
                <w:sz w:val="16"/>
                <w:szCs w:val="16"/>
              </w:rPr>
              <w:t>12</w:t>
            </w:r>
          </w:p>
        </w:tc>
        <w:tc>
          <w:tcPr>
            <w:tcW w:w="850" w:type="dxa"/>
            <w:tcBorders>
              <w:top w:val="nil"/>
              <w:left w:val="nil"/>
              <w:bottom w:val="single" w:sz="4" w:space="0" w:color="auto"/>
              <w:right w:val="single" w:sz="4" w:space="0" w:color="auto"/>
            </w:tcBorders>
            <w:shd w:val="clear" w:color="auto" w:fill="auto"/>
            <w:vAlign w:val="center"/>
          </w:tcPr>
          <w:p w:rsidR="0000234C" w:rsidRPr="005A6362" w:rsidRDefault="0000234C" w:rsidP="00BA7CB6">
            <w:pPr>
              <w:widowControl/>
              <w:jc w:val="center"/>
              <w:rPr>
                <w:b/>
                <w:bCs/>
                <w:color w:val="000000"/>
                <w:sz w:val="16"/>
                <w:szCs w:val="16"/>
              </w:rPr>
            </w:pPr>
            <w:r>
              <w:rPr>
                <w:b/>
                <w:bCs/>
                <w:color w:val="000000"/>
                <w:sz w:val="16"/>
                <w:szCs w:val="16"/>
              </w:rPr>
              <w:t>13</w:t>
            </w:r>
          </w:p>
        </w:tc>
        <w:tc>
          <w:tcPr>
            <w:tcW w:w="851" w:type="dxa"/>
            <w:tcBorders>
              <w:top w:val="nil"/>
              <w:left w:val="nil"/>
              <w:bottom w:val="single" w:sz="4" w:space="0" w:color="auto"/>
              <w:right w:val="single" w:sz="4" w:space="0" w:color="auto"/>
            </w:tcBorders>
            <w:shd w:val="clear" w:color="auto" w:fill="auto"/>
            <w:vAlign w:val="center"/>
          </w:tcPr>
          <w:p w:rsidR="0000234C" w:rsidRPr="005A6362" w:rsidRDefault="0000234C" w:rsidP="00BA7CB6">
            <w:pPr>
              <w:widowControl/>
              <w:jc w:val="center"/>
              <w:rPr>
                <w:b/>
                <w:bCs/>
                <w:color w:val="000000"/>
                <w:sz w:val="16"/>
                <w:szCs w:val="16"/>
              </w:rPr>
            </w:pPr>
            <w:r>
              <w:rPr>
                <w:b/>
                <w:bCs/>
                <w:color w:val="000000"/>
                <w:sz w:val="16"/>
                <w:szCs w:val="16"/>
              </w:rPr>
              <w:t>14</w:t>
            </w:r>
          </w:p>
        </w:tc>
        <w:tc>
          <w:tcPr>
            <w:tcW w:w="810" w:type="dxa"/>
            <w:tcBorders>
              <w:top w:val="single" w:sz="4" w:space="0" w:color="auto"/>
              <w:left w:val="nil"/>
              <w:bottom w:val="single" w:sz="4" w:space="0" w:color="auto"/>
              <w:right w:val="single" w:sz="4" w:space="0" w:color="auto"/>
            </w:tcBorders>
            <w:shd w:val="clear" w:color="auto" w:fill="auto"/>
            <w:vAlign w:val="center"/>
          </w:tcPr>
          <w:p w:rsidR="0000234C" w:rsidRPr="005A6362" w:rsidRDefault="0000234C" w:rsidP="00BA7CB6">
            <w:pPr>
              <w:jc w:val="center"/>
              <w:rPr>
                <w:b/>
                <w:bCs/>
                <w:color w:val="000000"/>
                <w:sz w:val="16"/>
                <w:szCs w:val="16"/>
              </w:rPr>
            </w:pPr>
            <w:r>
              <w:rPr>
                <w:b/>
                <w:bCs/>
                <w:color w:val="000000"/>
                <w:sz w:val="16"/>
                <w:szCs w:val="16"/>
              </w:rPr>
              <w:t>15</w:t>
            </w:r>
          </w:p>
        </w:tc>
        <w:tc>
          <w:tcPr>
            <w:tcW w:w="895" w:type="dxa"/>
            <w:gridSpan w:val="2"/>
            <w:tcBorders>
              <w:top w:val="single" w:sz="4" w:space="0" w:color="auto"/>
              <w:left w:val="nil"/>
              <w:bottom w:val="single" w:sz="4" w:space="0" w:color="auto"/>
              <w:right w:val="single" w:sz="4" w:space="0" w:color="auto"/>
            </w:tcBorders>
            <w:shd w:val="clear" w:color="auto" w:fill="auto"/>
            <w:vAlign w:val="center"/>
          </w:tcPr>
          <w:p w:rsidR="0000234C" w:rsidRPr="005A6362" w:rsidRDefault="0000234C" w:rsidP="00BA7CB6">
            <w:pPr>
              <w:jc w:val="center"/>
              <w:rPr>
                <w:b/>
                <w:bCs/>
                <w:color w:val="000000"/>
                <w:sz w:val="16"/>
                <w:szCs w:val="16"/>
              </w:rPr>
            </w:pPr>
            <w:r>
              <w:rPr>
                <w:b/>
                <w:bCs/>
                <w:color w:val="000000"/>
                <w:sz w:val="16"/>
                <w:szCs w:val="16"/>
              </w:rPr>
              <w:t>16</w:t>
            </w:r>
          </w:p>
        </w:tc>
      </w:tr>
      <w:tr w:rsidR="00193C80" w:rsidRPr="005A6362" w:rsidTr="00DB2D77">
        <w:trPr>
          <w:gridAfter w:val="1"/>
          <w:wAfter w:w="236" w:type="dxa"/>
          <w:trHeight w:val="221"/>
        </w:trPr>
        <w:tc>
          <w:tcPr>
            <w:tcW w:w="1488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193C80" w:rsidRDefault="00193C80" w:rsidP="00BA7CB6">
            <w:pPr>
              <w:widowControl/>
              <w:jc w:val="center"/>
              <w:rPr>
                <w:b/>
                <w:bCs/>
                <w:color w:val="000000"/>
                <w:sz w:val="16"/>
                <w:szCs w:val="16"/>
              </w:rPr>
            </w:pPr>
            <w:r>
              <w:rPr>
                <w:b/>
                <w:bCs/>
                <w:color w:val="000000"/>
                <w:sz w:val="16"/>
                <w:szCs w:val="16"/>
              </w:rPr>
              <w:t>Программа: «Формирование современной городской среды Чайковског</w:t>
            </w:r>
            <w:r w:rsidR="00DB2D77">
              <w:rPr>
                <w:b/>
                <w:bCs/>
                <w:color w:val="000000"/>
                <w:sz w:val="16"/>
                <w:szCs w:val="16"/>
              </w:rPr>
              <w:t>о городского округа на 2019-2022</w:t>
            </w:r>
            <w:r>
              <w:rPr>
                <w:b/>
                <w:bCs/>
                <w:color w:val="000000"/>
                <w:sz w:val="16"/>
                <w:szCs w:val="16"/>
              </w:rPr>
              <w:t xml:space="preserve"> годы»</w:t>
            </w:r>
            <w:r w:rsidR="001E2E7F">
              <w:rPr>
                <w:b/>
                <w:bCs/>
                <w:color w:val="000000"/>
                <w:sz w:val="16"/>
                <w:szCs w:val="16"/>
              </w:rPr>
              <w:t>.</w:t>
            </w:r>
          </w:p>
        </w:tc>
      </w:tr>
      <w:tr w:rsidR="00FF4373" w:rsidRPr="005A6362" w:rsidTr="00DB2D77">
        <w:trPr>
          <w:gridAfter w:val="1"/>
          <w:wAfter w:w="236" w:type="dxa"/>
          <w:trHeight w:val="300"/>
        </w:trPr>
        <w:tc>
          <w:tcPr>
            <w:tcW w:w="14885" w:type="dxa"/>
            <w:gridSpan w:val="18"/>
            <w:tcBorders>
              <w:top w:val="nil"/>
              <w:left w:val="single" w:sz="4" w:space="0" w:color="auto"/>
              <w:bottom w:val="single" w:sz="4" w:space="0" w:color="auto"/>
              <w:right w:val="single" w:sz="4" w:space="0" w:color="auto"/>
            </w:tcBorders>
            <w:shd w:val="clear" w:color="auto" w:fill="auto"/>
            <w:vAlign w:val="center"/>
          </w:tcPr>
          <w:p w:rsidR="00FF4373" w:rsidRDefault="00FF4373" w:rsidP="00BA7CB6">
            <w:pPr>
              <w:widowControl/>
              <w:rPr>
                <w:b/>
                <w:bCs/>
                <w:color w:val="000000"/>
                <w:sz w:val="16"/>
                <w:szCs w:val="16"/>
              </w:rPr>
            </w:pPr>
            <w:r>
              <w:rPr>
                <w:b/>
                <w:bCs/>
                <w:color w:val="000000"/>
                <w:sz w:val="16"/>
                <w:szCs w:val="16"/>
              </w:rPr>
              <w:t>Цель программы: Повышение качества и комфорта городской среды</w:t>
            </w:r>
            <w:r w:rsidR="001E2E7F">
              <w:rPr>
                <w:b/>
                <w:bCs/>
                <w:color w:val="000000"/>
                <w:sz w:val="16"/>
                <w:szCs w:val="16"/>
              </w:rPr>
              <w:t xml:space="preserve"> Чайковского городского округа.</w:t>
            </w:r>
          </w:p>
        </w:tc>
      </w:tr>
      <w:tr w:rsidR="007D2EBF" w:rsidRPr="005A6362" w:rsidTr="00DB2D77">
        <w:trPr>
          <w:gridAfter w:val="1"/>
          <w:wAfter w:w="236" w:type="dxa"/>
          <w:trHeight w:val="243"/>
        </w:trPr>
        <w:tc>
          <w:tcPr>
            <w:tcW w:w="14885" w:type="dxa"/>
            <w:gridSpan w:val="18"/>
            <w:tcBorders>
              <w:top w:val="nil"/>
              <w:left w:val="single" w:sz="4" w:space="0" w:color="auto"/>
              <w:bottom w:val="single" w:sz="4" w:space="0" w:color="auto"/>
              <w:right w:val="single" w:sz="4" w:space="0" w:color="auto"/>
            </w:tcBorders>
            <w:shd w:val="clear" w:color="auto" w:fill="auto"/>
            <w:vAlign w:val="center"/>
          </w:tcPr>
          <w:p w:rsidR="007D2EBF" w:rsidRDefault="007D2EBF" w:rsidP="00BA7CB6">
            <w:pPr>
              <w:widowControl/>
              <w:rPr>
                <w:b/>
                <w:bCs/>
                <w:color w:val="000000"/>
                <w:sz w:val="16"/>
                <w:szCs w:val="16"/>
              </w:rPr>
            </w:pPr>
            <w:r>
              <w:rPr>
                <w:b/>
                <w:bCs/>
                <w:color w:val="000000"/>
                <w:sz w:val="16"/>
                <w:szCs w:val="16"/>
              </w:rPr>
              <w:t xml:space="preserve">Задача 1. </w:t>
            </w:r>
            <w:r w:rsidRPr="005A6362">
              <w:rPr>
                <w:b/>
                <w:bCs/>
                <w:color w:val="000000"/>
                <w:sz w:val="16"/>
                <w:szCs w:val="16"/>
              </w:rPr>
              <w:t>Благоустройство общественных территорий</w:t>
            </w:r>
            <w:r>
              <w:rPr>
                <w:b/>
                <w:bCs/>
                <w:color w:val="000000"/>
                <w:sz w:val="16"/>
                <w:szCs w:val="16"/>
              </w:rPr>
              <w:t xml:space="preserve"> </w:t>
            </w:r>
          </w:p>
        </w:tc>
      </w:tr>
      <w:tr w:rsidR="00367EDB" w:rsidRPr="005A6362" w:rsidTr="00DB2D77">
        <w:trPr>
          <w:gridAfter w:val="1"/>
          <w:wAfter w:w="236" w:type="dxa"/>
          <w:trHeight w:val="417"/>
        </w:trPr>
        <w:tc>
          <w:tcPr>
            <w:tcW w:w="1409" w:type="dxa"/>
            <w:vMerge w:val="restart"/>
            <w:tcBorders>
              <w:top w:val="single" w:sz="4" w:space="0" w:color="auto"/>
              <w:left w:val="single" w:sz="4" w:space="0" w:color="auto"/>
              <w:right w:val="single" w:sz="4" w:space="0" w:color="auto"/>
            </w:tcBorders>
            <w:shd w:val="clear" w:color="auto" w:fill="auto"/>
            <w:hideMark/>
          </w:tcPr>
          <w:p w:rsidR="00CB6E03" w:rsidRPr="00281B28" w:rsidRDefault="00CB6E03" w:rsidP="00BA7CB6">
            <w:pPr>
              <w:widowControl/>
              <w:jc w:val="both"/>
              <w:rPr>
                <w:color w:val="000000"/>
                <w:sz w:val="16"/>
                <w:szCs w:val="16"/>
              </w:rPr>
            </w:pPr>
            <w:r>
              <w:rPr>
                <w:color w:val="000000"/>
                <w:sz w:val="16"/>
                <w:szCs w:val="16"/>
              </w:rPr>
              <w:t xml:space="preserve">1.1.Общественная </w:t>
            </w:r>
            <w:r w:rsidRPr="005A6362">
              <w:rPr>
                <w:color w:val="000000"/>
                <w:sz w:val="16"/>
                <w:szCs w:val="16"/>
              </w:rPr>
              <w:t>территория: Сквер по ул. Декабристов, 7, г. Чайковский Пермский край</w:t>
            </w:r>
          </w:p>
        </w:tc>
        <w:tc>
          <w:tcPr>
            <w:tcW w:w="1002" w:type="dxa"/>
            <w:gridSpan w:val="2"/>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BA7CB6">
            <w:pPr>
              <w:widowControl/>
              <w:jc w:val="center"/>
              <w:rPr>
                <w:color w:val="000000"/>
                <w:sz w:val="16"/>
                <w:szCs w:val="16"/>
              </w:rPr>
            </w:pPr>
            <w:r w:rsidRPr="005A6362">
              <w:rPr>
                <w:color w:val="000000"/>
                <w:sz w:val="16"/>
                <w:szCs w:val="16"/>
              </w:rPr>
              <w:t>МКУ "ЖКЭС"</w:t>
            </w:r>
          </w:p>
        </w:tc>
        <w:tc>
          <w:tcPr>
            <w:tcW w:w="1126" w:type="dxa"/>
            <w:gridSpan w:val="2"/>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color w:val="000000"/>
                <w:sz w:val="16"/>
                <w:szCs w:val="16"/>
              </w:rPr>
            </w:pPr>
            <w:r w:rsidRPr="005A6362">
              <w:rPr>
                <w:color w:val="000000"/>
                <w:sz w:val="16"/>
                <w:szCs w:val="16"/>
              </w:rPr>
              <w:t>Федеральный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9</w:t>
            </w:r>
            <w:r w:rsidRPr="005A6362">
              <w:rPr>
                <w:color w:val="000000"/>
                <w:sz w:val="16"/>
                <w:szCs w:val="16"/>
              </w:rPr>
              <w:t>578,92089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9</w:t>
            </w:r>
            <w:r w:rsidRPr="005A6362">
              <w:rPr>
                <w:color w:val="000000"/>
                <w:sz w:val="16"/>
                <w:szCs w:val="16"/>
              </w:rPr>
              <w:t>578,92089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0,00000</w:t>
            </w:r>
          </w:p>
        </w:tc>
        <w:tc>
          <w:tcPr>
            <w:tcW w:w="705" w:type="dxa"/>
            <w:vMerge w:val="restart"/>
            <w:tcBorders>
              <w:top w:val="single" w:sz="4" w:space="0" w:color="auto"/>
              <w:left w:val="single" w:sz="4" w:space="0" w:color="auto"/>
              <w:right w:val="single" w:sz="4" w:space="0" w:color="auto"/>
            </w:tcBorders>
            <w:shd w:val="clear" w:color="auto" w:fill="auto"/>
            <w:hideMark/>
          </w:tcPr>
          <w:p w:rsidR="00CB6E03" w:rsidRPr="00C537DF" w:rsidRDefault="00CB6E03" w:rsidP="00BA7CB6">
            <w:pPr>
              <w:widowControl/>
              <w:rPr>
                <w:bCs/>
                <w:color w:val="000000"/>
                <w:sz w:val="16"/>
                <w:szCs w:val="16"/>
              </w:rPr>
            </w:pPr>
            <w:r w:rsidRPr="00C537DF">
              <w:rPr>
                <w:bCs/>
                <w:color w:val="000000"/>
                <w:sz w:val="16"/>
                <w:szCs w:val="16"/>
              </w:rPr>
              <w:t>Количество благоустроенных общественных территорий</w:t>
            </w:r>
          </w:p>
        </w:tc>
        <w:tc>
          <w:tcPr>
            <w:tcW w:w="567" w:type="dxa"/>
            <w:vMerge w:val="restart"/>
            <w:tcBorders>
              <w:top w:val="single" w:sz="4" w:space="0" w:color="auto"/>
              <w:left w:val="single" w:sz="4" w:space="0" w:color="auto"/>
              <w:right w:val="single" w:sz="4" w:space="0" w:color="auto"/>
            </w:tcBorders>
            <w:shd w:val="clear" w:color="auto" w:fill="auto"/>
            <w:hideMark/>
          </w:tcPr>
          <w:p w:rsidR="00CB6E03" w:rsidRPr="00C537DF" w:rsidRDefault="00CB6E03" w:rsidP="00BA7CB6">
            <w:pPr>
              <w:widowControl/>
              <w:rPr>
                <w:bCs/>
                <w:color w:val="000000"/>
                <w:sz w:val="16"/>
                <w:szCs w:val="16"/>
              </w:rPr>
            </w:pPr>
            <w:r w:rsidRPr="00C537DF">
              <w:rPr>
                <w:bCs/>
                <w:color w:val="000000"/>
                <w:sz w:val="16"/>
                <w:szCs w:val="16"/>
              </w:rPr>
              <w:t>шт.</w:t>
            </w:r>
          </w:p>
        </w:tc>
        <w:tc>
          <w:tcPr>
            <w:tcW w:w="567" w:type="dxa"/>
            <w:vMerge w:val="restart"/>
            <w:tcBorders>
              <w:top w:val="single" w:sz="4" w:space="0" w:color="auto"/>
              <w:left w:val="single" w:sz="4" w:space="0" w:color="auto"/>
              <w:right w:val="single" w:sz="4" w:space="0" w:color="auto"/>
            </w:tcBorders>
            <w:shd w:val="clear" w:color="auto" w:fill="auto"/>
            <w:hideMark/>
          </w:tcPr>
          <w:p w:rsidR="00CB6E03" w:rsidRPr="00C537DF" w:rsidRDefault="00CB6E03" w:rsidP="00BB5355">
            <w:pPr>
              <w:widowControl/>
              <w:jc w:val="center"/>
              <w:rPr>
                <w:color w:val="000000"/>
                <w:sz w:val="16"/>
                <w:szCs w:val="16"/>
              </w:rPr>
            </w:pPr>
            <w:r w:rsidRPr="00C537DF">
              <w:rPr>
                <w:color w:val="000000"/>
                <w:sz w:val="16"/>
                <w:szCs w:val="16"/>
              </w:rPr>
              <w:t>0</w:t>
            </w:r>
          </w:p>
        </w:tc>
        <w:tc>
          <w:tcPr>
            <w:tcW w:w="850" w:type="dxa"/>
            <w:vMerge w:val="restart"/>
            <w:tcBorders>
              <w:top w:val="single" w:sz="4" w:space="0" w:color="auto"/>
              <w:left w:val="single" w:sz="4" w:space="0" w:color="auto"/>
              <w:right w:val="single" w:sz="4" w:space="0" w:color="auto"/>
            </w:tcBorders>
            <w:shd w:val="clear" w:color="auto" w:fill="auto"/>
            <w:hideMark/>
          </w:tcPr>
          <w:p w:rsidR="00CB6E03" w:rsidRPr="00C537DF" w:rsidRDefault="00CB6E03" w:rsidP="00BB5355">
            <w:pPr>
              <w:widowControl/>
              <w:jc w:val="center"/>
              <w:rPr>
                <w:color w:val="000000"/>
                <w:sz w:val="16"/>
                <w:szCs w:val="16"/>
              </w:rPr>
            </w:pPr>
            <w:r w:rsidRPr="00C537DF">
              <w:rPr>
                <w:color w:val="000000"/>
                <w:sz w:val="16"/>
                <w:szCs w:val="16"/>
              </w:rPr>
              <w:t>1</w:t>
            </w:r>
          </w:p>
        </w:tc>
        <w:tc>
          <w:tcPr>
            <w:tcW w:w="851" w:type="dxa"/>
            <w:vMerge w:val="restart"/>
            <w:tcBorders>
              <w:top w:val="single" w:sz="4" w:space="0" w:color="auto"/>
              <w:left w:val="single" w:sz="4" w:space="0" w:color="auto"/>
              <w:right w:val="single" w:sz="4" w:space="0" w:color="auto"/>
            </w:tcBorders>
            <w:shd w:val="clear" w:color="auto" w:fill="auto"/>
            <w:noWrap/>
            <w:hideMark/>
          </w:tcPr>
          <w:p w:rsidR="00CB6E03" w:rsidRPr="00C537DF" w:rsidRDefault="00CB6E03" w:rsidP="00BB5355">
            <w:pPr>
              <w:widowControl/>
              <w:jc w:val="center"/>
              <w:rPr>
                <w:color w:val="000000"/>
                <w:sz w:val="16"/>
                <w:szCs w:val="16"/>
              </w:rPr>
            </w:pPr>
            <w:r w:rsidRPr="00C537DF">
              <w:rPr>
                <w:color w:val="000000"/>
                <w:sz w:val="16"/>
                <w:szCs w:val="16"/>
              </w:rPr>
              <w:t>0</w:t>
            </w:r>
          </w:p>
        </w:tc>
        <w:tc>
          <w:tcPr>
            <w:tcW w:w="850" w:type="dxa"/>
            <w:gridSpan w:val="2"/>
            <w:vMerge w:val="restart"/>
            <w:tcBorders>
              <w:top w:val="single" w:sz="4" w:space="0" w:color="auto"/>
              <w:left w:val="single" w:sz="4" w:space="0" w:color="auto"/>
              <w:right w:val="single" w:sz="4" w:space="0" w:color="auto"/>
            </w:tcBorders>
            <w:shd w:val="clear" w:color="auto" w:fill="auto"/>
            <w:hideMark/>
          </w:tcPr>
          <w:p w:rsidR="00CB6E03" w:rsidRPr="00C537DF" w:rsidRDefault="00CB6E03" w:rsidP="00BB5355">
            <w:pPr>
              <w:widowControl/>
              <w:jc w:val="center"/>
              <w:rPr>
                <w:color w:val="000000"/>
                <w:sz w:val="16"/>
                <w:szCs w:val="16"/>
              </w:rPr>
            </w:pPr>
            <w:r w:rsidRPr="00C537DF">
              <w:rPr>
                <w:color w:val="000000"/>
                <w:sz w:val="16"/>
                <w:szCs w:val="16"/>
              </w:rPr>
              <w:t>0</w:t>
            </w:r>
          </w:p>
        </w:tc>
        <w:tc>
          <w:tcPr>
            <w:tcW w:w="855" w:type="dxa"/>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BB5355">
            <w:pPr>
              <w:widowControl/>
              <w:jc w:val="center"/>
              <w:rPr>
                <w:color w:val="000000"/>
                <w:sz w:val="16"/>
                <w:szCs w:val="16"/>
              </w:rPr>
            </w:pPr>
            <w:r>
              <w:rPr>
                <w:color w:val="000000"/>
                <w:sz w:val="16"/>
                <w:szCs w:val="16"/>
              </w:rPr>
              <w:t>0</w:t>
            </w:r>
          </w:p>
        </w:tc>
      </w:tr>
      <w:tr w:rsidR="00367EDB" w:rsidRPr="005A6362" w:rsidTr="00DB2D77">
        <w:trPr>
          <w:gridAfter w:val="1"/>
          <w:wAfter w:w="236" w:type="dxa"/>
          <w:trHeight w:val="280"/>
        </w:trPr>
        <w:tc>
          <w:tcPr>
            <w:tcW w:w="1409"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002"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color w:val="000000"/>
                <w:sz w:val="16"/>
                <w:szCs w:val="16"/>
              </w:rPr>
            </w:pPr>
            <w:r w:rsidRPr="005A6362">
              <w:rPr>
                <w:color w:val="000000"/>
                <w:sz w:val="16"/>
                <w:szCs w:val="16"/>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504,15373</w:t>
            </w:r>
          </w:p>
        </w:tc>
        <w:tc>
          <w:tcPr>
            <w:tcW w:w="1276"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504,15373</w:t>
            </w:r>
          </w:p>
        </w:tc>
        <w:tc>
          <w:tcPr>
            <w:tcW w:w="1134"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280"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8"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0,00000</w:t>
            </w:r>
          </w:p>
        </w:tc>
        <w:tc>
          <w:tcPr>
            <w:tcW w:w="705"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567" w:type="dxa"/>
            <w:vMerge/>
            <w:tcBorders>
              <w:left w:val="single" w:sz="4" w:space="0" w:color="auto"/>
              <w:right w:val="single" w:sz="4" w:space="0" w:color="auto"/>
            </w:tcBorders>
            <w:hideMark/>
          </w:tcPr>
          <w:p w:rsidR="00CB6E03" w:rsidRPr="005A6362" w:rsidRDefault="00CB6E03" w:rsidP="00BA7CB6">
            <w:pPr>
              <w:widowControl/>
              <w:jc w:val="center"/>
              <w:rPr>
                <w:color w:val="000000"/>
                <w:sz w:val="16"/>
                <w:szCs w:val="16"/>
              </w:rPr>
            </w:pPr>
          </w:p>
        </w:tc>
        <w:tc>
          <w:tcPr>
            <w:tcW w:w="850" w:type="dxa"/>
            <w:vMerge/>
            <w:tcBorders>
              <w:left w:val="single" w:sz="4" w:space="0" w:color="auto"/>
              <w:right w:val="single" w:sz="4" w:space="0" w:color="auto"/>
            </w:tcBorders>
            <w:hideMark/>
          </w:tcPr>
          <w:p w:rsidR="00CB6E03" w:rsidRPr="005A6362" w:rsidRDefault="00CB6E03" w:rsidP="00BA7CB6">
            <w:pPr>
              <w:widowControl/>
              <w:jc w:val="center"/>
              <w:rPr>
                <w:color w:val="000000"/>
                <w:sz w:val="16"/>
                <w:szCs w:val="16"/>
              </w:rPr>
            </w:pPr>
          </w:p>
        </w:tc>
        <w:tc>
          <w:tcPr>
            <w:tcW w:w="851" w:type="dxa"/>
            <w:vMerge/>
            <w:tcBorders>
              <w:left w:val="single" w:sz="4" w:space="0" w:color="auto"/>
              <w:right w:val="single" w:sz="4" w:space="0" w:color="auto"/>
            </w:tcBorders>
            <w:hideMark/>
          </w:tcPr>
          <w:p w:rsidR="00CB6E03" w:rsidRPr="005A6362" w:rsidRDefault="00CB6E03" w:rsidP="00BA7CB6">
            <w:pPr>
              <w:widowControl/>
              <w:jc w:val="center"/>
              <w:rPr>
                <w:color w:val="000000"/>
                <w:sz w:val="16"/>
                <w:szCs w:val="16"/>
              </w:rPr>
            </w:pPr>
          </w:p>
        </w:tc>
        <w:tc>
          <w:tcPr>
            <w:tcW w:w="850" w:type="dxa"/>
            <w:gridSpan w:val="2"/>
            <w:vMerge/>
            <w:tcBorders>
              <w:left w:val="single" w:sz="4" w:space="0" w:color="auto"/>
              <w:right w:val="single" w:sz="4" w:space="0" w:color="auto"/>
            </w:tcBorders>
            <w:hideMark/>
          </w:tcPr>
          <w:p w:rsidR="00CB6E03" w:rsidRPr="005A6362" w:rsidRDefault="00CB6E03" w:rsidP="00BA7CB6">
            <w:pPr>
              <w:widowControl/>
              <w:jc w:val="center"/>
              <w:rPr>
                <w:color w:val="000000"/>
                <w:sz w:val="16"/>
                <w:szCs w:val="16"/>
              </w:rPr>
            </w:pPr>
          </w:p>
        </w:tc>
        <w:tc>
          <w:tcPr>
            <w:tcW w:w="855" w:type="dxa"/>
            <w:vMerge/>
            <w:tcBorders>
              <w:left w:val="single" w:sz="4" w:space="0" w:color="auto"/>
              <w:right w:val="single" w:sz="4" w:space="0" w:color="auto"/>
            </w:tcBorders>
            <w:hideMark/>
          </w:tcPr>
          <w:p w:rsidR="00CB6E03" w:rsidRPr="005A6362" w:rsidRDefault="00CB6E03" w:rsidP="00BA7CB6">
            <w:pPr>
              <w:widowControl/>
              <w:jc w:val="center"/>
              <w:rPr>
                <w:color w:val="000000"/>
                <w:sz w:val="16"/>
                <w:szCs w:val="16"/>
              </w:rPr>
            </w:pPr>
          </w:p>
        </w:tc>
      </w:tr>
      <w:tr w:rsidR="00367EDB" w:rsidRPr="005A6362" w:rsidTr="00DB2D77">
        <w:trPr>
          <w:gridAfter w:val="1"/>
          <w:wAfter w:w="236" w:type="dxa"/>
          <w:trHeight w:val="865"/>
        </w:trPr>
        <w:tc>
          <w:tcPr>
            <w:tcW w:w="1409"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002"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color w:val="000000"/>
                <w:sz w:val="16"/>
                <w:szCs w:val="16"/>
              </w:rPr>
            </w:pPr>
            <w:r w:rsidRPr="005A6362">
              <w:rPr>
                <w:color w:val="000000"/>
                <w:sz w:val="16"/>
                <w:szCs w:val="16"/>
              </w:rPr>
              <w:t xml:space="preserve">Краевой бюджет (не софин. из федер-го бюд-та) </w:t>
            </w:r>
          </w:p>
        </w:tc>
        <w:tc>
          <w:tcPr>
            <w:tcW w:w="1275"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4</w:t>
            </w:r>
            <w:r w:rsidRPr="005A6362">
              <w:rPr>
                <w:color w:val="000000"/>
                <w:sz w:val="16"/>
                <w:szCs w:val="16"/>
              </w:rPr>
              <w:t>484,58354</w:t>
            </w:r>
          </w:p>
        </w:tc>
        <w:tc>
          <w:tcPr>
            <w:tcW w:w="1276"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4</w:t>
            </w:r>
            <w:r w:rsidRPr="005A6362">
              <w:rPr>
                <w:color w:val="000000"/>
                <w:sz w:val="16"/>
                <w:szCs w:val="16"/>
              </w:rPr>
              <w:t>484,58354</w:t>
            </w:r>
          </w:p>
        </w:tc>
        <w:tc>
          <w:tcPr>
            <w:tcW w:w="1134"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280"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8"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0,00000</w:t>
            </w:r>
          </w:p>
        </w:tc>
        <w:tc>
          <w:tcPr>
            <w:tcW w:w="705"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1"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5"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r>
      <w:tr w:rsidR="00367EDB" w:rsidRPr="005A6362" w:rsidTr="00DB2D77">
        <w:trPr>
          <w:gridAfter w:val="1"/>
          <w:wAfter w:w="236" w:type="dxa"/>
          <w:trHeight w:val="243"/>
        </w:trPr>
        <w:tc>
          <w:tcPr>
            <w:tcW w:w="1409"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002"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color w:val="000000"/>
                <w:sz w:val="16"/>
                <w:szCs w:val="16"/>
              </w:rPr>
            </w:pPr>
            <w:r w:rsidRPr="005A6362">
              <w:rPr>
                <w:color w:val="000000"/>
                <w:sz w:val="16"/>
                <w:szCs w:val="16"/>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1</w:t>
            </w:r>
            <w:r w:rsidRPr="005A6362">
              <w:rPr>
                <w:color w:val="000000"/>
                <w:sz w:val="16"/>
                <w:szCs w:val="16"/>
              </w:rPr>
              <w:t>120,34163</w:t>
            </w:r>
          </w:p>
        </w:tc>
        <w:tc>
          <w:tcPr>
            <w:tcW w:w="1276"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1</w:t>
            </w:r>
            <w:r w:rsidRPr="005A6362">
              <w:rPr>
                <w:color w:val="000000"/>
                <w:sz w:val="16"/>
                <w:szCs w:val="16"/>
              </w:rPr>
              <w:t>120,34163</w:t>
            </w:r>
          </w:p>
        </w:tc>
        <w:tc>
          <w:tcPr>
            <w:tcW w:w="1134"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280"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8"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0,00000</w:t>
            </w:r>
          </w:p>
        </w:tc>
        <w:tc>
          <w:tcPr>
            <w:tcW w:w="705"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1"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5"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r>
      <w:tr w:rsidR="00367EDB" w:rsidRPr="005A6362" w:rsidTr="00DB2D77">
        <w:trPr>
          <w:gridAfter w:val="1"/>
          <w:wAfter w:w="236" w:type="dxa"/>
          <w:trHeight w:val="716"/>
        </w:trPr>
        <w:tc>
          <w:tcPr>
            <w:tcW w:w="1409"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002"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color w:val="000000"/>
                <w:sz w:val="16"/>
                <w:szCs w:val="16"/>
              </w:rPr>
            </w:pPr>
            <w:r w:rsidRPr="005A6362">
              <w:rPr>
                <w:color w:val="000000"/>
                <w:sz w:val="16"/>
                <w:szCs w:val="16"/>
              </w:rPr>
              <w:t xml:space="preserve">Местный бюджет  (не софин. из федер-го бюд-та) </w:t>
            </w:r>
          </w:p>
        </w:tc>
        <w:tc>
          <w:tcPr>
            <w:tcW w:w="1275"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498,28705</w:t>
            </w:r>
          </w:p>
        </w:tc>
        <w:tc>
          <w:tcPr>
            <w:tcW w:w="1276"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498,28705</w:t>
            </w:r>
          </w:p>
        </w:tc>
        <w:tc>
          <w:tcPr>
            <w:tcW w:w="1134"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280"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8"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0,00000</w:t>
            </w:r>
          </w:p>
        </w:tc>
        <w:tc>
          <w:tcPr>
            <w:tcW w:w="705"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1"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5"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r>
      <w:tr w:rsidR="00367EDB" w:rsidRPr="005A6362" w:rsidTr="00DB2D77">
        <w:trPr>
          <w:gridAfter w:val="1"/>
          <w:wAfter w:w="236" w:type="dxa"/>
          <w:trHeight w:val="488"/>
        </w:trPr>
        <w:tc>
          <w:tcPr>
            <w:tcW w:w="1409"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002"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color w:val="000000"/>
                <w:sz w:val="16"/>
                <w:szCs w:val="16"/>
              </w:rPr>
            </w:pPr>
            <w:r w:rsidRPr="005A6362">
              <w:rPr>
                <w:color w:val="000000"/>
                <w:sz w:val="16"/>
                <w:szCs w:val="16"/>
              </w:rPr>
              <w:t>Внебюджетные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276"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280"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8"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0,00000</w:t>
            </w:r>
          </w:p>
        </w:tc>
        <w:tc>
          <w:tcPr>
            <w:tcW w:w="705"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1"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5"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r>
      <w:tr w:rsidR="00367EDB" w:rsidRPr="005A6362" w:rsidTr="00DB2D77">
        <w:trPr>
          <w:gridAfter w:val="1"/>
          <w:wAfter w:w="236" w:type="dxa"/>
          <w:trHeight w:val="268"/>
        </w:trPr>
        <w:tc>
          <w:tcPr>
            <w:tcW w:w="1409" w:type="dxa"/>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color w:val="000000"/>
                <w:sz w:val="16"/>
                <w:szCs w:val="16"/>
              </w:rPr>
            </w:pPr>
          </w:p>
        </w:tc>
        <w:tc>
          <w:tcPr>
            <w:tcW w:w="1002" w:type="dxa"/>
            <w:gridSpan w:val="2"/>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color w:val="000000"/>
                <w:sz w:val="16"/>
                <w:szCs w:val="16"/>
              </w:rPr>
            </w:pP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rsidR="00CB6E03" w:rsidRPr="007C28A7" w:rsidRDefault="00CB6E03" w:rsidP="00BA7CB6">
            <w:pPr>
              <w:widowControl/>
              <w:jc w:val="both"/>
              <w:rPr>
                <w:i/>
                <w:color w:val="000000"/>
                <w:sz w:val="16"/>
                <w:szCs w:val="16"/>
              </w:rPr>
            </w:pPr>
            <w:r w:rsidRPr="007C28A7">
              <w:rPr>
                <w:i/>
                <w:color w:val="000000"/>
                <w:sz w:val="16"/>
                <w:szCs w:val="16"/>
              </w:rPr>
              <w:t xml:space="preserve">Всего </w:t>
            </w:r>
          </w:p>
        </w:tc>
        <w:tc>
          <w:tcPr>
            <w:tcW w:w="1275" w:type="dxa"/>
            <w:tcBorders>
              <w:top w:val="single" w:sz="4" w:space="0" w:color="auto"/>
              <w:left w:val="nil"/>
              <w:bottom w:val="single" w:sz="4" w:space="0" w:color="auto"/>
              <w:right w:val="single" w:sz="4" w:space="0" w:color="auto"/>
            </w:tcBorders>
            <w:shd w:val="clear" w:color="auto" w:fill="auto"/>
            <w:vAlign w:val="center"/>
          </w:tcPr>
          <w:p w:rsidR="00CB6E03" w:rsidRPr="007C28A7" w:rsidRDefault="00CB6E03" w:rsidP="00BA7CB6">
            <w:pPr>
              <w:widowControl/>
              <w:jc w:val="center"/>
              <w:rPr>
                <w:i/>
                <w:color w:val="000000"/>
                <w:sz w:val="16"/>
                <w:szCs w:val="16"/>
              </w:rPr>
            </w:pPr>
            <w:r>
              <w:rPr>
                <w:i/>
                <w:color w:val="000000"/>
                <w:sz w:val="16"/>
                <w:szCs w:val="16"/>
              </w:rPr>
              <w:t>16</w:t>
            </w:r>
            <w:r w:rsidRPr="007C28A7">
              <w:rPr>
                <w:i/>
                <w:color w:val="000000"/>
                <w:sz w:val="16"/>
                <w:szCs w:val="16"/>
              </w:rPr>
              <w:t>186,28684</w:t>
            </w:r>
          </w:p>
        </w:tc>
        <w:tc>
          <w:tcPr>
            <w:tcW w:w="1276" w:type="dxa"/>
            <w:tcBorders>
              <w:top w:val="single" w:sz="4" w:space="0" w:color="auto"/>
              <w:left w:val="nil"/>
              <w:bottom w:val="single" w:sz="4" w:space="0" w:color="auto"/>
              <w:right w:val="single" w:sz="4" w:space="0" w:color="auto"/>
            </w:tcBorders>
            <w:shd w:val="clear" w:color="auto" w:fill="auto"/>
            <w:vAlign w:val="center"/>
          </w:tcPr>
          <w:p w:rsidR="00CB6E03" w:rsidRPr="007C28A7" w:rsidRDefault="00CB6E03" w:rsidP="00BA7CB6">
            <w:pPr>
              <w:widowControl/>
              <w:jc w:val="center"/>
              <w:rPr>
                <w:i/>
                <w:color w:val="000000"/>
                <w:sz w:val="16"/>
                <w:szCs w:val="16"/>
              </w:rPr>
            </w:pPr>
            <w:r>
              <w:rPr>
                <w:i/>
                <w:color w:val="000000"/>
                <w:sz w:val="16"/>
                <w:szCs w:val="16"/>
              </w:rPr>
              <w:t>16</w:t>
            </w:r>
            <w:r w:rsidRPr="007C28A7">
              <w:rPr>
                <w:i/>
                <w:color w:val="000000"/>
                <w:sz w:val="16"/>
                <w:szCs w:val="16"/>
              </w:rPr>
              <w:t>186,28684</w:t>
            </w:r>
          </w:p>
        </w:tc>
        <w:tc>
          <w:tcPr>
            <w:tcW w:w="1134" w:type="dxa"/>
            <w:tcBorders>
              <w:top w:val="single" w:sz="4" w:space="0" w:color="auto"/>
              <w:left w:val="nil"/>
              <w:bottom w:val="single" w:sz="4" w:space="0" w:color="auto"/>
              <w:right w:val="single" w:sz="4" w:space="0" w:color="auto"/>
            </w:tcBorders>
            <w:shd w:val="clear" w:color="auto" w:fill="auto"/>
            <w:vAlign w:val="center"/>
          </w:tcPr>
          <w:p w:rsidR="00CB6E03" w:rsidRPr="00FC0F45" w:rsidRDefault="00CB6E03" w:rsidP="00BA7CB6">
            <w:pPr>
              <w:widowControl/>
              <w:jc w:val="center"/>
              <w:rPr>
                <w:i/>
                <w:color w:val="000000"/>
                <w:sz w:val="16"/>
                <w:szCs w:val="16"/>
              </w:rPr>
            </w:pPr>
            <w:r w:rsidRPr="00FC0F45">
              <w:rPr>
                <w:i/>
                <w:color w:val="000000"/>
                <w:sz w:val="16"/>
                <w:szCs w:val="16"/>
              </w:rPr>
              <w:t>0,00000</w:t>
            </w:r>
          </w:p>
        </w:tc>
        <w:tc>
          <w:tcPr>
            <w:tcW w:w="1280" w:type="dxa"/>
            <w:tcBorders>
              <w:top w:val="single" w:sz="4" w:space="0" w:color="auto"/>
              <w:left w:val="nil"/>
              <w:bottom w:val="single" w:sz="4" w:space="0" w:color="auto"/>
              <w:right w:val="single" w:sz="4" w:space="0" w:color="auto"/>
            </w:tcBorders>
            <w:shd w:val="clear" w:color="auto" w:fill="auto"/>
            <w:vAlign w:val="center"/>
          </w:tcPr>
          <w:p w:rsidR="00CB6E03" w:rsidRPr="00FC0F45" w:rsidRDefault="00CB6E03" w:rsidP="00BA7CB6">
            <w:pPr>
              <w:widowControl/>
              <w:jc w:val="center"/>
              <w:rPr>
                <w:i/>
                <w:color w:val="000000"/>
                <w:sz w:val="16"/>
                <w:szCs w:val="16"/>
              </w:rPr>
            </w:pPr>
            <w:r w:rsidRPr="00FC0F45">
              <w:rPr>
                <w:i/>
                <w:color w:val="000000"/>
                <w:sz w:val="16"/>
                <w:szCs w:val="16"/>
              </w:rPr>
              <w:t>0,00000</w:t>
            </w:r>
          </w:p>
        </w:tc>
        <w:tc>
          <w:tcPr>
            <w:tcW w:w="1138" w:type="dxa"/>
            <w:tcBorders>
              <w:top w:val="single" w:sz="4" w:space="0" w:color="auto"/>
              <w:left w:val="nil"/>
              <w:bottom w:val="single" w:sz="4" w:space="0" w:color="auto"/>
              <w:right w:val="single" w:sz="4" w:space="0" w:color="auto"/>
            </w:tcBorders>
            <w:shd w:val="clear" w:color="auto" w:fill="auto"/>
            <w:vAlign w:val="center"/>
          </w:tcPr>
          <w:p w:rsidR="00CB6E03" w:rsidRPr="00FC0F45" w:rsidRDefault="00CB6E03" w:rsidP="00BA7CB6">
            <w:pPr>
              <w:widowControl/>
              <w:jc w:val="center"/>
              <w:rPr>
                <w:i/>
                <w:color w:val="000000"/>
                <w:sz w:val="16"/>
                <w:szCs w:val="16"/>
              </w:rPr>
            </w:pPr>
            <w:r w:rsidRPr="00FC0F45">
              <w:rPr>
                <w:i/>
                <w:color w:val="000000"/>
                <w:sz w:val="16"/>
                <w:szCs w:val="16"/>
              </w:rPr>
              <w:t>0,00000</w:t>
            </w:r>
          </w:p>
        </w:tc>
        <w:tc>
          <w:tcPr>
            <w:tcW w:w="705" w:type="dxa"/>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b/>
                <w:bCs/>
                <w:color w:val="000000"/>
                <w:sz w:val="16"/>
                <w:szCs w:val="16"/>
              </w:rPr>
            </w:pPr>
          </w:p>
        </w:tc>
        <w:tc>
          <w:tcPr>
            <w:tcW w:w="567" w:type="dxa"/>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b/>
                <w:bCs/>
                <w:color w:val="000000"/>
                <w:sz w:val="16"/>
                <w:szCs w:val="16"/>
              </w:rPr>
            </w:pPr>
          </w:p>
        </w:tc>
        <w:tc>
          <w:tcPr>
            <w:tcW w:w="567" w:type="dxa"/>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color w:val="000000"/>
                <w:sz w:val="16"/>
                <w:szCs w:val="16"/>
              </w:rPr>
            </w:pPr>
          </w:p>
        </w:tc>
        <w:tc>
          <w:tcPr>
            <w:tcW w:w="850" w:type="dxa"/>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color w:val="000000"/>
                <w:sz w:val="16"/>
                <w:szCs w:val="16"/>
              </w:rPr>
            </w:pPr>
          </w:p>
        </w:tc>
        <w:tc>
          <w:tcPr>
            <w:tcW w:w="851" w:type="dxa"/>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color w:val="000000"/>
                <w:sz w:val="16"/>
                <w:szCs w:val="16"/>
              </w:rPr>
            </w:pPr>
          </w:p>
        </w:tc>
        <w:tc>
          <w:tcPr>
            <w:tcW w:w="850" w:type="dxa"/>
            <w:gridSpan w:val="2"/>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color w:val="000000"/>
                <w:sz w:val="16"/>
                <w:szCs w:val="16"/>
              </w:rPr>
            </w:pPr>
          </w:p>
        </w:tc>
        <w:tc>
          <w:tcPr>
            <w:tcW w:w="855" w:type="dxa"/>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color w:val="000000"/>
                <w:sz w:val="16"/>
                <w:szCs w:val="16"/>
              </w:rPr>
            </w:pPr>
          </w:p>
        </w:tc>
      </w:tr>
      <w:tr w:rsidR="00367EDB" w:rsidRPr="005A6362" w:rsidTr="00DB2D77">
        <w:trPr>
          <w:gridAfter w:val="1"/>
          <w:wAfter w:w="236" w:type="dxa"/>
          <w:trHeight w:val="414"/>
        </w:trPr>
        <w:tc>
          <w:tcPr>
            <w:tcW w:w="1409" w:type="dxa"/>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BA7CB6">
            <w:pPr>
              <w:widowControl/>
              <w:rPr>
                <w:color w:val="000000"/>
                <w:sz w:val="16"/>
                <w:szCs w:val="16"/>
              </w:rPr>
            </w:pPr>
            <w:r>
              <w:rPr>
                <w:color w:val="000000"/>
                <w:sz w:val="16"/>
                <w:szCs w:val="16"/>
              </w:rPr>
              <w:t>1.2.</w:t>
            </w:r>
            <w:r w:rsidRPr="005A6362">
              <w:rPr>
                <w:color w:val="000000"/>
                <w:sz w:val="16"/>
                <w:szCs w:val="16"/>
              </w:rPr>
              <w:t>Общественная территория вдоль многоквартирных жилых  домов ул. Советская, д. 24, 28, 34, ул. Строительная, д. 4, г. Чайковский Пермский край</w:t>
            </w:r>
          </w:p>
        </w:tc>
        <w:tc>
          <w:tcPr>
            <w:tcW w:w="1002" w:type="dxa"/>
            <w:gridSpan w:val="2"/>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BA7CB6">
            <w:pPr>
              <w:widowControl/>
              <w:jc w:val="center"/>
              <w:rPr>
                <w:color w:val="000000"/>
                <w:sz w:val="16"/>
                <w:szCs w:val="16"/>
              </w:rPr>
            </w:pPr>
            <w:r w:rsidRPr="005A6362">
              <w:rPr>
                <w:color w:val="000000"/>
                <w:sz w:val="16"/>
                <w:szCs w:val="16"/>
              </w:rPr>
              <w:t>МКУ "ЖКЭС"</w:t>
            </w:r>
          </w:p>
        </w:tc>
        <w:tc>
          <w:tcPr>
            <w:tcW w:w="1126" w:type="dxa"/>
            <w:gridSpan w:val="2"/>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color w:val="000000"/>
                <w:sz w:val="16"/>
                <w:szCs w:val="16"/>
              </w:rPr>
            </w:pPr>
            <w:r w:rsidRPr="005A6362">
              <w:rPr>
                <w:color w:val="000000"/>
                <w:sz w:val="16"/>
                <w:szCs w:val="16"/>
              </w:rPr>
              <w:t>Федеральный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11</w:t>
            </w:r>
            <w:r w:rsidRPr="005A6362">
              <w:rPr>
                <w:color w:val="000000"/>
                <w:sz w:val="16"/>
                <w:szCs w:val="16"/>
              </w:rPr>
              <w:t>062,43313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11</w:t>
            </w:r>
            <w:r w:rsidRPr="005A6362">
              <w:rPr>
                <w:color w:val="000000"/>
                <w:sz w:val="16"/>
                <w:szCs w:val="16"/>
              </w:rPr>
              <w:t>062,43313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0,00000</w:t>
            </w:r>
          </w:p>
        </w:tc>
        <w:tc>
          <w:tcPr>
            <w:tcW w:w="705" w:type="dxa"/>
            <w:vMerge w:val="restart"/>
            <w:tcBorders>
              <w:top w:val="single" w:sz="4" w:space="0" w:color="auto"/>
              <w:left w:val="single" w:sz="4" w:space="0" w:color="auto"/>
              <w:right w:val="single" w:sz="4" w:space="0" w:color="auto"/>
            </w:tcBorders>
            <w:shd w:val="clear" w:color="auto" w:fill="auto"/>
            <w:hideMark/>
          </w:tcPr>
          <w:p w:rsidR="00CB6E03" w:rsidRPr="00C537DF" w:rsidRDefault="00CB6E03" w:rsidP="00BA7CB6">
            <w:pPr>
              <w:widowControl/>
              <w:rPr>
                <w:bCs/>
                <w:color w:val="000000"/>
                <w:sz w:val="16"/>
                <w:szCs w:val="16"/>
              </w:rPr>
            </w:pPr>
            <w:r w:rsidRPr="00C537DF">
              <w:rPr>
                <w:bCs/>
                <w:color w:val="000000"/>
                <w:sz w:val="16"/>
                <w:szCs w:val="16"/>
              </w:rPr>
              <w:t>Количество благоустроенных общественных территорий</w:t>
            </w:r>
          </w:p>
        </w:tc>
        <w:tc>
          <w:tcPr>
            <w:tcW w:w="567" w:type="dxa"/>
            <w:vMerge w:val="restart"/>
            <w:tcBorders>
              <w:top w:val="single" w:sz="4" w:space="0" w:color="auto"/>
              <w:left w:val="single" w:sz="4" w:space="0" w:color="auto"/>
              <w:right w:val="single" w:sz="4" w:space="0" w:color="auto"/>
            </w:tcBorders>
            <w:shd w:val="clear" w:color="auto" w:fill="auto"/>
            <w:hideMark/>
          </w:tcPr>
          <w:p w:rsidR="00CB6E03" w:rsidRPr="00C537DF" w:rsidRDefault="00CB6E03" w:rsidP="00BA7CB6">
            <w:pPr>
              <w:widowControl/>
              <w:rPr>
                <w:bCs/>
                <w:color w:val="000000"/>
                <w:sz w:val="16"/>
                <w:szCs w:val="16"/>
              </w:rPr>
            </w:pPr>
            <w:r w:rsidRPr="00C537DF">
              <w:rPr>
                <w:bCs/>
                <w:color w:val="000000"/>
                <w:sz w:val="16"/>
                <w:szCs w:val="16"/>
              </w:rPr>
              <w:t>шт.</w:t>
            </w:r>
          </w:p>
        </w:tc>
        <w:tc>
          <w:tcPr>
            <w:tcW w:w="567" w:type="dxa"/>
            <w:vMerge w:val="restart"/>
            <w:tcBorders>
              <w:top w:val="single" w:sz="4" w:space="0" w:color="auto"/>
              <w:left w:val="single" w:sz="4" w:space="0" w:color="auto"/>
              <w:right w:val="single" w:sz="4" w:space="0" w:color="auto"/>
            </w:tcBorders>
            <w:shd w:val="clear" w:color="auto" w:fill="auto"/>
            <w:hideMark/>
          </w:tcPr>
          <w:p w:rsidR="00CB6E03" w:rsidRPr="00C537DF" w:rsidRDefault="00CB6E03" w:rsidP="005B2926">
            <w:pPr>
              <w:widowControl/>
              <w:jc w:val="center"/>
              <w:rPr>
                <w:color w:val="000000"/>
                <w:sz w:val="16"/>
                <w:szCs w:val="16"/>
              </w:rPr>
            </w:pPr>
            <w:r>
              <w:rPr>
                <w:color w:val="000000"/>
                <w:sz w:val="16"/>
                <w:szCs w:val="16"/>
              </w:rPr>
              <w:t>0</w:t>
            </w:r>
          </w:p>
        </w:tc>
        <w:tc>
          <w:tcPr>
            <w:tcW w:w="850" w:type="dxa"/>
            <w:vMerge w:val="restart"/>
            <w:tcBorders>
              <w:top w:val="single" w:sz="4" w:space="0" w:color="auto"/>
              <w:left w:val="single" w:sz="4" w:space="0" w:color="auto"/>
              <w:right w:val="single" w:sz="4" w:space="0" w:color="auto"/>
            </w:tcBorders>
            <w:shd w:val="clear" w:color="auto" w:fill="auto"/>
            <w:hideMark/>
          </w:tcPr>
          <w:p w:rsidR="00CB6E03" w:rsidRPr="00C537DF" w:rsidRDefault="00CB6E03" w:rsidP="005B2926">
            <w:pPr>
              <w:widowControl/>
              <w:jc w:val="center"/>
              <w:rPr>
                <w:color w:val="000000"/>
                <w:sz w:val="16"/>
                <w:szCs w:val="16"/>
              </w:rPr>
            </w:pPr>
            <w:r w:rsidRPr="00C537DF">
              <w:rPr>
                <w:color w:val="000000"/>
                <w:sz w:val="16"/>
                <w:szCs w:val="16"/>
              </w:rPr>
              <w:t>1</w:t>
            </w:r>
          </w:p>
        </w:tc>
        <w:tc>
          <w:tcPr>
            <w:tcW w:w="851" w:type="dxa"/>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5B2926">
            <w:pPr>
              <w:widowControl/>
              <w:jc w:val="center"/>
              <w:rPr>
                <w:color w:val="000000"/>
                <w:sz w:val="16"/>
                <w:szCs w:val="16"/>
              </w:rPr>
            </w:pPr>
            <w:r>
              <w:rPr>
                <w:color w:val="000000"/>
                <w:sz w:val="16"/>
                <w:szCs w:val="16"/>
              </w:rPr>
              <w:t>0</w:t>
            </w:r>
          </w:p>
        </w:tc>
        <w:tc>
          <w:tcPr>
            <w:tcW w:w="850" w:type="dxa"/>
            <w:gridSpan w:val="2"/>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5B2926">
            <w:pPr>
              <w:widowControl/>
              <w:jc w:val="center"/>
              <w:rPr>
                <w:color w:val="000000"/>
                <w:sz w:val="16"/>
                <w:szCs w:val="16"/>
              </w:rPr>
            </w:pPr>
            <w:r>
              <w:rPr>
                <w:color w:val="000000"/>
                <w:sz w:val="16"/>
                <w:szCs w:val="16"/>
              </w:rPr>
              <w:t>0</w:t>
            </w:r>
          </w:p>
        </w:tc>
        <w:tc>
          <w:tcPr>
            <w:tcW w:w="855" w:type="dxa"/>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5B2926">
            <w:pPr>
              <w:widowControl/>
              <w:jc w:val="center"/>
              <w:rPr>
                <w:color w:val="000000"/>
                <w:sz w:val="16"/>
                <w:szCs w:val="16"/>
              </w:rPr>
            </w:pPr>
            <w:r>
              <w:rPr>
                <w:color w:val="000000"/>
                <w:sz w:val="16"/>
                <w:szCs w:val="16"/>
              </w:rPr>
              <w:t>0</w:t>
            </w:r>
          </w:p>
        </w:tc>
      </w:tr>
      <w:tr w:rsidR="00367EDB" w:rsidRPr="005A6362" w:rsidTr="00DB2D77">
        <w:trPr>
          <w:gridAfter w:val="1"/>
          <w:wAfter w:w="236" w:type="dxa"/>
          <w:trHeight w:val="318"/>
        </w:trPr>
        <w:tc>
          <w:tcPr>
            <w:tcW w:w="1409"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002"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color w:val="000000"/>
                <w:sz w:val="16"/>
                <w:szCs w:val="16"/>
              </w:rPr>
            </w:pPr>
            <w:r w:rsidRPr="005A6362">
              <w:rPr>
                <w:color w:val="000000"/>
                <w:sz w:val="16"/>
                <w:szCs w:val="16"/>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5</w:t>
            </w:r>
            <w:r>
              <w:rPr>
                <w:color w:val="000000"/>
                <w:sz w:val="16"/>
                <w:szCs w:val="16"/>
                <w:lang w:val="en-US"/>
              </w:rPr>
              <w:t>82</w:t>
            </w:r>
            <w:r w:rsidRPr="005A6362">
              <w:rPr>
                <w:color w:val="000000"/>
                <w:sz w:val="16"/>
                <w:szCs w:val="16"/>
              </w:rPr>
              <w:t>,23332</w:t>
            </w:r>
          </w:p>
        </w:tc>
        <w:tc>
          <w:tcPr>
            <w:tcW w:w="1276"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5</w:t>
            </w:r>
            <w:r>
              <w:rPr>
                <w:color w:val="000000"/>
                <w:sz w:val="16"/>
                <w:szCs w:val="16"/>
                <w:lang w:val="en-US"/>
              </w:rPr>
              <w:t>82</w:t>
            </w:r>
            <w:r w:rsidRPr="005A6362">
              <w:rPr>
                <w:color w:val="000000"/>
                <w:sz w:val="16"/>
                <w:szCs w:val="16"/>
              </w:rPr>
              <w:t>,23332</w:t>
            </w:r>
          </w:p>
        </w:tc>
        <w:tc>
          <w:tcPr>
            <w:tcW w:w="1134"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280"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8"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0,00000</w:t>
            </w:r>
          </w:p>
        </w:tc>
        <w:tc>
          <w:tcPr>
            <w:tcW w:w="705"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1"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5"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r>
      <w:tr w:rsidR="00367EDB" w:rsidRPr="005A6362" w:rsidTr="00DB2D77">
        <w:trPr>
          <w:gridAfter w:val="1"/>
          <w:wAfter w:w="236" w:type="dxa"/>
          <w:trHeight w:val="998"/>
        </w:trPr>
        <w:tc>
          <w:tcPr>
            <w:tcW w:w="1409"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002"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color w:val="000000"/>
                <w:sz w:val="16"/>
                <w:szCs w:val="16"/>
              </w:rPr>
            </w:pPr>
            <w:r w:rsidRPr="005A6362">
              <w:rPr>
                <w:color w:val="000000"/>
                <w:sz w:val="16"/>
                <w:szCs w:val="16"/>
              </w:rPr>
              <w:t xml:space="preserve">Краевой бюджет (не софин. из федер-го бюд-та) </w:t>
            </w:r>
          </w:p>
        </w:tc>
        <w:tc>
          <w:tcPr>
            <w:tcW w:w="1275"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5</w:t>
            </w:r>
            <w:r w:rsidRPr="005A6362">
              <w:rPr>
                <w:color w:val="000000"/>
                <w:sz w:val="16"/>
                <w:szCs w:val="16"/>
              </w:rPr>
              <w:t>179,12257</w:t>
            </w:r>
          </w:p>
        </w:tc>
        <w:tc>
          <w:tcPr>
            <w:tcW w:w="1276"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5</w:t>
            </w:r>
            <w:r w:rsidRPr="005A6362">
              <w:rPr>
                <w:color w:val="000000"/>
                <w:sz w:val="16"/>
                <w:szCs w:val="16"/>
              </w:rPr>
              <w:t>179,12257</w:t>
            </w:r>
          </w:p>
        </w:tc>
        <w:tc>
          <w:tcPr>
            <w:tcW w:w="1134"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280"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8"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0,00000</w:t>
            </w:r>
          </w:p>
        </w:tc>
        <w:tc>
          <w:tcPr>
            <w:tcW w:w="705"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1"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5"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r>
      <w:tr w:rsidR="00367EDB" w:rsidRPr="005A6362" w:rsidTr="00DB2D77">
        <w:trPr>
          <w:gridAfter w:val="1"/>
          <w:wAfter w:w="236" w:type="dxa"/>
          <w:trHeight w:val="321"/>
        </w:trPr>
        <w:tc>
          <w:tcPr>
            <w:tcW w:w="1409"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002"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color w:val="000000"/>
                <w:sz w:val="16"/>
                <w:szCs w:val="16"/>
              </w:rPr>
            </w:pPr>
            <w:r w:rsidRPr="005A6362">
              <w:rPr>
                <w:color w:val="000000"/>
                <w:sz w:val="16"/>
                <w:szCs w:val="16"/>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1</w:t>
            </w:r>
            <w:r w:rsidRPr="005A6362">
              <w:rPr>
                <w:color w:val="000000"/>
                <w:sz w:val="16"/>
                <w:szCs w:val="16"/>
              </w:rPr>
              <w:t>293,85183</w:t>
            </w:r>
          </w:p>
        </w:tc>
        <w:tc>
          <w:tcPr>
            <w:tcW w:w="1276"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1</w:t>
            </w:r>
            <w:r w:rsidRPr="005A6362">
              <w:rPr>
                <w:color w:val="000000"/>
                <w:sz w:val="16"/>
                <w:szCs w:val="16"/>
              </w:rPr>
              <w:t>293,85183</w:t>
            </w:r>
          </w:p>
        </w:tc>
        <w:tc>
          <w:tcPr>
            <w:tcW w:w="1134"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280"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8"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0,00000</w:t>
            </w:r>
          </w:p>
        </w:tc>
        <w:tc>
          <w:tcPr>
            <w:tcW w:w="705"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1"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5"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r>
      <w:tr w:rsidR="00367EDB" w:rsidRPr="005A6362" w:rsidTr="00DB2D77">
        <w:trPr>
          <w:gridAfter w:val="1"/>
          <w:wAfter w:w="236" w:type="dxa"/>
          <w:trHeight w:val="780"/>
        </w:trPr>
        <w:tc>
          <w:tcPr>
            <w:tcW w:w="1409"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002"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color w:val="000000"/>
                <w:sz w:val="16"/>
                <w:szCs w:val="16"/>
              </w:rPr>
            </w:pPr>
            <w:r w:rsidRPr="005A6362">
              <w:rPr>
                <w:color w:val="000000"/>
                <w:sz w:val="16"/>
                <w:szCs w:val="16"/>
              </w:rPr>
              <w:t xml:space="preserve">Местный бюджет  (не софин. из федер-го бюд-та) </w:t>
            </w:r>
          </w:p>
        </w:tc>
        <w:tc>
          <w:tcPr>
            <w:tcW w:w="1275"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575,45806</w:t>
            </w:r>
          </w:p>
        </w:tc>
        <w:tc>
          <w:tcPr>
            <w:tcW w:w="1276"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575,45806</w:t>
            </w:r>
          </w:p>
        </w:tc>
        <w:tc>
          <w:tcPr>
            <w:tcW w:w="1134"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280"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8"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0,00000</w:t>
            </w:r>
          </w:p>
        </w:tc>
        <w:tc>
          <w:tcPr>
            <w:tcW w:w="705"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1"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5"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r>
      <w:tr w:rsidR="00367EDB" w:rsidRPr="005A6362" w:rsidTr="00DB2D77">
        <w:trPr>
          <w:gridAfter w:val="1"/>
          <w:wAfter w:w="236" w:type="dxa"/>
          <w:trHeight w:val="488"/>
        </w:trPr>
        <w:tc>
          <w:tcPr>
            <w:tcW w:w="1409"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002"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color w:val="000000"/>
                <w:sz w:val="16"/>
                <w:szCs w:val="16"/>
              </w:rPr>
            </w:pPr>
            <w:r w:rsidRPr="005A6362">
              <w:rPr>
                <w:color w:val="000000"/>
                <w:sz w:val="16"/>
                <w:szCs w:val="16"/>
              </w:rPr>
              <w:t>Внебюджетные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276"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280"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8"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0,00000</w:t>
            </w:r>
          </w:p>
        </w:tc>
        <w:tc>
          <w:tcPr>
            <w:tcW w:w="705"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1"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5"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r>
      <w:tr w:rsidR="00367EDB" w:rsidRPr="005A6362" w:rsidTr="00DB2D77">
        <w:trPr>
          <w:gridAfter w:val="1"/>
          <w:wAfter w:w="236" w:type="dxa"/>
          <w:trHeight w:val="291"/>
        </w:trPr>
        <w:tc>
          <w:tcPr>
            <w:tcW w:w="1409" w:type="dxa"/>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color w:val="000000"/>
                <w:sz w:val="16"/>
                <w:szCs w:val="16"/>
              </w:rPr>
            </w:pPr>
          </w:p>
        </w:tc>
        <w:tc>
          <w:tcPr>
            <w:tcW w:w="1002" w:type="dxa"/>
            <w:gridSpan w:val="2"/>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tcPr>
          <w:p w:rsidR="00CB6E03" w:rsidRPr="007C28A7" w:rsidRDefault="00CB6E03" w:rsidP="00BA7CB6">
            <w:pPr>
              <w:widowControl/>
              <w:jc w:val="both"/>
              <w:rPr>
                <w:i/>
                <w:color w:val="000000"/>
                <w:sz w:val="16"/>
                <w:szCs w:val="16"/>
              </w:rPr>
            </w:pPr>
            <w:r w:rsidRPr="007C28A7">
              <w:rPr>
                <w:i/>
                <w:color w:val="000000"/>
                <w:sz w:val="16"/>
                <w:szCs w:val="16"/>
              </w:rPr>
              <w:t>Всего</w:t>
            </w:r>
          </w:p>
        </w:tc>
        <w:tc>
          <w:tcPr>
            <w:tcW w:w="1275" w:type="dxa"/>
            <w:tcBorders>
              <w:top w:val="nil"/>
              <w:left w:val="nil"/>
              <w:bottom w:val="single" w:sz="4" w:space="0" w:color="auto"/>
              <w:right w:val="single" w:sz="4" w:space="0" w:color="auto"/>
            </w:tcBorders>
            <w:shd w:val="clear" w:color="auto" w:fill="auto"/>
            <w:vAlign w:val="center"/>
          </w:tcPr>
          <w:p w:rsidR="00CB6E03" w:rsidRPr="007C28A7" w:rsidRDefault="00CB6E03" w:rsidP="00BA7CB6">
            <w:pPr>
              <w:widowControl/>
              <w:jc w:val="center"/>
              <w:rPr>
                <w:i/>
                <w:color w:val="000000"/>
                <w:sz w:val="16"/>
                <w:szCs w:val="16"/>
              </w:rPr>
            </w:pPr>
            <w:r>
              <w:rPr>
                <w:i/>
                <w:color w:val="000000"/>
                <w:sz w:val="16"/>
                <w:szCs w:val="16"/>
              </w:rPr>
              <w:t>18</w:t>
            </w:r>
            <w:r w:rsidRPr="007C28A7">
              <w:rPr>
                <w:i/>
                <w:color w:val="000000"/>
                <w:sz w:val="16"/>
                <w:szCs w:val="16"/>
              </w:rPr>
              <w:t>693,09891</w:t>
            </w:r>
          </w:p>
        </w:tc>
        <w:tc>
          <w:tcPr>
            <w:tcW w:w="1276" w:type="dxa"/>
            <w:tcBorders>
              <w:top w:val="nil"/>
              <w:left w:val="nil"/>
              <w:bottom w:val="single" w:sz="4" w:space="0" w:color="auto"/>
              <w:right w:val="single" w:sz="4" w:space="0" w:color="auto"/>
            </w:tcBorders>
            <w:shd w:val="clear" w:color="auto" w:fill="auto"/>
            <w:vAlign w:val="center"/>
          </w:tcPr>
          <w:p w:rsidR="00CB6E03" w:rsidRPr="007C28A7" w:rsidRDefault="00CB6E03" w:rsidP="00BA7CB6">
            <w:pPr>
              <w:widowControl/>
              <w:jc w:val="center"/>
              <w:rPr>
                <w:i/>
                <w:color w:val="000000"/>
                <w:sz w:val="16"/>
                <w:szCs w:val="16"/>
              </w:rPr>
            </w:pPr>
            <w:r>
              <w:rPr>
                <w:i/>
                <w:color w:val="000000"/>
                <w:sz w:val="16"/>
                <w:szCs w:val="16"/>
              </w:rPr>
              <w:t>18</w:t>
            </w:r>
            <w:r w:rsidRPr="007C28A7">
              <w:rPr>
                <w:i/>
                <w:color w:val="000000"/>
                <w:sz w:val="16"/>
                <w:szCs w:val="16"/>
              </w:rPr>
              <w:t>693,09891</w:t>
            </w:r>
          </w:p>
        </w:tc>
        <w:tc>
          <w:tcPr>
            <w:tcW w:w="1134" w:type="dxa"/>
            <w:tcBorders>
              <w:top w:val="nil"/>
              <w:left w:val="nil"/>
              <w:bottom w:val="single" w:sz="4" w:space="0" w:color="auto"/>
              <w:right w:val="single" w:sz="4" w:space="0" w:color="auto"/>
            </w:tcBorders>
            <w:shd w:val="clear" w:color="auto" w:fill="auto"/>
            <w:vAlign w:val="center"/>
          </w:tcPr>
          <w:p w:rsidR="00CB6E03" w:rsidRPr="006A7B11" w:rsidRDefault="00CB6E03" w:rsidP="00BA7CB6">
            <w:pPr>
              <w:widowControl/>
              <w:jc w:val="center"/>
              <w:rPr>
                <w:i/>
                <w:color w:val="000000"/>
                <w:sz w:val="16"/>
                <w:szCs w:val="16"/>
              </w:rPr>
            </w:pPr>
            <w:r w:rsidRPr="006A7B11">
              <w:rPr>
                <w:i/>
                <w:color w:val="000000"/>
                <w:sz w:val="16"/>
                <w:szCs w:val="16"/>
              </w:rPr>
              <w:t>0,00000</w:t>
            </w:r>
          </w:p>
        </w:tc>
        <w:tc>
          <w:tcPr>
            <w:tcW w:w="1280" w:type="dxa"/>
            <w:tcBorders>
              <w:top w:val="nil"/>
              <w:left w:val="nil"/>
              <w:bottom w:val="single" w:sz="4" w:space="0" w:color="auto"/>
              <w:right w:val="single" w:sz="4" w:space="0" w:color="auto"/>
            </w:tcBorders>
            <w:shd w:val="clear" w:color="auto" w:fill="auto"/>
            <w:vAlign w:val="center"/>
          </w:tcPr>
          <w:p w:rsidR="00CB6E03" w:rsidRPr="006A7B11" w:rsidRDefault="00CB6E03" w:rsidP="00BA7CB6">
            <w:pPr>
              <w:widowControl/>
              <w:jc w:val="center"/>
              <w:rPr>
                <w:i/>
                <w:color w:val="000000"/>
                <w:sz w:val="16"/>
                <w:szCs w:val="16"/>
              </w:rPr>
            </w:pPr>
            <w:r w:rsidRPr="006A7B11">
              <w:rPr>
                <w:i/>
                <w:color w:val="000000"/>
                <w:sz w:val="16"/>
                <w:szCs w:val="16"/>
              </w:rPr>
              <w:t>0,00000</w:t>
            </w:r>
          </w:p>
        </w:tc>
        <w:tc>
          <w:tcPr>
            <w:tcW w:w="1138" w:type="dxa"/>
            <w:tcBorders>
              <w:top w:val="nil"/>
              <w:left w:val="nil"/>
              <w:bottom w:val="single" w:sz="4" w:space="0" w:color="auto"/>
              <w:right w:val="single" w:sz="4" w:space="0" w:color="auto"/>
            </w:tcBorders>
            <w:shd w:val="clear" w:color="auto" w:fill="auto"/>
            <w:vAlign w:val="center"/>
          </w:tcPr>
          <w:p w:rsidR="00CB6E03" w:rsidRPr="006A7B11" w:rsidRDefault="00CB6E03" w:rsidP="00BA7CB6">
            <w:pPr>
              <w:widowControl/>
              <w:jc w:val="center"/>
              <w:rPr>
                <w:i/>
                <w:color w:val="000000"/>
                <w:sz w:val="16"/>
                <w:szCs w:val="16"/>
              </w:rPr>
            </w:pPr>
            <w:r w:rsidRPr="006A7B11">
              <w:rPr>
                <w:i/>
                <w:color w:val="000000"/>
                <w:sz w:val="16"/>
                <w:szCs w:val="16"/>
              </w:rPr>
              <w:t>0,00000</w:t>
            </w:r>
          </w:p>
        </w:tc>
        <w:tc>
          <w:tcPr>
            <w:tcW w:w="705" w:type="dxa"/>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b/>
                <w:bCs/>
                <w:color w:val="000000"/>
                <w:sz w:val="16"/>
                <w:szCs w:val="16"/>
              </w:rPr>
            </w:pPr>
          </w:p>
        </w:tc>
        <w:tc>
          <w:tcPr>
            <w:tcW w:w="567" w:type="dxa"/>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b/>
                <w:bCs/>
                <w:color w:val="000000"/>
                <w:sz w:val="16"/>
                <w:szCs w:val="16"/>
              </w:rPr>
            </w:pPr>
          </w:p>
        </w:tc>
        <w:tc>
          <w:tcPr>
            <w:tcW w:w="567" w:type="dxa"/>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color w:val="000000"/>
                <w:sz w:val="16"/>
                <w:szCs w:val="16"/>
              </w:rPr>
            </w:pPr>
          </w:p>
        </w:tc>
        <w:tc>
          <w:tcPr>
            <w:tcW w:w="850" w:type="dxa"/>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color w:val="000000"/>
                <w:sz w:val="16"/>
                <w:szCs w:val="16"/>
              </w:rPr>
            </w:pPr>
          </w:p>
        </w:tc>
        <w:tc>
          <w:tcPr>
            <w:tcW w:w="851" w:type="dxa"/>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color w:val="000000"/>
                <w:sz w:val="16"/>
                <w:szCs w:val="16"/>
              </w:rPr>
            </w:pPr>
          </w:p>
        </w:tc>
        <w:tc>
          <w:tcPr>
            <w:tcW w:w="850" w:type="dxa"/>
            <w:gridSpan w:val="2"/>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color w:val="000000"/>
                <w:sz w:val="16"/>
                <w:szCs w:val="16"/>
              </w:rPr>
            </w:pPr>
          </w:p>
        </w:tc>
        <w:tc>
          <w:tcPr>
            <w:tcW w:w="855" w:type="dxa"/>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color w:val="000000"/>
                <w:sz w:val="16"/>
                <w:szCs w:val="16"/>
              </w:rPr>
            </w:pPr>
          </w:p>
        </w:tc>
      </w:tr>
      <w:tr w:rsidR="00367EDB" w:rsidRPr="005A6362" w:rsidTr="00DB2D77">
        <w:trPr>
          <w:gridAfter w:val="1"/>
          <w:wAfter w:w="236" w:type="dxa"/>
          <w:trHeight w:val="267"/>
        </w:trPr>
        <w:tc>
          <w:tcPr>
            <w:tcW w:w="1409" w:type="dxa"/>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BA7CB6">
            <w:pPr>
              <w:widowControl/>
              <w:rPr>
                <w:color w:val="000000"/>
                <w:sz w:val="16"/>
                <w:szCs w:val="16"/>
              </w:rPr>
            </w:pPr>
            <w:r>
              <w:rPr>
                <w:color w:val="000000"/>
                <w:sz w:val="16"/>
                <w:szCs w:val="16"/>
              </w:rPr>
              <w:t>1.3.</w:t>
            </w:r>
            <w:r w:rsidRPr="005A6362">
              <w:rPr>
                <w:color w:val="000000"/>
                <w:sz w:val="16"/>
                <w:szCs w:val="16"/>
              </w:rPr>
              <w:t>Общественная территория: сквер в поселке Марковский, д.56, 58, 60, 65,  г. Чайковский Пермский край</w:t>
            </w:r>
          </w:p>
        </w:tc>
        <w:tc>
          <w:tcPr>
            <w:tcW w:w="1002" w:type="dxa"/>
            <w:gridSpan w:val="2"/>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BA7CB6">
            <w:pPr>
              <w:widowControl/>
              <w:jc w:val="center"/>
              <w:rPr>
                <w:color w:val="000000"/>
                <w:sz w:val="16"/>
                <w:szCs w:val="16"/>
              </w:rPr>
            </w:pPr>
            <w:r w:rsidRPr="005A6362">
              <w:rPr>
                <w:color w:val="000000"/>
                <w:sz w:val="16"/>
                <w:szCs w:val="16"/>
              </w:rPr>
              <w:t>МКУ "ЖКЭС"</w:t>
            </w:r>
          </w:p>
        </w:tc>
        <w:tc>
          <w:tcPr>
            <w:tcW w:w="1126" w:type="dxa"/>
            <w:gridSpan w:val="2"/>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Федеральный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3</w:t>
            </w:r>
            <w:r w:rsidRPr="005A6362">
              <w:rPr>
                <w:color w:val="000000"/>
                <w:sz w:val="16"/>
                <w:szCs w:val="16"/>
              </w:rPr>
              <w:t>920,19688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3</w:t>
            </w:r>
            <w:r w:rsidRPr="005A6362">
              <w:rPr>
                <w:color w:val="000000"/>
                <w:sz w:val="16"/>
                <w:szCs w:val="16"/>
              </w:rPr>
              <w:t>920,19688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0,000000</w:t>
            </w:r>
          </w:p>
        </w:tc>
        <w:tc>
          <w:tcPr>
            <w:tcW w:w="705" w:type="dxa"/>
            <w:vMerge w:val="restart"/>
            <w:tcBorders>
              <w:top w:val="single" w:sz="4" w:space="0" w:color="auto"/>
              <w:left w:val="single" w:sz="4" w:space="0" w:color="auto"/>
              <w:right w:val="single" w:sz="4" w:space="0" w:color="auto"/>
            </w:tcBorders>
            <w:shd w:val="clear" w:color="auto" w:fill="auto"/>
            <w:hideMark/>
          </w:tcPr>
          <w:p w:rsidR="00CB6E03" w:rsidRPr="00C537DF" w:rsidRDefault="00CB6E03" w:rsidP="00BA7CB6">
            <w:pPr>
              <w:widowControl/>
              <w:rPr>
                <w:bCs/>
                <w:color w:val="000000"/>
                <w:sz w:val="16"/>
                <w:szCs w:val="16"/>
              </w:rPr>
            </w:pPr>
            <w:r w:rsidRPr="00C537DF">
              <w:rPr>
                <w:bCs/>
                <w:color w:val="000000"/>
                <w:sz w:val="16"/>
                <w:szCs w:val="16"/>
              </w:rPr>
              <w:t>Количество благоустроенных общественных территорий</w:t>
            </w:r>
          </w:p>
        </w:tc>
        <w:tc>
          <w:tcPr>
            <w:tcW w:w="567" w:type="dxa"/>
            <w:vMerge w:val="restart"/>
            <w:tcBorders>
              <w:top w:val="single" w:sz="4" w:space="0" w:color="auto"/>
              <w:left w:val="single" w:sz="4" w:space="0" w:color="auto"/>
              <w:right w:val="single" w:sz="4" w:space="0" w:color="auto"/>
            </w:tcBorders>
            <w:shd w:val="clear" w:color="auto" w:fill="auto"/>
            <w:hideMark/>
          </w:tcPr>
          <w:p w:rsidR="00CB6E03" w:rsidRPr="00C537DF" w:rsidRDefault="00CB6E03" w:rsidP="00BA7CB6">
            <w:pPr>
              <w:widowControl/>
              <w:rPr>
                <w:bCs/>
                <w:color w:val="000000"/>
                <w:sz w:val="16"/>
                <w:szCs w:val="16"/>
              </w:rPr>
            </w:pPr>
            <w:r w:rsidRPr="00C537DF">
              <w:rPr>
                <w:bCs/>
                <w:color w:val="000000"/>
                <w:sz w:val="16"/>
                <w:szCs w:val="16"/>
              </w:rPr>
              <w:t>шт.</w:t>
            </w:r>
          </w:p>
        </w:tc>
        <w:tc>
          <w:tcPr>
            <w:tcW w:w="567" w:type="dxa"/>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5B2926">
            <w:pPr>
              <w:widowControl/>
              <w:jc w:val="center"/>
              <w:rPr>
                <w:color w:val="000000"/>
                <w:sz w:val="16"/>
                <w:szCs w:val="16"/>
              </w:rPr>
            </w:pPr>
            <w:r>
              <w:rPr>
                <w:color w:val="000000"/>
                <w:sz w:val="16"/>
                <w:szCs w:val="16"/>
              </w:rPr>
              <w:t>0</w:t>
            </w:r>
          </w:p>
        </w:tc>
        <w:tc>
          <w:tcPr>
            <w:tcW w:w="850" w:type="dxa"/>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5B2926">
            <w:pPr>
              <w:widowControl/>
              <w:jc w:val="center"/>
              <w:rPr>
                <w:color w:val="000000"/>
                <w:sz w:val="16"/>
                <w:szCs w:val="16"/>
              </w:rPr>
            </w:pPr>
            <w:r w:rsidRPr="005A6362">
              <w:rPr>
                <w:color w:val="000000"/>
                <w:sz w:val="16"/>
                <w:szCs w:val="16"/>
              </w:rPr>
              <w:t>1</w:t>
            </w:r>
          </w:p>
        </w:tc>
        <w:tc>
          <w:tcPr>
            <w:tcW w:w="851" w:type="dxa"/>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5B2926">
            <w:pPr>
              <w:widowControl/>
              <w:jc w:val="center"/>
              <w:rPr>
                <w:color w:val="000000"/>
                <w:sz w:val="16"/>
                <w:szCs w:val="16"/>
              </w:rPr>
            </w:pPr>
            <w:r>
              <w:rPr>
                <w:color w:val="000000"/>
                <w:sz w:val="16"/>
                <w:szCs w:val="16"/>
              </w:rPr>
              <w:t>0</w:t>
            </w:r>
          </w:p>
        </w:tc>
        <w:tc>
          <w:tcPr>
            <w:tcW w:w="850" w:type="dxa"/>
            <w:gridSpan w:val="2"/>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5B2926">
            <w:pPr>
              <w:widowControl/>
              <w:jc w:val="center"/>
              <w:rPr>
                <w:color w:val="000000"/>
                <w:sz w:val="16"/>
                <w:szCs w:val="16"/>
              </w:rPr>
            </w:pPr>
            <w:r>
              <w:rPr>
                <w:color w:val="000000"/>
                <w:sz w:val="16"/>
                <w:szCs w:val="16"/>
              </w:rPr>
              <w:t>0</w:t>
            </w:r>
          </w:p>
        </w:tc>
        <w:tc>
          <w:tcPr>
            <w:tcW w:w="855" w:type="dxa"/>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5B2926">
            <w:pPr>
              <w:widowControl/>
              <w:jc w:val="center"/>
              <w:rPr>
                <w:color w:val="000000"/>
                <w:sz w:val="16"/>
                <w:szCs w:val="16"/>
              </w:rPr>
            </w:pPr>
            <w:r>
              <w:rPr>
                <w:color w:val="000000"/>
                <w:sz w:val="16"/>
                <w:szCs w:val="16"/>
              </w:rPr>
              <w:t>0</w:t>
            </w:r>
          </w:p>
        </w:tc>
      </w:tr>
      <w:tr w:rsidR="00367EDB" w:rsidRPr="005A6362" w:rsidTr="00DB2D77">
        <w:trPr>
          <w:gridAfter w:val="1"/>
          <w:wAfter w:w="236" w:type="dxa"/>
          <w:trHeight w:val="273"/>
        </w:trPr>
        <w:tc>
          <w:tcPr>
            <w:tcW w:w="1409"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002"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color w:val="000000"/>
                <w:sz w:val="16"/>
                <w:szCs w:val="16"/>
              </w:rPr>
            </w:pPr>
            <w:r w:rsidRPr="005A6362">
              <w:rPr>
                <w:color w:val="000000"/>
                <w:sz w:val="16"/>
                <w:szCs w:val="16"/>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206,32615</w:t>
            </w:r>
          </w:p>
        </w:tc>
        <w:tc>
          <w:tcPr>
            <w:tcW w:w="1276"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206,32615</w:t>
            </w:r>
          </w:p>
        </w:tc>
        <w:tc>
          <w:tcPr>
            <w:tcW w:w="1134"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280"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8"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0,00000</w:t>
            </w:r>
          </w:p>
        </w:tc>
        <w:tc>
          <w:tcPr>
            <w:tcW w:w="705" w:type="dxa"/>
            <w:vMerge/>
            <w:tcBorders>
              <w:left w:val="single" w:sz="4" w:space="0" w:color="auto"/>
              <w:right w:val="single" w:sz="4" w:space="0" w:color="auto"/>
            </w:tcBorders>
            <w:vAlign w:val="center"/>
            <w:hideMark/>
          </w:tcPr>
          <w:p w:rsidR="00CB6E03" w:rsidRPr="00C537DF" w:rsidRDefault="00CB6E03" w:rsidP="00BA7CB6">
            <w:pPr>
              <w:widowControl/>
              <w:jc w:val="both"/>
              <w:rPr>
                <w:bCs/>
                <w:color w:val="000000"/>
                <w:sz w:val="16"/>
                <w:szCs w:val="16"/>
              </w:rPr>
            </w:pPr>
          </w:p>
        </w:tc>
        <w:tc>
          <w:tcPr>
            <w:tcW w:w="567" w:type="dxa"/>
            <w:vMerge/>
            <w:tcBorders>
              <w:left w:val="single" w:sz="4" w:space="0" w:color="auto"/>
              <w:right w:val="single" w:sz="4" w:space="0" w:color="auto"/>
            </w:tcBorders>
            <w:vAlign w:val="center"/>
            <w:hideMark/>
          </w:tcPr>
          <w:p w:rsidR="00CB6E03" w:rsidRPr="00C537DF" w:rsidRDefault="00CB6E03" w:rsidP="00BA7CB6">
            <w:pPr>
              <w:widowControl/>
              <w:jc w:val="both"/>
              <w:rPr>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1"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5"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r>
      <w:tr w:rsidR="00367EDB" w:rsidRPr="005A6362" w:rsidTr="00DB2D77">
        <w:trPr>
          <w:gridAfter w:val="1"/>
          <w:wAfter w:w="236" w:type="dxa"/>
          <w:trHeight w:val="748"/>
        </w:trPr>
        <w:tc>
          <w:tcPr>
            <w:tcW w:w="1409"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002"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color w:val="000000"/>
                <w:sz w:val="16"/>
                <w:szCs w:val="16"/>
              </w:rPr>
            </w:pPr>
            <w:r w:rsidRPr="005A6362">
              <w:rPr>
                <w:color w:val="000000"/>
                <w:sz w:val="16"/>
                <w:szCs w:val="16"/>
              </w:rPr>
              <w:t xml:space="preserve">Краевой бюджет (не софин. из федер-го бюд-та) </w:t>
            </w:r>
          </w:p>
        </w:tc>
        <w:tc>
          <w:tcPr>
            <w:tcW w:w="1275"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1</w:t>
            </w:r>
            <w:r w:rsidRPr="005A6362">
              <w:rPr>
                <w:color w:val="000000"/>
                <w:sz w:val="16"/>
                <w:szCs w:val="16"/>
              </w:rPr>
              <w:t>835,32681</w:t>
            </w:r>
          </w:p>
        </w:tc>
        <w:tc>
          <w:tcPr>
            <w:tcW w:w="1276"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1</w:t>
            </w:r>
            <w:r w:rsidRPr="005A6362">
              <w:rPr>
                <w:color w:val="000000"/>
                <w:sz w:val="16"/>
                <w:szCs w:val="16"/>
              </w:rPr>
              <w:t>835,32681</w:t>
            </w:r>
          </w:p>
        </w:tc>
        <w:tc>
          <w:tcPr>
            <w:tcW w:w="1134"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280"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8"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0,00000</w:t>
            </w:r>
          </w:p>
        </w:tc>
        <w:tc>
          <w:tcPr>
            <w:tcW w:w="705" w:type="dxa"/>
            <w:vMerge/>
            <w:tcBorders>
              <w:left w:val="single" w:sz="4" w:space="0" w:color="auto"/>
              <w:right w:val="single" w:sz="4" w:space="0" w:color="auto"/>
            </w:tcBorders>
            <w:vAlign w:val="center"/>
            <w:hideMark/>
          </w:tcPr>
          <w:p w:rsidR="00CB6E03" w:rsidRPr="00C537DF" w:rsidRDefault="00CB6E03" w:rsidP="00BA7CB6">
            <w:pPr>
              <w:widowControl/>
              <w:jc w:val="both"/>
              <w:rPr>
                <w:bCs/>
                <w:color w:val="000000"/>
                <w:sz w:val="16"/>
                <w:szCs w:val="16"/>
              </w:rPr>
            </w:pPr>
          </w:p>
        </w:tc>
        <w:tc>
          <w:tcPr>
            <w:tcW w:w="567" w:type="dxa"/>
            <w:vMerge/>
            <w:tcBorders>
              <w:left w:val="single" w:sz="4" w:space="0" w:color="auto"/>
              <w:right w:val="single" w:sz="4" w:space="0" w:color="auto"/>
            </w:tcBorders>
            <w:vAlign w:val="center"/>
            <w:hideMark/>
          </w:tcPr>
          <w:p w:rsidR="00CB6E03" w:rsidRPr="00C537DF" w:rsidRDefault="00CB6E03" w:rsidP="00BA7CB6">
            <w:pPr>
              <w:widowControl/>
              <w:jc w:val="both"/>
              <w:rPr>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1"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5"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r>
      <w:tr w:rsidR="00367EDB" w:rsidRPr="005A6362" w:rsidTr="00DB2D77">
        <w:trPr>
          <w:gridAfter w:val="1"/>
          <w:wAfter w:w="236" w:type="dxa"/>
          <w:trHeight w:val="280"/>
        </w:trPr>
        <w:tc>
          <w:tcPr>
            <w:tcW w:w="1409"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002"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126" w:type="dxa"/>
            <w:gridSpan w:val="2"/>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color w:val="000000"/>
                <w:sz w:val="16"/>
                <w:szCs w:val="16"/>
              </w:rPr>
            </w:pPr>
            <w:r w:rsidRPr="005A6362">
              <w:rPr>
                <w:color w:val="000000"/>
                <w:sz w:val="16"/>
                <w:szCs w:val="16"/>
              </w:rPr>
              <w:t>Местный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458,50256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458,50256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0,00000</w:t>
            </w:r>
          </w:p>
        </w:tc>
        <w:tc>
          <w:tcPr>
            <w:tcW w:w="705" w:type="dxa"/>
            <w:vMerge/>
            <w:tcBorders>
              <w:left w:val="single" w:sz="4" w:space="0" w:color="auto"/>
              <w:right w:val="single" w:sz="4" w:space="0" w:color="auto"/>
            </w:tcBorders>
            <w:vAlign w:val="center"/>
            <w:hideMark/>
          </w:tcPr>
          <w:p w:rsidR="00CB6E03" w:rsidRPr="00C537DF" w:rsidRDefault="00CB6E03" w:rsidP="00BA7CB6">
            <w:pPr>
              <w:widowControl/>
              <w:jc w:val="both"/>
              <w:rPr>
                <w:bCs/>
                <w:color w:val="000000"/>
                <w:sz w:val="16"/>
                <w:szCs w:val="16"/>
              </w:rPr>
            </w:pPr>
          </w:p>
        </w:tc>
        <w:tc>
          <w:tcPr>
            <w:tcW w:w="567" w:type="dxa"/>
            <w:vMerge/>
            <w:tcBorders>
              <w:left w:val="single" w:sz="4" w:space="0" w:color="auto"/>
              <w:right w:val="single" w:sz="4" w:space="0" w:color="auto"/>
            </w:tcBorders>
            <w:vAlign w:val="center"/>
            <w:hideMark/>
          </w:tcPr>
          <w:p w:rsidR="00CB6E03" w:rsidRPr="00C537DF" w:rsidRDefault="00CB6E03" w:rsidP="00BA7CB6">
            <w:pPr>
              <w:widowControl/>
              <w:jc w:val="both"/>
              <w:rPr>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1"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5"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r>
      <w:tr w:rsidR="00367EDB" w:rsidRPr="005A6362" w:rsidTr="00DB2D77">
        <w:trPr>
          <w:gridAfter w:val="1"/>
          <w:wAfter w:w="236" w:type="dxa"/>
          <w:trHeight w:val="410"/>
        </w:trPr>
        <w:tc>
          <w:tcPr>
            <w:tcW w:w="1409"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002"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126" w:type="dxa"/>
            <w:gridSpan w:val="2"/>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color w:val="000000"/>
                <w:sz w:val="16"/>
                <w:szCs w:val="16"/>
              </w:rPr>
            </w:pPr>
            <w:r w:rsidRPr="005A6362">
              <w:rPr>
                <w:color w:val="000000"/>
                <w:sz w:val="16"/>
                <w:szCs w:val="16"/>
              </w:rPr>
              <w:t xml:space="preserve">Местный бюджет  (не софин. из федер-го бюд-та)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7C28A7">
              <w:rPr>
                <w:color w:val="000000"/>
                <w:sz w:val="16"/>
                <w:szCs w:val="16"/>
              </w:rPr>
              <w:t>203,92520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203,92520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0,00000</w:t>
            </w:r>
          </w:p>
        </w:tc>
        <w:tc>
          <w:tcPr>
            <w:tcW w:w="705" w:type="dxa"/>
            <w:vMerge/>
            <w:tcBorders>
              <w:left w:val="single" w:sz="4" w:space="0" w:color="auto"/>
              <w:right w:val="single" w:sz="4" w:space="0" w:color="auto"/>
            </w:tcBorders>
            <w:vAlign w:val="center"/>
            <w:hideMark/>
          </w:tcPr>
          <w:p w:rsidR="00CB6E03" w:rsidRPr="00C537DF" w:rsidRDefault="00CB6E03" w:rsidP="00BA7CB6">
            <w:pPr>
              <w:widowControl/>
              <w:jc w:val="both"/>
              <w:rPr>
                <w:bCs/>
                <w:color w:val="000000"/>
                <w:sz w:val="16"/>
                <w:szCs w:val="16"/>
              </w:rPr>
            </w:pPr>
          </w:p>
        </w:tc>
        <w:tc>
          <w:tcPr>
            <w:tcW w:w="567" w:type="dxa"/>
            <w:vMerge/>
            <w:tcBorders>
              <w:left w:val="single" w:sz="4" w:space="0" w:color="auto"/>
              <w:right w:val="single" w:sz="4" w:space="0" w:color="auto"/>
            </w:tcBorders>
            <w:vAlign w:val="center"/>
            <w:hideMark/>
          </w:tcPr>
          <w:p w:rsidR="00CB6E03" w:rsidRPr="00C537DF" w:rsidRDefault="00CB6E03" w:rsidP="00BA7CB6">
            <w:pPr>
              <w:widowControl/>
              <w:jc w:val="both"/>
              <w:rPr>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1"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5"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r>
      <w:tr w:rsidR="00367EDB" w:rsidRPr="005A6362" w:rsidTr="00DB2D77">
        <w:trPr>
          <w:gridAfter w:val="1"/>
          <w:wAfter w:w="236" w:type="dxa"/>
          <w:trHeight w:val="212"/>
        </w:trPr>
        <w:tc>
          <w:tcPr>
            <w:tcW w:w="1409"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002"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color w:val="000000"/>
                <w:sz w:val="16"/>
                <w:szCs w:val="16"/>
              </w:rPr>
            </w:pPr>
            <w:r w:rsidRPr="005A6362">
              <w:rPr>
                <w:color w:val="000000"/>
                <w:sz w:val="16"/>
                <w:szCs w:val="16"/>
              </w:rPr>
              <w:t>Внебюджетные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276"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280"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8"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0,00000</w:t>
            </w:r>
          </w:p>
        </w:tc>
        <w:tc>
          <w:tcPr>
            <w:tcW w:w="705" w:type="dxa"/>
            <w:vMerge/>
            <w:tcBorders>
              <w:left w:val="single" w:sz="4" w:space="0" w:color="auto"/>
              <w:right w:val="single" w:sz="4" w:space="0" w:color="auto"/>
            </w:tcBorders>
            <w:vAlign w:val="center"/>
            <w:hideMark/>
          </w:tcPr>
          <w:p w:rsidR="00CB6E03" w:rsidRPr="00C537DF" w:rsidRDefault="00CB6E03" w:rsidP="00BA7CB6">
            <w:pPr>
              <w:widowControl/>
              <w:jc w:val="both"/>
              <w:rPr>
                <w:bCs/>
                <w:color w:val="000000"/>
                <w:sz w:val="16"/>
                <w:szCs w:val="16"/>
              </w:rPr>
            </w:pPr>
          </w:p>
        </w:tc>
        <w:tc>
          <w:tcPr>
            <w:tcW w:w="567" w:type="dxa"/>
            <w:vMerge/>
            <w:tcBorders>
              <w:left w:val="single" w:sz="4" w:space="0" w:color="auto"/>
              <w:right w:val="single" w:sz="4" w:space="0" w:color="auto"/>
            </w:tcBorders>
            <w:vAlign w:val="center"/>
            <w:hideMark/>
          </w:tcPr>
          <w:p w:rsidR="00CB6E03" w:rsidRPr="00C537DF" w:rsidRDefault="00CB6E03" w:rsidP="00BA7CB6">
            <w:pPr>
              <w:widowControl/>
              <w:jc w:val="both"/>
              <w:rPr>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1"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5"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r>
      <w:tr w:rsidR="00367EDB" w:rsidRPr="005A6362" w:rsidTr="00DB2D77">
        <w:trPr>
          <w:gridAfter w:val="1"/>
          <w:wAfter w:w="236" w:type="dxa"/>
          <w:trHeight w:val="253"/>
        </w:trPr>
        <w:tc>
          <w:tcPr>
            <w:tcW w:w="1409" w:type="dxa"/>
            <w:vMerge/>
            <w:tcBorders>
              <w:left w:val="single" w:sz="4" w:space="0" w:color="auto"/>
              <w:bottom w:val="single" w:sz="4" w:space="0" w:color="auto"/>
              <w:right w:val="single" w:sz="4" w:space="0" w:color="auto"/>
            </w:tcBorders>
            <w:shd w:val="clear" w:color="auto" w:fill="auto"/>
            <w:vAlign w:val="center"/>
          </w:tcPr>
          <w:p w:rsidR="00CB6E03" w:rsidRPr="005A6362" w:rsidRDefault="00CB6E03" w:rsidP="00BA7CB6">
            <w:pPr>
              <w:widowControl/>
              <w:jc w:val="both"/>
              <w:rPr>
                <w:color w:val="000000"/>
                <w:sz w:val="16"/>
                <w:szCs w:val="16"/>
              </w:rPr>
            </w:pPr>
          </w:p>
        </w:tc>
        <w:tc>
          <w:tcPr>
            <w:tcW w:w="1002" w:type="dxa"/>
            <w:gridSpan w:val="2"/>
            <w:vMerge/>
            <w:tcBorders>
              <w:left w:val="single" w:sz="4" w:space="0" w:color="auto"/>
              <w:bottom w:val="single" w:sz="4" w:space="0" w:color="auto"/>
              <w:right w:val="single" w:sz="4" w:space="0" w:color="auto"/>
            </w:tcBorders>
            <w:shd w:val="clear" w:color="auto" w:fill="auto"/>
            <w:vAlign w:val="center"/>
          </w:tcPr>
          <w:p w:rsidR="00CB6E03" w:rsidRPr="005A6362" w:rsidRDefault="00CB6E03" w:rsidP="00BA7CB6">
            <w:pPr>
              <w:widowControl/>
              <w:jc w:val="both"/>
              <w:rPr>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tcPr>
          <w:p w:rsidR="00CB6E03" w:rsidRPr="007C28A7" w:rsidRDefault="00CB6E03" w:rsidP="00BA7CB6">
            <w:pPr>
              <w:widowControl/>
              <w:jc w:val="both"/>
              <w:rPr>
                <w:i/>
                <w:color w:val="000000"/>
                <w:sz w:val="16"/>
                <w:szCs w:val="16"/>
              </w:rPr>
            </w:pPr>
            <w:r w:rsidRPr="007C28A7">
              <w:rPr>
                <w:i/>
                <w:color w:val="000000"/>
                <w:sz w:val="16"/>
                <w:szCs w:val="16"/>
              </w:rPr>
              <w:t>Всего</w:t>
            </w:r>
          </w:p>
        </w:tc>
        <w:tc>
          <w:tcPr>
            <w:tcW w:w="1275" w:type="dxa"/>
            <w:tcBorders>
              <w:top w:val="nil"/>
              <w:left w:val="nil"/>
              <w:bottom w:val="single" w:sz="4" w:space="0" w:color="auto"/>
              <w:right w:val="single" w:sz="4" w:space="0" w:color="auto"/>
            </w:tcBorders>
            <w:shd w:val="clear" w:color="auto" w:fill="auto"/>
            <w:vAlign w:val="center"/>
          </w:tcPr>
          <w:p w:rsidR="00CB6E03" w:rsidRPr="007C28A7" w:rsidRDefault="00CB6E03" w:rsidP="00BA7CB6">
            <w:pPr>
              <w:widowControl/>
              <w:jc w:val="center"/>
              <w:rPr>
                <w:i/>
                <w:color w:val="000000"/>
                <w:sz w:val="16"/>
                <w:szCs w:val="16"/>
              </w:rPr>
            </w:pPr>
            <w:r>
              <w:rPr>
                <w:i/>
                <w:color w:val="000000"/>
                <w:sz w:val="16"/>
                <w:szCs w:val="16"/>
              </w:rPr>
              <w:t>6</w:t>
            </w:r>
            <w:r w:rsidRPr="007C28A7">
              <w:rPr>
                <w:i/>
                <w:color w:val="000000"/>
                <w:sz w:val="16"/>
                <w:szCs w:val="16"/>
              </w:rPr>
              <w:t>624,27760</w:t>
            </w:r>
          </w:p>
        </w:tc>
        <w:tc>
          <w:tcPr>
            <w:tcW w:w="1276" w:type="dxa"/>
            <w:tcBorders>
              <w:top w:val="nil"/>
              <w:left w:val="nil"/>
              <w:bottom w:val="single" w:sz="4" w:space="0" w:color="auto"/>
              <w:right w:val="single" w:sz="4" w:space="0" w:color="auto"/>
            </w:tcBorders>
            <w:shd w:val="clear" w:color="auto" w:fill="auto"/>
            <w:vAlign w:val="center"/>
          </w:tcPr>
          <w:p w:rsidR="00CB6E03" w:rsidRPr="007C28A7" w:rsidRDefault="00CB6E03" w:rsidP="00BA7CB6">
            <w:pPr>
              <w:widowControl/>
              <w:jc w:val="center"/>
              <w:rPr>
                <w:i/>
                <w:color w:val="000000"/>
                <w:sz w:val="16"/>
                <w:szCs w:val="16"/>
              </w:rPr>
            </w:pPr>
            <w:r>
              <w:rPr>
                <w:i/>
                <w:color w:val="000000"/>
                <w:sz w:val="16"/>
                <w:szCs w:val="16"/>
              </w:rPr>
              <w:t>6</w:t>
            </w:r>
            <w:r w:rsidRPr="007C28A7">
              <w:rPr>
                <w:i/>
                <w:color w:val="000000"/>
                <w:sz w:val="16"/>
                <w:szCs w:val="16"/>
              </w:rPr>
              <w:t>624,27760</w:t>
            </w:r>
          </w:p>
        </w:tc>
        <w:tc>
          <w:tcPr>
            <w:tcW w:w="1134" w:type="dxa"/>
            <w:tcBorders>
              <w:top w:val="nil"/>
              <w:left w:val="nil"/>
              <w:bottom w:val="single" w:sz="4" w:space="0" w:color="auto"/>
              <w:right w:val="single" w:sz="4" w:space="0" w:color="auto"/>
            </w:tcBorders>
            <w:shd w:val="clear" w:color="auto" w:fill="auto"/>
            <w:vAlign w:val="center"/>
          </w:tcPr>
          <w:p w:rsidR="00CB6E03" w:rsidRPr="007C28A7" w:rsidRDefault="00CB6E03" w:rsidP="00BA7CB6">
            <w:pPr>
              <w:widowControl/>
              <w:jc w:val="center"/>
              <w:rPr>
                <w:i/>
                <w:color w:val="000000"/>
                <w:sz w:val="16"/>
                <w:szCs w:val="16"/>
              </w:rPr>
            </w:pPr>
            <w:r w:rsidRPr="007C28A7">
              <w:rPr>
                <w:i/>
                <w:color w:val="000000"/>
                <w:sz w:val="16"/>
                <w:szCs w:val="16"/>
              </w:rPr>
              <w:t>0,00000</w:t>
            </w:r>
          </w:p>
        </w:tc>
        <w:tc>
          <w:tcPr>
            <w:tcW w:w="1280" w:type="dxa"/>
            <w:tcBorders>
              <w:top w:val="nil"/>
              <w:left w:val="nil"/>
              <w:bottom w:val="single" w:sz="4" w:space="0" w:color="auto"/>
              <w:right w:val="single" w:sz="4" w:space="0" w:color="auto"/>
            </w:tcBorders>
            <w:shd w:val="clear" w:color="auto" w:fill="auto"/>
            <w:vAlign w:val="center"/>
          </w:tcPr>
          <w:p w:rsidR="00CB6E03" w:rsidRPr="007C28A7" w:rsidRDefault="00CB6E03" w:rsidP="00BA7CB6">
            <w:pPr>
              <w:widowControl/>
              <w:jc w:val="center"/>
              <w:rPr>
                <w:i/>
                <w:color w:val="000000"/>
                <w:sz w:val="16"/>
                <w:szCs w:val="16"/>
              </w:rPr>
            </w:pPr>
            <w:r w:rsidRPr="007C28A7">
              <w:rPr>
                <w:i/>
                <w:color w:val="000000"/>
                <w:sz w:val="16"/>
                <w:szCs w:val="16"/>
              </w:rPr>
              <w:t>0,00000</w:t>
            </w:r>
          </w:p>
        </w:tc>
        <w:tc>
          <w:tcPr>
            <w:tcW w:w="1138" w:type="dxa"/>
            <w:tcBorders>
              <w:top w:val="nil"/>
              <w:left w:val="nil"/>
              <w:bottom w:val="single" w:sz="4" w:space="0" w:color="auto"/>
              <w:right w:val="single" w:sz="4" w:space="0" w:color="auto"/>
            </w:tcBorders>
            <w:shd w:val="clear" w:color="auto" w:fill="auto"/>
            <w:vAlign w:val="center"/>
          </w:tcPr>
          <w:p w:rsidR="00CB6E03" w:rsidRPr="007C28A7" w:rsidRDefault="00CB6E03" w:rsidP="00BA7CB6">
            <w:pPr>
              <w:widowControl/>
              <w:jc w:val="center"/>
              <w:rPr>
                <w:i/>
                <w:color w:val="000000"/>
                <w:sz w:val="16"/>
                <w:szCs w:val="16"/>
              </w:rPr>
            </w:pPr>
            <w:r w:rsidRPr="007C28A7">
              <w:rPr>
                <w:i/>
                <w:color w:val="000000"/>
                <w:sz w:val="16"/>
                <w:szCs w:val="16"/>
              </w:rPr>
              <w:t>0,00000</w:t>
            </w:r>
          </w:p>
        </w:tc>
        <w:tc>
          <w:tcPr>
            <w:tcW w:w="705" w:type="dxa"/>
            <w:vMerge/>
            <w:tcBorders>
              <w:left w:val="single" w:sz="4" w:space="0" w:color="auto"/>
              <w:bottom w:val="single" w:sz="4" w:space="0" w:color="auto"/>
              <w:right w:val="single" w:sz="4" w:space="0" w:color="auto"/>
            </w:tcBorders>
            <w:vAlign w:val="center"/>
          </w:tcPr>
          <w:p w:rsidR="00CB6E03" w:rsidRPr="00C537DF" w:rsidRDefault="00CB6E03" w:rsidP="00BA7CB6">
            <w:pPr>
              <w:widowControl/>
              <w:jc w:val="both"/>
              <w:rPr>
                <w:bCs/>
                <w:color w:val="000000"/>
                <w:sz w:val="16"/>
                <w:szCs w:val="16"/>
              </w:rPr>
            </w:pPr>
          </w:p>
        </w:tc>
        <w:tc>
          <w:tcPr>
            <w:tcW w:w="567" w:type="dxa"/>
            <w:vMerge/>
            <w:tcBorders>
              <w:left w:val="single" w:sz="4" w:space="0" w:color="auto"/>
              <w:bottom w:val="single" w:sz="4" w:space="0" w:color="auto"/>
              <w:right w:val="single" w:sz="4" w:space="0" w:color="auto"/>
            </w:tcBorders>
            <w:vAlign w:val="center"/>
          </w:tcPr>
          <w:p w:rsidR="00CB6E03" w:rsidRPr="00C537DF" w:rsidRDefault="00CB6E03" w:rsidP="00BA7CB6">
            <w:pPr>
              <w:widowControl/>
              <w:jc w:val="both"/>
              <w:rPr>
                <w:bCs/>
                <w:color w:val="000000"/>
                <w:sz w:val="16"/>
                <w:szCs w:val="16"/>
              </w:rPr>
            </w:pPr>
          </w:p>
        </w:tc>
        <w:tc>
          <w:tcPr>
            <w:tcW w:w="567" w:type="dxa"/>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color w:val="000000"/>
                <w:sz w:val="16"/>
                <w:szCs w:val="16"/>
              </w:rPr>
            </w:pPr>
          </w:p>
        </w:tc>
        <w:tc>
          <w:tcPr>
            <w:tcW w:w="850" w:type="dxa"/>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color w:val="000000"/>
                <w:sz w:val="16"/>
                <w:szCs w:val="16"/>
              </w:rPr>
            </w:pPr>
          </w:p>
        </w:tc>
        <w:tc>
          <w:tcPr>
            <w:tcW w:w="851" w:type="dxa"/>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color w:val="000000"/>
                <w:sz w:val="16"/>
                <w:szCs w:val="16"/>
              </w:rPr>
            </w:pPr>
          </w:p>
        </w:tc>
        <w:tc>
          <w:tcPr>
            <w:tcW w:w="850" w:type="dxa"/>
            <w:gridSpan w:val="2"/>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color w:val="000000"/>
                <w:sz w:val="16"/>
                <w:szCs w:val="16"/>
              </w:rPr>
            </w:pPr>
          </w:p>
        </w:tc>
        <w:tc>
          <w:tcPr>
            <w:tcW w:w="855" w:type="dxa"/>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color w:val="000000"/>
                <w:sz w:val="16"/>
                <w:szCs w:val="16"/>
              </w:rPr>
            </w:pPr>
          </w:p>
        </w:tc>
      </w:tr>
      <w:tr w:rsidR="00367EDB" w:rsidRPr="005A6362" w:rsidTr="00DB2D77">
        <w:trPr>
          <w:gridAfter w:val="1"/>
          <w:wAfter w:w="236" w:type="dxa"/>
          <w:trHeight w:val="225"/>
        </w:trPr>
        <w:tc>
          <w:tcPr>
            <w:tcW w:w="1409" w:type="dxa"/>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BA7CB6">
            <w:pPr>
              <w:widowControl/>
              <w:rPr>
                <w:color w:val="000000"/>
                <w:sz w:val="16"/>
                <w:szCs w:val="16"/>
              </w:rPr>
            </w:pPr>
            <w:r>
              <w:rPr>
                <w:color w:val="000000"/>
                <w:sz w:val="16"/>
                <w:szCs w:val="16"/>
              </w:rPr>
              <w:t>1.4.</w:t>
            </w:r>
            <w:r w:rsidRPr="005A6362">
              <w:rPr>
                <w:color w:val="000000"/>
                <w:sz w:val="16"/>
                <w:szCs w:val="16"/>
              </w:rPr>
              <w:t xml:space="preserve">Общественная территория: Сквер по ул. Красная, с. </w:t>
            </w:r>
            <w:r w:rsidRPr="005A6362">
              <w:rPr>
                <w:color w:val="000000"/>
                <w:sz w:val="16"/>
                <w:szCs w:val="16"/>
              </w:rPr>
              <w:lastRenderedPageBreak/>
              <w:t>Фоки, Чайковский городской округ, Пермский край</w:t>
            </w:r>
          </w:p>
        </w:tc>
        <w:tc>
          <w:tcPr>
            <w:tcW w:w="1002" w:type="dxa"/>
            <w:gridSpan w:val="2"/>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BA7CB6">
            <w:pPr>
              <w:widowControl/>
              <w:jc w:val="center"/>
              <w:rPr>
                <w:color w:val="000000"/>
                <w:sz w:val="16"/>
                <w:szCs w:val="16"/>
              </w:rPr>
            </w:pPr>
            <w:r w:rsidRPr="006A7B11">
              <w:rPr>
                <w:color w:val="000000"/>
                <w:sz w:val="16"/>
                <w:szCs w:val="16"/>
              </w:rPr>
              <w:lastRenderedPageBreak/>
              <w:t>МКУ "ЖКЭС</w:t>
            </w:r>
            <w:r w:rsidRPr="005A6362">
              <w:rPr>
                <w:color w:val="000000"/>
                <w:sz w:val="16"/>
                <w:szCs w:val="16"/>
              </w:rPr>
              <w:t>"</w:t>
            </w:r>
          </w:p>
        </w:tc>
        <w:tc>
          <w:tcPr>
            <w:tcW w:w="1126" w:type="dxa"/>
            <w:gridSpan w:val="2"/>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color w:val="000000"/>
                <w:sz w:val="16"/>
                <w:szCs w:val="16"/>
              </w:rPr>
            </w:pPr>
            <w:r w:rsidRPr="005A6362">
              <w:rPr>
                <w:color w:val="000000"/>
                <w:sz w:val="16"/>
                <w:szCs w:val="16"/>
              </w:rPr>
              <w:t>Федеральный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3</w:t>
            </w:r>
            <w:r w:rsidRPr="005A6362">
              <w:rPr>
                <w:color w:val="000000"/>
                <w:sz w:val="16"/>
                <w:szCs w:val="16"/>
              </w:rPr>
              <w:t>034,25444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3</w:t>
            </w:r>
            <w:r w:rsidRPr="005A6362">
              <w:rPr>
                <w:color w:val="000000"/>
                <w:sz w:val="16"/>
                <w:szCs w:val="16"/>
              </w:rPr>
              <w:t>034,25444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0,00000</w:t>
            </w:r>
          </w:p>
        </w:tc>
        <w:tc>
          <w:tcPr>
            <w:tcW w:w="705" w:type="dxa"/>
            <w:vMerge w:val="restart"/>
            <w:tcBorders>
              <w:top w:val="single" w:sz="4" w:space="0" w:color="auto"/>
              <w:left w:val="single" w:sz="4" w:space="0" w:color="auto"/>
              <w:right w:val="single" w:sz="4" w:space="0" w:color="auto"/>
            </w:tcBorders>
            <w:shd w:val="clear" w:color="auto" w:fill="auto"/>
            <w:hideMark/>
          </w:tcPr>
          <w:p w:rsidR="00CB6E03" w:rsidRPr="00C537DF" w:rsidRDefault="00CB6E03" w:rsidP="00BA7CB6">
            <w:pPr>
              <w:widowControl/>
              <w:rPr>
                <w:bCs/>
                <w:color w:val="000000"/>
                <w:sz w:val="16"/>
                <w:szCs w:val="16"/>
              </w:rPr>
            </w:pPr>
            <w:r w:rsidRPr="00C537DF">
              <w:rPr>
                <w:bCs/>
                <w:color w:val="000000"/>
                <w:sz w:val="16"/>
                <w:szCs w:val="16"/>
              </w:rPr>
              <w:t>Количество благоустроен</w:t>
            </w:r>
            <w:r w:rsidRPr="00C537DF">
              <w:rPr>
                <w:bCs/>
                <w:color w:val="000000"/>
                <w:sz w:val="16"/>
                <w:szCs w:val="16"/>
              </w:rPr>
              <w:lastRenderedPageBreak/>
              <w:t>ных общественных территорий</w:t>
            </w:r>
          </w:p>
        </w:tc>
        <w:tc>
          <w:tcPr>
            <w:tcW w:w="567" w:type="dxa"/>
            <w:vMerge w:val="restart"/>
            <w:tcBorders>
              <w:top w:val="single" w:sz="4" w:space="0" w:color="auto"/>
              <w:left w:val="single" w:sz="4" w:space="0" w:color="auto"/>
              <w:right w:val="single" w:sz="4" w:space="0" w:color="auto"/>
            </w:tcBorders>
            <w:shd w:val="clear" w:color="auto" w:fill="auto"/>
            <w:hideMark/>
          </w:tcPr>
          <w:p w:rsidR="00CB6E03" w:rsidRPr="00C537DF" w:rsidRDefault="00CB6E03" w:rsidP="00BA7CB6">
            <w:pPr>
              <w:widowControl/>
              <w:rPr>
                <w:bCs/>
                <w:color w:val="000000"/>
                <w:sz w:val="16"/>
                <w:szCs w:val="16"/>
              </w:rPr>
            </w:pPr>
            <w:r w:rsidRPr="00C537DF">
              <w:rPr>
                <w:bCs/>
                <w:color w:val="000000"/>
                <w:sz w:val="16"/>
                <w:szCs w:val="16"/>
              </w:rPr>
              <w:lastRenderedPageBreak/>
              <w:t>шт.</w:t>
            </w:r>
          </w:p>
        </w:tc>
        <w:tc>
          <w:tcPr>
            <w:tcW w:w="567" w:type="dxa"/>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5B2926">
            <w:pPr>
              <w:widowControl/>
              <w:jc w:val="center"/>
              <w:rPr>
                <w:color w:val="000000"/>
                <w:sz w:val="16"/>
                <w:szCs w:val="16"/>
              </w:rPr>
            </w:pPr>
            <w:r>
              <w:rPr>
                <w:color w:val="000000"/>
                <w:sz w:val="16"/>
                <w:szCs w:val="16"/>
              </w:rPr>
              <w:t>0</w:t>
            </w:r>
          </w:p>
        </w:tc>
        <w:tc>
          <w:tcPr>
            <w:tcW w:w="850" w:type="dxa"/>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5B2926">
            <w:pPr>
              <w:widowControl/>
              <w:jc w:val="center"/>
              <w:rPr>
                <w:color w:val="000000"/>
                <w:sz w:val="16"/>
                <w:szCs w:val="16"/>
              </w:rPr>
            </w:pPr>
            <w:r w:rsidRPr="005A6362">
              <w:rPr>
                <w:color w:val="000000"/>
                <w:sz w:val="16"/>
                <w:szCs w:val="16"/>
              </w:rPr>
              <w:t>1</w:t>
            </w:r>
          </w:p>
        </w:tc>
        <w:tc>
          <w:tcPr>
            <w:tcW w:w="851" w:type="dxa"/>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5B2926">
            <w:pPr>
              <w:widowControl/>
              <w:jc w:val="center"/>
              <w:rPr>
                <w:color w:val="000000"/>
                <w:sz w:val="16"/>
                <w:szCs w:val="16"/>
              </w:rPr>
            </w:pPr>
            <w:r>
              <w:rPr>
                <w:color w:val="000000"/>
                <w:sz w:val="16"/>
                <w:szCs w:val="16"/>
              </w:rPr>
              <w:t>0</w:t>
            </w:r>
          </w:p>
        </w:tc>
        <w:tc>
          <w:tcPr>
            <w:tcW w:w="850" w:type="dxa"/>
            <w:gridSpan w:val="2"/>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5B2926">
            <w:pPr>
              <w:widowControl/>
              <w:jc w:val="center"/>
              <w:rPr>
                <w:color w:val="000000"/>
                <w:sz w:val="16"/>
                <w:szCs w:val="16"/>
              </w:rPr>
            </w:pPr>
            <w:r>
              <w:rPr>
                <w:color w:val="000000"/>
                <w:sz w:val="16"/>
                <w:szCs w:val="16"/>
              </w:rPr>
              <w:t>0</w:t>
            </w:r>
          </w:p>
        </w:tc>
        <w:tc>
          <w:tcPr>
            <w:tcW w:w="855" w:type="dxa"/>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5B2926">
            <w:pPr>
              <w:widowControl/>
              <w:jc w:val="center"/>
              <w:rPr>
                <w:color w:val="000000"/>
                <w:sz w:val="16"/>
                <w:szCs w:val="16"/>
              </w:rPr>
            </w:pPr>
            <w:r>
              <w:rPr>
                <w:color w:val="000000"/>
                <w:sz w:val="16"/>
                <w:szCs w:val="16"/>
              </w:rPr>
              <w:t>0</w:t>
            </w:r>
          </w:p>
        </w:tc>
      </w:tr>
      <w:tr w:rsidR="00367EDB" w:rsidRPr="005A6362" w:rsidTr="00DB2D77">
        <w:trPr>
          <w:gridAfter w:val="1"/>
          <w:wAfter w:w="236" w:type="dxa"/>
          <w:trHeight w:val="291"/>
        </w:trPr>
        <w:tc>
          <w:tcPr>
            <w:tcW w:w="1409"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002"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126" w:type="dxa"/>
            <w:gridSpan w:val="2"/>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color w:val="000000"/>
                <w:sz w:val="16"/>
                <w:szCs w:val="16"/>
              </w:rPr>
            </w:pPr>
            <w:r w:rsidRPr="005A6362">
              <w:rPr>
                <w:color w:val="000000"/>
                <w:sz w:val="16"/>
                <w:szCs w:val="16"/>
              </w:rPr>
              <w:t>Краевой бюджет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159,69760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159,69760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0,00000</w:t>
            </w:r>
          </w:p>
        </w:tc>
        <w:tc>
          <w:tcPr>
            <w:tcW w:w="705"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1"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5"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r>
      <w:tr w:rsidR="00367EDB" w:rsidRPr="005A6362" w:rsidTr="00DB2D77">
        <w:trPr>
          <w:gridAfter w:val="1"/>
          <w:wAfter w:w="236" w:type="dxa"/>
          <w:trHeight w:val="812"/>
        </w:trPr>
        <w:tc>
          <w:tcPr>
            <w:tcW w:w="1409"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002"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126" w:type="dxa"/>
            <w:gridSpan w:val="2"/>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color w:val="000000"/>
                <w:sz w:val="16"/>
                <w:szCs w:val="16"/>
              </w:rPr>
            </w:pPr>
            <w:r w:rsidRPr="005A6362">
              <w:rPr>
                <w:color w:val="000000"/>
                <w:sz w:val="16"/>
                <w:szCs w:val="16"/>
              </w:rPr>
              <w:t xml:space="preserve">Краевой бюджет (не софин. из федер-го бюд-та)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1</w:t>
            </w:r>
            <w:r w:rsidRPr="005A6362">
              <w:rPr>
                <w:color w:val="000000"/>
                <w:sz w:val="16"/>
                <w:szCs w:val="16"/>
              </w:rPr>
              <w:t>420,55328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1</w:t>
            </w:r>
            <w:r w:rsidRPr="005A6362">
              <w:rPr>
                <w:color w:val="000000"/>
                <w:sz w:val="16"/>
                <w:szCs w:val="16"/>
              </w:rPr>
              <w:t>420,55328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0,00000</w:t>
            </w:r>
          </w:p>
        </w:tc>
        <w:tc>
          <w:tcPr>
            <w:tcW w:w="705"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1"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5"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r>
      <w:tr w:rsidR="00367EDB" w:rsidRPr="005A6362" w:rsidTr="00DB2D77">
        <w:trPr>
          <w:gridAfter w:val="1"/>
          <w:wAfter w:w="236" w:type="dxa"/>
          <w:trHeight w:val="293"/>
        </w:trPr>
        <w:tc>
          <w:tcPr>
            <w:tcW w:w="1409"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002"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color w:val="000000"/>
                <w:sz w:val="16"/>
                <w:szCs w:val="16"/>
              </w:rPr>
            </w:pPr>
            <w:r w:rsidRPr="005A6362">
              <w:rPr>
                <w:color w:val="000000"/>
                <w:sz w:val="16"/>
                <w:szCs w:val="16"/>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354,88356</w:t>
            </w:r>
          </w:p>
        </w:tc>
        <w:tc>
          <w:tcPr>
            <w:tcW w:w="1276"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354,88356</w:t>
            </w:r>
          </w:p>
        </w:tc>
        <w:tc>
          <w:tcPr>
            <w:tcW w:w="1134"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280"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8"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0,00000</w:t>
            </w:r>
          </w:p>
        </w:tc>
        <w:tc>
          <w:tcPr>
            <w:tcW w:w="705"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1"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5"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r>
      <w:tr w:rsidR="00367EDB" w:rsidRPr="005A6362" w:rsidTr="00DB2D77">
        <w:trPr>
          <w:gridAfter w:val="1"/>
          <w:wAfter w:w="236" w:type="dxa"/>
          <w:trHeight w:val="741"/>
        </w:trPr>
        <w:tc>
          <w:tcPr>
            <w:tcW w:w="1409"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002"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color w:val="000000"/>
                <w:sz w:val="16"/>
                <w:szCs w:val="16"/>
              </w:rPr>
            </w:pPr>
            <w:r w:rsidRPr="005A6362">
              <w:rPr>
                <w:color w:val="000000"/>
                <w:sz w:val="16"/>
                <w:szCs w:val="16"/>
              </w:rPr>
              <w:t xml:space="preserve">Местный бюджет  (не софин. из федер-го бюд-та) </w:t>
            </w:r>
          </w:p>
        </w:tc>
        <w:tc>
          <w:tcPr>
            <w:tcW w:w="1275"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157,83925</w:t>
            </w:r>
          </w:p>
        </w:tc>
        <w:tc>
          <w:tcPr>
            <w:tcW w:w="1276"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157,83925</w:t>
            </w:r>
          </w:p>
        </w:tc>
        <w:tc>
          <w:tcPr>
            <w:tcW w:w="1134"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280"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8"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0,00000</w:t>
            </w:r>
          </w:p>
        </w:tc>
        <w:tc>
          <w:tcPr>
            <w:tcW w:w="705"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1"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5"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r>
      <w:tr w:rsidR="00367EDB" w:rsidRPr="005A6362" w:rsidTr="00DB2D77">
        <w:trPr>
          <w:gridAfter w:val="1"/>
          <w:wAfter w:w="236" w:type="dxa"/>
          <w:trHeight w:val="371"/>
        </w:trPr>
        <w:tc>
          <w:tcPr>
            <w:tcW w:w="1409"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002"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color w:val="000000"/>
                <w:sz w:val="16"/>
                <w:szCs w:val="16"/>
              </w:rPr>
            </w:pPr>
            <w:r w:rsidRPr="005A6362">
              <w:rPr>
                <w:color w:val="000000"/>
                <w:sz w:val="16"/>
                <w:szCs w:val="16"/>
              </w:rPr>
              <w:t>Внебюджетные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276"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280"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8"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0,00000</w:t>
            </w:r>
          </w:p>
        </w:tc>
        <w:tc>
          <w:tcPr>
            <w:tcW w:w="705"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1"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5"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r>
      <w:tr w:rsidR="00367EDB" w:rsidRPr="005A6362" w:rsidTr="00DB2D77">
        <w:trPr>
          <w:gridAfter w:val="1"/>
          <w:wAfter w:w="236" w:type="dxa"/>
          <w:trHeight w:val="237"/>
        </w:trPr>
        <w:tc>
          <w:tcPr>
            <w:tcW w:w="1409" w:type="dxa"/>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color w:val="000000"/>
                <w:sz w:val="16"/>
                <w:szCs w:val="16"/>
              </w:rPr>
            </w:pPr>
          </w:p>
        </w:tc>
        <w:tc>
          <w:tcPr>
            <w:tcW w:w="1002" w:type="dxa"/>
            <w:gridSpan w:val="2"/>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tcPr>
          <w:p w:rsidR="00CB6E03" w:rsidRPr="006A7B11" w:rsidRDefault="00CB6E03" w:rsidP="00BA7CB6">
            <w:pPr>
              <w:widowControl/>
              <w:jc w:val="both"/>
              <w:rPr>
                <w:i/>
                <w:color w:val="000000"/>
                <w:sz w:val="16"/>
                <w:szCs w:val="16"/>
              </w:rPr>
            </w:pPr>
            <w:r w:rsidRPr="006A7B11">
              <w:rPr>
                <w:i/>
                <w:color w:val="000000"/>
                <w:sz w:val="16"/>
                <w:szCs w:val="16"/>
              </w:rPr>
              <w:t>Всего</w:t>
            </w:r>
          </w:p>
        </w:tc>
        <w:tc>
          <w:tcPr>
            <w:tcW w:w="1275" w:type="dxa"/>
            <w:tcBorders>
              <w:top w:val="nil"/>
              <w:left w:val="nil"/>
              <w:bottom w:val="single" w:sz="4" w:space="0" w:color="auto"/>
              <w:right w:val="single" w:sz="4" w:space="0" w:color="auto"/>
            </w:tcBorders>
            <w:shd w:val="clear" w:color="auto" w:fill="auto"/>
            <w:vAlign w:val="center"/>
          </w:tcPr>
          <w:p w:rsidR="00CB6E03" w:rsidRPr="006A7B11" w:rsidRDefault="00CB6E03" w:rsidP="00BA7CB6">
            <w:pPr>
              <w:widowControl/>
              <w:jc w:val="center"/>
              <w:rPr>
                <w:i/>
                <w:color w:val="000000"/>
                <w:sz w:val="16"/>
                <w:szCs w:val="16"/>
              </w:rPr>
            </w:pPr>
            <w:r>
              <w:rPr>
                <w:i/>
                <w:color w:val="000000"/>
                <w:sz w:val="16"/>
                <w:szCs w:val="16"/>
              </w:rPr>
              <w:t>5</w:t>
            </w:r>
            <w:r w:rsidRPr="006A7B11">
              <w:rPr>
                <w:i/>
                <w:color w:val="000000"/>
                <w:sz w:val="16"/>
                <w:szCs w:val="16"/>
              </w:rPr>
              <w:t>127,22813</w:t>
            </w:r>
          </w:p>
        </w:tc>
        <w:tc>
          <w:tcPr>
            <w:tcW w:w="1276" w:type="dxa"/>
            <w:tcBorders>
              <w:top w:val="nil"/>
              <w:left w:val="nil"/>
              <w:bottom w:val="single" w:sz="4" w:space="0" w:color="auto"/>
              <w:right w:val="single" w:sz="4" w:space="0" w:color="auto"/>
            </w:tcBorders>
            <w:shd w:val="clear" w:color="auto" w:fill="auto"/>
            <w:vAlign w:val="center"/>
          </w:tcPr>
          <w:p w:rsidR="00CB6E03" w:rsidRPr="006A7B11" w:rsidRDefault="00CB6E03" w:rsidP="00BA7CB6">
            <w:pPr>
              <w:widowControl/>
              <w:jc w:val="center"/>
              <w:rPr>
                <w:i/>
                <w:color w:val="000000"/>
                <w:sz w:val="16"/>
                <w:szCs w:val="16"/>
              </w:rPr>
            </w:pPr>
            <w:r w:rsidRPr="006A7B11">
              <w:rPr>
                <w:i/>
                <w:color w:val="000000"/>
                <w:sz w:val="16"/>
                <w:szCs w:val="16"/>
              </w:rPr>
              <w:t>5127,22813</w:t>
            </w:r>
          </w:p>
        </w:tc>
        <w:tc>
          <w:tcPr>
            <w:tcW w:w="1134" w:type="dxa"/>
            <w:tcBorders>
              <w:top w:val="nil"/>
              <w:left w:val="nil"/>
              <w:bottom w:val="single" w:sz="4" w:space="0" w:color="auto"/>
              <w:right w:val="single" w:sz="4" w:space="0" w:color="auto"/>
            </w:tcBorders>
            <w:shd w:val="clear" w:color="auto" w:fill="auto"/>
            <w:vAlign w:val="center"/>
          </w:tcPr>
          <w:p w:rsidR="00CB6E03" w:rsidRPr="006A7B11" w:rsidRDefault="00CB6E03" w:rsidP="00BA7CB6">
            <w:pPr>
              <w:widowControl/>
              <w:jc w:val="center"/>
              <w:rPr>
                <w:i/>
                <w:color w:val="000000"/>
                <w:sz w:val="16"/>
                <w:szCs w:val="16"/>
              </w:rPr>
            </w:pPr>
            <w:r w:rsidRPr="006A7B11">
              <w:rPr>
                <w:i/>
                <w:color w:val="000000"/>
                <w:sz w:val="16"/>
                <w:szCs w:val="16"/>
              </w:rPr>
              <w:t>0,00000</w:t>
            </w:r>
          </w:p>
        </w:tc>
        <w:tc>
          <w:tcPr>
            <w:tcW w:w="1280" w:type="dxa"/>
            <w:tcBorders>
              <w:top w:val="nil"/>
              <w:left w:val="nil"/>
              <w:bottom w:val="single" w:sz="4" w:space="0" w:color="auto"/>
              <w:right w:val="single" w:sz="4" w:space="0" w:color="auto"/>
            </w:tcBorders>
            <w:shd w:val="clear" w:color="auto" w:fill="auto"/>
            <w:vAlign w:val="center"/>
          </w:tcPr>
          <w:p w:rsidR="00CB6E03" w:rsidRPr="006A7B11" w:rsidRDefault="00CB6E03" w:rsidP="00BA7CB6">
            <w:pPr>
              <w:widowControl/>
              <w:jc w:val="center"/>
              <w:rPr>
                <w:i/>
                <w:color w:val="000000"/>
                <w:sz w:val="16"/>
                <w:szCs w:val="16"/>
              </w:rPr>
            </w:pPr>
            <w:r w:rsidRPr="006A7B11">
              <w:rPr>
                <w:i/>
                <w:color w:val="000000"/>
                <w:sz w:val="16"/>
                <w:szCs w:val="16"/>
              </w:rPr>
              <w:t>0,00000</w:t>
            </w:r>
          </w:p>
        </w:tc>
        <w:tc>
          <w:tcPr>
            <w:tcW w:w="1138" w:type="dxa"/>
            <w:tcBorders>
              <w:top w:val="nil"/>
              <w:left w:val="nil"/>
              <w:bottom w:val="single" w:sz="4" w:space="0" w:color="auto"/>
              <w:right w:val="single" w:sz="4" w:space="0" w:color="auto"/>
            </w:tcBorders>
            <w:shd w:val="clear" w:color="auto" w:fill="auto"/>
            <w:vAlign w:val="center"/>
          </w:tcPr>
          <w:p w:rsidR="00CB6E03" w:rsidRPr="006A7B11" w:rsidRDefault="00CB6E03" w:rsidP="00BA7CB6">
            <w:pPr>
              <w:widowControl/>
              <w:jc w:val="center"/>
              <w:rPr>
                <w:i/>
                <w:color w:val="000000"/>
                <w:sz w:val="16"/>
                <w:szCs w:val="16"/>
              </w:rPr>
            </w:pPr>
            <w:r w:rsidRPr="006A7B11">
              <w:rPr>
                <w:i/>
                <w:color w:val="000000"/>
                <w:sz w:val="16"/>
                <w:szCs w:val="16"/>
              </w:rPr>
              <w:t>0,00000</w:t>
            </w:r>
          </w:p>
        </w:tc>
        <w:tc>
          <w:tcPr>
            <w:tcW w:w="705" w:type="dxa"/>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b/>
                <w:bCs/>
                <w:color w:val="000000"/>
                <w:sz w:val="16"/>
                <w:szCs w:val="16"/>
              </w:rPr>
            </w:pPr>
          </w:p>
        </w:tc>
        <w:tc>
          <w:tcPr>
            <w:tcW w:w="567" w:type="dxa"/>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b/>
                <w:bCs/>
                <w:color w:val="000000"/>
                <w:sz w:val="16"/>
                <w:szCs w:val="16"/>
              </w:rPr>
            </w:pPr>
          </w:p>
        </w:tc>
        <w:tc>
          <w:tcPr>
            <w:tcW w:w="567" w:type="dxa"/>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color w:val="000000"/>
                <w:sz w:val="16"/>
                <w:szCs w:val="16"/>
              </w:rPr>
            </w:pPr>
          </w:p>
        </w:tc>
        <w:tc>
          <w:tcPr>
            <w:tcW w:w="850" w:type="dxa"/>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color w:val="000000"/>
                <w:sz w:val="16"/>
                <w:szCs w:val="16"/>
              </w:rPr>
            </w:pPr>
          </w:p>
        </w:tc>
        <w:tc>
          <w:tcPr>
            <w:tcW w:w="851" w:type="dxa"/>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color w:val="000000"/>
                <w:sz w:val="16"/>
                <w:szCs w:val="16"/>
              </w:rPr>
            </w:pPr>
          </w:p>
        </w:tc>
        <w:tc>
          <w:tcPr>
            <w:tcW w:w="850" w:type="dxa"/>
            <w:gridSpan w:val="2"/>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color w:val="000000"/>
                <w:sz w:val="16"/>
                <w:szCs w:val="16"/>
              </w:rPr>
            </w:pPr>
          </w:p>
        </w:tc>
        <w:tc>
          <w:tcPr>
            <w:tcW w:w="855" w:type="dxa"/>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color w:val="000000"/>
                <w:sz w:val="16"/>
                <w:szCs w:val="16"/>
              </w:rPr>
            </w:pPr>
          </w:p>
        </w:tc>
      </w:tr>
      <w:tr w:rsidR="00367EDB" w:rsidRPr="005A6362" w:rsidTr="00DB2D77">
        <w:trPr>
          <w:gridAfter w:val="1"/>
          <w:wAfter w:w="236" w:type="dxa"/>
          <w:trHeight w:val="411"/>
        </w:trPr>
        <w:tc>
          <w:tcPr>
            <w:tcW w:w="1409" w:type="dxa"/>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BA7CB6">
            <w:pPr>
              <w:widowControl/>
              <w:rPr>
                <w:color w:val="000000"/>
                <w:sz w:val="16"/>
                <w:szCs w:val="16"/>
              </w:rPr>
            </w:pPr>
            <w:r>
              <w:rPr>
                <w:color w:val="000000"/>
                <w:sz w:val="16"/>
                <w:szCs w:val="16"/>
              </w:rPr>
              <w:t>1.5.</w:t>
            </w:r>
            <w:r w:rsidRPr="005A6362">
              <w:rPr>
                <w:color w:val="000000"/>
                <w:sz w:val="16"/>
                <w:szCs w:val="16"/>
              </w:rPr>
              <w:t>Общественная территория: Пешеходная улица от пересечения улицы Карла Маркса с улицей Ленина до пересечения с улицей Кабалевского, г. Чайковский, Пермский край</w:t>
            </w:r>
          </w:p>
        </w:tc>
        <w:tc>
          <w:tcPr>
            <w:tcW w:w="1002" w:type="dxa"/>
            <w:gridSpan w:val="2"/>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BA7CB6">
            <w:pPr>
              <w:widowControl/>
              <w:jc w:val="center"/>
              <w:rPr>
                <w:color w:val="000000"/>
                <w:sz w:val="16"/>
                <w:szCs w:val="16"/>
              </w:rPr>
            </w:pPr>
            <w:r w:rsidRPr="005A6362">
              <w:rPr>
                <w:color w:val="000000"/>
                <w:sz w:val="16"/>
                <w:szCs w:val="16"/>
              </w:rPr>
              <w:t>МКУ "ЖКЭС"</w:t>
            </w:r>
          </w:p>
        </w:tc>
        <w:tc>
          <w:tcPr>
            <w:tcW w:w="1126" w:type="dxa"/>
            <w:gridSpan w:val="2"/>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color w:val="000000"/>
                <w:sz w:val="16"/>
                <w:szCs w:val="16"/>
              </w:rPr>
            </w:pPr>
            <w:r w:rsidRPr="005A6362">
              <w:rPr>
                <w:color w:val="000000"/>
                <w:sz w:val="16"/>
                <w:szCs w:val="16"/>
              </w:rPr>
              <w:t>Федеральный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4</w:t>
            </w:r>
            <w:r w:rsidRPr="005A6362">
              <w:rPr>
                <w:color w:val="000000"/>
                <w:sz w:val="16"/>
                <w:szCs w:val="16"/>
              </w:rPr>
              <w:t>077,03300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4</w:t>
            </w:r>
            <w:r w:rsidRPr="005A6362">
              <w:rPr>
                <w:color w:val="000000"/>
                <w:sz w:val="16"/>
                <w:szCs w:val="16"/>
              </w:rPr>
              <w:t>077,03300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0,00000</w:t>
            </w:r>
          </w:p>
        </w:tc>
        <w:tc>
          <w:tcPr>
            <w:tcW w:w="705" w:type="dxa"/>
            <w:vMerge w:val="restart"/>
            <w:tcBorders>
              <w:top w:val="single" w:sz="4" w:space="0" w:color="auto"/>
              <w:left w:val="single" w:sz="4" w:space="0" w:color="auto"/>
              <w:right w:val="single" w:sz="4" w:space="0" w:color="auto"/>
            </w:tcBorders>
            <w:shd w:val="clear" w:color="auto" w:fill="auto"/>
            <w:hideMark/>
          </w:tcPr>
          <w:p w:rsidR="00CB6E03" w:rsidRPr="00C537DF" w:rsidRDefault="00CB6E03" w:rsidP="00BA7CB6">
            <w:pPr>
              <w:widowControl/>
              <w:rPr>
                <w:bCs/>
                <w:color w:val="000000"/>
                <w:sz w:val="16"/>
                <w:szCs w:val="16"/>
              </w:rPr>
            </w:pPr>
            <w:r w:rsidRPr="00C537DF">
              <w:rPr>
                <w:bCs/>
                <w:color w:val="000000"/>
                <w:sz w:val="16"/>
                <w:szCs w:val="16"/>
              </w:rPr>
              <w:t>Количество благоустроенных общественных территорий</w:t>
            </w:r>
          </w:p>
        </w:tc>
        <w:tc>
          <w:tcPr>
            <w:tcW w:w="567" w:type="dxa"/>
            <w:vMerge w:val="restart"/>
            <w:tcBorders>
              <w:top w:val="single" w:sz="4" w:space="0" w:color="auto"/>
              <w:left w:val="single" w:sz="4" w:space="0" w:color="auto"/>
              <w:right w:val="single" w:sz="4" w:space="0" w:color="auto"/>
            </w:tcBorders>
            <w:shd w:val="clear" w:color="auto" w:fill="auto"/>
            <w:hideMark/>
          </w:tcPr>
          <w:p w:rsidR="00CB6E03" w:rsidRPr="00C537DF" w:rsidRDefault="00CB6E03" w:rsidP="00BA7CB6">
            <w:pPr>
              <w:widowControl/>
              <w:rPr>
                <w:bCs/>
                <w:color w:val="000000"/>
                <w:sz w:val="16"/>
                <w:szCs w:val="16"/>
              </w:rPr>
            </w:pPr>
            <w:r w:rsidRPr="00C537DF">
              <w:rPr>
                <w:bCs/>
                <w:color w:val="000000"/>
                <w:sz w:val="16"/>
                <w:szCs w:val="16"/>
              </w:rPr>
              <w:t>шт.</w:t>
            </w:r>
          </w:p>
        </w:tc>
        <w:tc>
          <w:tcPr>
            <w:tcW w:w="567" w:type="dxa"/>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5B2926">
            <w:pPr>
              <w:widowControl/>
              <w:jc w:val="center"/>
              <w:rPr>
                <w:color w:val="000000"/>
                <w:sz w:val="16"/>
                <w:szCs w:val="16"/>
              </w:rPr>
            </w:pPr>
            <w:r>
              <w:rPr>
                <w:color w:val="000000"/>
                <w:sz w:val="16"/>
                <w:szCs w:val="16"/>
              </w:rPr>
              <w:t>0</w:t>
            </w:r>
          </w:p>
        </w:tc>
        <w:tc>
          <w:tcPr>
            <w:tcW w:w="850" w:type="dxa"/>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5B2926">
            <w:pPr>
              <w:widowControl/>
              <w:jc w:val="center"/>
              <w:rPr>
                <w:color w:val="000000"/>
                <w:sz w:val="16"/>
                <w:szCs w:val="16"/>
              </w:rPr>
            </w:pPr>
            <w:r w:rsidRPr="005A6362">
              <w:rPr>
                <w:color w:val="000000"/>
                <w:sz w:val="16"/>
                <w:szCs w:val="16"/>
              </w:rPr>
              <w:t>1</w:t>
            </w:r>
          </w:p>
        </w:tc>
        <w:tc>
          <w:tcPr>
            <w:tcW w:w="851" w:type="dxa"/>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5B2926">
            <w:pPr>
              <w:widowControl/>
              <w:jc w:val="center"/>
              <w:rPr>
                <w:color w:val="000000"/>
                <w:sz w:val="16"/>
                <w:szCs w:val="16"/>
              </w:rPr>
            </w:pPr>
            <w:r>
              <w:rPr>
                <w:color w:val="000000"/>
                <w:sz w:val="16"/>
                <w:szCs w:val="16"/>
              </w:rPr>
              <w:t>0</w:t>
            </w:r>
          </w:p>
        </w:tc>
        <w:tc>
          <w:tcPr>
            <w:tcW w:w="850" w:type="dxa"/>
            <w:gridSpan w:val="2"/>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5B2926">
            <w:pPr>
              <w:widowControl/>
              <w:jc w:val="center"/>
              <w:rPr>
                <w:color w:val="000000"/>
                <w:sz w:val="16"/>
                <w:szCs w:val="16"/>
              </w:rPr>
            </w:pPr>
            <w:r>
              <w:rPr>
                <w:color w:val="000000"/>
                <w:sz w:val="16"/>
                <w:szCs w:val="16"/>
              </w:rPr>
              <w:t>0</w:t>
            </w:r>
          </w:p>
        </w:tc>
        <w:tc>
          <w:tcPr>
            <w:tcW w:w="855" w:type="dxa"/>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5B2926">
            <w:pPr>
              <w:widowControl/>
              <w:jc w:val="center"/>
              <w:rPr>
                <w:color w:val="000000"/>
                <w:sz w:val="16"/>
                <w:szCs w:val="16"/>
              </w:rPr>
            </w:pPr>
            <w:r>
              <w:rPr>
                <w:color w:val="000000"/>
                <w:sz w:val="16"/>
                <w:szCs w:val="16"/>
              </w:rPr>
              <w:t>0</w:t>
            </w:r>
          </w:p>
        </w:tc>
      </w:tr>
      <w:tr w:rsidR="00367EDB" w:rsidRPr="005A6362" w:rsidTr="00DB2D77">
        <w:trPr>
          <w:gridAfter w:val="1"/>
          <w:wAfter w:w="236" w:type="dxa"/>
          <w:trHeight w:val="275"/>
        </w:trPr>
        <w:tc>
          <w:tcPr>
            <w:tcW w:w="1409"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002"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color w:val="000000"/>
                <w:sz w:val="16"/>
                <w:szCs w:val="16"/>
              </w:rPr>
            </w:pPr>
            <w:r w:rsidRPr="005A6362">
              <w:rPr>
                <w:color w:val="000000"/>
                <w:sz w:val="16"/>
                <w:szCs w:val="16"/>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214,58068</w:t>
            </w:r>
          </w:p>
        </w:tc>
        <w:tc>
          <w:tcPr>
            <w:tcW w:w="1276"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214,58068</w:t>
            </w:r>
          </w:p>
        </w:tc>
        <w:tc>
          <w:tcPr>
            <w:tcW w:w="1134"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280"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8"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0,00000</w:t>
            </w:r>
          </w:p>
        </w:tc>
        <w:tc>
          <w:tcPr>
            <w:tcW w:w="705" w:type="dxa"/>
            <w:vMerge/>
            <w:tcBorders>
              <w:left w:val="single" w:sz="4" w:space="0" w:color="auto"/>
              <w:right w:val="single" w:sz="4" w:space="0" w:color="auto"/>
            </w:tcBorders>
            <w:vAlign w:val="center"/>
            <w:hideMark/>
          </w:tcPr>
          <w:p w:rsidR="00CB6E03" w:rsidRPr="00C537DF" w:rsidRDefault="00CB6E03" w:rsidP="00BA7CB6">
            <w:pPr>
              <w:widowControl/>
              <w:jc w:val="both"/>
              <w:rPr>
                <w:bCs/>
                <w:color w:val="000000"/>
                <w:sz w:val="16"/>
                <w:szCs w:val="16"/>
              </w:rPr>
            </w:pPr>
          </w:p>
        </w:tc>
        <w:tc>
          <w:tcPr>
            <w:tcW w:w="567" w:type="dxa"/>
            <w:vMerge/>
            <w:tcBorders>
              <w:left w:val="single" w:sz="4" w:space="0" w:color="auto"/>
              <w:right w:val="single" w:sz="4" w:space="0" w:color="auto"/>
            </w:tcBorders>
            <w:vAlign w:val="center"/>
            <w:hideMark/>
          </w:tcPr>
          <w:p w:rsidR="00CB6E03" w:rsidRPr="00C537DF" w:rsidRDefault="00CB6E03" w:rsidP="00BA7CB6">
            <w:pPr>
              <w:widowControl/>
              <w:jc w:val="both"/>
              <w:rPr>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1"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5"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r>
      <w:tr w:rsidR="00367EDB" w:rsidRPr="005A6362" w:rsidTr="00DB2D77">
        <w:trPr>
          <w:gridAfter w:val="1"/>
          <w:wAfter w:w="236" w:type="dxa"/>
          <w:trHeight w:val="465"/>
        </w:trPr>
        <w:tc>
          <w:tcPr>
            <w:tcW w:w="1409"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002"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color w:val="000000"/>
                <w:sz w:val="16"/>
                <w:szCs w:val="16"/>
              </w:rPr>
            </w:pPr>
            <w:r w:rsidRPr="005A6362">
              <w:rPr>
                <w:color w:val="000000"/>
                <w:sz w:val="16"/>
                <w:szCs w:val="16"/>
              </w:rPr>
              <w:t xml:space="preserve">Краевой бюджет (не софин. из федер-го бюд-та) </w:t>
            </w:r>
          </w:p>
        </w:tc>
        <w:tc>
          <w:tcPr>
            <w:tcW w:w="1275"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1</w:t>
            </w:r>
            <w:r w:rsidRPr="005A6362">
              <w:rPr>
                <w:color w:val="000000"/>
                <w:sz w:val="16"/>
                <w:szCs w:val="16"/>
              </w:rPr>
              <w:t>908,75312</w:t>
            </w:r>
          </w:p>
        </w:tc>
        <w:tc>
          <w:tcPr>
            <w:tcW w:w="1276"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1</w:t>
            </w:r>
            <w:r w:rsidRPr="005A6362">
              <w:rPr>
                <w:color w:val="000000"/>
                <w:sz w:val="16"/>
                <w:szCs w:val="16"/>
              </w:rPr>
              <w:t>908,75312</w:t>
            </w:r>
          </w:p>
        </w:tc>
        <w:tc>
          <w:tcPr>
            <w:tcW w:w="1134"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280"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8"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0,00000</w:t>
            </w:r>
          </w:p>
        </w:tc>
        <w:tc>
          <w:tcPr>
            <w:tcW w:w="705" w:type="dxa"/>
            <w:vMerge/>
            <w:tcBorders>
              <w:left w:val="single" w:sz="4" w:space="0" w:color="auto"/>
              <w:right w:val="single" w:sz="4" w:space="0" w:color="auto"/>
            </w:tcBorders>
            <w:vAlign w:val="center"/>
            <w:hideMark/>
          </w:tcPr>
          <w:p w:rsidR="00CB6E03" w:rsidRPr="00C537DF" w:rsidRDefault="00CB6E03" w:rsidP="00BA7CB6">
            <w:pPr>
              <w:widowControl/>
              <w:jc w:val="both"/>
              <w:rPr>
                <w:bCs/>
                <w:color w:val="000000"/>
                <w:sz w:val="16"/>
                <w:szCs w:val="16"/>
              </w:rPr>
            </w:pPr>
          </w:p>
        </w:tc>
        <w:tc>
          <w:tcPr>
            <w:tcW w:w="567" w:type="dxa"/>
            <w:vMerge/>
            <w:tcBorders>
              <w:left w:val="single" w:sz="4" w:space="0" w:color="auto"/>
              <w:right w:val="single" w:sz="4" w:space="0" w:color="auto"/>
            </w:tcBorders>
            <w:vAlign w:val="center"/>
            <w:hideMark/>
          </w:tcPr>
          <w:p w:rsidR="00CB6E03" w:rsidRPr="00C537DF" w:rsidRDefault="00CB6E03" w:rsidP="00BA7CB6">
            <w:pPr>
              <w:widowControl/>
              <w:jc w:val="both"/>
              <w:rPr>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1"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5"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r>
      <w:tr w:rsidR="00367EDB" w:rsidRPr="005A6362" w:rsidTr="00DB2D77">
        <w:trPr>
          <w:gridAfter w:val="1"/>
          <w:wAfter w:w="236" w:type="dxa"/>
          <w:trHeight w:val="237"/>
        </w:trPr>
        <w:tc>
          <w:tcPr>
            <w:tcW w:w="1409"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002"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color w:val="000000"/>
                <w:sz w:val="16"/>
                <w:szCs w:val="16"/>
              </w:rPr>
            </w:pPr>
            <w:r w:rsidRPr="005A6362">
              <w:rPr>
                <w:color w:val="000000"/>
                <w:sz w:val="16"/>
                <w:szCs w:val="16"/>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476,84596</w:t>
            </w:r>
          </w:p>
        </w:tc>
        <w:tc>
          <w:tcPr>
            <w:tcW w:w="1276"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476,84596</w:t>
            </w:r>
          </w:p>
        </w:tc>
        <w:tc>
          <w:tcPr>
            <w:tcW w:w="1134"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280"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8"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0,00000</w:t>
            </w:r>
          </w:p>
        </w:tc>
        <w:tc>
          <w:tcPr>
            <w:tcW w:w="705" w:type="dxa"/>
            <w:vMerge/>
            <w:tcBorders>
              <w:left w:val="single" w:sz="4" w:space="0" w:color="auto"/>
              <w:right w:val="single" w:sz="4" w:space="0" w:color="auto"/>
            </w:tcBorders>
            <w:vAlign w:val="center"/>
            <w:hideMark/>
          </w:tcPr>
          <w:p w:rsidR="00CB6E03" w:rsidRPr="00C537DF" w:rsidRDefault="00CB6E03" w:rsidP="00BA7CB6">
            <w:pPr>
              <w:widowControl/>
              <w:jc w:val="both"/>
              <w:rPr>
                <w:bCs/>
                <w:color w:val="000000"/>
                <w:sz w:val="16"/>
                <w:szCs w:val="16"/>
              </w:rPr>
            </w:pPr>
          </w:p>
        </w:tc>
        <w:tc>
          <w:tcPr>
            <w:tcW w:w="567" w:type="dxa"/>
            <w:vMerge/>
            <w:tcBorders>
              <w:left w:val="single" w:sz="4" w:space="0" w:color="auto"/>
              <w:right w:val="single" w:sz="4" w:space="0" w:color="auto"/>
            </w:tcBorders>
            <w:vAlign w:val="center"/>
            <w:hideMark/>
          </w:tcPr>
          <w:p w:rsidR="00CB6E03" w:rsidRPr="00C537DF" w:rsidRDefault="00CB6E03" w:rsidP="00BA7CB6">
            <w:pPr>
              <w:widowControl/>
              <w:jc w:val="both"/>
              <w:rPr>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1"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5"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r>
      <w:tr w:rsidR="00367EDB" w:rsidRPr="005A6362" w:rsidTr="00DB2D77">
        <w:trPr>
          <w:gridAfter w:val="1"/>
          <w:wAfter w:w="236" w:type="dxa"/>
          <w:trHeight w:val="710"/>
        </w:trPr>
        <w:tc>
          <w:tcPr>
            <w:tcW w:w="1409"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002"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color w:val="000000"/>
                <w:sz w:val="16"/>
                <w:szCs w:val="16"/>
              </w:rPr>
            </w:pPr>
            <w:r w:rsidRPr="005A6362">
              <w:rPr>
                <w:color w:val="000000"/>
                <w:sz w:val="16"/>
                <w:szCs w:val="16"/>
              </w:rPr>
              <w:t xml:space="preserve">Местный бюджет  (не софин. из федер-го бюд-та) </w:t>
            </w:r>
          </w:p>
        </w:tc>
        <w:tc>
          <w:tcPr>
            <w:tcW w:w="1275"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212,08368</w:t>
            </w:r>
          </w:p>
        </w:tc>
        <w:tc>
          <w:tcPr>
            <w:tcW w:w="1276"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212,08368</w:t>
            </w:r>
          </w:p>
        </w:tc>
        <w:tc>
          <w:tcPr>
            <w:tcW w:w="1134"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280"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8"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0,00000</w:t>
            </w:r>
          </w:p>
        </w:tc>
        <w:tc>
          <w:tcPr>
            <w:tcW w:w="705" w:type="dxa"/>
            <w:vMerge/>
            <w:tcBorders>
              <w:left w:val="single" w:sz="4" w:space="0" w:color="auto"/>
              <w:right w:val="single" w:sz="4" w:space="0" w:color="auto"/>
            </w:tcBorders>
            <w:vAlign w:val="center"/>
            <w:hideMark/>
          </w:tcPr>
          <w:p w:rsidR="00CB6E03" w:rsidRPr="00C537DF" w:rsidRDefault="00CB6E03" w:rsidP="00BA7CB6">
            <w:pPr>
              <w:widowControl/>
              <w:jc w:val="both"/>
              <w:rPr>
                <w:bCs/>
                <w:color w:val="000000"/>
                <w:sz w:val="16"/>
                <w:szCs w:val="16"/>
              </w:rPr>
            </w:pPr>
          </w:p>
        </w:tc>
        <w:tc>
          <w:tcPr>
            <w:tcW w:w="567" w:type="dxa"/>
            <w:vMerge/>
            <w:tcBorders>
              <w:left w:val="single" w:sz="4" w:space="0" w:color="auto"/>
              <w:right w:val="single" w:sz="4" w:space="0" w:color="auto"/>
            </w:tcBorders>
            <w:vAlign w:val="center"/>
            <w:hideMark/>
          </w:tcPr>
          <w:p w:rsidR="00CB6E03" w:rsidRPr="00C537DF" w:rsidRDefault="00CB6E03" w:rsidP="00BA7CB6">
            <w:pPr>
              <w:widowControl/>
              <w:jc w:val="both"/>
              <w:rPr>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1"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5"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r>
      <w:tr w:rsidR="00367EDB" w:rsidRPr="005A6362" w:rsidTr="00DB2D77">
        <w:trPr>
          <w:gridAfter w:val="1"/>
          <w:wAfter w:w="236" w:type="dxa"/>
          <w:trHeight w:val="497"/>
        </w:trPr>
        <w:tc>
          <w:tcPr>
            <w:tcW w:w="1409"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002"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color w:val="000000"/>
                <w:sz w:val="16"/>
                <w:szCs w:val="16"/>
              </w:rPr>
            </w:pPr>
            <w:r w:rsidRPr="005A6362">
              <w:rPr>
                <w:color w:val="000000"/>
                <w:sz w:val="16"/>
                <w:szCs w:val="16"/>
              </w:rPr>
              <w:t>Внебюджетные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276"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280"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8"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0,00000</w:t>
            </w:r>
          </w:p>
        </w:tc>
        <w:tc>
          <w:tcPr>
            <w:tcW w:w="705" w:type="dxa"/>
            <w:vMerge/>
            <w:tcBorders>
              <w:left w:val="single" w:sz="4" w:space="0" w:color="auto"/>
              <w:right w:val="single" w:sz="4" w:space="0" w:color="auto"/>
            </w:tcBorders>
            <w:vAlign w:val="center"/>
            <w:hideMark/>
          </w:tcPr>
          <w:p w:rsidR="00CB6E03" w:rsidRPr="00C537DF" w:rsidRDefault="00CB6E03" w:rsidP="00BA7CB6">
            <w:pPr>
              <w:widowControl/>
              <w:jc w:val="both"/>
              <w:rPr>
                <w:bCs/>
                <w:color w:val="000000"/>
                <w:sz w:val="16"/>
                <w:szCs w:val="16"/>
              </w:rPr>
            </w:pPr>
          </w:p>
        </w:tc>
        <w:tc>
          <w:tcPr>
            <w:tcW w:w="567" w:type="dxa"/>
            <w:vMerge/>
            <w:tcBorders>
              <w:left w:val="single" w:sz="4" w:space="0" w:color="auto"/>
              <w:right w:val="single" w:sz="4" w:space="0" w:color="auto"/>
            </w:tcBorders>
            <w:vAlign w:val="center"/>
            <w:hideMark/>
          </w:tcPr>
          <w:p w:rsidR="00CB6E03" w:rsidRPr="00C537DF" w:rsidRDefault="00CB6E03" w:rsidP="00BA7CB6">
            <w:pPr>
              <w:widowControl/>
              <w:jc w:val="both"/>
              <w:rPr>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1"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5"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r>
      <w:tr w:rsidR="00367EDB" w:rsidRPr="005A6362" w:rsidTr="00DB2D77">
        <w:trPr>
          <w:gridAfter w:val="1"/>
          <w:wAfter w:w="236" w:type="dxa"/>
          <w:trHeight w:val="207"/>
        </w:trPr>
        <w:tc>
          <w:tcPr>
            <w:tcW w:w="1409" w:type="dxa"/>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color w:val="000000"/>
                <w:sz w:val="16"/>
                <w:szCs w:val="16"/>
              </w:rPr>
            </w:pPr>
          </w:p>
        </w:tc>
        <w:tc>
          <w:tcPr>
            <w:tcW w:w="1002" w:type="dxa"/>
            <w:gridSpan w:val="2"/>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tcPr>
          <w:p w:rsidR="00CB6E03" w:rsidRPr="00053BEC" w:rsidRDefault="00CB6E03" w:rsidP="00BA7CB6">
            <w:pPr>
              <w:widowControl/>
              <w:jc w:val="both"/>
              <w:rPr>
                <w:i/>
                <w:color w:val="000000"/>
                <w:sz w:val="16"/>
                <w:szCs w:val="16"/>
              </w:rPr>
            </w:pPr>
            <w:r w:rsidRPr="00053BEC">
              <w:rPr>
                <w:i/>
                <w:color w:val="000000"/>
                <w:sz w:val="16"/>
                <w:szCs w:val="16"/>
              </w:rPr>
              <w:t>Всего</w:t>
            </w:r>
          </w:p>
        </w:tc>
        <w:tc>
          <w:tcPr>
            <w:tcW w:w="1275" w:type="dxa"/>
            <w:tcBorders>
              <w:top w:val="nil"/>
              <w:left w:val="nil"/>
              <w:bottom w:val="single" w:sz="4" w:space="0" w:color="auto"/>
              <w:right w:val="single" w:sz="4" w:space="0" w:color="auto"/>
            </w:tcBorders>
            <w:shd w:val="clear" w:color="auto" w:fill="auto"/>
            <w:vAlign w:val="center"/>
          </w:tcPr>
          <w:p w:rsidR="00CB6E03" w:rsidRPr="00053BEC" w:rsidRDefault="00CB6E03" w:rsidP="00BA7CB6">
            <w:pPr>
              <w:widowControl/>
              <w:jc w:val="center"/>
              <w:rPr>
                <w:i/>
                <w:color w:val="000000"/>
                <w:sz w:val="16"/>
                <w:szCs w:val="16"/>
              </w:rPr>
            </w:pPr>
            <w:r>
              <w:rPr>
                <w:i/>
                <w:color w:val="000000"/>
                <w:sz w:val="16"/>
                <w:szCs w:val="16"/>
              </w:rPr>
              <w:t>6</w:t>
            </w:r>
            <w:r w:rsidRPr="00053BEC">
              <w:rPr>
                <w:i/>
                <w:color w:val="000000"/>
                <w:sz w:val="16"/>
                <w:szCs w:val="16"/>
              </w:rPr>
              <w:t>889,29644</w:t>
            </w:r>
          </w:p>
        </w:tc>
        <w:tc>
          <w:tcPr>
            <w:tcW w:w="1276" w:type="dxa"/>
            <w:tcBorders>
              <w:top w:val="nil"/>
              <w:left w:val="nil"/>
              <w:bottom w:val="single" w:sz="4" w:space="0" w:color="auto"/>
              <w:right w:val="single" w:sz="4" w:space="0" w:color="auto"/>
            </w:tcBorders>
            <w:shd w:val="clear" w:color="auto" w:fill="auto"/>
            <w:vAlign w:val="center"/>
          </w:tcPr>
          <w:p w:rsidR="00CB6E03" w:rsidRPr="00053BEC" w:rsidRDefault="00CB6E03" w:rsidP="00BA7CB6">
            <w:pPr>
              <w:widowControl/>
              <w:jc w:val="center"/>
              <w:rPr>
                <w:i/>
                <w:color w:val="000000"/>
                <w:sz w:val="16"/>
                <w:szCs w:val="16"/>
              </w:rPr>
            </w:pPr>
            <w:r>
              <w:rPr>
                <w:i/>
                <w:color w:val="000000"/>
                <w:sz w:val="16"/>
                <w:szCs w:val="16"/>
              </w:rPr>
              <w:t>6</w:t>
            </w:r>
            <w:r w:rsidRPr="00053BEC">
              <w:rPr>
                <w:i/>
                <w:color w:val="000000"/>
                <w:sz w:val="16"/>
                <w:szCs w:val="16"/>
              </w:rPr>
              <w:t>889,29644</w:t>
            </w:r>
          </w:p>
        </w:tc>
        <w:tc>
          <w:tcPr>
            <w:tcW w:w="1134" w:type="dxa"/>
            <w:tcBorders>
              <w:top w:val="nil"/>
              <w:left w:val="nil"/>
              <w:bottom w:val="single" w:sz="4" w:space="0" w:color="auto"/>
              <w:right w:val="single" w:sz="4" w:space="0" w:color="auto"/>
            </w:tcBorders>
            <w:shd w:val="clear" w:color="auto" w:fill="auto"/>
            <w:vAlign w:val="center"/>
          </w:tcPr>
          <w:p w:rsidR="00CB6E03" w:rsidRPr="00053BEC" w:rsidRDefault="00CB6E03" w:rsidP="00BA7CB6">
            <w:pPr>
              <w:widowControl/>
              <w:jc w:val="center"/>
              <w:rPr>
                <w:i/>
                <w:color w:val="000000"/>
                <w:sz w:val="16"/>
                <w:szCs w:val="16"/>
              </w:rPr>
            </w:pPr>
            <w:r w:rsidRPr="00053BEC">
              <w:rPr>
                <w:i/>
                <w:color w:val="000000"/>
                <w:sz w:val="16"/>
                <w:szCs w:val="16"/>
              </w:rPr>
              <w:t>0,00000</w:t>
            </w:r>
          </w:p>
        </w:tc>
        <w:tc>
          <w:tcPr>
            <w:tcW w:w="1280" w:type="dxa"/>
            <w:tcBorders>
              <w:top w:val="nil"/>
              <w:left w:val="nil"/>
              <w:bottom w:val="single" w:sz="4" w:space="0" w:color="auto"/>
              <w:right w:val="single" w:sz="4" w:space="0" w:color="auto"/>
            </w:tcBorders>
            <w:shd w:val="clear" w:color="auto" w:fill="auto"/>
            <w:vAlign w:val="center"/>
          </w:tcPr>
          <w:p w:rsidR="00CB6E03" w:rsidRPr="00053BEC" w:rsidRDefault="00CB6E03" w:rsidP="00BA7CB6">
            <w:pPr>
              <w:widowControl/>
              <w:jc w:val="center"/>
              <w:rPr>
                <w:i/>
                <w:color w:val="000000"/>
                <w:sz w:val="16"/>
                <w:szCs w:val="16"/>
              </w:rPr>
            </w:pPr>
            <w:r w:rsidRPr="00053BEC">
              <w:rPr>
                <w:i/>
                <w:color w:val="000000"/>
                <w:sz w:val="16"/>
                <w:szCs w:val="16"/>
              </w:rPr>
              <w:t>0,00000</w:t>
            </w:r>
          </w:p>
        </w:tc>
        <w:tc>
          <w:tcPr>
            <w:tcW w:w="1138" w:type="dxa"/>
            <w:tcBorders>
              <w:top w:val="nil"/>
              <w:left w:val="nil"/>
              <w:bottom w:val="single" w:sz="4" w:space="0" w:color="auto"/>
              <w:right w:val="single" w:sz="4" w:space="0" w:color="auto"/>
            </w:tcBorders>
            <w:shd w:val="clear" w:color="auto" w:fill="auto"/>
            <w:vAlign w:val="center"/>
          </w:tcPr>
          <w:p w:rsidR="00CB6E03" w:rsidRPr="00053BEC" w:rsidRDefault="00CB6E03" w:rsidP="00BA7CB6">
            <w:pPr>
              <w:widowControl/>
              <w:jc w:val="center"/>
              <w:rPr>
                <w:i/>
                <w:color w:val="000000"/>
                <w:sz w:val="16"/>
                <w:szCs w:val="16"/>
              </w:rPr>
            </w:pPr>
            <w:r w:rsidRPr="00053BEC">
              <w:rPr>
                <w:i/>
                <w:color w:val="000000"/>
                <w:sz w:val="16"/>
                <w:szCs w:val="16"/>
              </w:rPr>
              <w:t>0,00000</w:t>
            </w:r>
          </w:p>
        </w:tc>
        <w:tc>
          <w:tcPr>
            <w:tcW w:w="705" w:type="dxa"/>
            <w:vMerge/>
            <w:tcBorders>
              <w:left w:val="single" w:sz="4" w:space="0" w:color="auto"/>
              <w:bottom w:val="single" w:sz="4" w:space="0" w:color="auto"/>
              <w:right w:val="single" w:sz="4" w:space="0" w:color="auto"/>
            </w:tcBorders>
            <w:vAlign w:val="center"/>
          </w:tcPr>
          <w:p w:rsidR="00CB6E03" w:rsidRPr="00C537DF" w:rsidRDefault="00CB6E03" w:rsidP="00BA7CB6">
            <w:pPr>
              <w:widowControl/>
              <w:jc w:val="both"/>
              <w:rPr>
                <w:bCs/>
                <w:color w:val="000000"/>
                <w:sz w:val="16"/>
                <w:szCs w:val="16"/>
              </w:rPr>
            </w:pPr>
          </w:p>
        </w:tc>
        <w:tc>
          <w:tcPr>
            <w:tcW w:w="567" w:type="dxa"/>
            <w:vMerge/>
            <w:tcBorders>
              <w:left w:val="single" w:sz="4" w:space="0" w:color="auto"/>
              <w:bottom w:val="single" w:sz="4" w:space="0" w:color="auto"/>
              <w:right w:val="single" w:sz="4" w:space="0" w:color="auto"/>
            </w:tcBorders>
            <w:vAlign w:val="center"/>
          </w:tcPr>
          <w:p w:rsidR="00CB6E03" w:rsidRPr="00C537DF" w:rsidRDefault="00CB6E03" w:rsidP="00BA7CB6">
            <w:pPr>
              <w:widowControl/>
              <w:jc w:val="both"/>
              <w:rPr>
                <w:bCs/>
                <w:color w:val="000000"/>
                <w:sz w:val="16"/>
                <w:szCs w:val="16"/>
              </w:rPr>
            </w:pPr>
          </w:p>
        </w:tc>
        <w:tc>
          <w:tcPr>
            <w:tcW w:w="567" w:type="dxa"/>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color w:val="000000"/>
                <w:sz w:val="16"/>
                <w:szCs w:val="16"/>
              </w:rPr>
            </w:pPr>
          </w:p>
        </w:tc>
        <w:tc>
          <w:tcPr>
            <w:tcW w:w="850" w:type="dxa"/>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color w:val="000000"/>
                <w:sz w:val="16"/>
                <w:szCs w:val="16"/>
              </w:rPr>
            </w:pPr>
          </w:p>
        </w:tc>
        <w:tc>
          <w:tcPr>
            <w:tcW w:w="851" w:type="dxa"/>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color w:val="000000"/>
                <w:sz w:val="16"/>
                <w:szCs w:val="16"/>
              </w:rPr>
            </w:pPr>
          </w:p>
        </w:tc>
        <w:tc>
          <w:tcPr>
            <w:tcW w:w="850" w:type="dxa"/>
            <w:gridSpan w:val="2"/>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color w:val="000000"/>
                <w:sz w:val="16"/>
                <w:szCs w:val="16"/>
              </w:rPr>
            </w:pPr>
          </w:p>
        </w:tc>
        <w:tc>
          <w:tcPr>
            <w:tcW w:w="855" w:type="dxa"/>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color w:val="000000"/>
                <w:sz w:val="16"/>
                <w:szCs w:val="16"/>
              </w:rPr>
            </w:pPr>
          </w:p>
        </w:tc>
      </w:tr>
      <w:tr w:rsidR="00367EDB" w:rsidRPr="005A6362" w:rsidTr="00DB2D77">
        <w:trPr>
          <w:gridAfter w:val="1"/>
          <w:wAfter w:w="236" w:type="dxa"/>
          <w:trHeight w:val="281"/>
        </w:trPr>
        <w:tc>
          <w:tcPr>
            <w:tcW w:w="1409" w:type="dxa"/>
            <w:vMerge w:val="restart"/>
            <w:tcBorders>
              <w:top w:val="single" w:sz="4" w:space="0" w:color="auto"/>
              <w:left w:val="single" w:sz="4" w:space="0" w:color="auto"/>
              <w:right w:val="single" w:sz="4" w:space="0" w:color="auto"/>
            </w:tcBorders>
            <w:shd w:val="clear" w:color="auto" w:fill="auto"/>
            <w:hideMark/>
          </w:tcPr>
          <w:p w:rsidR="00CB6E03" w:rsidRDefault="00CB6E03" w:rsidP="003951A6">
            <w:pPr>
              <w:widowControl/>
              <w:rPr>
                <w:color w:val="000000"/>
                <w:sz w:val="16"/>
                <w:szCs w:val="16"/>
              </w:rPr>
            </w:pPr>
            <w:r>
              <w:rPr>
                <w:color w:val="000000"/>
                <w:sz w:val="16"/>
                <w:szCs w:val="16"/>
              </w:rPr>
              <w:t>1</w:t>
            </w:r>
            <w:r w:rsidRPr="006D53D3">
              <w:rPr>
                <w:color w:val="000000"/>
                <w:sz w:val="16"/>
                <w:szCs w:val="16"/>
              </w:rPr>
              <w:t>.6.Общественная территория: Сквер по ул. Декабристов, 7, г. Чайковский Пермский край (2 этап)</w:t>
            </w:r>
          </w:p>
          <w:p w:rsidR="00CB6E03" w:rsidRPr="003951A6" w:rsidRDefault="00CB6E03" w:rsidP="003951A6">
            <w:pPr>
              <w:widowControl/>
              <w:rPr>
                <w:color w:val="000000"/>
                <w:sz w:val="16"/>
                <w:szCs w:val="16"/>
              </w:rPr>
            </w:pPr>
          </w:p>
        </w:tc>
        <w:tc>
          <w:tcPr>
            <w:tcW w:w="1002" w:type="dxa"/>
            <w:gridSpan w:val="2"/>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BA7CB6">
            <w:pPr>
              <w:widowControl/>
              <w:jc w:val="center"/>
              <w:rPr>
                <w:color w:val="000000"/>
                <w:sz w:val="16"/>
                <w:szCs w:val="16"/>
              </w:rPr>
            </w:pPr>
            <w:r w:rsidRPr="005A6362">
              <w:rPr>
                <w:color w:val="000000"/>
                <w:sz w:val="16"/>
                <w:szCs w:val="16"/>
              </w:rPr>
              <w:t>МКУ "ЖКЭС"</w:t>
            </w:r>
          </w:p>
        </w:tc>
        <w:tc>
          <w:tcPr>
            <w:tcW w:w="1126" w:type="dxa"/>
            <w:gridSpan w:val="2"/>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color w:val="000000"/>
                <w:sz w:val="16"/>
                <w:szCs w:val="16"/>
              </w:rPr>
            </w:pPr>
            <w:r w:rsidRPr="005A6362">
              <w:rPr>
                <w:color w:val="000000"/>
                <w:sz w:val="16"/>
                <w:szCs w:val="16"/>
              </w:rPr>
              <w:t>Федеральный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16</w:t>
            </w:r>
            <w:r w:rsidRPr="005A6362">
              <w:rPr>
                <w:color w:val="000000"/>
                <w:sz w:val="16"/>
                <w:szCs w:val="16"/>
              </w:rPr>
              <w:t>906,98057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16</w:t>
            </w:r>
            <w:r w:rsidRPr="005A6362">
              <w:rPr>
                <w:color w:val="000000"/>
                <w:sz w:val="16"/>
                <w:szCs w:val="16"/>
              </w:rPr>
              <w:t>906,98057</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0,00000</w:t>
            </w:r>
          </w:p>
        </w:tc>
        <w:tc>
          <w:tcPr>
            <w:tcW w:w="705" w:type="dxa"/>
            <w:vMerge w:val="restart"/>
            <w:tcBorders>
              <w:top w:val="single" w:sz="4" w:space="0" w:color="auto"/>
              <w:left w:val="single" w:sz="4" w:space="0" w:color="auto"/>
              <w:right w:val="single" w:sz="4" w:space="0" w:color="auto"/>
            </w:tcBorders>
            <w:shd w:val="clear" w:color="auto" w:fill="auto"/>
            <w:hideMark/>
          </w:tcPr>
          <w:p w:rsidR="00CB6E03" w:rsidRPr="00C537DF" w:rsidRDefault="00CB6E03" w:rsidP="00BA7CB6">
            <w:pPr>
              <w:widowControl/>
              <w:rPr>
                <w:bCs/>
                <w:color w:val="000000"/>
                <w:sz w:val="16"/>
                <w:szCs w:val="16"/>
              </w:rPr>
            </w:pPr>
            <w:r w:rsidRPr="00C537DF">
              <w:rPr>
                <w:bCs/>
                <w:color w:val="000000"/>
                <w:sz w:val="16"/>
                <w:szCs w:val="16"/>
              </w:rPr>
              <w:t>Количество благоустроенных общественных территорий</w:t>
            </w:r>
          </w:p>
        </w:tc>
        <w:tc>
          <w:tcPr>
            <w:tcW w:w="567" w:type="dxa"/>
            <w:vMerge w:val="restart"/>
            <w:tcBorders>
              <w:top w:val="single" w:sz="4" w:space="0" w:color="auto"/>
              <w:left w:val="single" w:sz="4" w:space="0" w:color="auto"/>
              <w:right w:val="single" w:sz="4" w:space="0" w:color="auto"/>
            </w:tcBorders>
            <w:shd w:val="clear" w:color="auto" w:fill="auto"/>
            <w:hideMark/>
          </w:tcPr>
          <w:p w:rsidR="00CB6E03" w:rsidRPr="00C537DF" w:rsidRDefault="00CB6E03" w:rsidP="00BA7CB6">
            <w:pPr>
              <w:widowControl/>
              <w:rPr>
                <w:bCs/>
                <w:color w:val="000000"/>
                <w:sz w:val="16"/>
                <w:szCs w:val="16"/>
              </w:rPr>
            </w:pPr>
            <w:r w:rsidRPr="00C537DF">
              <w:rPr>
                <w:bCs/>
                <w:color w:val="000000"/>
                <w:sz w:val="16"/>
                <w:szCs w:val="16"/>
              </w:rPr>
              <w:t>шт.</w:t>
            </w:r>
          </w:p>
        </w:tc>
        <w:tc>
          <w:tcPr>
            <w:tcW w:w="567" w:type="dxa"/>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5B2926">
            <w:pPr>
              <w:widowControl/>
              <w:jc w:val="center"/>
              <w:rPr>
                <w:color w:val="000000"/>
                <w:sz w:val="16"/>
                <w:szCs w:val="16"/>
              </w:rPr>
            </w:pPr>
            <w:r>
              <w:rPr>
                <w:color w:val="000000"/>
                <w:sz w:val="16"/>
                <w:szCs w:val="16"/>
              </w:rPr>
              <w:t>0</w:t>
            </w:r>
          </w:p>
        </w:tc>
        <w:tc>
          <w:tcPr>
            <w:tcW w:w="850" w:type="dxa"/>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5B2926">
            <w:pPr>
              <w:widowControl/>
              <w:jc w:val="center"/>
              <w:rPr>
                <w:color w:val="000000"/>
                <w:sz w:val="16"/>
                <w:szCs w:val="16"/>
              </w:rPr>
            </w:pPr>
            <w:r>
              <w:rPr>
                <w:color w:val="000000"/>
                <w:sz w:val="16"/>
                <w:szCs w:val="16"/>
              </w:rPr>
              <w:t>0</w:t>
            </w:r>
          </w:p>
        </w:tc>
        <w:tc>
          <w:tcPr>
            <w:tcW w:w="851" w:type="dxa"/>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5B2926">
            <w:pPr>
              <w:widowControl/>
              <w:jc w:val="center"/>
              <w:rPr>
                <w:color w:val="000000"/>
                <w:sz w:val="16"/>
                <w:szCs w:val="16"/>
              </w:rPr>
            </w:pPr>
            <w:r w:rsidRPr="005A6362">
              <w:rPr>
                <w:color w:val="000000"/>
                <w:sz w:val="16"/>
                <w:szCs w:val="16"/>
              </w:rPr>
              <w:t>1</w:t>
            </w:r>
          </w:p>
        </w:tc>
        <w:tc>
          <w:tcPr>
            <w:tcW w:w="850" w:type="dxa"/>
            <w:gridSpan w:val="2"/>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5B2926">
            <w:pPr>
              <w:widowControl/>
              <w:jc w:val="center"/>
              <w:rPr>
                <w:color w:val="000000"/>
                <w:sz w:val="16"/>
                <w:szCs w:val="16"/>
              </w:rPr>
            </w:pPr>
            <w:r>
              <w:rPr>
                <w:color w:val="000000"/>
                <w:sz w:val="16"/>
                <w:szCs w:val="16"/>
              </w:rPr>
              <w:t>0</w:t>
            </w:r>
          </w:p>
        </w:tc>
        <w:tc>
          <w:tcPr>
            <w:tcW w:w="855" w:type="dxa"/>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5B2926">
            <w:pPr>
              <w:widowControl/>
              <w:jc w:val="center"/>
              <w:rPr>
                <w:color w:val="000000"/>
                <w:sz w:val="16"/>
                <w:szCs w:val="16"/>
              </w:rPr>
            </w:pPr>
            <w:r>
              <w:rPr>
                <w:color w:val="000000"/>
                <w:sz w:val="16"/>
                <w:szCs w:val="16"/>
              </w:rPr>
              <w:t>0</w:t>
            </w:r>
          </w:p>
        </w:tc>
      </w:tr>
      <w:tr w:rsidR="00367EDB" w:rsidRPr="005A6362" w:rsidTr="00DB2D77">
        <w:trPr>
          <w:gridAfter w:val="1"/>
          <w:wAfter w:w="236" w:type="dxa"/>
          <w:trHeight w:val="187"/>
        </w:trPr>
        <w:tc>
          <w:tcPr>
            <w:tcW w:w="1409"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002" w:type="dxa"/>
            <w:gridSpan w:val="2"/>
            <w:vMerge/>
            <w:tcBorders>
              <w:top w:val="single" w:sz="4" w:space="0" w:color="auto"/>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color w:val="000000"/>
                <w:sz w:val="16"/>
                <w:szCs w:val="16"/>
              </w:rPr>
            </w:pPr>
            <w:r w:rsidRPr="005A6362">
              <w:rPr>
                <w:color w:val="000000"/>
                <w:sz w:val="16"/>
                <w:szCs w:val="16"/>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889,84102</w:t>
            </w:r>
          </w:p>
        </w:tc>
        <w:tc>
          <w:tcPr>
            <w:tcW w:w="1276"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889,84102</w:t>
            </w:r>
          </w:p>
        </w:tc>
        <w:tc>
          <w:tcPr>
            <w:tcW w:w="1280"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8"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0,00000</w:t>
            </w:r>
          </w:p>
        </w:tc>
        <w:tc>
          <w:tcPr>
            <w:tcW w:w="705" w:type="dxa"/>
            <w:vMerge/>
            <w:tcBorders>
              <w:top w:val="single" w:sz="4" w:space="0" w:color="auto"/>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567" w:type="dxa"/>
            <w:vMerge/>
            <w:tcBorders>
              <w:top w:val="single" w:sz="4" w:space="0" w:color="auto"/>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567" w:type="dxa"/>
            <w:vMerge/>
            <w:tcBorders>
              <w:top w:val="single" w:sz="4" w:space="0" w:color="auto"/>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vMerge/>
            <w:tcBorders>
              <w:top w:val="single" w:sz="4" w:space="0" w:color="auto"/>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1" w:type="dxa"/>
            <w:vMerge/>
            <w:tcBorders>
              <w:top w:val="single" w:sz="4" w:space="0" w:color="auto"/>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gridSpan w:val="2"/>
            <w:vMerge/>
            <w:tcBorders>
              <w:top w:val="single" w:sz="4" w:space="0" w:color="auto"/>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5" w:type="dxa"/>
            <w:vMerge/>
            <w:tcBorders>
              <w:top w:val="single" w:sz="4" w:space="0" w:color="auto"/>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r>
      <w:tr w:rsidR="00367EDB" w:rsidRPr="005A6362" w:rsidTr="00DB2D77">
        <w:trPr>
          <w:gridAfter w:val="1"/>
          <w:wAfter w:w="236" w:type="dxa"/>
          <w:trHeight w:val="661"/>
        </w:trPr>
        <w:tc>
          <w:tcPr>
            <w:tcW w:w="1409"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002" w:type="dxa"/>
            <w:gridSpan w:val="2"/>
            <w:vMerge/>
            <w:tcBorders>
              <w:top w:val="single" w:sz="4" w:space="0" w:color="auto"/>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color w:val="000000"/>
                <w:sz w:val="16"/>
                <w:szCs w:val="16"/>
              </w:rPr>
            </w:pPr>
            <w:r w:rsidRPr="005A6362">
              <w:rPr>
                <w:color w:val="000000"/>
                <w:sz w:val="16"/>
                <w:szCs w:val="16"/>
              </w:rPr>
              <w:t xml:space="preserve">Краевой бюджет (не софин. из федер-го бюд-та) </w:t>
            </w:r>
          </w:p>
        </w:tc>
        <w:tc>
          <w:tcPr>
            <w:tcW w:w="1275"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5</w:t>
            </w:r>
            <w:r w:rsidRPr="005A6362">
              <w:rPr>
                <w:color w:val="000000"/>
                <w:sz w:val="16"/>
                <w:szCs w:val="16"/>
              </w:rPr>
              <w:t>546,31453</w:t>
            </w:r>
          </w:p>
        </w:tc>
        <w:tc>
          <w:tcPr>
            <w:tcW w:w="1276"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5</w:t>
            </w:r>
            <w:r w:rsidRPr="005A6362">
              <w:rPr>
                <w:color w:val="000000"/>
                <w:sz w:val="16"/>
                <w:szCs w:val="16"/>
              </w:rPr>
              <w:t>546,31453</w:t>
            </w:r>
          </w:p>
        </w:tc>
        <w:tc>
          <w:tcPr>
            <w:tcW w:w="1280"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8"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0,00000</w:t>
            </w:r>
          </w:p>
        </w:tc>
        <w:tc>
          <w:tcPr>
            <w:tcW w:w="705" w:type="dxa"/>
            <w:vMerge/>
            <w:tcBorders>
              <w:top w:val="single" w:sz="4" w:space="0" w:color="auto"/>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567" w:type="dxa"/>
            <w:vMerge/>
            <w:tcBorders>
              <w:top w:val="single" w:sz="4" w:space="0" w:color="auto"/>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567" w:type="dxa"/>
            <w:vMerge/>
            <w:tcBorders>
              <w:top w:val="single" w:sz="4" w:space="0" w:color="auto"/>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vMerge/>
            <w:tcBorders>
              <w:top w:val="single" w:sz="4" w:space="0" w:color="auto"/>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1" w:type="dxa"/>
            <w:vMerge/>
            <w:tcBorders>
              <w:top w:val="single" w:sz="4" w:space="0" w:color="auto"/>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gridSpan w:val="2"/>
            <w:vMerge/>
            <w:tcBorders>
              <w:top w:val="single" w:sz="4" w:space="0" w:color="auto"/>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5" w:type="dxa"/>
            <w:vMerge/>
            <w:tcBorders>
              <w:top w:val="single" w:sz="4" w:space="0" w:color="auto"/>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r>
      <w:tr w:rsidR="00367EDB" w:rsidRPr="005A6362" w:rsidTr="00DB2D77">
        <w:trPr>
          <w:gridAfter w:val="1"/>
          <w:wAfter w:w="236" w:type="dxa"/>
          <w:trHeight w:val="50"/>
        </w:trPr>
        <w:tc>
          <w:tcPr>
            <w:tcW w:w="1409"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002" w:type="dxa"/>
            <w:gridSpan w:val="2"/>
            <w:vMerge/>
            <w:tcBorders>
              <w:top w:val="single" w:sz="4" w:space="0" w:color="auto"/>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color w:val="000000"/>
                <w:sz w:val="16"/>
                <w:szCs w:val="16"/>
              </w:rPr>
            </w:pPr>
            <w:r w:rsidRPr="005A6362">
              <w:rPr>
                <w:color w:val="000000"/>
                <w:sz w:val="16"/>
                <w:szCs w:val="16"/>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1</w:t>
            </w:r>
            <w:r w:rsidRPr="005A6362">
              <w:rPr>
                <w:color w:val="000000"/>
                <w:sz w:val="16"/>
                <w:szCs w:val="16"/>
              </w:rPr>
              <w:t>977,42461</w:t>
            </w:r>
          </w:p>
        </w:tc>
        <w:tc>
          <w:tcPr>
            <w:tcW w:w="1276"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1</w:t>
            </w:r>
            <w:r w:rsidRPr="005A6362">
              <w:rPr>
                <w:color w:val="000000"/>
                <w:sz w:val="16"/>
                <w:szCs w:val="16"/>
              </w:rPr>
              <w:t>977,42461</w:t>
            </w:r>
          </w:p>
        </w:tc>
        <w:tc>
          <w:tcPr>
            <w:tcW w:w="1280"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8"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0,00000</w:t>
            </w:r>
          </w:p>
        </w:tc>
        <w:tc>
          <w:tcPr>
            <w:tcW w:w="705" w:type="dxa"/>
            <w:vMerge/>
            <w:tcBorders>
              <w:top w:val="single" w:sz="4" w:space="0" w:color="auto"/>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567" w:type="dxa"/>
            <w:vMerge/>
            <w:tcBorders>
              <w:top w:val="single" w:sz="4" w:space="0" w:color="auto"/>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567" w:type="dxa"/>
            <w:vMerge/>
            <w:tcBorders>
              <w:top w:val="single" w:sz="4" w:space="0" w:color="auto"/>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vMerge/>
            <w:tcBorders>
              <w:top w:val="single" w:sz="4" w:space="0" w:color="auto"/>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1" w:type="dxa"/>
            <w:vMerge/>
            <w:tcBorders>
              <w:top w:val="single" w:sz="4" w:space="0" w:color="auto"/>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gridSpan w:val="2"/>
            <w:vMerge/>
            <w:tcBorders>
              <w:top w:val="single" w:sz="4" w:space="0" w:color="auto"/>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5" w:type="dxa"/>
            <w:vMerge/>
            <w:tcBorders>
              <w:top w:val="single" w:sz="4" w:space="0" w:color="auto"/>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r>
      <w:tr w:rsidR="00367EDB" w:rsidRPr="005A6362" w:rsidTr="00DB2D77">
        <w:trPr>
          <w:gridAfter w:val="1"/>
          <w:wAfter w:w="236" w:type="dxa"/>
          <w:trHeight w:val="835"/>
        </w:trPr>
        <w:tc>
          <w:tcPr>
            <w:tcW w:w="1409"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002"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126" w:type="dxa"/>
            <w:gridSpan w:val="2"/>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color w:val="000000"/>
                <w:sz w:val="16"/>
                <w:szCs w:val="16"/>
              </w:rPr>
            </w:pPr>
            <w:r w:rsidRPr="005A6362">
              <w:rPr>
                <w:color w:val="000000"/>
                <w:sz w:val="16"/>
                <w:szCs w:val="16"/>
              </w:rPr>
              <w:t xml:space="preserve">Местный бюджет  (не софин. из федер-го бюд-та)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616,25704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616,25704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0,00000</w:t>
            </w:r>
          </w:p>
        </w:tc>
        <w:tc>
          <w:tcPr>
            <w:tcW w:w="705"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1"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5"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r>
      <w:tr w:rsidR="006F114E" w:rsidRPr="005A6362" w:rsidTr="00DB2D77">
        <w:trPr>
          <w:gridAfter w:val="1"/>
          <w:wAfter w:w="236" w:type="dxa"/>
          <w:trHeight w:val="338"/>
        </w:trPr>
        <w:tc>
          <w:tcPr>
            <w:tcW w:w="1409" w:type="dxa"/>
            <w:vMerge/>
            <w:tcBorders>
              <w:left w:val="single" w:sz="4" w:space="0" w:color="auto"/>
              <w:right w:val="single" w:sz="4" w:space="0" w:color="auto"/>
            </w:tcBorders>
            <w:vAlign w:val="center"/>
            <w:hideMark/>
          </w:tcPr>
          <w:p w:rsidR="006F114E" w:rsidRPr="005A6362" w:rsidRDefault="006F114E" w:rsidP="00BA7CB6">
            <w:pPr>
              <w:widowControl/>
              <w:jc w:val="both"/>
              <w:rPr>
                <w:color w:val="000000"/>
                <w:sz w:val="16"/>
                <w:szCs w:val="16"/>
              </w:rPr>
            </w:pPr>
          </w:p>
        </w:tc>
        <w:tc>
          <w:tcPr>
            <w:tcW w:w="1002" w:type="dxa"/>
            <w:gridSpan w:val="2"/>
            <w:vMerge/>
            <w:tcBorders>
              <w:top w:val="single" w:sz="4" w:space="0" w:color="auto"/>
              <w:left w:val="single" w:sz="4" w:space="0" w:color="auto"/>
              <w:right w:val="single" w:sz="4" w:space="0" w:color="auto"/>
            </w:tcBorders>
            <w:vAlign w:val="center"/>
            <w:hideMark/>
          </w:tcPr>
          <w:p w:rsidR="006F114E" w:rsidRPr="005A6362" w:rsidRDefault="006F114E" w:rsidP="00BA7CB6">
            <w:pPr>
              <w:widowControl/>
              <w:jc w:val="both"/>
              <w:rPr>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hideMark/>
          </w:tcPr>
          <w:p w:rsidR="006F114E" w:rsidRPr="005A6362" w:rsidRDefault="006F114E" w:rsidP="00BA7CB6">
            <w:pPr>
              <w:widowControl/>
              <w:jc w:val="both"/>
              <w:rPr>
                <w:color w:val="000000"/>
                <w:sz w:val="16"/>
                <w:szCs w:val="16"/>
              </w:rPr>
            </w:pPr>
            <w:r>
              <w:rPr>
                <w:color w:val="000000"/>
                <w:sz w:val="16"/>
                <w:szCs w:val="16"/>
              </w:rPr>
              <w:t>Внебюдж</w:t>
            </w:r>
            <w:r w:rsidRPr="005A6362">
              <w:rPr>
                <w:color w:val="000000"/>
                <w:sz w:val="16"/>
                <w:szCs w:val="16"/>
              </w:rPr>
              <w:t>тные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6F114E" w:rsidRPr="005A6362" w:rsidRDefault="006F114E" w:rsidP="00BA7CB6">
            <w:pPr>
              <w:widowControl/>
              <w:jc w:val="center"/>
              <w:rPr>
                <w:color w:val="000000"/>
                <w:sz w:val="16"/>
                <w:szCs w:val="16"/>
              </w:rPr>
            </w:pPr>
            <w:r w:rsidRPr="005A6362">
              <w:rPr>
                <w:color w:val="000000"/>
                <w:sz w:val="16"/>
                <w:szCs w:val="16"/>
              </w:rPr>
              <w:t>0,00000</w:t>
            </w:r>
          </w:p>
        </w:tc>
        <w:tc>
          <w:tcPr>
            <w:tcW w:w="1276" w:type="dxa"/>
            <w:tcBorders>
              <w:top w:val="nil"/>
              <w:left w:val="nil"/>
              <w:bottom w:val="single" w:sz="4" w:space="0" w:color="auto"/>
              <w:right w:val="single" w:sz="4" w:space="0" w:color="auto"/>
            </w:tcBorders>
            <w:shd w:val="clear" w:color="auto" w:fill="auto"/>
            <w:vAlign w:val="center"/>
            <w:hideMark/>
          </w:tcPr>
          <w:p w:rsidR="006F114E" w:rsidRPr="005A6362" w:rsidRDefault="006F114E" w:rsidP="00BA7CB6">
            <w:pPr>
              <w:widowControl/>
              <w:jc w:val="center"/>
              <w:rPr>
                <w:color w:val="000000"/>
                <w:sz w:val="16"/>
                <w:szCs w:val="16"/>
              </w:rPr>
            </w:pPr>
            <w:r w:rsidRPr="005A6362">
              <w:rPr>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hideMark/>
          </w:tcPr>
          <w:p w:rsidR="006F114E" w:rsidRPr="005A6362" w:rsidRDefault="006F114E" w:rsidP="00BA7CB6">
            <w:pPr>
              <w:widowControl/>
              <w:jc w:val="center"/>
              <w:rPr>
                <w:color w:val="000000"/>
                <w:sz w:val="16"/>
                <w:szCs w:val="16"/>
              </w:rPr>
            </w:pPr>
            <w:r w:rsidRPr="005A6362">
              <w:rPr>
                <w:color w:val="000000"/>
                <w:sz w:val="16"/>
                <w:szCs w:val="16"/>
              </w:rPr>
              <w:t>0,00000</w:t>
            </w:r>
          </w:p>
        </w:tc>
        <w:tc>
          <w:tcPr>
            <w:tcW w:w="1280" w:type="dxa"/>
            <w:tcBorders>
              <w:top w:val="nil"/>
              <w:left w:val="nil"/>
              <w:bottom w:val="single" w:sz="4" w:space="0" w:color="auto"/>
              <w:right w:val="single" w:sz="4" w:space="0" w:color="auto"/>
            </w:tcBorders>
            <w:shd w:val="clear" w:color="auto" w:fill="auto"/>
            <w:vAlign w:val="center"/>
            <w:hideMark/>
          </w:tcPr>
          <w:p w:rsidR="006F114E" w:rsidRPr="005A6362" w:rsidRDefault="006F114E" w:rsidP="00BA7CB6">
            <w:pPr>
              <w:widowControl/>
              <w:jc w:val="center"/>
              <w:rPr>
                <w:color w:val="000000"/>
                <w:sz w:val="16"/>
                <w:szCs w:val="16"/>
              </w:rPr>
            </w:pPr>
            <w:r w:rsidRPr="005A6362">
              <w:rPr>
                <w:color w:val="000000"/>
                <w:sz w:val="16"/>
                <w:szCs w:val="16"/>
              </w:rPr>
              <w:t>0,00000</w:t>
            </w:r>
          </w:p>
        </w:tc>
        <w:tc>
          <w:tcPr>
            <w:tcW w:w="1138" w:type="dxa"/>
            <w:tcBorders>
              <w:top w:val="nil"/>
              <w:left w:val="nil"/>
              <w:bottom w:val="single" w:sz="4" w:space="0" w:color="auto"/>
              <w:right w:val="single" w:sz="4" w:space="0" w:color="auto"/>
            </w:tcBorders>
            <w:shd w:val="clear" w:color="auto" w:fill="auto"/>
            <w:vAlign w:val="center"/>
            <w:hideMark/>
          </w:tcPr>
          <w:p w:rsidR="006F114E" w:rsidRPr="005A6362" w:rsidRDefault="006F114E" w:rsidP="00BA7CB6">
            <w:pPr>
              <w:widowControl/>
              <w:jc w:val="center"/>
              <w:rPr>
                <w:color w:val="000000"/>
                <w:sz w:val="16"/>
                <w:szCs w:val="16"/>
              </w:rPr>
            </w:pPr>
            <w:r>
              <w:rPr>
                <w:color w:val="000000"/>
                <w:sz w:val="16"/>
                <w:szCs w:val="16"/>
              </w:rPr>
              <w:t>0,00000</w:t>
            </w:r>
          </w:p>
        </w:tc>
        <w:tc>
          <w:tcPr>
            <w:tcW w:w="705" w:type="dxa"/>
            <w:vMerge/>
            <w:tcBorders>
              <w:top w:val="single" w:sz="4" w:space="0" w:color="auto"/>
              <w:left w:val="single" w:sz="4" w:space="0" w:color="auto"/>
              <w:right w:val="single" w:sz="4" w:space="0" w:color="auto"/>
            </w:tcBorders>
            <w:vAlign w:val="center"/>
            <w:hideMark/>
          </w:tcPr>
          <w:p w:rsidR="006F114E" w:rsidRPr="005A6362" w:rsidRDefault="006F114E" w:rsidP="00BA7CB6">
            <w:pPr>
              <w:widowControl/>
              <w:jc w:val="both"/>
              <w:rPr>
                <w:b/>
                <w:bCs/>
                <w:color w:val="000000"/>
                <w:sz w:val="16"/>
                <w:szCs w:val="16"/>
              </w:rPr>
            </w:pPr>
          </w:p>
        </w:tc>
        <w:tc>
          <w:tcPr>
            <w:tcW w:w="567" w:type="dxa"/>
            <w:vMerge/>
            <w:tcBorders>
              <w:top w:val="single" w:sz="4" w:space="0" w:color="auto"/>
              <w:left w:val="single" w:sz="4" w:space="0" w:color="auto"/>
              <w:right w:val="single" w:sz="4" w:space="0" w:color="auto"/>
            </w:tcBorders>
            <w:vAlign w:val="center"/>
            <w:hideMark/>
          </w:tcPr>
          <w:p w:rsidR="006F114E" w:rsidRPr="005A6362" w:rsidRDefault="006F114E" w:rsidP="00BA7CB6">
            <w:pPr>
              <w:widowControl/>
              <w:jc w:val="both"/>
              <w:rPr>
                <w:b/>
                <w:bCs/>
                <w:color w:val="000000"/>
                <w:sz w:val="16"/>
                <w:szCs w:val="16"/>
              </w:rPr>
            </w:pPr>
          </w:p>
        </w:tc>
        <w:tc>
          <w:tcPr>
            <w:tcW w:w="567" w:type="dxa"/>
            <w:vMerge/>
            <w:tcBorders>
              <w:top w:val="single" w:sz="4" w:space="0" w:color="auto"/>
              <w:left w:val="single" w:sz="4" w:space="0" w:color="auto"/>
              <w:right w:val="single" w:sz="4" w:space="0" w:color="auto"/>
            </w:tcBorders>
            <w:vAlign w:val="center"/>
            <w:hideMark/>
          </w:tcPr>
          <w:p w:rsidR="006F114E" w:rsidRPr="005A6362" w:rsidRDefault="006F114E" w:rsidP="00BA7CB6">
            <w:pPr>
              <w:widowControl/>
              <w:jc w:val="both"/>
              <w:rPr>
                <w:color w:val="000000"/>
                <w:sz w:val="16"/>
                <w:szCs w:val="16"/>
              </w:rPr>
            </w:pPr>
          </w:p>
        </w:tc>
        <w:tc>
          <w:tcPr>
            <w:tcW w:w="850" w:type="dxa"/>
            <w:vMerge/>
            <w:tcBorders>
              <w:top w:val="single" w:sz="4" w:space="0" w:color="auto"/>
              <w:left w:val="single" w:sz="4" w:space="0" w:color="auto"/>
              <w:right w:val="single" w:sz="4" w:space="0" w:color="auto"/>
            </w:tcBorders>
            <w:vAlign w:val="center"/>
            <w:hideMark/>
          </w:tcPr>
          <w:p w:rsidR="006F114E" w:rsidRPr="005A6362" w:rsidRDefault="006F114E" w:rsidP="00BA7CB6">
            <w:pPr>
              <w:widowControl/>
              <w:jc w:val="both"/>
              <w:rPr>
                <w:color w:val="000000"/>
                <w:sz w:val="16"/>
                <w:szCs w:val="16"/>
              </w:rPr>
            </w:pPr>
          </w:p>
        </w:tc>
        <w:tc>
          <w:tcPr>
            <w:tcW w:w="851" w:type="dxa"/>
            <w:vMerge/>
            <w:tcBorders>
              <w:top w:val="single" w:sz="4" w:space="0" w:color="auto"/>
              <w:left w:val="single" w:sz="4" w:space="0" w:color="auto"/>
              <w:right w:val="single" w:sz="4" w:space="0" w:color="auto"/>
            </w:tcBorders>
            <w:vAlign w:val="center"/>
            <w:hideMark/>
          </w:tcPr>
          <w:p w:rsidR="006F114E" w:rsidRPr="005A6362" w:rsidRDefault="006F114E" w:rsidP="00BA7CB6">
            <w:pPr>
              <w:widowControl/>
              <w:jc w:val="both"/>
              <w:rPr>
                <w:color w:val="000000"/>
                <w:sz w:val="16"/>
                <w:szCs w:val="16"/>
              </w:rPr>
            </w:pPr>
          </w:p>
        </w:tc>
        <w:tc>
          <w:tcPr>
            <w:tcW w:w="850" w:type="dxa"/>
            <w:gridSpan w:val="2"/>
            <w:vMerge/>
            <w:tcBorders>
              <w:top w:val="single" w:sz="4" w:space="0" w:color="auto"/>
              <w:left w:val="single" w:sz="4" w:space="0" w:color="auto"/>
              <w:right w:val="single" w:sz="4" w:space="0" w:color="auto"/>
            </w:tcBorders>
            <w:vAlign w:val="center"/>
            <w:hideMark/>
          </w:tcPr>
          <w:p w:rsidR="006F114E" w:rsidRPr="005A6362" w:rsidRDefault="006F114E" w:rsidP="00BA7CB6">
            <w:pPr>
              <w:widowControl/>
              <w:jc w:val="both"/>
              <w:rPr>
                <w:color w:val="000000"/>
                <w:sz w:val="16"/>
                <w:szCs w:val="16"/>
              </w:rPr>
            </w:pPr>
          </w:p>
        </w:tc>
        <w:tc>
          <w:tcPr>
            <w:tcW w:w="855" w:type="dxa"/>
            <w:vMerge/>
            <w:tcBorders>
              <w:top w:val="single" w:sz="4" w:space="0" w:color="auto"/>
              <w:left w:val="single" w:sz="4" w:space="0" w:color="auto"/>
              <w:right w:val="single" w:sz="4" w:space="0" w:color="auto"/>
            </w:tcBorders>
            <w:vAlign w:val="center"/>
            <w:hideMark/>
          </w:tcPr>
          <w:p w:rsidR="006F114E" w:rsidRPr="005A6362" w:rsidRDefault="006F114E" w:rsidP="00BA7CB6">
            <w:pPr>
              <w:widowControl/>
              <w:jc w:val="both"/>
              <w:rPr>
                <w:color w:val="000000"/>
                <w:sz w:val="16"/>
                <w:szCs w:val="16"/>
              </w:rPr>
            </w:pPr>
          </w:p>
        </w:tc>
      </w:tr>
      <w:tr w:rsidR="006F114E" w:rsidRPr="005A6362" w:rsidTr="00DB2D77">
        <w:trPr>
          <w:gridAfter w:val="1"/>
          <w:wAfter w:w="236" w:type="dxa"/>
          <w:trHeight w:val="203"/>
        </w:trPr>
        <w:tc>
          <w:tcPr>
            <w:tcW w:w="1409" w:type="dxa"/>
            <w:vMerge/>
            <w:tcBorders>
              <w:left w:val="single" w:sz="4" w:space="0" w:color="auto"/>
              <w:bottom w:val="single" w:sz="4" w:space="0" w:color="auto"/>
              <w:right w:val="single" w:sz="4" w:space="0" w:color="auto"/>
            </w:tcBorders>
            <w:vAlign w:val="center"/>
          </w:tcPr>
          <w:p w:rsidR="006F114E" w:rsidRPr="005A6362" w:rsidRDefault="006F114E" w:rsidP="00BA7CB6">
            <w:pPr>
              <w:widowControl/>
              <w:jc w:val="both"/>
              <w:rPr>
                <w:color w:val="000000"/>
                <w:sz w:val="16"/>
                <w:szCs w:val="16"/>
              </w:rPr>
            </w:pPr>
          </w:p>
        </w:tc>
        <w:tc>
          <w:tcPr>
            <w:tcW w:w="1002" w:type="dxa"/>
            <w:gridSpan w:val="2"/>
            <w:tcBorders>
              <w:left w:val="single" w:sz="4" w:space="0" w:color="auto"/>
              <w:bottom w:val="single" w:sz="4" w:space="0" w:color="auto"/>
              <w:right w:val="single" w:sz="4" w:space="0" w:color="auto"/>
            </w:tcBorders>
            <w:vAlign w:val="center"/>
          </w:tcPr>
          <w:p w:rsidR="006F114E" w:rsidRPr="005A6362" w:rsidRDefault="006F114E" w:rsidP="00BA7CB6">
            <w:pPr>
              <w:widowControl/>
              <w:jc w:val="both"/>
              <w:rPr>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tcPr>
          <w:p w:rsidR="006F114E" w:rsidRPr="006945A2" w:rsidRDefault="006F114E" w:rsidP="00BA7CB6">
            <w:pPr>
              <w:widowControl/>
              <w:jc w:val="both"/>
              <w:rPr>
                <w:i/>
                <w:color w:val="000000"/>
                <w:sz w:val="16"/>
                <w:szCs w:val="16"/>
              </w:rPr>
            </w:pPr>
            <w:r w:rsidRPr="006945A2">
              <w:rPr>
                <w:i/>
                <w:color w:val="000000"/>
                <w:sz w:val="16"/>
                <w:szCs w:val="16"/>
              </w:rPr>
              <w:t>Всего</w:t>
            </w:r>
          </w:p>
        </w:tc>
        <w:tc>
          <w:tcPr>
            <w:tcW w:w="1275" w:type="dxa"/>
            <w:tcBorders>
              <w:top w:val="nil"/>
              <w:left w:val="nil"/>
              <w:bottom w:val="single" w:sz="4" w:space="0" w:color="auto"/>
              <w:right w:val="single" w:sz="4" w:space="0" w:color="auto"/>
            </w:tcBorders>
            <w:shd w:val="clear" w:color="auto" w:fill="auto"/>
            <w:vAlign w:val="center"/>
          </w:tcPr>
          <w:p w:rsidR="006F114E" w:rsidRPr="006945A2" w:rsidRDefault="006F114E" w:rsidP="00BA7CB6">
            <w:pPr>
              <w:widowControl/>
              <w:jc w:val="center"/>
              <w:rPr>
                <w:i/>
                <w:color w:val="000000"/>
                <w:sz w:val="16"/>
                <w:szCs w:val="16"/>
              </w:rPr>
            </w:pPr>
            <w:r>
              <w:rPr>
                <w:i/>
                <w:color w:val="000000"/>
                <w:sz w:val="16"/>
                <w:szCs w:val="16"/>
              </w:rPr>
              <w:t>25</w:t>
            </w:r>
            <w:r w:rsidRPr="005B71EA">
              <w:rPr>
                <w:i/>
                <w:color w:val="000000"/>
                <w:sz w:val="16"/>
                <w:szCs w:val="16"/>
              </w:rPr>
              <w:t>936,81777</w:t>
            </w:r>
          </w:p>
        </w:tc>
        <w:tc>
          <w:tcPr>
            <w:tcW w:w="1276" w:type="dxa"/>
            <w:tcBorders>
              <w:top w:val="nil"/>
              <w:left w:val="nil"/>
              <w:bottom w:val="single" w:sz="4" w:space="0" w:color="auto"/>
              <w:right w:val="single" w:sz="4" w:space="0" w:color="auto"/>
            </w:tcBorders>
            <w:shd w:val="clear" w:color="auto" w:fill="auto"/>
            <w:vAlign w:val="center"/>
          </w:tcPr>
          <w:p w:rsidR="006F114E" w:rsidRPr="006945A2" w:rsidRDefault="006F114E" w:rsidP="00BA7CB6">
            <w:pPr>
              <w:widowControl/>
              <w:jc w:val="center"/>
              <w:rPr>
                <w:i/>
                <w:color w:val="000000"/>
                <w:sz w:val="16"/>
                <w:szCs w:val="16"/>
              </w:rPr>
            </w:pPr>
            <w:r w:rsidRPr="006945A2">
              <w:rPr>
                <w:i/>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tcPr>
          <w:p w:rsidR="006F114E" w:rsidRPr="006945A2" w:rsidRDefault="006F114E" w:rsidP="00BA7CB6">
            <w:pPr>
              <w:widowControl/>
              <w:jc w:val="center"/>
              <w:rPr>
                <w:i/>
                <w:color w:val="000000"/>
                <w:sz w:val="16"/>
                <w:szCs w:val="16"/>
              </w:rPr>
            </w:pPr>
            <w:r>
              <w:rPr>
                <w:i/>
                <w:color w:val="000000"/>
                <w:sz w:val="16"/>
                <w:szCs w:val="16"/>
              </w:rPr>
              <w:t>25</w:t>
            </w:r>
            <w:r w:rsidRPr="006945A2">
              <w:rPr>
                <w:i/>
                <w:color w:val="000000"/>
                <w:sz w:val="16"/>
                <w:szCs w:val="16"/>
              </w:rPr>
              <w:t>936,81777</w:t>
            </w:r>
          </w:p>
        </w:tc>
        <w:tc>
          <w:tcPr>
            <w:tcW w:w="1280" w:type="dxa"/>
            <w:tcBorders>
              <w:top w:val="nil"/>
              <w:left w:val="nil"/>
              <w:bottom w:val="single" w:sz="4" w:space="0" w:color="auto"/>
              <w:right w:val="single" w:sz="4" w:space="0" w:color="auto"/>
            </w:tcBorders>
            <w:shd w:val="clear" w:color="auto" w:fill="auto"/>
            <w:vAlign w:val="center"/>
          </w:tcPr>
          <w:p w:rsidR="006F114E" w:rsidRPr="006945A2" w:rsidRDefault="006F114E" w:rsidP="00BA7CB6">
            <w:pPr>
              <w:widowControl/>
              <w:jc w:val="center"/>
              <w:rPr>
                <w:i/>
                <w:color w:val="000000"/>
                <w:sz w:val="16"/>
                <w:szCs w:val="16"/>
              </w:rPr>
            </w:pPr>
            <w:r w:rsidRPr="006945A2">
              <w:rPr>
                <w:i/>
                <w:color w:val="000000"/>
                <w:sz w:val="16"/>
                <w:szCs w:val="16"/>
              </w:rPr>
              <w:t>0,00000</w:t>
            </w:r>
          </w:p>
        </w:tc>
        <w:tc>
          <w:tcPr>
            <w:tcW w:w="1138" w:type="dxa"/>
            <w:tcBorders>
              <w:top w:val="nil"/>
              <w:left w:val="nil"/>
              <w:bottom w:val="single" w:sz="4" w:space="0" w:color="auto"/>
              <w:right w:val="single" w:sz="4" w:space="0" w:color="auto"/>
            </w:tcBorders>
            <w:shd w:val="clear" w:color="auto" w:fill="auto"/>
            <w:vAlign w:val="center"/>
          </w:tcPr>
          <w:p w:rsidR="006F114E" w:rsidRPr="006945A2" w:rsidRDefault="006F114E" w:rsidP="00BA7CB6">
            <w:pPr>
              <w:widowControl/>
              <w:jc w:val="center"/>
              <w:rPr>
                <w:i/>
                <w:color w:val="000000"/>
                <w:sz w:val="16"/>
                <w:szCs w:val="16"/>
              </w:rPr>
            </w:pPr>
            <w:r w:rsidRPr="006945A2">
              <w:rPr>
                <w:i/>
                <w:color w:val="000000"/>
                <w:sz w:val="16"/>
                <w:szCs w:val="16"/>
              </w:rPr>
              <w:t>0,00000</w:t>
            </w:r>
          </w:p>
        </w:tc>
        <w:tc>
          <w:tcPr>
            <w:tcW w:w="705" w:type="dxa"/>
            <w:tcBorders>
              <w:left w:val="single" w:sz="4" w:space="0" w:color="auto"/>
              <w:bottom w:val="single" w:sz="4" w:space="0" w:color="auto"/>
              <w:right w:val="single" w:sz="4" w:space="0" w:color="auto"/>
            </w:tcBorders>
            <w:vAlign w:val="center"/>
          </w:tcPr>
          <w:p w:rsidR="006F114E" w:rsidRPr="005A6362" w:rsidRDefault="006F114E" w:rsidP="00BA7CB6">
            <w:pPr>
              <w:widowControl/>
              <w:jc w:val="both"/>
              <w:rPr>
                <w:b/>
                <w:bCs/>
                <w:color w:val="000000"/>
                <w:sz w:val="16"/>
                <w:szCs w:val="16"/>
              </w:rPr>
            </w:pPr>
          </w:p>
        </w:tc>
        <w:tc>
          <w:tcPr>
            <w:tcW w:w="567" w:type="dxa"/>
            <w:tcBorders>
              <w:left w:val="single" w:sz="4" w:space="0" w:color="auto"/>
              <w:bottom w:val="single" w:sz="4" w:space="0" w:color="auto"/>
              <w:right w:val="single" w:sz="4" w:space="0" w:color="auto"/>
            </w:tcBorders>
            <w:vAlign w:val="center"/>
          </w:tcPr>
          <w:p w:rsidR="006F114E" w:rsidRPr="005A6362" w:rsidRDefault="006F114E" w:rsidP="00BA7CB6">
            <w:pPr>
              <w:widowControl/>
              <w:jc w:val="both"/>
              <w:rPr>
                <w:b/>
                <w:bCs/>
                <w:color w:val="000000"/>
                <w:sz w:val="16"/>
                <w:szCs w:val="16"/>
              </w:rPr>
            </w:pPr>
          </w:p>
        </w:tc>
        <w:tc>
          <w:tcPr>
            <w:tcW w:w="567" w:type="dxa"/>
            <w:tcBorders>
              <w:left w:val="single" w:sz="4" w:space="0" w:color="auto"/>
              <w:bottom w:val="single" w:sz="4" w:space="0" w:color="auto"/>
              <w:right w:val="single" w:sz="4" w:space="0" w:color="auto"/>
            </w:tcBorders>
            <w:vAlign w:val="center"/>
          </w:tcPr>
          <w:p w:rsidR="006F114E" w:rsidRPr="005A6362" w:rsidRDefault="006F114E" w:rsidP="00BA7CB6">
            <w:pPr>
              <w:widowControl/>
              <w:jc w:val="both"/>
              <w:rPr>
                <w:color w:val="000000"/>
                <w:sz w:val="16"/>
                <w:szCs w:val="16"/>
              </w:rPr>
            </w:pPr>
          </w:p>
        </w:tc>
        <w:tc>
          <w:tcPr>
            <w:tcW w:w="850" w:type="dxa"/>
            <w:tcBorders>
              <w:left w:val="single" w:sz="4" w:space="0" w:color="auto"/>
              <w:bottom w:val="single" w:sz="4" w:space="0" w:color="auto"/>
              <w:right w:val="single" w:sz="4" w:space="0" w:color="auto"/>
            </w:tcBorders>
            <w:vAlign w:val="center"/>
          </w:tcPr>
          <w:p w:rsidR="006F114E" w:rsidRPr="005A6362" w:rsidRDefault="006F114E" w:rsidP="00BA7CB6">
            <w:pPr>
              <w:widowControl/>
              <w:jc w:val="both"/>
              <w:rPr>
                <w:color w:val="000000"/>
                <w:sz w:val="16"/>
                <w:szCs w:val="16"/>
              </w:rPr>
            </w:pPr>
          </w:p>
        </w:tc>
        <w:tc>
          <w:tcPr>
            <w:tcW w:w="851" w:type="dxa"/>
            <w:tcBorders>
              <w:left w:val="single" w:sz="4" w:space="0" w:color="auto"/>
              <w:bottom w:val="single" w:sz="4" w:space="0" w:color="auto"/>
              <w:right w:val="single" w:sz="4" w:space="0" w:color="auto"/>
            </w:tcBorders>
            <w:vAlign w:val="center"/>
          </w:tcPr>
          <w:p w:rsidR="006F114E" w:rsidRPr="005A6362" w:rsidRDefault="006F114E" w:rsidP="00BA7CB6">
            <w:pPr>
              <w:widowControl/>
              <w:jc w:val="both"/>
              <w:rPr>
                <w:color w:val="000000"/>
                <w:sz w:val="16"/>
                <w:szCs w:val="16"/>
              </w:rPr>
            </w:pPr>
          </w:p>
        </w:tc>
        <w:tc>
          <w:tcPr>
            <w:tcW w:w="850" w:type="dxa"/>
            <w:gridSpan w:val="2"/>
            <w:tcBorders>
              <w:left w:val="single" w:sz="4" w:space="0" w:color="auto"/>
              <w:bottom w:val="single" w:sz="4" w:space="0" w:color="auto"/>
              <w:right w:val="single" w:sz="4" w:space="0" w:color="auto"/>
            </w:tcBorders>
            <w:vAlign w:val="center"/>
          </w:tcPr>
          <w:p w:rsidR="006F114E" w:rsidRPr="005A6362" w:rsidRDefault="006F114E" w:rsidP="00BA7CB6">
            <w:pPr>
              <w:widowControl/>
              <w:jc w:val="both"/>
              <w:rPr>
                <w:color w:val="000000"/>
                <w:sz w:val="16"/>
                <w:szCs w:val="16"/>
              </w:rPr>
            </w:pPr>
          </w:p>
        </w:tc>
        <w:tc>
          <w:tcPr>
            <w:tcW w:w="855" w:type="dxa"/>
            <w:tcBorders>
              <w:left w:val="single" w:sz="4" w:space="0" w:color="auto"/>
              <w:bottom w:val="single" w:sz="4" w:space="0" w:color="auto"/>
              <w:right w:val="single" w:sz="4" w:space="0" w:color="auto"/>
            </w:tcBorders>
            <w:vAlign w:val="center"/>
          </w:tcPr>
          <w:p w:rsidR="006F114E" w:rsidRPr="005A6362" w:rsidRDefault="006F114E" w:rsidP="00BA7CB6">
            <w:pPr>
              <w:widowControl/>
              <w:jc w:val="both"/>
              <w:rPr>
                <w:color w:val="000000"/>
                <w:sz w:val="16"/>
                <w:szCs w:val="16"/>
              </w:rPr>
            </w:pPr>
          </w:p>
        </w:tc>
      </w:tr>
      <w:tr w:rsidR="00367EDB" w:rsidRPr="005A6362" w:rsidTr="00DB2D77">
        <w:trPr>
          <w:gridAfter w:val="1"/>
          <w:wAfter w:w="236" w:type="dxa"/>
          <w:trHeight w:val="277"/>
        </w:trPr>
        <w:tc>
          <w:tcPr>
            <w:tcW w:w="1409" w:type="dxa"/>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BA7CB6">
            <w:pPr>
              <w:widowControl/>
              <w:rPr>
                <w:color w:val="000000"/>
                <w:sz w:val="16"/>
                <w:szCs w:val="16"/>
              </w:rPr>
            </w:pPr>
            <w:r>
              <w:rPr>
                <w:color w:val="000000"/>
                <w:sz w:val="16"/>
                <w:szCs w:val="16"/>
              </w:rPr>
              <w:t>1.7.</w:t>
            </w:r>
            <w:r w:rsidRPr="005A6362">
              <w:rPr>
                <w:color w:val="000000"/>
                <w:sz w:val="16"/>
                <w:szCs w:val="16"/>
              </w:rPr>
              <w:t>Общественная территория:  улица Карла Маркса  г. Чайковский, Пермский край (2 этап)</w:t>
            </w:r>
          </w:p>
        </w:tc>
        <w:tc>
          <w:tcPr>
            <w:tcW w:w="1002" w:type="dxa"/>
            <w:gridSpan w:val="2"/>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594034">
            <w:pPr>
              <w:widowControl/>
              <w:jc w:val="center"/>
              <w:rPr>
                <w:color w:val="000000"/>
                <w:sz w:val="16"/>
                <w:szCs w:val="16"/>
              </w:rPr>
            </w:pPr>
            <w:r w:rsidRPr="005A6362">
              <w:rPr>
                <w:color w:val="000000"/>
                <w:sz w:val="16"/>
                <w:szCs w:val="16"/>
              </w:rPr>
              <w:t>МКУ "ЖКЭС"</w:t>
            </w:r>
          </w:p>
        </w:tc>
        <w:tc>
          <w:tcPr>
            <w:tcW w:w="1126" w:type="dxa"/>
            <w:gridSpan w:val="2"/>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color w:val="000000"/>
                <w:sz w:val="16"/>
                <w:szCs w:val="16"/>
              </w:rPr>
            </w:pPr>
            <w:r w:rsidRPr="005A6362">
              <w:rPr>
                <w:color w:val="000000"/>
                <w:sz w:val="16"/>
                <w:szCs w:val="16"/>
              </w:rPr>
              <w:t>Федеральный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16</w:t>
            </w:r>
            <w:r w:rsidRPr="005A6362">
              <w:rPr>
                <w:color w:val="000000"/>
                <w:sz w:val="16"/>
                <w:szCs w:val="16"/>
              </w:rPr>
              <w:t>337,26025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16</w:t>
            </w:r>
            <w:r w:rsidRPr="005A6362">
              <w:rPr>
                <w:color w:val="000000"/>
                <w:sz w:val="16"/>
                <w:szCs w:val="16"/>
              </w:rPr>
              <w:t>337,26025</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0,00000</w:t>
            </w:r>
          </w:p>
        </w:tc>
        <w:tc>
          <w:tcPr>
            <w:tcW w:w="705" w:type="dxa"/>
            <w:vMerge w:val="restart"/>
            <w:tcBorders>
              <w:top w:val="single" w:sz="4" w:space="0" w:color="auto"/>
              <w:left w:val="single" w:sz="4" w:space="0" w:color="auto"/>
              <w:right w:val="single" w:sz="4" w:space="0" w:color="auto"/>
            </w:tcBorders>
            <w:shd w:val="clear" w:color="auto" w:fill="auto"/>
            <w:hideMark/>
          </w:tcPr>
          <w:p w:rsidR="00CB6E03" w:rsidRPr="00C537DF" w:rsidRDefault="00CB6E03" w:rsidP="00BA7CB6">
            <w:pPr>
              <w:widowControl/>
              <w:rPr>
                <w:bCs/>
                <w:color w:val="000000"/>
                <w:sz w:val="16"/>
                <w:szCs w:val="16"/>
              </w:rPr>
            </w:pPr>
            <w:r w:rsidRPr="00C537DF">
              <w:rPr>
                <w:bCs/>
                <w:color w:val="000000"/>
                <w:sz w:val="16"/>
                <w:szCs w:val="16"/>
              </w:rPr>
              <w:t>Количество благоустроенных общественных территорий</w:t>
            </w:r>
          </w:p>
        </w:tc>
        <w:tc>
          <w:tcPr>
            <w:tcW w:w="567" w:type="dxa"/>
            <w:vMerge w:val="restart"/>
            <w:tcBorders>
              <w:top w:val="single" w:sz="4" w:space="0" w:color="auto"/>
              <w:left w:val="single" w:sz="4" w:space="0" w:color="auto"/>
              <w:right w:val="single" w:sz="4" w:space="0" w:color="auto"/>
            </w:tcBorders>
            <w:shd w:val="clear" w:color="auto" w:fill="auto"/>
            <w:hideMark/>
          </w:tcPr>
          <w:p w:rsidR="00CB6E03" w:rsidRPr="00C537DF" w:rsidRDefault="00CB6E03" w:rsidP="00BA7CB6">
            <w:pPr>
              <w:widowControl/>
              <w:rPr>
                <w:bCs/>
                <w:color w:val="000000"/>
                <w:sz w:val="16"/>
                <w:szCs w:val="16"/>
              </w:rPr>
            </w:pPr>
            <w:r w:rsidRPr="00C537DF">
              <w:rPr>
                <w:bCs/>
                <w:color w:val="000000"/>
                <w:sz w:val="16"/>
                <w:szCs w:val="16"/>
              </w:rPr>
              <w:t>шт.</w:t>
            </w:r>
          </w:p>
        </w:tc>
        <w:tc>
          <w:tcPr>
            <w:tcW w:w="567" w:type="dxa"/>
            <w:vMerge w:val="restart"/>
            <w:tcBorders>
              <w:top w:val="single" w:sz="4" w:space="0" w:color="auto"/>
              <w:left w:val="single" w:sz="4" w:space="0" w:color="auto"/>
              <w:right w:val="single" w:sz="4" w:space="0" w:color="auto"/>
            </w:tcBorders>
            <w:shd w:val="clear" w:color="auto" w:fill="auto"/>
            <w:hideMark/>
          </w:tcPr>
          <w:p w:rsidR="00CB6E03" w:rsidRPr="00C537DF" w:rsidRDefault="00CB6E03" w:rsidP="005B2926">
            <w:pPr>
              <w:widowControl/>
              <w:jc w:val="center"/>
              <w:rPr>
                <w:color w:val="000000"/>
                <w:sz w:val="16"/>
                <w:szCs w:val="16"/>
              </w:rPr>
            </w:pPr>
            <w:r>
              <w:rPr>
                <w:color w:val="000000"/>
                <w:sz w:val="16"/>
                <w:szCs w:val="16"/>
              </w:rPr>
              <w:t>0</w:t>
            </w:r>
          </w:p>
        </w:tc>
        <w:tc>
          <w:tcPr>
            <w:tcW w:w="850" w:type="dxa"/>
            <w:vMerge w:val="restart"/>
            <w:tcBorders>
              <w:top w:val="single" w:sz="4" w:space="0" w:color="auto"/>
              <w:left w:val="single" w:sz="4" w:space="0" w:color="auto"/>
              <w:right w:val="single" w:sz="4" w:space="0" w:color="auto"/>
            </w:tcBorders>
            <w:shd w:val="clear" w:color="auto" w:fill="auto"/>
            <w:hideMark/>
          </w:tcPr>
          <w:p w:rsidR="00CB6E03" w:rsidRPr="00C537DF" w:rsidRDefault="00CB6E03" w:rsidP="005B2926">
            <w:pPr>
              <w:widowControl/>
              <w:jc w:val="center"/>
              <w:rPr>
                <w:color w:val="000000"/>
                <w:sz w:val="16"/>
                <w:szCs w:val="16"/>
              </w:rPr>
            </w:pPr>
            <w:r>
              <w:rPr>
                <w:color w:val="000000"/>
                <w:sz w:val="16"/>
                <w:szCs w:val="16"/>
              </w:rPr>
              <w:t>0</w:t>
            </w:r>
          </w:p>
        </w:tc>
        <w:tc>
          <w:tcPr>
            <w:tcW w:w="851" w:type="dxa"/>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5B2926">
            <w:pPr>
              <w:widowControl/>
              <w:jc w:val="center"/>
              <w:rPr>
                <w:color w:val="000000"/>
                <w:sz w:val="16"/>
                <w:szCs w:val="16"/>
              </w:rPr>
            </w:pPr>
            <w:r w:rsidRPr="005A6362">
              <w:rPr>
                <w:color w:val="000000"/>
                <w:sz w:val="16"/>
                <w:szCs w:val="16"/>
              </w:rPr>
              <w:t>1</w:t>
            </w:r>
          </w:p>
        </w:tc>
        <w:tc>
          <w:tcPr>
            <w:tcW w:w="850" w:type="dxa"/>
            <w:gridSpan w:val="2"/>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5B2926">
            <w:pPr>
              <w:widowControl/>
              <w:jc w:val="center"/>
              <w:rPr>
                <w:color w:val="000000"/>
                <w:sz w:val="16"/>
                <w:szCs w:val="16"/>
              </w:rPr>
            </w:pPr>
            <w:r>
              <w:rPr>
                <w:color w:val="000000"/>
                <w:sz w:val="16"/>
                <w:szCs w:val="16"/>
              </w:rPr>
              <w:t>0</w:t>
            </w:r>
          </w:p>
        </w:tc>
        <w:tc>
          <w:tcPr>
            <w:tcW w:w="855" w:type="dxa"/>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5B2926">
            <w:pPr>
              <w:widowControl/>
              <w:jc w:val="center"/>
              <w:rPr>
                <w:color w:val="000000"/>
                <w:sz w:val="16"/>
                <w:szCs w:val="16"/>
              </w:rPr>
            </w:pPr>
            <w:r>
              <w:rPr>
                <w:color w:val="000000"/>
                <w:sz w:val="16"/>
                <w:szCs w:val="16"/>
              </w:rPr>
              <w:t>0</w:t>
            </w:r>
          </w:p>
        </w:tc>
      </w:tr>
      <w:tr w:rsidR="00367EDB" w:rsidRPr="005A6362" w:rsidTr="00DB2D77">
        <w:trPr>
          <w:gridAfter w:val="1"/>
          <w:wAfter w:w="236" w:type="dxa"/>
          <w:trHeight w:val="311"/>
        </w:trPr>
        <w:tc>
          <w:tcPr>
            <w:tcW w:w="1409"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002"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color w:val="000000"/>
                <w:sz w:val="16"/>
                <w:szCs w:val="16"/>
              </w:rPr>
            </w:pPr>
            <w:r w:rsidRPr="005A6362">
              <w:rPr>
                <w:color w:val="000000"/>
                <w:sz w:val="16"/>
                <w:szCs w:val="16"/>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859,85574</w:t>
            </w:r>
          </w:p>
        </w:tc>
        <w:tc>
          <w:tcPr>
            <w:tcW w:w="1276"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859,85574</w:t>
            </w:r>
          </w:p>
        </w:tc>
        <w:tc>
          <w:tcPr>
            <w:tcW w:w="1280"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8"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0,00000</w:t>
            </w:r>
          </w:p>
        </w:tc>
        <w:tc>
          <w:tcPr>
            <w:tcW w:w="705" w:type="dxa"/>
            <w:vMerge/>
            <w:tcBorders>
              <w:left w:val="single" w:sz="4" w:space="0" w:color="auto"/>
              <w:right w:val="single" w:sz="4" w:space="0" w:color="auto"/>
            </w:tcBorders>
            <w:hideMark/>
          </w:tcPr>
          <w:p w:rsidR="00CB6E03" w:rsidRPr="00C537DF" w:rsidRDefault="00CB6E03" w:rsidP="00BA7CB6">
            <w:pPr>
              <w:widowControl/>
              <w:rPr>
                <w:bCs/>
                <w:color w:val="000000"/>
                <w:sz w:val="16"/>
                <w:szCs w:val="16"/>
              </w:rPr>
            </w:pPr>
          </w:p>
        </w:tc>
        <w:tc>
          <w:tcPr>
            <w:tcW w:w="567" w:type="dxa"/>
            <w:vMerge/>
            <w:tcBorders>
              <w:left w:val="single" w:sz="4" w:space="0" w:color="auto"/>
              <w:right w:val="single" w:sz="4" w:space="0" w:color="auto"/>
            </w:tcBorders>
            <w:hideMark/>
          </w:tcPr>
          <w:p w:rsidR="00CB6E03" w:rsidRPr="00C537DF" w:rsidRDefault="00CB6E03" w:rsidP="00BA7CB6">
            <w:pPr>
              <w:widowControl/>
              <w:rPr>
                <w:bCs/>
                <w:color w:val="000000"/>
                <w:sz w:val="16"/>
                <w:szCs w:val="16"/>
              </w:rPr>
            </w:pPr>
          </w:p>
        </w:tc>
        <w:tc>
          <w:tcPr>
            <w:tcW w:w="567" w:type="dxa"/>
            <w:vMerge/>
            <w:tcBorders>
              <w:left w:val="single" w:sz="4" w:space="0" w:color="auto"/>
              <w:right w:val="single" w:sz="4" w:space="0" w:color="auto"/>
            </w:tcBorders>
            <w:hideMark/>
          </w:tcPr>
          <w:p w:rsidR="00CB6E03" w:rsidRPr="00C537DF" w:rsidRDefault="00CB6E03" w:rsidP="00BA7CB6">
            <w:pPr>
              <w:widowControl/>
              <w:rPr>
                <w:color w:val="000000"/>
                <w:sz w:val="16"/>
                <w:szCs w:val="16"/>
              </w:rPr>
            </w:pPr>
          </w:p>
        </w:tc>
        <w:tc>
          <w:tcPr>
            <w:tcW w:w="850" w:type="dxa"/>
            <w:vMerge/>
            <w:tcBorders>
              <w:left w:val="single" w:sz="4" w:space="0" w:color="auto"/>
              <w:right w:val="single" w:sz="4" w:space="0" w:color="auto"/>
            </w:tcBorders>
            <w:hideMark/>
          </w:tcPr>
          <w:p w:rsidR="00CB6E03" w:rsidRPr="00C537DF" w:rsidRDefault="00CB6E03" w:rsidP="00BA7CB6">
            <w:pPr>
              <w:widowControl/>
              <w:rPr>
                <w:color w:val="000000"/>
                <w:sz w:val="16"/>
                <w:szCs w:val="16"/>
              </w:rPr>
            </w:pPr>
          </w:p>
        </w:tc>
        <w:tc>
          <w:tcPr>
            <w:tcW w:w="851"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5"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r>
      <w:tr w:rsidR="00367EDB" w:rsidRPr="005A6362" w:rsidTr="00DB2D77">
        <w:trPr>
          <w:gridAfter w:val="1"/>
          <w:wAfter w:w="236" w:type="dxa"/>
          <w:trHeight w:val="642"/>
        </w:trPr>
        <w:tc>
          <w:tcPr>
            <w:tcW w:w="1409"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002"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color w:val="000000"/>
                <w:sz w:val="16"/>
                <w:szCs w:val="16"/>
              </w:rPr>
            </w:pPr>
            <w:r w:rsidRPr="005A6362">
              <w:rPr>
                <w:color w:val="000000"/>
                <w:sz w:val="16"/>
                <w:szCs w:val="16"/>
              </w:rPr>
              <w:t xml:space="preserve">Краевой бюджет (не софин. из федер-го бюд-та) </w:t>
            </w:r>
          </w:p>
        </w:tc>
        <w:tc>
          <w:tcPr>
            <w:tcW w:w="1275"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5</w:t>
            </w:r>
            <w:r w:rsidRPr="005A6362">
              <w:rPr>
                <w:color w:val="000000"/>
                <w:sz w:val="16"/>
                <w:szCs w:val="16"/>
              </w:rPr>
              <w:t>512,17418</w:t>
            </w:r>
          </w:p>
        </w:tc>
        <w:tc>
          <w:tcPr>
            <w:tcW w:w="1276"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5</w:t>
            </w:r>
            <w:r w:rsidRPr="005A6362">
              <w:rPr>
                <w:color w:val="000000"/>
                <w:sz w:val="16"/>
                <w:szCs w:val="16"/>
              </w:rPr>
              <w:t>512,17418</w:t>
            </w:r>
          </w:p>
        </w:tc>
        <w:tc>
          <w:tcPr>
            <w:tcW w:w="1280"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8"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0,00000</w:t>
            </w:r>
          </w:p>
        </w:tc>
        <w:tc>
          <w:tcPr>
            <w:tcW w:w="705" w:type="dxa"/>
            <w:vMerge/>
            <w:tcBorders>
              <w:left w:val="single" w:sz="4" w:space="0" w:color="auto"/>
              <w:right w:val="single" w:sz="4" w:space="0" w:color="auto"/>
            </w:tcBorders>
            <w:hideMark/>
          </w:tcPr>
          <w:p w:rsidR="00CB6E03" w:rsidRPr="00C537DF" w:rsidRDefault="00CB6E03" w:rsidP="00BA7CB6">
            <w:pPr>
              <w:widowControl/>
              <w:rPr>
                <w:bCs/>
                <w:color w:val="000000"/>
                <w:sz w:val="16"/>
                <w:szCs w:val="16"/>
              </w:rPr>
            </w:pPr>
          </w:p>
        </w:tc>
        <w:tc>
          <w:tcPr>
            <w:tcW w:w="567" w:type="dxa"/>
            <w:vMerge/>
            <w:tcBorders>
              <w:left w:val="single" w:sz="4" w:space="0" w:color="auto"/>
              <w:right w:val="single" w:sz="4" w:space="0" w:color="auto"/>
            </w:tcBorders>
            <w:hideMark/>
          </w:tcPr>
          <w:p w:rsidR="00CB6E03" w:rsidRPr="00C537DF" w:rsidRDefault="00CB6E03" w:rsidP="00BA7CB6">
            <w:pPr>
              <w:widowControl/>
              <w:rPr>
                <w:bCs/>
                <w:color w:val="000000"/>
                <w:sz w:val="16"/>
                <w:szCs w:val="16"/>
              </w:rPr>
            </w:pPr>
          </w:p>
        </w:tc>
        <w:tc>
          <w:tcPr>
            <w:tcW w:w="567" w:type="dxa"/>
            <w:vMerge/>
            <w:tcBorders>
              <w:left w:val="single" w:sz="4" w:space="0" w:color="auto"/>
              <w:right w:val="single" w:sz="4" w:space="0" w:color="auto"/>
            </w:tcBorders>
            <w:hideMark/>
          </w:tcPr>
          <w:p w:rsidR="00CB6E03" w:rsidRPr="00C537DF" w:rsidRDefault="00CB6E03" w:rsidP="00BA7CB6">
            <w:pPr>
              <w:widowControl/>
              <w:rPr>
                <w:color w:val="000000"/>
                <w:sz w:val="16"/>
                <w:szCs w:val="16"/>
              </w:rPr>
            </w:pPr>
          </w:p>
        </w:tc>
        <w:tc>
          <w:tcPr>
            <w:tcW w:w="850" w:type="dxa"/>
            <w:vMerge/>
            <w:tcBorders>
              <w:left w:val="single" w:sz="4" w:space="0" w:color="auto"/>
              <w:right w:val="single" w:sz="4" w:space="0" w:color="auto"/>
            </w:tcBorders>
            <w:hideMark/>
          </w:tcPr>
          <w:p w:rsidR="00CB6E03" w:rsidRPr="00C537DF" w:rsidRDefault="00CB6E03" w:rsidP="00BA7CB6">
            <w:pPr>
              <w:widowControl/>
              <w:rPr>
                <w:color w:val="000000"/>
                <w:sz w:val="16"/>
                <w:szCs w:val="16"/>
              </w:rPr>
            </w:pPr>
          </w:p>
        </w:tc>
        <w:tc>
          <w:tcPr>
            <w:tcW w:w="851"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5"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r>
      <w:tr w:rsidR="00367EDB" w:rsidRPr="005A6362" w:rsidTr="00DB2D77">
        <w:trPr>
          <w:gridAfter w:val="1"/>
          <w:wAfter w:w="236" w:type="dxa"/>
          <w:trHeight w:val="295"/>
        </w:trPr>
        <w:tc>
          <w:tcPr>
            <w:tcW w:w="1409"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002"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color w:val="000000"/>
                <w:sz w:val="16"/>
                <w:szCs w:val="16"/>
              </w:rPr>
            </w:pPr>
            <w:r w:rsidRPr="005A6362">
              <w:rPr>
                <w:color w:val="000000"/>
                <w:sz w:val="16"/>
                <w:szCs w:val="16"/>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1</w:t>
            </w:r>
            <w:r w:rsidRPr="005A6362">
              <w:rPr>
                <w:color w:val="000000"/>
                <w:sz w:val="16"/>
                <w:szCs w:val="16"/>
              </w:rPr>
              <w:t>910,79068</w:t>
            </w:r>
          </w:p>
        </w:tc>
        <w:tc>
          <w:tcPr>
            <w:tcW w:w="1276"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1</w:t>
            </w:r>
            <w:r w:rsidRPr="005A6362">
              <w:rPr>
                <w:color w:val="000000"/>
                <w:sz w:val="16"/>
                <w:szCs w:val="16"/>
              </w:rPr>
              <w:t>910,79068</w:t>
            </w:r>
          </w:p>
        </w:tc>
        <w:tc>
          <w:tcPr>
            <w:tcW w:w="1280"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8"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0,00000</w:t>
            </w:r>
          </w:p>
        </w:tc>
        <w:tc>
          <w:tcPr>
            <w:tcW w:w="705" w:type="dxa"/>
            <w:vMerge/>
            <w:tcBorders>
              <w:left w:val="single" w:sz="4" w:space="0" w:color="auto"/>
              <w:right w:val="single" w:sz="4" w:space="0" w:color="auto"/>
            </w:tcBorders>
            <w:hideMark/>
          </w:tcPr>
          <w:p w:rsidR="00CB6E03" w:rsidRPr="00C537DF" w:rsidRDefault="00CB6E03" w:rsidP="00BA7CB6">
            <w:pPr>
              <w:widowControl/>
              <w:rPr>
                <w:bCs/>
                <w:color w:val="000000"/>
                <w:sz w:val="16"/>
                <w:szCs w:val="16"/>
              </w:rPr>
            </w:pPr>
          </w:p>
        </w:tc>
        <w:tc>
          <w:tcPr>
            <w:tcW w:w="567" w:type="dxa"/>
            <w:vMerge/>
            <w:tcBorders>
              <w:left w:val="single" w:sz="4" w:space="0" w:color="auto"/>
              <w:right w:val="single" w:sz="4" w:space="0" w:color="auto"/>
            </w:tcBorders>
            <w:hideMark/>
          </w:tcPr>
          <w:p w:rsidR="00CB6E03" w:rsidRPr="00C537DF" w:rsidRDefault="00CB6E03" w:rsidP="00BA7CB6">
            <w:pPr>
              <w:widowControl/>
              <w:rPr>
                <w:bCs/>
                <w:color w:val="000000"/>
                <w:sz w:val="16"/>
                <w:szCs w:val="16"/>
              </w:rPr>
            </w:pPr>
          </w:p>
        </w:tc>
        <w:tc>
          <w:tcPr>
            <w:tcW w:w="567" w:type="dxa"/>
            <w:vMerge/>
            <w:tcBorders>
              <w:left w:val="single" w:sz="4" w:space="0" w:color="auto"/>
              <w:right w:val="single" w:sz="4" w:space="0" w:color="auto"/>
            </w:tcBorders>
            <w:hideMark/>
          </w:tcPr>
          <w:p w:rsidR="00CB6E03" w:rsidRPr="00C537DF" w:rsidRDefault="00CB6E03" w:rsidP="00BA7CB6">
            <w:pPr>
              <w:widowControl/>
              <w:rPr>
                <w:color w:val="000000"/>
                <w:sz w:val="16"/>
                <w:szCs w:val="16"/>
              </w:rPr>
            </w:pPr>
          </w:p>
        </w:tc>
        <w:tc>
          <w:tcPr>
            <w:tcW w:w="850" w:type="dxa"/>
            <w:vMerge/>
            <w:tcBorders>
              <w:left w:val="single" w:sz="4" w:space="0" w:color="auto"/>
              <w:right w:val="single" w:sz="4" w:space="0" w:color="auto"/>
            </w:tcBorders>
            <w:hideMark/>
          </w:tcPr>
          <w:p w:rsidR="00CB6E03" w:rsidRPr="00C537DF" w:rsidRDefault="00CB6E03" w:rsidP="00BA7CB6">
            <w:pPr>
              <w:widowControl/>
              <w:rPr>
                <w:color w:val="000000"/>
                <w:sz w:val="16"/>
                <w:szCs w:val="16"/>
              </w:rPr>
            </w:pPr>
          </w:p>
        </w:tc>
        <w:tc>
          <w:tcPr>
            <w:tcW w:w="851"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5"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r>
      <w:tr w:rsidR="00367EDB" w:rsidRPr="005A6362" w:rsidTr="00DB2D77">
        <w:trPr>
          <w:gridAfter w:val="1"/>
          <w:wAfter w:w="236" w:type="dxa"/>
          <w:trHeight w:val="755"/>
        </w:trPr>
        <w:tc>
          <w:tcPr>
            <w:tcW w:w="1409"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002"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color w:val="000000"/>
                <w:sz w:val="16"/>
                <w:szCs w:val="16"/>
              </w:rPr>
            </w:pPr>
            <w:r w:rsidRPr="005A6362">
              <w:rPr>
                <w:color w:val="000000"/>
                <w:sz w:val="16"/>
                <w:szCs w:val="16"/>
              </w:rPr>
              <w:t xml:space="preserve">Местный бюджет  (не софин. из федер-го бюд-та) </w:t>
            </w:r>
          </w:p>
        </w:tc>
        <w:tc>
          <w:tcPr>
            <w:tcW w:w="1275"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612,46367</w:t>
            </w:r>
          </w:p>
        </w:tc>
        <w:tc>
          <w:tcPr>
            <w:tcW w:w="1276"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612,46367</w:t>
            </w:r>
          </w:p>
        </w:tc>
        <w:tc>
          <w:tcPr>
            <w:tcW w:w="1280"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8"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0,00000</w:t>
            </w:r>
          </w:p>
        </w:tc>
        <w:tc>
          <w:tcPr>
            <w:tcW w:w="705" w:type="dxa"/>
            <w:vMerge/>
            <w:tcBorders>
              <w:left w:val="single" w:sz="4" w:space="0" w:color="auto"/>
              <w:right w:val="single" w:sz="4" w:space="0" w:color="auto"/>
            </w:tcBorders>
            <w:hideMark/>
          </w:tcPr>
          <w:p w:rsidR="00CB6E03" w:rsidRPr="00C537DF" w:rsidRDefault="00CB6E03" w:rsidP="00BA7CB6">
            <w:pPr>
              <w:widowControl/>
              <w:rPr>
                <w:bCs/>
                <w:color w:val="000000"/>
                <w:sz w:val="16"/>
                <w:szCs w:val="16"/>
              </w:rPr>
            </w:pPr>
          </w:p>
        </w:tc>
        <w:tc>
          <w:tcPr>
            <w:tcW w:w="567" w:type="dxa"/>
            <w:vMerge/>
            <w:tcBorders>
              <w:left w:val="single" w:sz="4" w:space="0" w:color="auto"/>
              <w:right w:val="single" w:sz="4" w:space="0" w:color="auto"/>
            </w:tcBorders>
            <w:hideMark/>
          </w:tcPr>
          <w:p w:rsidR="00CB6E03" w:rsidRPr="00C537DF" w:rsidRDefault="00CB6E03" w:rsidP="00BA7CB6">
            <w:pPr>
              <w:widowControl/>
              <w:rPr>
                <w:bCs/>
                <w:color w:val="000000"/>
                <w:sz w:val="16"/>
                <w:szCs w:val="16"/>
              </w:rPr>
            </w:pPr>
          </w:p>
        </w:tc>
        <w:tc>
          <w:tcPr>
            <w:tcW w:w="567" w:type="dxa"/>
            <w:vMerge/>
            <w:tcBorders>
              <w:left w:val="single" w:sz="4" w:space="0" w:color="auto"/>
              <w:right w:val="single" w:sz="4" w:space="0" w:color="auto"/>
            </w:tcBorders>
            <w:hideMark/>
          </w:tcPr>
          <w:p w:rsidR="00CB6E03" w:rsidRPr="00C537DF" w:rsidRDefault="00CB6E03" w:rsidP="00BA7CB6">
            <w:pPr>
              <w:widowControl/>
              <w:rPr>
                <w:color w:val="000000"/>
                <w:sz w:val="16"/>
                <w:szCs w:val="16"/>
              </w:rPr>
            </w:pPr>
          </w:p>
        </w:tc>
        <w:tc>
          <w:tcPr>
            <w:tcW w:w="850" w:type="dxa"/>
            <w:vMerge/>
            <w:tcBorders>
              <w:left w:val="single" w:sz="4" w:space="0" w:color="auto"/>
              <w:right w:val="single" w:sz="4" w:space="0" w:color="auto"/>
            </w:tcBorders>
            <w:hideMark/>
          </w:tcPr>
          <w:p w:rsidR="00CB6E03" w:rsidRPr="00C537DF" w:rsidRDefault="00CB6E03" w:rsidP="00BA7CB6">
            <w:pPr>
              <w:widowControl/>
              <w:rPr>
                <w:color w:val="000000"/>
                <w:sz w:val="16"/>
                <w:szCs w:val="16"/>
              </w:rPr>
            </w:pPr>
          </w:p>
        </w:tc>
        <w:tc>
          <w:tcPr>
            <w:tcW w:w="851"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5"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r>
      <w:tr w:rsidR="00367EDB" w:rsidRPr="005A6362" w:rsidTr="00DB2D77">
        <w:trPr>
          <w:gridAfter w:val="1"/>
          <w:wAfter w:w="236" w:type="dxa"/>
          <w:trHeight w:val="399"/>
        </w:trPr>
        <w:tc>
          <w:tcPr>
            <w:tcW w:w="1409"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002"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color w:val="000000"/>
                <w:sz w:val="16"/>
                <w:szCs w:val="16"/>
              </w:rPr>
            </w:pPr>
            <w:r w:rsidRPr="005A6362">
              <w:rPr>
                <w:color w:val="000000"/>
                <w:sz w:val="16"/>
                <w:szCs w:val="16"/>
              </w:rPr>
              <w:t>Внебюджетные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276"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280"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8"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0,00000</w:t>
            </w:r>
          </w:p>
        </w:tc>
        <w:tc>
          <w:tcPr>
            <w:tcW w:w="705" w:type="dxa"/>
            <w:vMerge/>
            <w:tcBorders>
              <w:left w:val="single" w:sz="4" w:space="0" w:color="auto"/>
              <w:right w:val="single" w:sz="4" w:space="0" w:color="auto"/>
            </w:tcBorders>
            <w:hideMark/>
          </w:tcPr>
          <w:p w:rsidR="00CB6E03" w:rsidRPr="00C537DF" w:rsidRDefault="00CB6E03" w:rsidP="00BA7CB6">
            <w:pPr>
              <w:widowControl/>
              <w:rPr>
                <w:bCs/>
                <w:color w:val="000000"/>
                <w:sz w:val="16"/>
                <w:szCs w:val="16"/>
              </w:rPr>
            </w:pPr>
          </w:p>
        </w:tc>
        <w:tc>
          <w:tcPr>
            <w:tcW w:w="567" w:type="dxa"/>
            <w:vMerge/>
            <w:tcBorders>
              <w:left w:val="single" w:sz="4" w:space="0" w:color="auto"/>
              <w:right w:val="single" w:sz="4" w:space="0" w:color="auto"/>
            </w:tcBorders>
            <w:hideMark/>
          </w:tcPr>
          <w:p w:rsidR="00CB6E03" w:rsidRPr="00C537DF" w:rsidRDefault="00CB6E03" w:rsidP="00BA7CB6">
            <w:pPr>
              <w:widowControl/>
              <w:rPr>
                <w:bCs/>
                <w:color w:val="000000"/>
                <w:sz w:val="16"/>
                <w:szCs w:val="16"/>
              </w:rPr>
            </w:pPr>
          </w:p>
        </w:tc>
        <w:tc>
          <w:tcPr>
            <w:tcW w:w="567" w:type="dxa"/>
            <w:vMerge/>
            <w:tcBorders>
              <w:left w:val="single" w:sz="4" w:space="0" w:color="auto"/>
              <w:right w:val="single" w:sz="4" w:space="0" w:color="auto"/>
            </w:tcBorders>
            <w:hideMark/>
          </w:tcPr>
          <w:p w:rsidR="00CB6E03" w:rsidRPr="00C537DF" w:rsidRDefault="00CB6E03" w:rsidP="00BA7CB6">
            <w:pPr>
              <w:widowControl/>
              <w:rPr>
                <w:color w:val="000000"/>
                <w:sz w:val="16"/>
                <w:szCs w:val="16"/>
              </w:rPr>
            </w:pPr>
          </w:p>
        </w:tc>
        <w:tc>
          <w:tcPr>
            <w:tcW w:w="850" w:type="dxa"/>
            <w:vMerge/>
            <w:tcBorders>
              <w:left w:val="single" w:sz="4" w:space="0" w:color="auto"/>
              <w:right w:val="single" w:sz="4" w:space="0" w:color="auto"/>
            </w:tcBorders>
            <w:hideMark/>
          </w:tcPr>
          <w:p w:rsidR="00CB6E03" w:rsidRPr="00C537DF" w:rsidRDefault="00CB6E03" w:rsidP="00BA7CB6">
            <w:pPr>
              <w:widowControl/>
              <w:rPr>
                <w:color w:val="000000"/>
                <w:sz w:val="16"/>
                <w:szCs w:val="16"/>
              </w:rPr>
            </w:pPr>
          </w:p>
        </w:tc>
        <w:tc>
          <w:tcPr>
            <w:tcW w:w="851"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5"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r>
      <w:tr w:rsidR="00367EDB" w:rsidRPr="005A6362" w:rsidTr="00DB2D77">
        <w:trPr>
          <w:gridAfter w:val="1"/>
          <w:wAfter w:w="236" w:type="dxa"/>
          <w:trHeight w:val="266"/>
        </w:trPr>
        <w:tc>
          <w:tcPr>
            <w:tcW w:w="1409" w:type="dxa"/>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color w:val="000000"/>
                <w:sz w:val="16"/>
                <w:szCs w:val="16"/>
              </w:rPr>
            </w:pPr>
          </w:p>
        </w:tc>
        <w:tc>
          <w:tcPr>
            <w:tcW w:w="1002" w:type="dxa"/>
            <w:gridSpan w:val="2"/>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tcPr>
          <w:p w:rsidR="00CB6E03" w:rsidRPr="007640C5" w:rsidRDefault="00CB6E03" w:rsidP="00BA7CB6">
            <w:pPr>
              <w:widowControl/>
              <w:jc w:val="both"/>
              <w:rPr>
                <w:i/>
                <w:color w:val="000000"/>
                <w:sz w:val="16"/>
                <w:szCs w:val="16"/>
              </w:rPr>
            </w:pPr>
            <w:r w:rsidRPr="007640C5">
              <w:rPr>
                <w:i/>
                <w:color w:val="000000"/>
                <w:sz w:val="16"/>
                <w:szCs w:val="16"/>
              </w:rPr>
              <w:t>Всего</w:t>
            </w:r>
          </w:p>
        </w:tc>
        <w:tc>
          <w:tcPr>
            <w:tcW w:w="1275" w:type="dxa"/>
            <w:tcBorders>
              <w:top w:val="nil"/>
              <w:left w:val="nil"/>
              <w:bottom w:val="single" w:sz="4" w:space="0" w:color="auto"/>
              <w:right w:val="single" w:sz="4" w:space="0" w:color="auto"/>
            </w:tcBorders>
            <w:shd w:val="clear" w:color="auto" w:fill="auto"/>
            <w:vAlign w:val="center"/>
          </w:tcPr>
          <w:p w:rsidR="00CB6E03" w:rsidRPr="007640C5" w:rsidRDefault="00CB6E03" w:rsidP="00BA7CB6">
            <w:pPr>
              <w:widowControl/>
              <w:jc w:val="center"/>
              <w:rPr>
                <w:i/>
                <w:color w:val="000000"/>
                <w:sz w:val="16"/>
                <w:szCs w:val="16"/>
              </w:rPr>
            </w:pPr>
            <w:r w:rsidRPr="005B71EA">
              <w:rPr>
                <w:i/>
                <w:color w:val="000000"/>
                <w:sz w:val="16"/>
                <w:szCs w:val="16"/>
              </w:rPr>
              <w:t>25232,54452</w:t>
            </w:r>
          </w:p>
        </w:tc>
        <w:tc>
          <w:tcPr>
            <w:tcW w:w="1276" w:type="dxa"/>
            <w:tcBorders>
              <w:top w:val="nil"/>
              <w:left w:val="nil"/>
              <w:bottom w:val="single" w:sz="4" w:space="0" w:color="auto"/>
              <w:right w:val="single" w:sz="4" w:space="0" w:color="auto"/>
            </w:tcBorders>
            <w:shd w:val="clear" w:color="auto" w:fill="auto"/>
            <w:vAlign w:val="center"/>
          </w:tcPr>
          <w:p w:rsidR="00CB6E03" w:rsidRPr="007640C5" w:rsidRDefault="00CB6E03" w:rsidP="00BA7CB6">
            <w:pPr>
              <w:widowControl/>
              <w:jc w:val="center"/>
              <w:rPr>
                <w:i/>
                <w:color w:val="000000"/>
                <w:sz w:val="16"/>
                <w:szCs w:val="16"/>
              </w:rPr>
            </w:pPr>
            <w:r w:rsidRPr="007640C5">
              <w:rPr>
                <w:i/>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tcPr>
          <w:p w:rsidR="00CB6E03" w:rsidRPr="007640C5" w:rsidRDefault="00CB6E03" w:rsidP="00BA7CB6">
            <w:pPr>
              <w:widowControl/>
              <w:jc w:val="center"/>
              <w:rPr>
                <w:i/>
                <w:color w:val="000000"/>
                <w:sz w:val="16"/>
                <w:szCs w:val="16"/>
              </w:rPr>
            </w:pPr>
            <w:r>
              <w:rPr>
                <w:i/>
                <w:color w:val="000000"/>
                <w:sz w:val="16"/>
                <w:szCs w:val="16"/>
              </w:rPr>
              <w:t>25</w:t>
            </w:r>
            <w:r w:rsidRPr="007640C5">
              <w:rPr>
                <w:i/>
                <w:color w:val="000000"/>
                <w:sz w:val="16"/>
                <w:szCs w:val="16"/>
              </w:rPr>
              <w:t>232,54452</w:t>
            </w:r>
          </w:p>
        </w:tc>
        <w:tc>
          <w:tcPr>
            <w:tcW w:w="1280" w:type="dxa"/>
            <w:tcBorders>
              <w:top w:val="nil"/>
              <w:left w:val="nil"/>
              <w:bottom w:val="single" w:sz="4" w:space="0" w:color="auto"/>
              <w:right w:val="single" w:sz="4" w:space="0" w:color="auto"/>
            </w:tcBorders>
            <w:shd w:val="clear" w:color="auto" w:fill="auto"/>
            <w:vAlign w:val="center"/>
          </w:tcPr>
          <w:p w:rsidR="00CB6E03" w:rsidRPr="007640C5" w:rsidRDefault="00CB6E03" w:rsidP="00BA7CB6">
            <w:pPr>
              <w:widowControl/>
              <w:jc w:val="center"/>
              <w:rPr>
                <w:i/>
                <w:color w:val="000000"/>
                <w:sz w:val="16"/>
                <w:szCs w:val="16"/>
              </w:rPr>
            </w:pPr>
            <w:r w:rsidRPr="007640C5">
              <w:rPr>
                <w:i/>
                <w:color w:val="000000"/>
                <w:sz w:val="16"/>
                <w:szCs w:val="16"/>
              </w:rPr>
              <w:t>0,00000</w:t>
            </w:r>
          </w:p>
        </w:tc>
        <w:tc>
          <w:tcPr>
            <w:tcW w:w="1138" w:type="dxa"/>
            <w:tcBorders>
              <w:top w:val="nil"/>
              <w:left w:val="nil"/>
              <w:bottom w:val="single" w:sz="4" w:space="0" w:color="auto"/>
              <w:right w:val="single" w:sz="4" w:space="0" w:color="auto"/>
            </w:tcBorders>
            <w:shd w:val="clear" w:color="auto" w:fill="auto"/>
            <w:vAlign w:val="center"/>
          </w:tcPr>
          <w:p w:rsidR="00CB6E03" w:rsidRPr="007640C5" w:rsidRDefault="00CB6E03" w:rsidP="00BA7CB6">
            <w:pPr>
              <w:widowControl/>
              <w:jc w:val="center"/>
              <w:rPr>
                <w:i/>
                <w:color w:val="000000"/>
                <w:sz w:val="16"/>
                <w:szCs w:val="16"/>
              </w:rPr>
            </w:pPr>
            <w:r w:rsidRPr="007640C5">
              <w:rPr>
                <w:i/>
                <w:color w:val="000000"/>
                <w:sz w:val="16"/>
                <w:szCs w:val="16"/>
              </w:rPr>
              <w:t>0,00000</w:t>
            </w:r>
          </w:p>
        </w:tc>
        <w:tc>
          <w:tcPr>
            <w:tcW w:w="705" w:type="dxa"/>
            <w:vMerge/>
            <w:tcBorders>
              <w:left w:val="single" w:sz="4" w:space="0" w:color="auto"/>
              <w:bottom w:val="single" w:sz="4" w:space="0" w:color="auto"/>
              <w:right w:val="single" w:sz="4" w:space="0" w:color="auto"/>
            </w:tcBorders>
          </w:tcPr>
          <w:p w:rsidR="00CB6E03" w:rsidRPr="00C537DF" w:rsidRDefault="00CB6E03" w:rsidP="00BA7CB6">
            <w:pPr>
              <w:widowControl/>
              <w:rPr>
                <w:bCs/>
                <w:color w:val="000000"/>
                <w:sz w:val="16"/>
                <w:szCs w:val="16"/>
              </w:rPr>
            </w:pPr>
          </w:p>
        </w:tc>
        <w:tc>
          <w:tcPr>
            <w:tcW w:w="567" w:type="dxa"/>
            <w:vMerge/>
            <w:tcBorders>
              <w:left w:val="single" w:sz="4" w:space="0" w:color="auto"/>
              <w:bottom w:val="single" w:sz="4" w:space="0" w:color="auto"/>
              <w:right w:val="single" w:sz="4" w:space="0" w:color="auto"/>
            </w:tcBorders>
          </w:tcPr>
          <w:p w:rsidR="00CB6E03" w:rsidRPr="00C537DF" w:rsidRDefault="00CB6E03" w:rsidP="00BA7CB6">
            <w:pPr>
              <w:widowControl/>
              <w:rPr>
                <w:bCs/>
                <w:color w:val="000000"/>
                <w:sz w:val="16"/>
                <w:szCs w:val="16"/>
              </w:rPr>
            </w:pPr>
          </w:p>
        </w:tc>
        <w:tc>
          <w:tcPr>
            <w:tcW w:w="567" w:type="dxa"/>
            <w:vMerge/>
            <w:tcBorders>
              <w:left w:val="single" w:sz="4" w:space="0" w:color="auto"/>
              <w:bottom w:val="single" w:sz="4" w:space="0" w:color="auto"/>
              <w:right w:val="single" w:sz="4" w:space="0" w:color="auto"/>
            </w:tcBorders>
          </w:tcPr>
          <w:p w:rsidR="00CB6E03" w:rsidRPr="00C537DF" w:rsidRDefault="00CB6E03" w:rsidP="00BA7CB6">
            <w:pPr>
              <w:widowControl/>
              <w:rPr>
                <w:color w:val="000000"/>
                <w:sz w:val="16"/>
                <w:szCs w:val="16"/>
              </w:rPr>
            </w:pPr>
          </w:p>
        </w:tc>
        <w:tc>
          <w:tcPr>
            <w:tcW w:w="850" w:type="dxa"/>
            <w:vMerge/>
            <w:tcBorders>
              <w:left w:val="single" w:sz="4" w:space="0" w:color="auto"/>
              <w:bottom w:val="single" w:sz="4" w:space="0" w:color="auto"/>
              <w:right w:val="single" w:sz="4" w:space="0" w:color="auto"/>
            </w:tcBorders>
          </w:tcPr>
          <w:p w:rsidR="00CB6E03" w:rsidRPr="00C537DF" w:rsidRDefault="00CB6E03" w:rsidP="00BA7CB6">
            <w:pPr>
              <w:widowControl/>
              <w:rPr>
                <w:color w:val="000000"/>
                <w:sz w:val="16"/>
                <w:szCs w:val="16"/>
              </w:rPr>
            </w:pPr>
          </w:p>
        </w:tc>
        <w:tc>
          <w:tcPr>
            <w:tcW w:w="851" w:type="dxa"/>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color w:val="000000"/>
                <w:sz w:val="16"/>
                <w:szCs w:val="16"/>
              </w:rPr>
            </w:pPr>
          </w:p>
        </w:tc>
        <w:tc>
          <w:tcPr>
            <w:tcW w:w="850" w:type="dxa"/>
            <w:gridSpan w:val="2"/>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color w:val="000000"/>
                <w:sz w:val="16"/>
                <w:szCs w:val="16"/>
              </w:rPr>
            </w:pPr>
          </w:p>
        </w:tc>
        <w:tc>
          <w:tcPr>
            <w:tcW w:w="855" w:type="dxa"/>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color w:val="000000"/>
                <w:sz w:val="16"/>
                <w:szCs w:val="16"/>
              </w:rPr>
            </w:pPr>
          </w:p>
        </w:tc>
      </w:tr>
      <w:tr w:rsidR="00367EDB" w:rsidRPr="005A6362" w:rsidTr="00DB2D77">
        <w:trPr>
          <w:gridAfter w:val="1"/>
          <w:wAfter w:w="236" w:type="dxa"/>
          <w:trHeight w:val="289"/>
        </w:trPr>
        <w:tc>
          <w:tcPr>
            <w:tcW w:w="1409" w:type="dxa"/>
            <w:vMerge w:val="restart"/>
            <w:tcBorders>
              <w:top w:val="single" w:sz="4" w:space="0" w:color="auto"/>
              <w:left w:val="single" w:sz="4" w:space="0" w:color="auto"/>
              <w:right w:val="single" w:sz="4" w:space="0" w:color="auto"/>
            </w:tcBorders>
            <w:shd w:val="clear" w:color="auto" w:fill="auto"/>
            <w:hideMark/>
          </w:tcPr>
          <w:p w:rsidR="00CB6E03" w:rsidRDefault="00CB6E03" w:rsidP="00BA7CB6">
            <w:pPr>
              <w:widowControl/>
              <w:rPr>
                <w:color w:val="000000"/>
                <w:sz w:val="16"/>
                <w:szCs w:val="16"/>
              </w:rPr>
            </w:pPr>
            <w:r>
              <w:rPr>
                <w:color w:val="000000"/>
                <w:sz w:val="16"/>
                <w:szCs w:val="16"/>
              </w:rPr>
              <w:t>1.8.</w:t>
            </w:r>
            <w:r w:rsidRPr="005A6362">
              <w:rPr>
                <w:color w:val="000000"/>
                <w:sz w:val="16"/>
                <w:szCs w:val="16"/>
              </w:rPr>
              <w:t>Общественная территория:  улица Вокзальная от пересечения Приморского бульвара до пересечения с улицей Ленина  г. Чайковский, Пермский край (1 этап)</w:t>
            </w:r>
          </w:p>
          <w:p w:rsidR="00CB6E03" w:rsidRPr="005A6362" w:rsidRDefault="00CB6E03" w:rsidP="00BA7CB6">
            <w:pPr>
              <w:widowControl/>
              <w:rPr>
                <w:color w:val="000000"/>
                <w:sz w:val="16"/>
                <w:szCs w:val="16"/>
              </w:rPr>
            </w:pPr>
          </w:p>
        </w:tc>
        <w:tc>
          <w:tcPr>
            <w:tcW w:w="1002" w:type="dxa"/>
            <w:gridSpan w:val="2"/>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BA7CB6">
            <w:pPr>
              <w:widowControl/>
              <w:jc w:val="center"/>
              <w:rPr>
                <w:color w:val="000000"/>
                <w:sz w:val="16"/>
                <w:szCs w:val="16"/>
              </w:rPr>
            </w:pPr>
            <w:r w:rsidRPr="005A6362">
              <w:rPr>
                <w:color w:val="000000"/>
                <w:sz w:val="16"/>
                <w:szCs w:val="16"/>
              </w:rPr>
              <w:t>МКУ "ЖКЭС"</w:t>
            </w:r>
          </w:p>
        </w:tc>
        <w:tc>
          <w:tcPr>
            <w:tcW w:w="1126" w:type="dxa"/>
            <w:gridSpan w:val="2"/>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color w:val="000000"/>
                <w:sz w:val="16"/>
                <w:szCs w:val="16"/>
              </w:rPr>
            </w:pPr>
            <w:r w:rsidRPr="005A6362">
              <w:rPr>
                <w:color w:val="000000"/>
                <w:sz w:val="16"/>
                <w:szCs w:val="16"/>
              </w:rPr>
              <w:t>Федеральный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29</w:t>
            </w:r>
            <w:r w:rsidRPr="005A6362">
              <w:rPr>
                <w:color w:val="000000"/>
                <w:sz w:val="16"/>
                <w:szCs w:val="16"/>
              </w:rPr>
              <w:t>352,57519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29</w:t>
            </w:r>
            <w:r w:rsidRPr="005A6362">
              <w:rPr>
                <w:color w:val="000000"/>
                <w:sz w:val="16"/>
                <w:szCs w:val="16"/>
              </w:rPr>
              <w:t>352,57519</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0,000000</w:t>
            </w:r>
          </w:p>
        </w:tc>
        <w:tc>
          <w:tcPr>
            <w:tcW w:w="705" w:type="dxa"/>
            <w:vMerge w:val="restart"/>
            <w:tcBorders>
              <w:top w:val="single" w:sz="4" w:space="0" w:color="auto"/>
              <w:left w:val="single" w:sz="4" w:space="0" w:color="auto"/>
              <w:right w:val="single" w:sz="4" w:space="0" w:color="auto"/>
            </w:tcBorders>
            <w:shd w:val="clear" w:color="auto" w:fill="auto"/>
            <w:hideMark/>
          </w:tcPr>
          <w:p w:rsidR="00CB6E03" w:rsidRPr="00C537DF" w:rsidRDefault="00CB6E03" w:rsidP="00BA7CB6">
            <w:pPr>
              <w:widowControl/>
              <w:rPr>
                <w:color w:val="000000"/>
                <w:sz w:val="16"/>
                <w:szCs w:val="16"/>
              </w:rPr>
            </w:pPr>
            <w:r w:rsidRPr="00C537DF">
              <w:rPr>
                <w:color w:val="000000"/>
                <w:sz w:val="16"/>
                <w:szCs w:val="16"/>
              </w:rPr>
              <w:t>Количество благоустроенных общественных территорий</w:t>
            </w:r>
          </w:p>
        </w:tc>
        <w:tc>
          <w:tcPr>
            <w:tcW w:w="567" w:type="dxa"/>
            <w:vMerge w:val="restart"/>
            <w:tcBorders>
              <w:top w:val="single" w:sz="4" w:space="0" w:color="auto"/>
              <w:left w:val="single" w:sz="4" w:space="0" w:color="auto"/>
              <w:right w:val="single" w:sz="4" w:space="0" w:color="auto"/>
            </w:tcBorders>
            <w:shd w:val="clear" w:color="auto" w:fill="auto"/>
            <w:hideMark/>
          </w:tcPr>
          <w:p w:rsidR="00CB6E03" w:rsidRPr="00C537DF" w:rsidRDefault="00CB6E03" w:rsidP="00BA7CB6">
            <w:pPr>
              <w:widowControl/>
              <w:rPr>
                <w:color w:val="000000"/>
                <w:sz w:val="16"/>
                <w:szCs w:val="16"/>
              </w:rPr>
            </w:pPr>
            <w:r w:rsidRPr="00C537DF">
              <w:rPr>
                <w:color w:val="000000"/>
                <w:sz w:val="16"/>
                <w:szCs w:val="16"/>
              </w:rPr>
              <w:t>шт.</w:t>
            </w:r>
          </w:p>
        </w:tc>
        <w:tc>
          <w:tcPr>
            <w:tcW w:w="567" w:type="dxa"/>
            <w:vMerge w:val="restart"/>
            <w:tcBorders>
              <w:top w:val="single" w:sz="4" w:space="0" w:color="auto"/>
              <w:left w:val="single" w:sz="4" w:space="0" w:color="auto"/>
              <w:right w:val="single" w:sz="4" w:space="0" w:color="auto"/>
            </w:tcBorders>
            <w:shd w:val="clear" w:color="auto" w:fill="auto"/>
            <w:hideMark/>
          </w:tcPr>
          <w:p w:rsidR="00CB6E03" w:rsidRPr="00C537DF" w:rsidRDefault="00CB6E03" w:rsidP="005B2926">
            <w:pPr>
              <w:widowControl/>
              <w:jc w:val="center"/>
              <w:rPr>
                <w:color w:val="000000"/>
                <w:sz w:val="16"/>
                <w:szCs w:val="16"/>
              </w:rPr>
            </w:pPr>
            <w:r>
              <w:rPr>
                <w:color w:val="000000"/>
                <w:sz w:val="16"/>
                <w:szCs w:val="16"/>
              </w:rPr>
              <w:t>0</w:t>
            </w:r>
          </w:p>
        </w:tc>
        <w:tc>
          <w:tcPr>
            <w:tcW w:w="850" w:type="dxa"/>
            <w:vMerge w:val="restart"/>
            <w:tcBorders>
              <w:top w:val="single" w:sz="4" w:space="0" w:color="auto"/>
              <w:left w:val="single" w:sz="4" w:space="0" w:color="auto"/>
              <w:right w:val="single" w:sz="4" w:space="0" w:color="auto"/>
            </w:tcBorders>
            <w:shd w:val="clear" w:color="auto" w:fill="auto"/>
            <w:hideMark/>
          </w:tcPr>
          <w:p w:rsidR="00CB6E03" w:rsidRPr="00C537DF" w:rsidRDefault="00CB6E03" w:rsidP="005B2926">
            <w:pPr>
              <w:widowControl/>
              <w:jc w:val="center"/>
              <w:rPr>
                <w:color w:val="000000"/>
                <w:sz w:val="16"/>
                <w:szCs w:val="16"/>
              </w:rPr>
            </w:pPr>
            <w:r>
              <w:rPr>
                <w:color w:val="000000"/>
                <w:sz w:val="16"/>
                <w:szCs w:val="16"/>
              </w:rPr>
              <w:t>0</w:t>
            </w:r>
          </w:p>
        </w:tc>
        <w:tc>
          <w:tcPr>
            <w:tcW w:w="851" w:type="dxa"/>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5B2926">
            <w:pPr>
              <w:widowControl/>
              <w:jc w:val="center"/>
              <w:rPr>
                <w:color w:val="000000"/>
                <w:sz w:val="16"/>
                <w:szCs w:val="16"/>
              </w:rPr>
            </w:pPr>
            <w:r>
              <w:rPr>
                <w:color w:val="000000"/>
                <w:sz w:val="16"/>
                <w:szCs w:val="16"/>
              </w:rPr>
              <w:t>0</w:t>
            </w:r>
          </w:p>
        </w:tc>
        <w:tc>
          <w:tcPr>
            <w:tcW w:w="850" w:type="dxa"/>
            <w:gridSpan w:val="2"/>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5B2926">
            <w:pPr>
              <w:widowControl/>
              <w:jc w:val="center"/>
              <w:rPr>
                <w:color w:val="000000"/>
                <w:sz w:val="16"/>
                <w:szCs w:val="16"/>
              </w:rPr>
            </w:pPr>
            <w:r w:rsidRPr="005A6362">
              <w:rPr>
                <w:color w:val="000000"/>
                <w:sz w:val="16"/>
                <w:szCs w:val="16"/>
              </w:rPr>
              <w:t>1</w:t>
            </w:r>
          </w:p>
        </w:tc>
        <w:tc>
          <w:tcPr>
            <w:tcW w:w="855" w:type="dxa"/>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5B2926">
            <w:pPr>
              <w:widowControl/>
              <w:jc w:val="center"/>
              <w:rPr>
                <w:color w:val="000000"/>
                <w:sz w:val="16"/>
                <w:szCs w:val="16"/>
              </w:rPr>
            </w:pPr>
            <w:r>
              <w:rPr>
                <w:color w:val="000000"/>
                <w:sz w:val="16"/>
                <w:szCs w:val="16"/>
              </w:rPr>
              <w:t>0</w:t>
            </w:r>
          </w:p>
        </w:tc>
      </w:tr>
      <w:tr w:rsidR="00367EDB" w:rsidRPr="005A6362" w:rsidTr="00DB2D77">
        <w:trPr>
          <w:gridAfter w:val="1"/>
          <w:wAfter w:w="236" w:type="dxa"/>
          <w:trHeight w:val="291"/>
        </w:trPr>
        <w:tc>
          <w:tcPr>
            <w:tcW w:w="1409"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002"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126" w:type="dxa"/>
            <w:gridSpan w:val="2"/>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color w:val="000000"/>
                <w:sz w:val="16"/>
                <w:szCs w:val="16"/>
              </w:rPr>
            </w:pPr>
            <w:r w:rsidRPr="005A6362">
              <w:rPr>
                <w:color w:val="000000"/>
                <w:sz w:val="16"/>
                <w:szCs w:val="16"/>
              </w:rPr>
              <w:t>Краевой бюджет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1</w:t>
            </w:r>
            <w:r w:rsidRPr="005A6362">
              <w:rPr>
                <w:color w:val="000000"/>
                <w:sz w:val="16"/>
                <w:szCs w:val="16"/>
              </w:rPr>
              <w:t>544,87238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1</w:t>
            </w:r>
            <w:r w:rsidRPr="005A6362">
              <w:rPr>
                <w:color w:val="000000"/>
                <w:sz w:val="16"/>
                <w:szCs w:val="16"/>
              </w:rPr>
              <w:t>544,87238</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0,00000</w:t>
            </w:r>
          </w:p>
        </w:tc>
        <w:tc>
          <w:tcPr>
            <w:tcW w:w="705"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1"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5"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r>
      <w:tr w:rsidR="00367EDB" w:rsidRPr="005A6362" w:rsidTr="00DB2D77">
        <w:trPr>
          <w:gridAfter w:val="1"/>
          <w:wAfter w:w="236" w:type="dxa"/>
          <w:trHeight w:val="669"/>
        </w:trPr>
        <w:tc>
          <w:tcPr>
            <w:tcW w:w="1409"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002"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color w:val="000000"/>
                <w:sz w:val="16"/>
                <w:szCs w:val="16"/>
              </w:rPr>
            </w:pPr>
            <w:r w:rsidRPr="005A6362">
              <w:rPr>
                <w:color w:val="000000"/>
                <w:sz w:val="16"/>
                <w:szCs w:val="16"/>
              </w:rPr>
              <w:t xml:space="preserve">Краевой бюджет (не софин. из федер-го бюд-та) </w:t>
            </w:r>
          </w:p>
        </w:tc>
        <w:tc>
          <w:tcPr>
            <w:tcW w:w="1275"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14</w:t>
            </w:r>
            <w:r w:rsidRPr="005A6362">
              <w:rPr>
                <w:color w:val="000000"/>
                <w:sz w:val="16"/>
                <w:szCs w:val="16"/>
              </w:rPr>
              <w:t>179,81351</w:t>
            </w:r>
          </w:p>
        </w:tc>
        <w:tc>
          <w:tcPr>
            <w:tcW w:w="1276"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280"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14</w:t>
            </w:r>
            <w:r w:rsidRPr="005A6362">
              <w:rPr>
                <w:color w:val="000000"/>
                <w:sz w:val="16"/>
                <w:szCs w:val="16"/>
              </w:rPr>
              <w:t>179,81351</w:t>
            </w:r>
          </w:p>
        </w:tc>
        <w:tc>
          <w:tcPr>
            <w:tcW w:w="1138"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0,00000</w:t>
            </w:r>
          </w:p>
        </w:tc>
        <w:tc>
          <w:tcPr>
            <w:tcW w:w="705"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1"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5"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r>
      <w:tr w:rsidR="00367EDB" w:rsidRPr="005A6362" w:rsidTr="00DB2D77">
        <w:trPr>
          <w:gridAfter w:val="1"/>
          <w:wAfter w:w="236" w:type="dxa"/>
          <w:trHeight w:val="172"/>
        </w:trPr>
        <w:tc>
          <w:tcPr>
            <w:tcW w:w="1409"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002"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color w:val="000000"/>
                <w:sz w:val="16"/>
                <w:szCs w:val="16"/>
              </w:rPr>
            </w:pPr>
            <w:r w:rsidRPr="005A6362">
              <w:rPr>
                <w:color w:val="000000"/>
                <w:sz w:val="16"/>
                <w:szCs w:val="16"/>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3</w:t>
            </w:r>
            <w:r w:rsidRPr="005A6362">
              <w:rPr>
                <w:color w:val="000000"/>
                <w:sz w:val="16"/>
                <w:szCs w:val="16"/>
              </w:rPr>
              <w:t>433,0497</w:t>
            </w:r>
            <w:r>
              <w:rPr>
                <w:color w:val="000000"/>
                <w:sz w:val="16"/>
                <w:szCs w:val="16"/>
              </w:rPr>
              <w:t>2</w:t>
            </w:r>
          </w:p>
        </w:tc>
        <w:tc>
          <w:tcPr>
            <w:tcW w:w="1276"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280"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3</w:t>
            </w:r>
            <w:r w:rsidRPr="005A6362">
              <w:rPr>
                <w:color w:val="000000"/>
                <w:sz w:val="16"/>
                <w:szCs w:val="16"/>
              </w:rPr>
              <w:t>433,0497</w:t>
            </w:r>
            <w:r>
              <w:rPr>
                <w:color w:val="000000"/>
                <w:sz w:val="16"/>
                <w:szCs w:val="16"/>
              </w:rPr>
              <w:t>2</w:t>
            </w:r>
          </w:p>
        </w:tc>
        <w:tc>
          <w:tcPr>
            <w:tcW w:w="1138"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0,00000</w:t>
            </w:r>
          </w:p>
        </w:tc>
        <w:tc>
          <w:tcPr>
            <w:tcW w:w="705"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1"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5"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r>
      <w:tr w:rsidR="00367EDB" w:rsidRPr="005A6362" w:rsidTr="00DB2D77">
        <w:trPr>
          <w:gridAfter w:val="1"/>
          <w:wAfter w:w="236" w:type="dxa"/>
          <w:trHeight w:val="624"/>
        </w:trPr>
        <w:tc>
          <w:tcPr>
            <w:tcW w:w="1409"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002"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color w:val="000000"/>
                <w:sz w:val="16"/>
                <w:szCs w:val="16"/>
              </w:rPr>
            </w:pPr>
            <w:r w:rsidRPr="005A6362">
              <w:rPr>
                <w:color w:val="000000"/>
                <w:sz w:val="16"/>
                <w:szCs w:val="16"/>
              </w:rPr>
              <w:t xml:space="preserve">Местный бюджет  (не софин. из федер-го бюд-та) </w:t>
            </w:r>
          </w:p>
        </w:tc>
        <w:tc>
          <w:tcPr>
            <w:tcW w:w="1275"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1</w:t>
            </w:r>
            <w:r w:rsidRPr="005A6362">
              <w:rPr>
                <w:color w:val="000000"/>
                <w:sz w:val="16"/>
                <w:szCs w:val="16"/>
              </w:rPr>
              <w:t>575,53484</w:t>
            </w:r>
          </w:p>
        </w:tc>
        <w:tc>
          <w:tcPr>
            <w:tcW w:w="1276"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280"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1575,53484</w:t>
            </w:r>
          </w:p>
        </w:tc>
        <w:tc>
          <w:tcPr>
            <w:tcW w:w="1138"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0,00000</w:t>
            </w:r>
          </w:p>
        </w:tc>
        <w:tc>
          <w:tcPr>
            <w:tcW w:w="705"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1"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5"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r>
      <w:tr w:rsidR="00367EDB" w:rsidRPr="005A6362" w:rsidTr="00DB2D77">
        <w:trPr>
          <w:gridAfter w:val="1"/>
          <w:wAfter w:w="236" w:type="dxa"/>
          <w:trHeight w:val="417"/>
        </w:trPr>
        <w:tc>
          <w:tcPr>
            <w:tcW w:w="1409"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002"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color w:val="000000"/>
                <w:sz w:val="16"/>
                <w:szCs w:val="16"/>
              </w:rPr>
            </w:pPr>
            <w:r w:rsidRPr="005A6362">
              <w:rPr>
                <w:color w:val="000000"/>
                <w:sz w:val="16"/>
                <w:szCs w:val="16"/>
              </w:rPr>
              <w:t>Внебюджетные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276"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280"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8"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0,00000</w:t>
            </w:r>
          </w:p>
        </w:tc>
        <w:tc>
          <w:tcPr>
            <w:tcW w:w="705"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1"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5"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r>
      <w:tr w:rsidR="00367EDB" w:rsidRPr="005A6362" w:rsidTr="00DB2D77">
        <w:trPr>
          <w:gridAfter w:val="1"/>
          <w:wAfter w:w="236" w:type="dxa"/>
          <w:trHeight w:val="264"/>
        </w:trPr>
        <w:tc>
          <w:tcPr>
            <w:tcW w:w="1409" w:type="dxa"/>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color w:val="000000"/>
                <w:sz w:val="16"/>
                <w:szCs w:val="16"/>
              </w:rPr>
            </w:pPr>
          </w:p>
        </w:tc>
        <w:tc>
          <w:tcPr>
            <w:tcW w:w="1002" w:type="dxa"/>
            <w:gridSpan w:val="2"/>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tcPr>
          <w:p w:rsidR="00CB6E03" w:rsidRPr="00007D4A" w:rsidRDefault="00CB6E03" w:rsidP="00BA7CB6">
            <w:pPr>
              <w:widowControl/>
              <w:jc w:val="both"/>
              <w:rPr>
                <w:i/>
                <w:color w:val="000000"/>
                <w:sz w:val="16"/>
                <w:szCs w:val="16"/>
              </w:rPr>
            </w:pPr>
            <w:r w:rsidRPr="00007D4A">
              <w:rPr>
                <w:i/>
                <w:color w:val="000000"/>
                <w:sz w:val="16"/>
                <w:szCs w:val="16"/>
              </w:rPr>
              <w:t>Всего</w:t>
            </w:r>
          </w:p>
        </w:tc>
        <w:tc>
          <w:tcPr>
            <w:tcW w:w="1275" w:type="dxa"/>
            <w:tcBorders>
              <w:top w:val="nil"/>
              <w:left w:val="nil"/>
              <w:bottom w:val="single" w:sz="4" w:space="0" w:color="auto"/>
              <w:right w:val="single" w:sz="4" w:space="0" w:color="auto"/>
            </w:tcBorders>
            <w:shd w:val="clear" w:color="auto" w:fill="auto"/>
            <w:vAlign w:val="center"/>
          </w:tcPr>
          <w:p w:rsidR="00CB6E03" w:rsidRPr="00007D4A" w:rsidRDefault="00CB6E03" w:rsidP="00BA7CB6">
            <w:pPr>
              <w:widowControl/>
              <w:jc w:val="center"/>
              <w:rPr>
                <w:i/>
                <w:color w:val="000000"/>
                <w:sz w:val="16"/>
                <w:szCs w:val="16"/>
              </w:rPr>
            </w:pPr>
            <w:r>
              <w:rPr>
                <w:i/>
                <w:color w:val="000000"/>
                <w:sz w:val="16"/>
                <w:szCs w:val="16"/>
              </w:rPr>
              <w:t>50</w:t>
            </w:r>
            <w:r w:rsidRPr="00007D4A">
              <w:rPr>
                <w:i/>
                <w:color w:val="000000"/>
                <w:sz w:val="16"/>
                <w:szCs w:val="16"/>
              </w:rPr>
              <w:t>085,8456</w:t>
            </w:r>
            <w:r>
              <w:rPr>
                <w:i/>
                <w:color w:val="000000"/>
                <w:sz w:val="16"/>
                <w:szCs w:val="16"/>
              </w:rPr>
              <w:t>4</w:t>
            </w:r>
          </w:p>
        </w:tc>
        <w:tc>
          <w:tcPr>
            <w:tcW w:w="1276" w:type="dxa"/>
            <w:tcBorders>
              <w:top w:val="nil"/>
              <w:left w:val="nil"/>
              <w:bottom w:val="single" w:sz="4" w:space="0" w:color="auto"/>
              <w:right w:val="single" w:sz="4" w:space="0" w:color="auto"/>
            </w:tcBorders>
            <w:shd w:val="clear" w:color="auto" w:fill="auto"/>
            <w:vAlign w:val="center"/>
          </w:tcPr>
          <w:p w:rsidR="00CB6E03" w:rsidRPr="00007D4A" w:rsidRDefault="00CB6E03" w:rsidP="00BA7CB6">
            <w:pPr>
              <w:widowControl/>
              <w:jc w:val="center"/>
              <w:rPr>
                <w:i/>
                <w:color w:val="000000"/>
                <w:sz w:val="16"/>
                <w:szCs w:val="16"/>
              </w:rPr>
            </w:pPr>
            <w:r w:rsidRPr="00007D4A">
              <w:rPr>
                <w:i/>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tcPr>
          <w:p w:rsidR="00CB6E03" w:rsidRPr="00007D4A" w:rsidRDefault="00CB6E03" w:rsidP="00BA7CB6">
            <w:pPr>
              <w:widowControl/>
              <w:jc w:val="center"/>
              <w:rPr>
                <w:i/>
                <w:color w:val="000000"/>
                <w:sz w:val="16"/>
                <w:szCs w:val="16"/>
              </w:rPr>
            </w:pPr>
            <w:r w:rsidRPr="00007D4A">
              <w:rPr>
                <w:i/>
                <w:color w:val="000000"/>
                <w:sz w:val="16"/>
                <w:szCs w:val="16"/>
              </w:rPr>
              <w:t>0,00000</w:t>
            </w:r>
          </w:p>
        </w:tc>
        <w:tc>
          <w:tcPr>
            <w:tcW w:w="1280" w:type="dxa"/>
            <w:tcBorders>
              <w:top w:val="nil"/>
              <w:left w:val="nil"/>
              <w:bottom w:val="single" w:sz="4" w:space="0" w:color="auto"/>
              <w:right w:val="single" w:sz="4" w:space="0" w:color="auto"/>
            </w:tcBorders>
            <w:shd w:val="clear" w:color="auto" w:fill="auto"/>
            <w:vAlign w:val="center"/>
          </w:tcPr>
          <w:p w:rsidR="00CB6E03" w:rsidRPr="00007D4A" w:rsidRDefault="00CB6E03" w:rsidP="00BA7CB6">
            <w:pPr>
              <w:widowControl/>
              <w:jc w:val="center"/>
              <w:rPr>
                <w:i/>
                <w:color w:val="000000"/>
                <w:sz w:val="16"/>
                <w:szCs w:val="16"/>
              </w:rPr>
            </w:pPr>
            <w:r>
              <w:rPr>
                <w:i/>
                <w:color w:val="000000"/>
                <w:sz w:val="16"/>
                <w:szCs w:val="16"/>
              </w:rPr>
              <w:t>50085,84564</w:t>
            </w:r>
          </w:p>
        </w:tc>
        <w:tc>
          <w:tcPr>
            <w:tcW w:w="1138" w:type="dxa"/>
            <w:tcBorders>
              <w:top w:val="nil"/>
              <w:left w:val="nil"/>
              <w:bottom w:val="single" w:sz="4" w:space="0" w:color="auto"/>
              <w:right w:val="single" w:sz="4" w:space="0" w:color="auto"/>
            </w:tcBorders>
            <w:shd w:val="clear" w:color="auto" w:fill="auto"/>
            <w:vAlign w:val="center"/>
          </w:tcPr>
          <w:p w:rsidR="00CB6E03" w:rsidRPr="00007D4A" w:rsidRDefault="00CB6E03" w:rsidP="00BA7CB6">
            <w:pPr>
              <w:widowControl/>
              <w:jc w:val="center"/>
              <w:rPr>
                <w:i/>
                <w:color w:val="000000"/>
                <w:sz w:val="16"/>
                <w:szCs w:val="16"/>
              </w:rPr>
            </w:pPr>
            <w:r w:rsidRPr="00007D4A">
              <w:rPr>
                <w:i/>
                <w:color w:val="000000"/>
                <w:sz w:val="16"/>
                <w:szCs w:val="16"/>
              </w:rPr>
              <w:t>0,00000</w:t>
            </w:r>
          </w:p>
        </w:tc>
        <w:tc>
          <w:tcPr>
            <w:tcW w:w="705" w:type="dxa"/>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color w:val="000000"/>
                <w:sz w:val="16"/>
                <w:szCs w:val="16"/>
              </w:rPr>
            </w:pPr>
          </w:p>
        </w:tc>
        <w:tc>
          <w:tcPr>
            <w:tcW w:w="567" w:type="dxa"/>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color w:val="000000"/>
                <w:sz w:val="16"/>
                <w:szCs w:val="16"/>
              </w:rPr>
            </w:pPr>
          </w:p>
        </w:tc>
        <w:tc>
          <w:tcPr>
            <w:tcW w:w="567" w:type="dxa"/>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color w:val="000000"/>
                <w:sz w:val="16"/>
                <w:szCs w:val="16"/>
              </w:rPr>
            </w:pPr>
          </w:p>
        </w:tc>
        <w:tc>
          <w:tcPr>
            <w:tcW w:w="850" w:type="dxa"/>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color w:val="000000"/>
                <w:sz w:val="16"/>
                <w:szCs w:val="16"/>
              </w:rPr>
            </w:pPr>
          </w:p>
        </w:tc>
        <w:tc>
          <w:tcPr>
            <w:tcW w:w="851" w:type="dxa"/>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color w:val="000000"/>
                <w:sz w:val="16"/>
                <w:szCs w:val="16"/>
              </w:rPr>
            </w:pPr>
          </w:p>
        </w:tc>
        <w:tc>
          <w:tcPr>
            <w:tcW w:w="850" w:type="dxa"/>
            <w:gridSpan w:val="2"/>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color w:val="000000"/>
                <w:sz w:val="16"/>
                <w:szCs w:val="16"/>
              </w:rPr>
            </w:pPr>
          </w:p>
        </w:tc>
        <w:tc>
          <w:tcPr>
            <w:tcW w:w="855" w:type="dxa"/>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color w:val="000000"/>
                <w:sz w:val="16"/>
                <w:szCs w:val="16"/>
              </w:rPr>
            </w:pPr>
          </w:p>
        </w:tc>
      </w:tr>
      <w:tr w:rsidR="00367EDB" w:rsidRPr="005A6362" w:rsidTr="00DB2D77">
        <w:trPr>
          <w:gridAfter w:val="1"/>
          <w:wAfter w:w="236" w:type="dxa"/>
          <w:trHeight w:val="313"/>
        </w:trPr>
        <w:tc>
          <w:tcPr>
            <w:tcW w:w="1409" w:type="dxa"/>
            <w:vMerge w:val="restart"/>
            <w:tcBorders>
              <w:top w:val="single" w:sz="4" w:space="0" w:color="auto"/>
              <w:left w:val="single" w:sz="4" w:space="0" w:color="auto"/>
              <w:right w:val="single" w:sz="4" w:space="0" w:color="auto"/>
            </w:tcBorders>
            <w:shd w:val="clear" w:color="auto" w:fill="auto"/>
          </w:tcPr>
          <w:p w:rsidR="00CB6E03" w:rsidRPr="005A6362" w:rsidRDefault="00CB6E03" w:rsidP="00722F8D">
            <w:pPr>
              <w:widowControl/>
              <w:rPr>
                <w:b/>
                <w:bCs/>
                <w:color w:val="000000"/>
                <w:sz w:val="16"/>
                <w:szCs w:val="16"/>
              </w:rPr>
            </w:pPr>
            <w:r>
              <w:rPr>
                <w:bCs/>
                <w:color w:val="000000"/>
                <w:sz w:val="16"/>
                <w:szCs w:val="16"/>
              </w:rPr>
              <w:lastRenderedPageBreak/>
              <w:t>1.9.</w:t>
            </w:r>
            <w:r w:rsidRPr="00F116A0">
              <w:rPr>
                <w:bCs/>
                <w:color w:val="000000"/>
                <w:sz w:val="16"/>
                <w:szCs w:val="16"/>
              </w:rPr>
              <w:t xml:space="preserve">Общественная территория:  улица Вокзальная от пересечения Приморского бульвара до пересечения с улицей Ленина </w:t>
            </w:r>
            <w:r>
              <w:rPr>
                <w:bCs/>
                <w:color w:val="000000"/>
                <w:sz w:val="16"/>
                <w:szCs w:val="16"/>
              </w:rPr>
              <w:t xml:space="preserve"> г. Чайковский, Пермский край (2</w:t>
            </w:r>
            <w:r w:rsidRPr="00F116A0">
              <w:rPr>
                <w:bCs/>
                <w:color w:val="000000"/>
                <w:sz w:val="16"/>
                <w:szCs w:val="16"/>
              </w:rPr>
              <w:t xml:space="preserve"> этап</w:t>
            </w:r>
            <w:r w:rsidRPr="00F116A0">
              <w:rPr>
                <w:b/>
                <w:bCs/>
                <w:color w:val="000000"/>
                <w:sz w:val="16"/>
                <w:szCs w:val="16"/>
              </w:rPr>
              <w:t>)</w:t>
            </w:r>
          </w:p>
        </w:tc>
        <w:tc>
          <w:tcPr>
            <w:tcW w:w="1002" w:type="dxa"/>
            <w:gridSpan w:val="2"/>
            <w:vMerge w:val="restart"/>
            <w:tcBorders>
              <w:top w:val="single" w:sz="4" w:space="0" w:color="auto"/>
              <w:left w:val="single" w:sz="4" w:space="0" w:color="auto"/>
              <w:right w:val="single" w:sz="4" w:space="0" w:color="auto"/>
            </w:tcBorders>
            <w:shd w:val="clear" w:color="auto" w:fill="auto"/>
          </w:tcPr>
          <w:p w:rsidR="00CB6E03" w:rsidRPr="005A7C0A" w:rsidRDefault="00CB6E03" w:rsidP="005A7C0A">
            <w:pPr>
              <w:widowControl/>
              <w:jc w:val="center"/>
              <w:rPr>
                <w:color w:val="000000"/>
                <w:sz w:val="16"/>
                <w:szCs w:val="16"/>
              </w:rPr>
            </w:pPr>
            <w:r w:rsidRPr="005A7C0A">
              <w:rPr>
                <w:color w:val="000000"/>
                <w:sz w:val="16"/>
                <w:szCs w:val="16"/>
              </w:rPr>
              <w:t>МКУ</w:t>
            </w:r>
          </w:p>
          <w:p w:rsidR="00CB6E03" w:rsidRPr="005A6362" w:rsidRDefault="00CB6E03" w:rsidP="005A7C0A">
            <w:pPr>
              <w:widowControl/>
              <w:jc w:val="center"/>
              <w:rPr>
                <w:b/>
                <w:bCs/>
                <w:color w:val="000000"/>
                <w:sz w:val="16"/>
                <w:szCs w:val="16"/>
              </w:rPr>
            </w:pPr>
            <w:r w:rsidRPr="005A7C0A">
              <w:rPr>
                <w:color w:val="000000"/>
                <w:sz w:val="16"/>
                <w:szCs w:val="16"/>
              </w:rPr>
              <w:t>«ЧУКС»</w:t>
            </w:r>
          </w:p>
        </w:tc>
        <w:tc>
          <w:tcPr>
            <w:tcW w:w="1126" w:type="dxa"/>
            <w:gridSpan w:val="2"/>
            <w:tcBorders>
              <w:top w:val="single" w:sz="4" w:space="0" w:color="auto"/>
              <w:left w:val="nil"/>
              <w:bottom w:val="single" w:sz="4" w:space="0" w:color="auto"/>
              <w:right w:val="single" w:sz="4" w:space="0" w:color="auto"/>
            </w:tcBorders>
            <w:shd w:val="clear" w:color="auto" w:fill="auto"/>
          </w:tcPr>
          <w:p w:rsidR="00CB6E03" w:rsidRPr="005A6362" w:rsidRDefault="00CB6E03" w:rsidP="00722F8D">
            <w:pPr>
              <w:widowControl/>
              <w:rPr>
                <w:b/>
                <w:bCs/>
                <w:color w:val="000000"/>
                <w:sz w:val="16"/>
                <w:szCs w:val="16"/>
              </w:rPr>
            </w:pPr>
            <w:r w:rsidRPr="005A6362">
              <w:rPr>
                <w:color w:val="000000"/>
                <w:sz w:val="16"/>
                <w:szCs w:val="16"/>
              </w:rPr>
              <w:t>Федеральный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tcPr>
          <w:p w:rsidR="00CB6E03" w:rsidRPr="00272660" w:rsidRDefault="00CB6E03" w:rsidP="00722F8D">
            <w:pPr>
              <w:widowControl/>
              <w:jc w:val="center"/>
              <w:rPr>
                <w:bCs/>
                <w:color w:val="000000"/>
                <w:sz w:val="16"/>
                <w:szCs w:val="16"/>
              </w:rPr>
            </w:pPr>
            <w:r>
              <w:rPr>
                <w:bCs/>
                <w:color w:val="000000"/>
                <w:sz w:val="16"/>
                <w:szCs w:val="16"/>
              </w:rPr>
              <w:t>32673,85533</w:t>
            </w:r>
          </w:p>
        </w:tc>
        <w:tc>
          <w:tcPr>
            <w:tcW w:w="1276" w:type="dxa"/>
            <w:tcBorders>
              <w:top w:val="single" w:sz="4" w:space="0" w:color="auto"/>
              <w:left w:val="nil"/>
              <w:bottom w:val="single" w:sz="4" w:space="0" w:color="auto"/>
              <w:right w:val="single" w:sz="4" w:space="0" w:color="auto"/>
            </w:tcBorders>
            <w:shd w:val="clear" w:color="auto" w:fill="auto"/>
            <w:vAlign w:val="center"/>
          </w:tcPr>
          <w:p w:rsidR="00CB6E03" w:rsidRPr="00272660" w:rsidRDefault="00CB6E03" w:rsidP="00722F8D">
            <w:pPr>
              <w:widowControl/>
              <w:jc w:val="center"/>
              <w:rPr>
                <w:bCs/>
                <w:color w:val="000000"/>
                <w:sz w:val="16"/>
                <w:szCs w:val="16"/>
              </w:rPr>
            </w:pPr>
            <w:r w:rsidRPr="00272660">
              <w:rPr>
                <w:bCs/>
                <w:color w:val="000000"/>
                <w:sz w:val="16"/>
                <w:szCs w:val="16"/>
              </w:rPr>
              <w:t>0,00000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B6E03" w:rsidRPr="00272660" w:rsidRDefault="00CB6E03" w:rsidP="00722F8D">
            <w:pPr>
              <w:widowControl/>
              <w:jc w:val="center"/>
              <w:rPr>
                <w:bCs/>
                <w:color w:val="000000"/>
                <w:sz w:val="16"/>
                <w:szCs w:val="16"/>
              </w:rPr>
            </w:pPr>
            <w:r w:rsidRPr="00272660">
              <w:rPr>
                <w:bCs/>
                <w:color w:val="000000"/>
                <w:sz w:val="16"/>
                <w:szCs w:val="16"/>
              </w:rPr>
              <w:t>0,00000</w:t>
            </w:r>
          </w:p>
        </w:tc>
        <w:tc>
          <w:tcPr>
            <w:tcW w:w="1280" w:type="dxa"/>
            <w:tcBorders>
              <w:top w:val="single" w:sz="4" w:space="0" w:color="auto"/>
              <w:left w:val="nil"/>
              <w:bottom w:val="single" w:sz="4" w:space="0" w:color="auto"/>
              <w:right w:val="single" w:sz="4" w:space="0" w:color="auto"/>
            </w:tcBorders>
            <w:shd w:val="clear" w:color="auto" w:fill="auto"/>
            <w:vAlign w:val="center"/>
          </w:tcPr>
          <w:p w:rsidR="00CB6E03" w:rsidRPr="00272660" w:rsidRDefault="00CB6E03" w:rsidP="00722F8D">
            <w:pPr>
              <w:widowControl/>
              <w:jc w:val="center"/>
              <w:rPr>
                <w:bCs/>
                <w:color w:val="000000"/>
                <w:sz w:val="16"/>
                <w:szCs w:val="16"/>
              </w:rPr>
            </w:pPr>
            <w:r w:rsidRPr="00272660">
              <w:rPr>
                <w:bCs/>
                <w:color w:val="000000"/>
                <w:sz w:val="16"/>
                <w:szCs w:val="16"/>
              </w:rPr>
              <w:t>0,00000</w:t>
            </w:r>
          </w:p>
        </w:tc>
        <w:tc>
          <w:tcPr>
            <w:tcW w:w="1138" w:type="dxa"/>
            <w:tcBorders>
              <w:top w:val="single" w:sz="4" w:space="0" w:color="auto"/>
              <w:left w:val="nil"/>
              <w:bottom w:val="single" w:sz="4" w:space="0" w:color="auto"/>
              <w:right w:val="single" w:sz="4" w:space="0" w:color="auto"/>
            </w:tcBorders>
            <w:shd w:val="clear" w:color="auto" w:fill="auto"/>
            <w:vAlign w:val="center"/>
          </w:tcPr>
          <w:p w:rsidR="00CB6E03" w:rsidRPr="00272660" w:rsidRDefault="00CB6E03" w:rsidP="00722F8D">
            <w:pPr>
              <w:widowControl/>
              <w:jc w:val="center"/>
              <w:rPr>
                <w:bCs/>
                <w:color w:val="000000"/>
                <w:sz w:val="16"/>
                <w:szCs w:val="16"/>
              </w:rPr>
            </w:pPr>
            <w:r>
              <w:rPr>
                <w:bCs/>
                <w:color w:val="000000"/>
                <w:sz w:val="16"/>
                <w:szCs w:val="16"/>
              </w:rPr>
              <w:t>32673,85533</w:t>
            </w:r>
          </w:p>
        </w:tc>
        <w:tc>
          <w:tcPr>
            <w:tcW w:w="705" w:type="dxa"/>
            <w:vMerge w:val="restart"/>
            <w:tcBorders>
              <w:top w:val="single" w:sz="4" w:space="0" w:color="auto"/>
              <w:left w:val="single" w:sz="4" w:space="0" w:color="auto"/>
              <w:right w:val="single" w:sz="4" w:space="0" w:color="auto"/>
            </w:tcBorders>
            <w:shd w:val="clear" w:color="auto" w:fill="auto"/>
          </w:tcPr>
          <w:p w:rsidR="00CB6E03" w:rsidRDefault="00CB6E03" w:rsidP="00722F8D">
            <w:pPr>
              <w:widowControl/>
              <w:rPr>
                <w:bCs/>
                <w:color w:val="000000"/>
                <w:sz w:val="16"/>
                <w:szCs w:val="16"/>
              </w:rPr>
            </w:pPr>
          </w:p>
          <w:p w:rsidR="00CB6E03" w:rsidRPr="00F116A0" w:rsidRDefault="00CB6E03" w:rsidP="00722F8D">
            <w:pPr>
              <w:widowControl/>
              <w:rPr>
                <w:bCs/>
                <w:color w:val="000000"/>
                <w:sz w:val="16"/>
                <w:szCs w:val="16"/>
              </w:rPr>
            </w:pPr>
            <w:r w:rsidRPr="00F116A0">
              <w:rPr>
                <w:bCs/>
                <w:color w:val="000000"/>
                <w:sz w:val="16"/>
                <w:szCs w:val="16"/>
              </w:rPr>
              <w:t>Количество благоустроенных общественных территорий</w:t>
            </w:r>
          </w:p>
        </w:tc>
        <w:tc>
          <w:tcPr>
            <w:tcW w:w="567" w:type="dxa"/>
            <w:vMerge w:val="restart"/>
            <w:tcBorders>
              <w:top w:val="single" w:sz="4" w:space="0" w:color="auto"/>
              <w:left w:val="single" w:sz="4" w:space="0" w:color="auto"/>
              <w:right w:val="single" w:sz="4" w:space="0" w:color="auto"/>
            </w:tcBorders>
            <w:shd w:val="clear" w:color="auto" w:fill="auto"/>
          </w:tcPr>
          <w:p w:rsidR="00CB6E03" w:rsidRPr="00F116A0" w:rsidRDefault="00CB6E03" w:rsidP="00722F8D">
            <w:pPr>
              <w:widowControl/>
              <w:jc w:val="center"/>
              <w:rPr>
                <w:bCs/>
                <w:color w:val="000000"/>
                <w:sz w:val="16"/>
                <w:szCs w:val="16"/>
              </w:rPr>
            </w:pPr>
            <w:r>
              <w:rPr>
                <w:bCs/>
                <w:color w:val="000000"/>
                <w:sz w:val="16"/>
                <w:szCs w:val="16"/>
              </w:rPr>
              <w:t>шт.</w:t>
            </w:r>
          </w:p>
        </w:tc>
        <w:tc>
          <w:tcPr>
            <w:tcW w:w="567" w:type="dxa"/>
            <w:vMerge w:val="restart"/>
            <w:tcBorders>
              <w:top w:val="single" w:sz="4" w:space="0" w:color="auto"/>
              <w:left w:val="single" w:sz="4" w:space="0" w:color="auto"/>
              <w:right w:val="single" w:sz="4" w:space="0" w:color="auto"/>
            </w:tcBorders>
            <w:shd w:val="clear" w:color="auto" w:fill="auto"/>
          </w:tcPr>
          <w:p w:rsidR="00CB6E03" w:rsidRPr="00FD02C5" w:rsidRDefault="00CB6E03" w:rsidP="00722F8D">
            <w:pPr>
              <w:widowControl/>
              <w:jc w:val="center"/>
              <w:rPr>
                <w:bCs/>
                <w:color w:val="000000"/>
                <w:sz w:val="16"/>
                <w:szCs w:val="16"/>
              </w:rPr>
            </w:pPr>
            <w:r w:rsidRPr="00FD02C5">
              <w:rPr>
                <w:bCs/>
                <w:color w:val="000000"/>
                <w:sz w:val="16"/>
                <w:szCs w:val="16"/>
              </w:rPr>
              <w:t>0</w:t>
            </w:r>
          </w:p>
        </w:tc>
        <w:tc>
          <w:tcPr>
            <w:tcW w:w="850" w:type="dxa"/>
            <w:vMerge w:val="restart"/>
            <w:tcBorders>
              <w:top w:val="single" w:sz="4" w:space="0" w:color="auto"/>
              <w:left w:val="single" w:sz="4" w:space="0" w:color="auto"/>
              <w:right w:val="single" w:sz="4" w:space="0" w:color="auto"/>
            </w:tcBorders>
            <w:shd w:val="clear" w:color="auto" w:fill="auto"/>
          </w:tcPr>
          <w:p w:rsidR="00CB6E03" w:rsidRPr="00FD02C5" w:rsidRDefault="00CB6E03" w:rsidP="00722F8D">
            <w:pPr>
              <w:widowControl/>
              <w:jc w:val="center"/>
              <w:rPr>
                <w:bCs/>
                <w:color w:val="000000"/>
                <w:sz w:val="16"/>
                <w:szCs w:val="16"/>
              </w:rPr>
            </w:pPr>
            <w:r w:rsidRPr="00FD02C5">
              <w:rPr>
                <w:bCs/>
                <w:color w:val="000000"/>
                <w:sz w:val="16"/>
                <w:szCs w:val="16"/>
              </w:rPr>
              <w:t>0</w:t>
            </w:r>
          </w:p>
        </w:tc>
        <w:tc>
          <w:tcPr>
            <w:tcW w:w="851" w:type="dxa"/>
            <w:vMerge w:val="restart"/>
            <w:tcBorders>
              <w:top w:val="single" w:sz="4" w:space="0" w:color="auto"/>
              <w:left w:val="single" w:sz="4" w:space="0" w:color="auto"/>
              <w:right w:val="single" w:sz="4" w:space="0" w:color="auto"/>
            </w:tcBorders>
            <w:shd w:val="clear" w:color="auto" w:fill="auto"/>
          </w:tcPr>
          <w:p w:rsidR="00CB6E03" w:rsidRPr="00FD02C5" w:rsidRDefault="00CB6E03" w:rsidP="00722F8D">
            <w:pPr>
              <w:widowControl/>
              <w:jc w:val="center"/>
              <w:rPr>
                <w:bCs/>
                <w:color w:val="000000"/>
                <w:sz w:val="16"/>
                <w:szCs w:val="16"/>
              </w:rPr>
            </w:pPr>
            <w:r w:rsidRPr="00FD02C5">
              <w:rPr>
                <w:bCs/>
                <w:color w:val="000000"/>
                <w:sz w:val="16"/>
                <w:szCs w:val="16"/>
              </w:rPr>
              <w:t>0</w:t>
            </w:r>
          </w:p>
        </w:tc>
        <w:tc>
          <w:tcPr>
            <w:tcW w:w="850" w:type="dxa"/>
            <w:gridSpan w:val="2"/>
            <w:vMerge w:val="restart"/>
            <w:tcBorders>
              <w:top w:val="single" w:sz="4" w:space="0" w:color="auto"/>
              <w:left w:val="single" w:sz="4" w:space="0" w:color="auto"/>
              <w:right w:val="single" w:sz="4" w:space="0" w:color="auto"/>
            </w:tcBorders>
            <w:shd w:val="clear" w:color="auto" w:fill="auto"/>
          </w:tcPr>
          <w:p w:rsidR="00CB6E03" w:rsidRPr="00FD02C5" w:rsidRDefault="00CB6E03" w:rsidP="00722F8D">
            <w:pPr>
              <w:widowControl/>
              <w:jc w:val="center"/>
              <w:rPr>
                <w:bCs/>
                <w:color w:val="000000"/>
                <w:sz w:val="16"/>
                <w:szCs w:val="16"/>
              </w:rPr>
            </w:pPr>
            <w:r w:rsidRPr="00FD02C5">
              <w:rPr>
                <w:bCs/>
                <w:color w:val="000000"/>
                <w:sz w:val="16"/>
                <w:szCs w:val="16"/>
              </w:rPr>
              <w:t>0</w:t>
            </w:r>
          </w:p>
        </w:tc>
        <w:tc>
          <w:tcPr>
            <w:tcW w:w="855" w:type="dxa"/>
            <w:vMerge w:val="restart"/>
            <w:tcBorders>
              <w:top w:val="single" w:sz="4" w:space="0" w:color="auto"/>
              <w:left w:val="single" w:sz="4" w:space="0" w:color="auto"/>
              <w:right w:val="single" w:sz="4" w:space="0" w:color="auto"/>
            </w:tcBorders>
            <w:shd w:val="clear" w:color="auto" w:fill="auto"/>
          </w:tcPr>
          <w:p w:rsidR="00CB6E03" w:rsidRPr="00FD02C5" w:rsidRDefault="00CB6E03" w:rsidP="00722F8D">
            <w:pPr>
              <w:widowControl/>
              <w:jc w:val="center"/>
              <w:rPr>
                <w:bCs/>
                <w:color w:val="000000"/>
                <w:sz w:val="16"/>
                <w:szCs w:val="16"/>
              </w:rPr>
            </w:pPr>
            <w:r w:rsidRPr="00FD02C5">
              <w:rPr>
                <w:bCs/>
                <w:color w:val="000000"/>
                <w:sz w:val="16"/>
                <w:szCs w:val="16"/>
              </w:rPr>
              <w:t>1</w:t>
            </w:r>
          </w:p>
        </w:tc>
      </w:tr>
      <w:tr w:rsidR="00367EDB" w:rsidRPr="005A6362" w:rsidTr="00DB2D77">
        <w:trPr>
          <w:gridAfter w:val="1"/>
          <w:wAfter w:w="236" w:type="dxa"/>
          <w:trHeight w:val="181"/>
        </w:trPr>
        <w:tc>
          <w:tcPr>
            <w:tcW w:w="1409" w:type="dxa"/>
            <w:vMerge/>
            <w:tcBorders>
              <w:left w:val="single" w:sz="4" w:space="0" w:color="auto"/>
              <w:right w:val="single" w:sz="4" w:space="0" w:color="auto"/>
            </w:tcBorders>
            <w:shd w:val="clear" w:color="auto" w:fill="auto"/>
            <w:vAlign w:val="center"/>
          </w:tcPr>
          <w:p w:rsidR="00CB6E03" w:rsidRPr="005A6362" w:rsidRDefault="00CB6E03" w:rsidP="00722F8D">
            <w:pPr>
              <w:widowControl/>
              <w:jc w:val="both"/>
              <w:rPr>
                <w:b/>
                <w:bCs/>
                <w:color w:val="000000"/>
                <w:sz w:val="16"/>
                <w:szCs w:val="16"/>
              </w:rPr>
            </w:pPr>
          </w:p>
        </w:tc>
        <w:tc>
          <w:tcPr>
            <w:tcW w:w="1002" w:type="dxa"/>
            <w:gridSpan w:val="2"/>
            <w:vMerge/>
            <w:tcBorders>
              <w:left w:val="single" w:sz="4" w:space="0" w:color="auto"/>
              <w:right w:val="single" w:sz="4" w:space="0" w:color="auto"/>
            </w:tcBorders>
            <w:shd w:val="clear" w:color="auto" w:fill="auto"/>
            <w:vAlign w:val="center"/>
          </w:tcPr>
          <w:p w:rsidR="00CB6E03" w:rsidRPr="005A6362" w:rsidRDefault="00CB6E03" w:rsidP="00722F8D">
            <w:pPr>
              <w:widowControl/>
              <w:jc w:val="both"/>
              <w:rPr>
                <w:b/>
                <w:bCs/>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tcPr>
          <w:p w:rsidR="00CB6E03" w:rsidRPr="005A6362" w:rsidRDefault="00CB6E03" w:rsidP="00722F8D">
            <w:pPr>
              <w:widowControl/>
              <w:jc w:val="both"/>
              <w:rPr>
                <w:b/>
                <w:bCs/>
                <w:color w:val="000000"/>
                <w:sz w:val="16"/>
                <w:szCs w:val="16"/>
              </w:rPr>
            </w:pPr>
            <w:r w:rsidRPr="005A6362">
              <w:rPr>
                <w:color w:val="000000"/>
                <w:sz w:val="16"/>
                <w:szCs w:val="16"/>
              </w:rPr>
              <w:t>Краевой бюджет</w:t>
            </w:r>
          </w:p>
        </w:tc>
        <w:tc>
          <w:tcPr>
            <w:tcW w:w="1275" w:type="dxa"/>
            <w:tcBorders>
              <w:top w:val="nil"/>
              <w:left w:val="nil"/>
              <w:bottom w:val="single" w:sz="4" w:space="0" w:color="auto"/>
              <w:right w:val="single" w:sz="4" w:space="0" w:color="auto"/>
            </w:tcBorders>
            <w:shd w:val="clear" w:color="auto" w:fill="auto"/>
            <w:vAlign w:val="center"/>
          </w:tcPr>
          <w:p w:rsidR="00CB6E03" w:rsidRPr="00272660" w:rsidRDefault="00CB6E03" w:rsidP="00722F8D">
            <w:pPr>
              <w:widowControl/>
              <w:jc w:val="center"/>
              <w:rPr>
                <w:bCs/>
                <w:color w:val="000000"/>
                <w:sz w:val="16"/>
                <w:szCs w:val="16"/>
              </w:rPr>
            </w:pPr>
            <w:r>
              <w:rPr>
                <w:bCs/>
                <w:color w:val="000000"/>
                <w:sz w:val="16"/>
                <w:szCs w:val="16"/>
              </w:rPr>
              <w:t>1719,67660</w:t>
            </w:r>
          </w:p>
        </w:tc>
        <w:tc>
          <w:tcPr>
            <w:tcW w:w="1276" w:type="dxa"/>
            <w:tcBorders>
              <w:top w:val="nil"/>
              <w:left w:val="nil"/>
              <w:bottom w:val="single" w:sz="4" w:space="0" w:color="auto"/>
              <w:right w:val="single" w:sz="4" w:space="0" w:color="auto"/>
            </w:tcBorders>
            <w:shd w:val="clear" w:color="auto" w:fill="auto"/>
            <w:vAlign w:val="center"/>
          </w:tcPr>
          <w:p w:rsidR="00CB6E03" w:rsidRPr="00272660" w:rsidRDefault="00CB6E03" w:rsidP="00722F8D">
            <w:pPr>
              <w:widowControl/>
              <w:jc w:val="center"/>
              <w:rPr>
                <w:bCs/>
                <w:color w:val="000000"/>
                <w:sz w:val="16"/>
                <w:szCs w:val="16"/>
              </w:rPr>
            </w:pPr>
            <w:r w:rsidRPr="00272660">
              <w:rPr>
                <w:bCs/>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tcPr>
          <w:p w:rsidR="00CB6E03" w:rsidRPr="00272660" w:rsidRDefault="00CB6E03" w:rsidP="00722F8D">
            <w:pPr>
              <w:widowControl/>
              <w:jc w:val="center"/>
              <w:rPr>
                <w:bCs/>
                <w:color w:val="000000"/>
                <w:sz w:val="16"/>
                <w:szCs w:val="16"/>
              </w:rPr>
            </w:pPr>
            <w:r w:rsidRPr="00272660">
              <w:rPr>
                <w:bCs/>
                <w:color w:val="000000"/>
                <w:sz w:val="16"/>
                <w:szCs w:val="16"/>
              </w:rPr>
              <w:t>0,00000</w:t>
            </w:r>
          </w:p>
        </w:tc>
        <w:tc>
          <w:tcPr>
            <w:tcW w:w="1280" w:type="dxa"/>
            <w:tcBorders>
              <w:top w:val="nil"/>
              <w:left w:val="nil"/>
              <w:bottom w:val="single" w:sz="4" w:space="0" w:color="auto"/>
              <w:right w:val="single" w:sz="4" w:space="0" w:color="auto"/>
            </w:tcBorders>
            <w:shd w:val="clear" w:color="auto" w:fill="auto"/>
            <w:vAlign w:val="center"/>
          </w:tcPr>
          <w:p w:rsidR="00CB6E03" w:rsidRPr="00272660" w:rsidRDefault="00CB6E03" w:rsidP="00722F8D">
            <w:pPr>
              <w:widowControl/>
              <w:jc w:val="center"/>
              <w:rPr>
                <w:bCs/>
                <w:color w:val="000000"/>
                <w:sz w:val="16"/>
                <w:szCs w:val="16"/>
              </w:rPr>
            </w:pPr>
            <w:r w:rsidRPr="00272660">
              <w:rPr>
                <w:bCs/>
                <w:color w:val="000000"/>
                <w:sz w:val="16"/>
                <w:szCs w:val="16"/>
              </w:rPr>
              <w:t>0,00000</w:t>
            </w:r>
          </w:p>
        </w:tc>
        <w:tc>
          <w:tcPr>
            <w:tcW w:w="1138" w:type="dxa"/>
            <w:tcBorders>
              <w:top w:val="nil"/>
              <w:left w:val="nil"/>
              <w:bottom w:val="single" w:sz="4" w:space="0" w:color="auto"/>
              <w:right w:val="single" w:sz="4" w:space="0" w:color="auto"/>
            </w:tcBorders>
            <w:shd w:val="clear" w:color="auto" w:fill="auto"/>
            <w:vAlign w:val="center"/>
          </w:tcPr>
          <w:p w:rsidR="00CB6E03" w:rsidRPr="00272660" w:rsidRDefault="00CB6E03" w:rsidP="00722F8D">
            <w:pPr>
              <w:widowControl/>
              <w:jc w:val="center"/>
              <w:rPr>
                <w:bCs/>
                <w:color w:val="000000"/>
                <w:sz w:val="16"/>
                <w:szCs w:val="16"/>
              </w:rPr>
            </w:pPr>
            <w:r>
              <w:rPr>
                <w:bCs/>
                <w:color w:val="000000"/>
                <w:sz w:val="16"/>
                <w:szCs w:val="16"/>
              </w:rPr>
              <w:t>1719,67660</w:t>
            </w:r>
          </w:p>
        </w:tc>
        <w:tc>
          <w:tcPr>
            <w:tcW w:w="705" w:type="dxa"/>
            <w:vMerge/>
            <w:tcBorders>
              <w:left w:val="single" w:sz="4" w:space="0" w:color="auto"/>
              <w:right w:val="single" w:sz="4" w:space="0" w:color="auto"/>
            </w:tcBorders>
            <w:shd w:val="clear" w:color="auto" w:fill="auto"/>
            <w:vAlign w:val="center"/>
          </w:tcPr>
          <w:p w:rsidR="00CB6E03" w:rsidRPr="00F116A0" w:rsidRDefault="00CB6E03" w:rsidP="00722F8D">
            <w:pPr>
              <w:widowControl/>
              <w:jc w:val="both"/>
              <w:rPr>
                <w:bCs/>
                <w:color w:val="000000"/>
                <w:sz w:val="16"/>
                <w:szCs w:val="16"/>
              </w:rPr>
            </w:pPr>
          </w:p>
        </w:tc>
        <w:tc>
          <w:tcPr>
            <w:tcW w:w="567" w:type="dxa"/>
            <w:vMerge/>
            <w:tcBorders>
              <w:left w:val="single" w:sz="4" w:space="0" w:color="auto"/>
              <w:right w:val="single" w:sz="4" w:space="0" w:color="auto"/>
            </w:tcBorders>
            <w:shd w:val="clear" w:color="auto" w:fill="auto"/>
            <w:vAlign w:val="center"/>
          </w:tcPr>
          <w:p w:rsidR="00CB6E03" w:rsidRPr="00F116A0" w:rsidRDefault="00CB6E03" w:rsidP="00722F8D">
            <w:pPr>
              <w:widowControl/>
              <w:jc w:val="both"/>
              <w:rPr>
                <w:bCs/>
                <w:color w:val="000000"/>
                <w:sz w:val="16"/>
                <w:szCs w:val="16"/>
              </w:rPr>
            </w:pPr>
          </w:p>
        </w:tc>
        <w:tc>
          <w:tcPr>
            <w:tcW w:w="567" w:type="dxa"/>
            <w:vMerge/>
            <w:tcBorders>
              <w:left w:val="single" w:sz="4" w:space="0" w:color="auto"/>
              <w:right w:val="single" w:sz="4" w:space="0" w:color="auto"/>
            </w:tcBorders>
            <w:shd w:val="clear" w:color="auto" w:fill="auto"/>
            <w:vAlign w:val="center"/>
          </w:tcPr>
          <w:p w:rsidR="00CB6E03" w:rsidRPr="005A6362" w:rsidRDefault="00CB6E03" w:rsidP="00722F8D">
            <w:pPr>
              <w:widowControl/>
              <w:jc w:val="both"/>
              <w:rPr>
                <w:b/>
                <w:bCs/>
                <w:color w:val="000000"/>
                <w:sz w:val="16"/>
                <w:szCs w:val="16"/>
              </w:rPr>
            </w:pPr>
          </w:p>
        </w:tc>
        <w:tc>
          <w:tcPr>
            <w:tcW w:w="850" w:type="dxa"/>
            <w:vMerge/>
            <w:tcBorders>
              <w:left w:val="single" w:sz="4" w:space="0" w:color="auto"/>
              <w:right w:val="single" w:sz="4" w:space="0" w:color="auto"/>
            </w:tcBorders>
            <w:shd w:val="clear" w:color="auto" w:fill="auto"/>
            <w:vAlign w:val="center"/>
          </w:tcPr>
          <w:p w:rsidR="00CB6E03" w:rsidRPr="005A6362" w:rsidRDefault="00CB6E03" w:rsidP="00722F8D">
            <w:pPr>
              <w:widowControl/>
              <w:jc w:val="both"/>
              <w:rPr>
                <w:b/>
                <w:bCs/>
                <w:color w:val="000000"/>
                <w:sz w:val="16"/>
                <w:szCs w:val="16"/>
              </w:rPr>
            </w:pPr>
          </w:p>
        </w:tc>
        <w:tc>
          <w:tcPr>
            <w:tcW w:w="851" w:type="dxa"/>
            <w:vMerge/>
            <w:tcBorders>
              <w:left w:val="single" w:sz="4" w:space="0" w:color="auto"/>
              <w:right w:val="single" w:sz="4" w:space="0" w:color="auto"/>
            </w:tcBorders>
            <w:shd w:val="clear" w:color="auto" w:fill="auto"/>
            <w:vAlign w:val="center"/>
          </w:tcPr>
          <w:p w:rsidR="00CB6E03" w:rsidRPr="005A6362" w:rsidRDefault="00CB6E03" w:rsidP="00722F8D">
            <w:pPr>
              <w:widowControl/>
              <w:jc w:val="both"/>
              <w:rPr>
                <w:b/>
                <w:bCs/>
                <w:color w:val="000000"/>
                <w:sz w:val="16"/>
                <w:szCs w:val="16"/>
              </w:rPr>
            </w:pPr>
          </w:p>
        </w:tc>
        <w:tc>
          <w:tcPr>
            <w:tcW w:w="850" w:type="dxa"/>
            <w:gridSpan w:val="2"/>
            <w:vMerge/>
            <w:tcBorders>
              <w:left w:val="single" w:sz="4" w:space="0" w:color="auto"/>
              <w:right w:val="single" w:sz="4" w:space="0" w:color="auto"/>
            </w:tcBorders>
            <w:shd w:val="clear" w:color="auto" w:fill="auto"/>
            <w:vAlign w:val="center"/>
          </w:tcPr>
          <w:p w:rsidR="00CB6E03" w:rsidRPr="005A6362" w:rsidRDefault="00CB6E03" w:rsidP="00722F8D">
            <w:pPr>
              <w:widowControl/>
              <w:jc w:val="both"/>
              <w:rPr>
                <w:b/>
                <w:bCs/>
                <w:color w:val="000000"/>
                <w:sz w:val="16"/>
                <w:szCs w:val="16"/>
              </w:rPr>
            </w:pPr>
          </w:p>
        </w:tc>
        <w:tc>
          <w:tcPr>
            <w:tcW w:w="855" w:type="dxa"/>
            <w:vMerge/>
            <w:tcBorders>
              <w:left w:val="single" w:sz="4" w:space="0" w:color="auto"/>
              <w:right w:val="single" w:sz="4" w:space="0" w:color="auto"/>
            </w:tcBorders>
            <w:shd w:val="clear" w:color="auto" w:fill="auto"/>
            <w:vAlign w:val="center"/>
          </w:tcPr>
          <w:p w:rsidR="00CB6E03" w:rsidRPr="005A6362" w:rsidRDefault="00CB6E03" w:rsidP="00722F8D">
            <w:pPr>
              <w:widowControl/>
              <w:jc w:val="both"/>
              <w:rPr>
                <w:b/>
                <w:bCs/>
                <w:color w:val="000000"/>
                <w:sz w:val="16"/>
                <w:szCs w:val="16"/>
              </w:rPr>
            </w:pPr>
          </w:p>
        </w:tc>
      </w:tr>
      <w:tr w:rsidR="00367EDB" w:rsidRPr="005A6362" w:rsidTr="00DB2D77">
        <w:trPr>
          <w:gridAfter w:val="1"/>
          <w:wAfter w:w="236" w:type="dxa"/>
          <w:trHeight w:val="653"/>
        </w:trPr>
        <w:tc>
          <w:tcPr>
            <w:tcW w:w="1409" w:type="dxa"/>
            <w:vMerge/>
            <w:tcBorders>
              <w:left w:val="single" w:sz="4" w:space="0" w:color="auto"/>
              <w:right w:val="single" w:sz="4" w:space="0" w:color="auto"/>
            </w:tcBorders>
            <w:shd w:val="clear" w:color="auto" w:fill="auto"/>
            <w:vAlign w:val="center"/>
          </w:tcPr>
          <w:p w:rsidR="00CB6E03" w:rsidRPr="005A6362" w:rsidRDefault="00CB6E03" w:rsidP="00722F8D">
            <w:pPr>
              <w:widowControl/>
              <w:jc w:val="both"/>
              <w:rPr>
                <w:b/>
                <w:bCs/>
                <w:color w:val="000000"/>
                <w:sz w:val="16"/>
                <w:szCs w:val="16"/>
              </w:rPr>
            </w:pPr>
          </w:p>
        </w:tc>
        <w:tc>
          <w:tcPr>
            <w:tcW w:w="1002" w:type="dxa"/>
            <w:gridSpan w:val="2"/>
            <w:vMerge/>
            <w:tcBorders>
              <w:left w:val="single" w:sz="4" w:space="0" w:color="auto"/>
              <w:right w:val="single" w:sz="4" w:space="0" w:color="auto"/>
            </w:tcBorders>
            <w:shd w:val="clear" w:color="auto" w:fill="auto"/>
            <w:vAlign w:val="center"/>
          </w:tcPr>
          <w:p w:rsidR="00CB6E03" w:rsidRPr="005A6362" w:rsidRDefault="00CB6E03" w:rsidP="00722F8D">
            <w:pPr>
              <w:widowControl/>
              <w:jc w:val="both"/>
              <w:rPr>
                <w:b/>
                <w:bCs/>
                <w:color w:val="000000"/>
                <w:sz w:val="16"/>
                <w:szCs w:val="16"/>
              </w:rPr>
            </w:pPr>
          </w:p>
        </w:tc>
        <w:tc>
          <w:tcPr>
            <w:tcW w:w="1126" w:type="dxa"/>
            <w:gridSpan w:val="2"/>
            <w:tcBorders>
              <w:top w:val="single" w:sz="4" w:space="0" w:color="auto"/>
              <w:left w:val="nil"/>
              <w:bottom w:val="single" w:sz="4" w:space="0" w:color="auto"/>
              <w:right w:val="single" w:sz="4" w:space="0" w:color="auto"/>
            </w:tcBorders>
            <w:shd w:val="clear" w:color="auto" w:fill="auto"/>
          </w:tcPr>
          <w:p w:rsidR="00CB6E03" w:rsidRPr="004E6C1B" w:rsidRDefault="00CB6E03" w:rsidP="00722F8D">
            <w:pPr>
              <w:widowControl/>
              <w:rPr>
                <w:b/>
                <w:bCs/>
                <w:color w:val="000000"/>
                <w:sz w:val="16"/>
                <w:szCs w:val="16"/>
              </w:rPr>
            </w:pPr>
            <w:r w:rsidRPr="005A6362">
              <w:rPr>
                <w:color w:val="000000"/>
                <w:sz w:val="16"/>
                <w:szCs w:val="16"/>
              </w:rPr>
              <w:t>Краевой бюджет (не софин. из федер-го бюд-та</w:t>
            </w:r>
          </w:p>
        </w:tc>
        <w:tc>
          <w:tcPr>
            <w:tcW w:w="1275" w:type="dxa"/>
            <w:tcBorders>
              <w:top w:val="single" w:sz="4" w:space="0" w:color="auto"/>
              <w:left w:val="nil"/>
              <w:bottom w:val="single" w:sz="4" w:space="0" w:color="auto"/>
              <w:right w:val="single" w:sz="4" w:space="0" w:color="auto"/>
            </w:tcBorders>
            <w:shd w:val="clear" w:color="auto" w:fill="auto"/>
            <w:vAlign w:val="center"/>
          </w:tcPr>
          <w:p w:rsidR="00CB6E03" w:rsidRPr="00272660" w:rsidRDefault="00CB6E03" w:rsidP="00722F8D">
            <w:pPr>
              <w:widowControl/>
              <w:jc w:val="center"/>
              <w:rPr>
                <w:bCs/>
                <w:color w:val="000000"/>
                <w:sz w:val="16"/>
                <w:szCs w:val="16"/>
              </w:rPr>
            </w:pPr>
            <w:r>
              <w:rPr>
                <w:bCs/>
                <w:color w:val="000000"/>
                <w:sz w:val="16"/>
                <w:szCs w:val="16"/>
              </w:rPr>
              <w:t>15125,76586</w:t>
            </w:r>
          </w:p>
        </w:tc>
        <w:tc>
          <w:tcPr>
            <w:tcW w:w="1276" w:type="dxa"/>
            <w:tcBorders>
              <w:top w:val="single" w:sz="4" w:space="0" w:color="auto"/>
              <w:left w:val="nil"/>
              <w:bottom w:val="single" w:sz="4" w:space="0" w:color="auto"/>
              <w:right w:val="single" w:sz="4" w:space="0" w:color="auto"/>
            </w:tcBorders>
            <w:shd w:val="clear" w:color="auto" w:fill="auto"/>
            <w:vAlign w:val="center"/>
          </w:tcPr>
          <w:p w:rsidR="00CB6E03" w:rsidRPr="00272660" w:rsidRDefault="00CB6E03" w:rsidP="00722F8D">
            <w:pPr>
              <w:widowControl/>
              <w:jc w:val="center"/>
              <w:rPr>
                <w:bCs/>
                <w:color w:val="000000"/>
                <w:sz w:val="16"/>
                <w:szCs w:val="16"/>
              </w:rPr>
            </w:pPr>
            <w:r w:rsidRPr="00272660">
              <w:rPr>
                <w:bCs/>
                <w:color w:val="000000"/>
                <w:sz w:val="16"/>
                <w:szCs w:val="16"/>
              </w:rPr>
              <w:t>0,00000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B6E03" w:rsidRPr="00272660" w:rsidRDefault="00CB6E03" w:rsidP="00722F8D">
            <w:pPr>
              <w:widowControl/>
              <w:jc w:val="center"/>
              <w:rPr>
                <w:bCs/>
                <w:color w:val="000000"/>
                <w:sz w:val="16"/>
                <w:szCs w:val="16"/>
              </w:rPr>
            </w:pPr>
            <w:r w:rsidRPr="00272660">
              <w:rPr>
                <w:bCs/>
                <w:color w:val="000000"/>
                <w:sz w:val="16"/>
                <w:szCs w:val="16"/>
              </w:rPr>
              <w:t>0,00000</w:t>
            </w:r>
          </w:p>
        </w:tc>
        <w:tc>
          <w:tcPr>
            <w:tcW w:w="1280" w:type="dxa"/>
            <w:tcBorders>
              <w:top w:val="single" w:sz="4" w:space="0" w:color="auto"/>
              <w:left w:val="nil"/>
              <w:bottom w:val="single" w:sz="4" w:space="0" w:color="auto"/>
              <w:right w:val="single" w:sz="4" w:space="0" w:color="auto"/>
            </w:tcBorders>
            <w:shd w:val="clear" w:color="auto" w:fill="auto"/>
            <w:vAlign w:val="center"/>
          </w:tcPr>
          <w:p w:rsidR="00CB6E03" w:rsidRPr="00272660" w:rsidRDefault="00CB6E03" w:rsidP="00722F8D">
            <w:pPr>
              <w:widowControl/>
              <w:jc w:val="center"/>
              <w:rPr>
                <w:bCs/>
                <w:color w:val="000000"/>
                <w:sz w:val="16"/>
                <w:szCs w:val="16"/>
              </w:rPr>
            </w:pPr>
            <w:r w:rsidRPr="00272660">
              <w:rPr>
                <w:bCs/>
                <w:color w:val="000000"/>
                <w:sz w:val="16"/>
                <w:szCs w:val="16"/>
              </w:rPr>
              <w:t>0,00000</w:t>
            </w:r>
          </w:p>
        </w:tc>
        <w:tc>
          <w:tcPr>
            <w:tcW w:w="1138" w:type="dxa"/>
            <w:tcBorders>
              <w:top w:val="single" w:sz="4" w:space="0" w:color="auto"/>
              <w:left w:val="nil"/>
              <w:bottom w:val="single" w:sz="4" w:space="0" w:color="auto"/>
              <w:right w:val="single" w:sz="4" w:space="0" w:color="auto"/>
            </w:tcBorders>
            <w:shd w:val="clear" w:color="auto" w:fill="auto"/>
            <w:vAlign w:val="center"/>
          </w:tcPr>
          <w:p w:rsidR="00CB6E03" w:rsidRPr="00272660" w:rsidRDefault="00CB6E03" w:rsidP="00722F8D">
            <w:pPr>
              <w:widowControl/>
              <w:jc w:val="center"/>
              <w:rPr>
                <w:bCs/>
                <w:color w:val="000000"/>
                <w:sz w:val="16"/>
                <w:szCs w:val="16"/>
              </w:rPr>
            </w:pPr>
            <w:r>
              <w:rPr>
                <w:bCs/>
                <w:color w:val="000000"/>
                <w:sz w:val="16"/>
                <w:szCs w:val="16"/>
              </w:rPr>
              <w:t>15125,76586</w:t>
            </w:r>
          </w:p>
        </w:tc>
        <w:tc>
          <w:tcPr>
            <w:tcW w:w="705" w:type="dxa"/>
            <w:vMerge/>
            <w:tcBorders>
              <w:left w:val="single" w:sz="4" w:space="0" w:color="auto"/>
              <w:right w:val="single" w:sz="4" w:space="0" w:color="auto"/>
            </w:tcBorders>
            <w:shd w:val="clear" w:color="auto" w:fill="auto"/>
            <w:vAlign w:val="center"/>
          </w:tcPr>
          <w:p w:rsidR="00CB6E03" w:rsidRPr="00F116A0" w:rsidRDefault="00CB6E03" w:rsidP="00722F8D">
            <w:pPr>
              <w:widowControl/>
              <w:jc w:val="both"/>
              <w:rPr>
                <w:bCs/>
                <w:color w:val="000000"/>
                <w:sz w:val="16"/>
                <w:szCs w:val="16"/>
              </w:rPr>
            </w:pPr>
          </w:p>
        </w:tc>
        <w:tc>
          <w:tcPr>
            <w:tcW w:w="567" w:type="dxa"/>
            <w:vMerge/>
            <w:tcBorders>
              <w:left w:val="single" w:sz="4" w:space="0" w:color="auto"/>
              <w:right w:val="single" w:sz="4" w:space="0" w:color="auto"/>
            </w:tcBorders>
            <w:shd w:val="clear" w:color="auto" w:fill="auto"/>
            <w:vAlign w:val="center"/>
          </w:tcPr>
          <w:p w:rsidR="00CB6E03" w:rsidRPr="00F116A0" w:rsidRDefault="00CB6E03" w:rsidP="00722F8D">
            <w:pPr>
              <w:widowControl/>
              <w:jc w:val="both"/>
              <w:rPr>
                <w:bCs/>
                <w:color w:val="000000"/>
                <w:sz w:val="16"/>
                <w:szCs w:val="16"/>
              </w:rPr>
            </w:pPr>
          </w:p>
        </w:tc>
        <w:tc>
          <w:tcPr>
            <w:tcW w:w="567" w:type="dxa"/>
            <w:vMerge/>
            <w:tcBorders>
              <w:left w:val="single" w:sz="4" w:space="0" w:color="auto"/>
              <w:right w:val="single" w:sz="4" w:space="0" w:color="auto"/>
            </w:tcBorders>
            <w:shd w:val="clear" w:color="auto" w:fill="auto"/>
            <w:vAlign w:val="center"/>
          </w:tcPr>
          <w:p w:rsidR="00CB6E03" w:rsidRPr="005A6362" w:rsidRDefault="00CB6E03" w:rsidP="00722F8D">
            <w:pPr>
              <w:widowControl/>
              <w:jc w:val="both"/>
              <w:rPr>
                <w:b/>
                <w:bCs/>
                <w:color w:val="000000"/>
                <w:sz w:val="16"/>
                <w:szCs w:val="16"/>
              </w:rPr>
            </w:pPr>
          </w:p>
        </w:tc>
        <w:tc>
          <w:tcPr>
            <w:tcW w:w="850" w:type="dxa"/>
            <w:vMerge/>
            <w:tcBorders>
              <w:left w:val="single" w:sz="4" w:space="0" w:color="auto"/>
              <w:right w:val="single" w:sz="4" w:space="0" w:color="auto"/>
            </w:tcBorders>
            <w:shd w:val="clear" w:color="auto" w:fill="auto"/>
            <w:vAlign w:val="center"/>
          </w:tcPr>
          <w:p w:rsidR="00CB6E03" w:rsidRPr="005A6362" w:rsidRDefault="00CB6E03" w:rsidP="00722F8D">
            <w:pPr>
              <w:widowControl/>
              <w:jc w:val="both"/>
              <w:rPr>
                <w:b/>
                <w:bCs/>
                <w:color w:val="000000"/>
                <w:sz w:val="16"/>
                <w:szCs w:val="16"/>
              </w:rPr>
            </w:pPr>
          </w:p>
        </w:tc>
        <w:tc>
          <w:tcPr>
            <w:tcW w:w="851" w:type="dxa"/>
            <w:vMerge/>
            <w:tcBorders>
              <w:left w:val="single" w:sz="4" w:space="0" w:color="auto"/>
              <w:right w:val="single" w:sz="4" w:space="0" w:color="auto"/>
            </w:tcBorders>
            <w:shd w:val="clear" w:color="auto" w:fill="auto"/>
            <w:vAlign w:val="center"/>
          </w:tcPr>
          <w:p w:rsidR="00CB6E03" w:rsidRPr="005A6362" w:rsidRDefault="00CB6E03" w:rsidP="00722F8D">
            <w:pPr>
              <w:widowControl/>
              <w:jc w:val="both"/>
              <w:rPr>
                <w:b/>
                <w:bCs/>
                <w:color w:val="000000"/>
                <w:sz w:val="16"/>
                <w:szCs w:val="16"/>
              </w:rPr>
            </w:pPr>
          </w:p>
        </w:tc>
        <w:tc>
          <w:tcPr>
            <w:tcW w:w="850" w:type="dxa"/>
            <w:gridSpan w:val="2"/>
            <w:vMerge/>
            <w:tcBorders>
              <w:left w:val="single" w:sz="4" w:space="0" w:color="auto"/>
              <w:right w:val="single" w:sz="4" w:space="0" w:color="auto"/>
            </w:tcBorders>
            <w:shd w:val="clear" w:color="auto" w:fill="auto"/>
            <w:vAlign w:val="center"/>
          </w:tcPr>
          <w:p w:rsidR="00CB6E03" w:rsidRPr="005A6362" w:rsidRDefault="00CB6E03" w:rsidP="00722F8D">
            <w:pPr>
              <w:widowControl/>
              <w:jc w:val="both"/>
              <w:rPr>
                <w:b/>
                <w:bCs/>
                <w:color w:val="000000"/>
                <w:sz w:val="16"/>
                <w:szCs w:val="16"/>
              </w:rPr>
            </w:pPr>
          </w:p>
        </w:tc>
        <w:tc>
          <w:tcPr>
            <w:tcW w:w="855" w:type="dxa"/>
            <w:vMerge/>
            <w:tcBorders>
              <w:left w:val="single" w:sz="4" w:space="0" w:color="auto"/>
              <w:right w:val="single" w:sz="4" w:space="0" w:color="auto"/>
            </w:tcBorders>
            <w:shd w:val="clear" w:color="auto" w:fill="auto"/>
            <w:vAlign w:val="center"/>
          </w:tcPr>
          <w:p w:rsidR="00CB6E03" w:rsidRPr="005A6362" w:rsidRDefault="00CB6E03" w:rsidP="00722F8D">
            <w:pPr>
              <w:widowControl/>
              <w:jc w:val="both"/>
              <w:rPr>
                <w:b/>
                <w:bCs/>
                <w:color w:val="000000"/>
                <w:sz w:val="16"/>
                <w:szCs w:val="16"/>
              </w:rPr>
            </w:pPr>
          </w:p>
        </w:tc>
      </w:tr>
      <w:tr w:rsidR="00367EDB" w:rsidRPr="005A6362" w:rsidTr="00DB2D77">
        <w:trPr>
          <w:gridAfter w:val="1"/>
          <w:wAfter w:w="236" w:type="dxa"/>
          <w:trHeight w:val="340"/>
        </w:trPr>
        <w:tc>
          <w:tcPr>
            <w:tcW w:w="1409" w:type="dxa"/>
            <w:vMerge/>
            <w:tcBorders>
              <w:left w:val="single" w:sz="4" w:space="0" w:color="auto"/>
              <w:right w:val="single" w:sz="4" w:space="0" w:color="auto"/>
            </w:tcBorders>
            <w:shd w:val="clear" w:color="auto" w:fill="auto"/>
            <w:vAlign w:val="center"/>
          </w:tcPr>
          <w:p w:rsidR="00CB6E03" w:rsidRPr="005A6362" w:rsidRDefault="00CB6E03" w:rsidP="00722F8D">
            <w:pPr>
              <w:widowControl/>
              <w:jc w:val="both"/>
              <w:rPr>
                <w:b/>
                <w:bCs/>
                <w:color w:val="000000"/>
                <w:sz w:val="16"/>
                <w:szCs w:val="16"/>
              </w:rPr>
            </w:pPr>
          </w:p>
        </w:tc>
        <w:tc>
          <w:tcPr>
            <w:tcW w:w="1002" w:type="dxa"/>
            <w:gridSpan w:val="2"/>
            <w:vMerge/>
            <w:tcBorders>
              <w:left w:val="single" w:sz="4" w:space="0" w:color="auto"/>
              <w:right w:val="single" w:sz="4" w:space="0" w:color="auto"/>
            </w:tcBorders>
            <w:shd w:val="clear" w:color="auto" w:fill="auto"/>
            <w:vAlign w:val="center"/>
          </w:tcPr>
          <w:p w:rsidR="00CB6E03" w:rsidRPr="005A6362" w:rsidRDefault="00CB6E03" w:rsidP="00722F8D">
            <w:pPr>
              <w:widowControl/>
              <w:jc w:val="both"/>
              <w:rPr>
                <w:b/>
                <w:bCs/>
                <w:color w:val="000000"/>
                <w:sz w:val="16"/>
                <w:szCs w:val="16"/>
              </w:rPr>
            </w:pP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rsidR="00CB6E03" w:rsidRPr="005A6362" w:rsidRDefault="00CB6E03" w:rsidP="00722F8D">
            <w:pPr>
              <w:widowControl/>
              <w:jc w:val="both"/>
              <w:rPr>
                <w:b/>
                <w:bCs/>
                <w:color w:val="000000"/>
                <w:sz w:val="16"/>
                <w:szCs w:val="16"/>
              </w:rPr>
            </w:pPr>
            <w:r w:rsidRPr="005A6362">
              <w:rPr>
                <w:color w:val="000000"/>
                <w:sz w:val="16"/>
                <w:szCs w:val="16"/>
              </w:rPr>
              <w:t>Местный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tcPr>
          <w:p w:rsidR="00CB6E03" w:rsidRPr="00272660" w:rsidRDefault="00CB6E03" w:rsidP="00722F8D">
            <w:pPr>
              <w:widowControl/>
              <w:jc w:val="center"/>
              <w:rPr>
                <w:bCs/>
                <w:color w:val="000000"/>
                <w:sz w:val="16"/>
                <w:szCs w:val="16"/>
              </w:rPr>
            </w:pPr>
            <w:r>
              <w:rPr>
                <w:bCs/>
                <w:color w:val="000000"/>
                <w:sz w:val="16"/>
                <w:szCs w:val="16"/>
              </w:rPr>
              <w:t>3821,50355</w:t>
            </w:r>
          </w:p>
        </w:tc>
        <w:tc>
          <w:tcPr>
            <w:tcW w:w="1276" w:type="dxa"/>
            <w:tcBorders>
              <w:top w:val="single" w:sz="4" w:space="0" w:color="auto"/>
              <w:left w:val="nil"/>
              <w:bottom w:val="single" w:sz="4" w:space="0" w:color="auto"/>
              <w:right w:val="single" w:sz="4" w:space="0" w:color="auto"/>
            </w:tcBorders>
            <w:shd w:val="clear" w:color="auto" w:fill="auto"/>
            <w:vAlign w:val="center"/>
          </w:tcPr>
          <w:p w:rsidR="00CB6E03" w:rsidRPr="00272660" w:rsidRDefault="00CB6E03" w:rsidP="00722F8D">
            <w:pPr>
              <w:widowControl/>
              <w:jc w:val="center"/>
              <w:rPr>
                <w:bCs/>
                <w:color w:val="000000"/>
                <w:sz w:val="16"/>
                <w:szCs w:val="16"/>
              </w:rPr>
            </w:pPr>
            <w:r w:rsidRPr="00272660">
              <w:rPr>
                <w:bCs/>
                <w:color w:val="000000"/>
                <w:sz w:val="16"/>
                <w:szCs w:val="16"/>
              </w:rPr>
              <w:t>0,00000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B6E03" w:rsidRPr="00272660" w:rsidRDefault="00CB6E03" w:rsidP="00722F8D">
            <w:pPr>
              <w:widowControl/>
              <w:jc w:val="center"/>
              <w:rPr>
                <w:bCs/>
                <w:color w:val="000000"/>
                <w:sz w:val="16"/>
                <w:szCs w:val="16"/>
              </w:rPr>
            </w:pPr>
            <w:r w:rsidRPr="00272660">
              <w:rPr>
                <w:bCs/>
                <w:color w:val="000000"/>
                <w:sz w:val="16"/>
                <w:szCs w:val="16"/>
              </w:rPr>
              <w:t>0,00000</w:t>
            </w:r>
          </w:p>
        </w:tc>
        <w:tc>
          <w:tcPr>
            <w:tcW w:w="1280" w:type="dxa"/>
            <w:tcBorders>
              <w:top w:val="single" w:sz="4" w:space="0" w:color="auto"/>
              <w:left w:val="nil"/>
              <w:bottom w:val="single" w:sz="4" w:space="0" w:color="auto"/>
              <w:right w:val="single" w:sz="4" w:space="0" w:color="auto"/>
            </w:tcBorders>
            <w:shd w:val="clear" w:color="auto" w:fill="auto"/>
            <w:vAlign w:val="center"/>
          </w:tcPr>
          <w:p w:rsidR="00CB6E03" w:rsidRPr="00272660" w:rsidRDefault="00CB6E03" w:rsidP="00722F8D">
            <w:pPr>
              <w:widowControl/>
              <w:jc w:val="center"/>
              <w:rPr>
                <w:bCs/>
                <w:color w:val="000000"/>
                <w:sz w:val="16"/>
                <w:szCs w:val="16"/>
              </w:rPr>
            </w:pPr>
            <w:r w:rsidRPr="00272660">
              <w:rPr>
                <w:bCs/>
                <w:color w:val="000000"/>
                <w:sz w:val="16"/>
                <w:szCs w:val="16"/>
              </w:rPr>
              <w:t>0,00000</w:t>
            </w:r>
          </w:p>
        </w:tc>
        <w:tc>
          <w:tcPr>
            <w:tcW w:w="1138" w:type="dxa"/>
            <w:tcBorders>
              <w:top w:val="single" w:sz="4" w:space="0" w:color="auto"/>
              <w:left w:val="nil"/>
              <w:bottom w:val="single" w:sz="4" w:space="0" w:color="auto"/>
              <w:right w:val="single" w:sz="4" w:space="0" w:color="auto"/>
            </w:tcBorders>
            <w:shd w:val="clear" w:color="auto" w:fill="auto"/>
            <w:vAlign w:val="center"/>
          </w:tcPr>
          <w:p w:rsidR="00CB6E03" w:rsidRPr="00272660" w:rsidRDefault="00CB6E03" w:rsidP="00722F8D">
            <w:pPr>
              <w:widowControl/>
              <w:jc w:val="center"/>
              <w:rPr>
                <w:bCs/>
                <w:color w:val="000000"/>
                <w:sz w:val="16"/>
                <w:szCs w:val="16"/>
              </w:rPr>
            </w:pPr>
            <w:r>
              <w:rPr>
                <w:bCs/>
                <w:color w:val="000000"/>
                <w:sz w:val="16"/>
                <w:szCs w:val="16"/>
              </w:rPr>
              <w:t>3821,50355</w:t>
            </w:r>
          </w:p>
        </w:tc>
        <w:tc>
          <w:tcPr>
            <w:tcW w:w="705" w:type="dxa"/>
            <w:vMerge/>
            <w:tcBorders>
              <w:left w:val="single" w:sz="4" w:space="0" w:color="auto"/>
              <w:right w:val="single" w:sz="4" w:space="0" w:color="auto"/>
            </w:tcBorders>
            <w:shd w:val="clear" w:color="auto" w:fill="auto"/>
            <w:vAlign w:val="center"/>
          </w:tcPr>
          <w:p w:rsidR="00CB6E03" w:rsidRPr="005A6362" w:rsidRDefault="00CB6E03" w:rsidP="00722F8D">
            <w:pPr>
              <w:widowControl/>
              <w:jc w:val="both"/>
              <w:rPr>
                <w:b/>
                <w:bCs/>
                <w:color w:val="000000"/>
                <w:sz w:val="16"/>
                <w:szCs w:val="16"/>
              </w:rPr>
            </w:pPr>
          </w:p>
        </w:tc>
        <w:tc>
          <w:tcPr>
            <w:tcW w:w="567" w:type="dxa"/>
            <w:vMerge/>
            <w:tcBorders>
              <w:left w:val="single" w:sz="4" w:space="0" w:color="auto"/>
              <w:right w:val="single" w:sz="4" w:space="0" w:color="auto"/>
            </w:tcBorders>
            <w:shd w:val="clear" w:color="auto" w:fill="auto"/>
            <w:vAlign w:val="center"/>
          </w:tcPr>
          <w:p w:rsidR="00CB6E03" w:rsidRPr="005A6362" w:rsidRDefault="00CB6E03" w:rsidP="00722F8D">
            <w:pPr>
              <w:widowControl/>
              <w:jc w:val="both"/>
              <w:rPr>
                <w:b/>
                <w:bCs/>
                <w:color w:val="000000"/>
                <w:sz w:val="16"/>
                <w:szCs w:val="16"/>
              </w:rPr>
            </w:pPr>
          </w:p>
        </w:tc>
        <w:tc>
          <w:tcPr>
            <w:tcW w:w="567" w:type="dxa"/>
            <w:vMerge/>
            <w:tcBorders>
              <w:left w:val="single" w:sz="4" w:space="0" w:color="auto"/>
              <w:right w:val="single" w:sz="4" w:space="0" w:color="auto"/>
            </w:tcBorders>
            <w:shd w:val="clear" w:color="auto" w:fill="auto"/>
            <w:vAlign w:val="center"/>
          </w:tcPr>
          <w:p w:rsidR="00CB6E03" w:rsidRPr="005A6362" w:rsidRDefault="00CB6E03" w:rsidP="00722F8D">
            <w:pPr>
              <w:widowControl/>
              <w:jc w:val="both"/>
              <w:rPr>
                <w:b/>
                <w:bCs/>
                <w:color w:val="000000"/>
                <w:sz w:val="16"/>
                <w:szCs w:val="16"/>
              </w:rPr>
            </w:pPr>
          </w:p>
        </w:tc>
        <w:tc>
          <w:tcPr>
            <w:tcW w:w="850" w:type="dxa"/>
            <w:vMerge/>
            <w:tcBorders>
              <w:left w:val="single" w:sz="4" w:space="0" w:color="auto"/>
              <w:right w:val="single" w:sz="4" w:space="0" w:color="auto"/>
            </w:tcBorders>
            <w:shd w:val="clear" w:color="auto" w:fill="auto"/>
            <w:vAlign w:val="center"/>
          </w:tcPr>
          <w:p w:rsidR="00CB6E03" w:rsidRPr="005A6362" w:rsidRDefault="00CB6E03" w:rsidP="00722F8D">
            <w:pPr>
              <w:widowControl/>
              <w:jc w:val="both"/>
              <w:rPr>
                <w:b/>
                <w:bCs/>
                <w:color w:val="000000"/>
                <w:sz w:val="16"/>
                <w:szCs w:val="16"/>
              </w:rPr>
            </w:pPr>
          </w:p>
        </w:tc>
        <w:tc>
          <w:tcPr>
            <w:tcW w:w="851" w:type="dxa"/>
            <w:vMerge/>
            <w:tcBorders>
              <w:left w:val="single" w:sz="4" w:space="0" w:color="auto"/>
              <w:right w:val="single" w:sz="4" w:space="0" w:color="auto"/>
            </w:tcBorders>
            <w:shd w:val="clear" w:color="auto" w:fill="auto"/>
            <w:vAlign w:val="center"/>
          </w:tcPr>
          <w:p w:rsidR="00CB6E03" w:rsidRPr="005A6362" w:rsidRDefault="00CB6E03" w:rsidP="00722F8D">
            <w:pPr>
              <w:widowControl/>
              <w:jc w:val="both"/>
              <w:rPr>
                <w:b/>
                <w:bCs/>
                <w:color w:val="000000"/>
                <w:sz w:val="16"/>
                <w:szCs w:val="16"/>
              </w:rPr>
            </w:pPr>
          </w:p>
        </w:tc>
        <w:tc>
          <w:tcPr>
            <w:tcW w:w="850" w:type="dxa"/>
            <w:gridSpan w:val="2"/>
            <w:vMerge/>
            <w:tcBorders>
              <w:left w:val="single" w:sz="4" w:space="0" w:color="auto"/>
              <w:right w:val="single" w:sz="4" w:space="0" w:color="auto"/>
            </w:tcBorders>
            <w:shd w:val="clear" w:color="auto" w:fill="auto"/>
            <w:vAlign w:val="center"/>
          </w:tcPr>
          <w:p w:rsidR="00CB6E03" w:rsidRPr="005A6362" w:rsidRDefault="00CB6E03" w:rsidP="00722F8D">
            <w:pPr>
              <w:widowControl/>
              <w:jc w:val="both"/>
              <w:rPr>
                <w:b/>
                <w:bCs/>
                <w:color w:val="000000"/>
                <w:sz w:val="16"/>
                <w:szCs w:val="16"/>
              </w:rPr>
            </w:pPr>
          </w:p>
        </w:tc>
        <w:tc>
          <w:tcPr>
            <w:tcW w:w="855" w:type="dxa"/>
            <w:vMerge/>
            <w:tcBorders>
              <w:left w:val="single" w:sz="4" w:space="0" w:color="auto"/>
              <w:right w:val="single" w:sz="4" w:space="0" w:color="auto"/>
            </w:tcBorders>
            <w:shd w:val="clear" w:color="auto" w:fill="auto"/>
            <w:vAlign w:val="center"/>
          </w:tcPr>
          <w:p w:rsidR="00CB6E03" w:rsidRPr="005A6362" w:rsidRDefault="00CB6E03" w:rsidP="00722F8D">
            <w:pPr>
              <w:widowControl/>
              <w:jc w:val="both"/>
              <w:rPr>
                <w:b/>
                <w:bCs/>
                <w:color w:val="000000"/>
                <w:sz w:val="16"/>
                <w:szCs w:val="16"/>
              </w:rPr>
            </w:pPr>
          </w:p>
        </w:tc>
      </w:tr>
      <w:tr w:rsidR="00367EDB" w:rsidRPr="005A6362" w:rsidTr="00DB2D77">
        <w:trPr>
          <w:gridAfter w:val="1"/>
          <w:wAfter w:w="236" w:type="dxa"/>
          <w:trHeight w:val="313"/>
        </w:trPr>
        <w:tc>
          <w:tcPr>
            <w:tcW w:w="1409" w:type="dxa"/>
            <w:vMerge/>
            <w:tcBorders>
              <w:left w:val="single" w:sz="4" w:space="0" w:color="auto"/>
              <w:right w:val="single" w:sz="4" w:space="0" w:color="auto"/>
            </w:tcBorders>
            <w:shd w:val="clear" w:color="auto" w:fill="auto"/>
            <w:vAlign w:val="center"/>
          </w:tcPr>
          <w:p w:rsidR="00CB6E03" w:rsidRPr="005A6362" w:rsidRDefault="00CB6E03" w:rsidP="00722F8D">
            <w:pPr>
              <w:widowControl/>
              <w:jc w:val="both"/>
              <w:rPr>
                <w:b/>
                <w:bCs/>
                <w:color w:val="000000"/>
                <w:sz w:val="16"/>
                <w:szCs w:val="16"/>
              </w:rPr>
            </w:pPr>
          </w:p>
        </w:tc>
        <w:tc>
          <w:tcPr>
            <w:tcW w:w="1002" w:type="dxa"/>
            <w:gridSpan w:val="2"/>
            <w:vMerge/>
            <w:tcBorders>
              <w:left w:val="single" w:sz="4" w:space="0" w:color="auto"/>
              <w:right w:val="single" w:sz="4" w:space="0" w:color="auto"/>
            </w:tcBorders>
            <w:shd w:val="clear" w:color="auto" w:fill="auto"/>
            <w:vAlign w:val="center"/>
          </w:tcPr>
          <w:p w:rsidR="00CB6E03" w:rsidRPr="005A6362" w:rsidRDefault="00CB6E03" w:rsidP="00722F8D">
            <w:pPr>
              <w:widowControl/>
              <w:jc w:val="both"/>
              <w:rPr>
                <w:b/>
                <w:bCs/>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tcPr>
          <w:p w:rsidR="00CB6E03" w:rsidRPr="005A6362" w:rsidRDefault="00CB6E03" w:rsidP="00722F8D">
            <w:pPr>
              <w:widowControl/>
              <w:jc w:val="both"/>
              <w:rPr>
                <w:b/>
                <w:bCs/>
                <w:color w:val="000000"/>
                <w:sz w:val="16"/>
                <w:szCs w:val="16"/>
              </w:rPr>
            </w:pPr>
            <w:r w:rsidRPr="005A6362">
              <w:rPr>
                <w:color w:val="000000"/>
                <w:sz w:val="16"/>
                <w:szCs w:val="16"/>
              </w:rPr>
              <w:t>Местный бюджет  (не софин. из федер-го бюд-та)</w:t>
            </w:r>
          </w:p>
        </w:tc>
        <w:tc>
          <w:tcPr>
            <w:tcW w:w="1275" w:type="dxa"/>
            <w:tcBorders>
              <w:top w:val="nil"/>
              <w:left w:val="nil"/>
              <w:bottom w:val="single" w:sz="4" w:space="0" w:color="auto"/>
              <w:right w:val="single" w:sz="4" w:space="0" w:color="auto"/>
            </w:tcBorders>
            <w:shd w:val="clear" w:color="auto" w:fill="auto"/>
            <w:vAlign w:val="center"/>
          </w:tcPr>
          <w:p w:rsidR="00CB6E03" w:rsidRPr="00272660" w:rsidRDefault="00CB6E03" w:rsidP="00722F8D">
            <w:pPr>
              <w:widowControl/>
              <w:jc w:val="center"/>
              <w:rPr>
                <w:bCs/>
                <w:color w:val="000000"/>
                <w:sz w:val="16"/>
                <w:szCs w:val="16"/>
              </w:rPr>
            </w:pPr>
            <w:r>
              <w:rPr>
                <w:bCs/>
                <w:color w:val="000000"/>
                <w:sz w:val="16"/>
                <w:szCs w:val="16"/>
              </w:rPr>
              <w:t>1680,64065</w:t>
            </w:r>
          </w:p>
        </w:tc>
        <w:tc>
          <w:tcPr>
            <w:tcW w:w="1276" w:type="dxa"/>
            <w:tcBorders>
              <w:top w:val="nil"/>
              <w:left w:val="nil"/>
              <w:bottom w:val="single" w:sz="4" w:space="0" w:color="auto"/>
              <w:right w:val="single" w:sz="4" w:space="0" w:color="auto"/>
            </w:tcBorders>
            <w:shd w:val="clear" w:color="auto" w:fill="auto"/>
            <w:vAlign w:val="center"/>
          </w:tcPr>
          <w:p w:rsidR="00CB6E03" w:rsidRPr="00272660" w:rsidRDefault="00CB6E03" w:rsidP="00722F8D">
            <w:pPr>
              <w:widowControl/>
              <w:jc w:val="center"/>
              <w:rPr>
                <w:bCs/>
                <w:color w:val="000000"/>
                <w:sz w:val="16"/>
                <w:szCs w:val="16"/>
              </w:rPr>
            </w:pPr>
            <w:r w:rsidRPr="00272660">
              <w:rPr>
                <w:bCs/>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tcPr>
          <w:p w:rsidR="00CB6E03" w:rsidRPr="00272660" w:rsidRDefault="00CB6E03" w:rsidP="00722F8D">
            <w:pPr>
              <w:widowControl/>
              <w:jc w:val="center"/>
              <w:rPr>
                <w:bCs/>
                <w:color w:val="000000"/>
                <w:sz w:val="16"/>
                <w:szCs w:val="16"/>
              </w:rPr>
            </w:pPr>
            <w:r w:rsidRPr="00272660">
              <w:rPr>
                <w:bCs/>
                <w:color w:val="000000"/>
                <w:sz w:val="16"/>
                <w:szCs w:val="16"/>
              </w:rPr>
              <w:t>0,00000</w:t>
            </w:r>
          </w:p>
        </w:tc>
        <w:tc>
          <w:tcPr>
            <w:tcW w:w="1280" w:type="dxa"/>
            <w:tcBorders>
              <w:top w:val="nil"/>
              <w:left w:val="nil"/>
              <w:bottom w:val="single" w:sz="4" w:space="0" w:color="auto"/>
              <w:right w:val="single" w:sz="4" w:space="0" w:color="auto"/>
            </w:tcBorders>
            <w:shd w:val="clear" w:color="auto" w:fill="auto"/>
            <w:vAlign w:val="center"/>
          </w:tcPr>
          <w:p w:rsidR="00CB6E03" w:rsidRPr="00272660" w:rsidRDefault="00CB6E03" w:rsidP="00722F8D">
            <w:pPr>
              <w:widowControl/>
              <w:jc w:val="center"/>
              <w:rPr>
                <w:bCs/>
                <w:color w:val="000000"/>
                <w:sz w:val="16"/>
                <w:szCs w:val="16"/>
              </w:rPr>
            </w:pPr>
            <w:r w:rsidRPr="00272660">
              <w:rPr>
                <w:bCs/>
                <w:color w:val="000000"/>
                <w:sz w:val="16"/>
                <w:szCs w:val="16"/>
              </w:rPr>
              <w:t>0,00000</w:t>
            </w:r>
          </w:p>
        </w:tc>
        <w:tc>
          <w:tcPr>
            <w:tcW w:w="1138" w:type="dxa"/>
            <w:tcBorders>
              <w:top w:val="nil"/>
              <w:left w:val="nil"/>
              <w:bottom w:val="single" w:sz="4" w:space="0" w:color="auto"/>
              <w:right w:val="single" w:sz="4" w:space="0" w:color="auto"/>
            </w:tcBorders>
            <w:shd w:val="clear" w:color="auto" w:fill="auto"/>
            <w:vAlign w:val="center"/>
          </w:tcPr>
          <w:p w:rsidR="00CB6E03" w:rsidRPr="00272660" w:rsidRDefault="00CB6E03" w:rsidP="00722F8D">
            <w:pPr>
              <w:widowControl/>
              <w:jc w:val="center"/>
              <w:rPr>
                <w:bCs/>
                <w:color w:val="000000"/>
                <w:sz w:val="16"/>
                <w:szCs w:val="16"/>
              </w:rPr>
            </w:pPr>
            <w:r>
              <w:rPr>
                <w:bCs/>
                <w:color w:val="000000"/>
                <w:sz w:val="16"/>
                <w:szCs w:val="16"/>
              </w:rPr>
              <w:t>1680,64065</w:t>
            </w:r>
          </w:p>
        </w:tc>
        <w:tc>
          <w:tcPr>
            <w:tcW w:w="705" w:type="dxa"/>
            <w:vMerge/>
            <w:tcBorders>
              <w:left w:val="single" w:sz="4" w:space="0" w:color="auto"/>
              <w:right w:val="single" w:sz="4" w:space="0" w:color="auto"/>
            </w:tcBorders>
            <w:shd w:val="clear" w:color="auto" w:fill="auto"/>
            <w:vAlign w:val="center"/>
          </w:tcPr>
          <w:p w:rsidR="00CB6E03" w:rsidRPr="005A6362" w:rsidRDefault="00CB6E03" w:rsidP="00722F8D">
            <w:pPr>
              <w:widowControl/>
              <w:jc w:val="both"/>
              <w:rPr>
                <w:b/>
                <w:bCs/>
                <w:color w:val="000000"/>
                <w:sz w:val="16"/>
                <w:szCs w:val="16"/>
              </w:rPr>
            </w:pPr>
          </w:p>
        </w:tc>
        <w:tc>
          <w:tcPr>
            <w:tcW w:w="567" w:type="dxa"/>
            <w:vMerge/>
            <w:tcBorders>
              <w:left w:val="single" w:sz="4" w:space="0" w:color="auto"/>
              <w:right w:val="single" w:sz="4" w:space="0" w:color="auto"/>
            </w:tcBorders>
            <w:shd w:val="clear" w:color="auto" w:fill="auto"/>
            <w:vAlign w:val="center"/>
          </w:tcPr>
          <w:p w:rsidR="00CB6E03" w:rsidRPr="005A6362" w:rsidRDefault="00CB6E03" w:rsidP="00722F8D">
            <w:pPr>
              <w:widowControl/>
              <w:jc w:val="both"/>
              <w:rPr>
                <w:b/>
                <w:bCs/>
                <w:color w:val="000000"/>
                <w:sz w:val="16"/>
                <w:szCs w:val="16"/>
              </w:rPr>
            </w:pPr>
          </w:p>
        </w:tc>
        <w:tc>
          <w:tcPr>
            <w:tcW w:w="567" w:type="dxa"/>
            <w:vMerge/>
            <w:tcBorders>
              <w:left w:val="single" w:sz="4" w:space="0" w:color="auto"/>
              <w:right w:val="single" w:sz="4" w:space="0" w:color="auto"/>
            </w:tcBorders>
            <w:shd w:val="clear" w:color="auto" w:fill="auto"/>
            <w:vAlign w:val="center"/>
          </w:tcPr>
          <w:p w:rsidR="00CB6E03" w:rsidRPr="005A6362" w:rsidRDefault="00CB6E03" w:rsidP="00722F8D">
            <w:pPr>
              <w:widowControl/>
              <w:jc w:val="both"/>
              <w:rPr>
                <w:b/>
                <w:bCs/>
                <w:color w:val="000000"/>
                <w:sz w:val="16"/>
                <w:szCs w:val="16"/>
              </w:rPr>
            </w:pPr>
          </w:p>
        </w:tc>
        <w:tc>
          <w:tcPr>
            <w:tcW w:w="850" w:type="dxa"/>
            <w:vMerge/>
            <w:tcBorders>
              <w:left w:val="single" w:sz="4" w:space="0" w:color="auto"/>
              <w:right w:val="single" w:sz="4" w:space="0" w:color="auto"/>
            </w:tcBorders>
            <w:shd w:val="clear" w:color="auto" w:fill="auto"/>
            <w:vAlign w:val="center"/>
          </w:tcPr>
          <w:p w:rsidR="00CB6E03" w:rsidRPr="005A6362" w:rsidRDefault="00CB6E03" w:rsidP="00722F8D">
            <w:pPr>
              <w:widowControl/>
              <w:jc w:val="both"/>
              <w:rPr>
                <w:b/>
                <w:bCs/>
                <w:color w:val="000000"/>
                <w:sz w:val="16"/>
                <w:szCs w:val="16"/>
              </w:rPr>
            </w:pPr>
          </w:p>
        </w:tc>
        <w:tc>
          <w:tcPr>
            <w:tcW w:w="851" w:type="dxa"/>
            <w:vMerge/>
            <w:tcBorders>
              <w:left w:val="single" w:sz="4" w:space="0" w:color="auto"/>
              <w:right w:val="single" w:sz="4" w:space="0" w:color="auto"/>
            </w:tcBorders>
            <w:shd w:val="clear" w:color="auto" w:fill="auto"/>
            <w:vAlign w:val="center"/>
          </w:tcPr>
          <w:p w:rsidR="00CB6E03" w:rsidRPr="005A6362" w:rsidRDefault="00CB6E03" w:rsidP="00722F8D">
            <w:pPr>
              <w:widowControl/>
              <w:jc w:val="both"/>
              <w:rPr>
                <w:b/>
                <w:bCs/>
                <w:color w:val="000000"/>
                <w:sz w:val="16"/>
                <w:szCs w:val="16"/>
              </w:rPr>
            </w:pPr>
          </w:p>
        </w:tc>
        <w:tc>
          <w:tcPr>
            <w:tcW w:w="850" w:type="dxa"/>
            <w:gridSpan w:val="2"/>
            <w:vMerge/>
            <w:tcBorders>
              <w:left w:val="single" w:sz="4" w:space="0" w:color="auto"/>
              <w:right w:val="single" w:sz="4" w:space="0" w:color="auto"/>
            </w:tcBorders>
            <w:shd w:val="clear" w:color="auto" w:fill="auto"/>
            <w:vAlign w:val="center"/>
          </w:tcPr>
          <w:p w:rsidR="00CB6E03" w:rsidRPr="005A6362" w:rsidRDefault="00CB6E03" w:rsidP="00722F8D">
            <w:pPr>
              <w:widowControl/>
              <w:jc w:val="both"/>
              <w:rPr>
                <w:b/>
                <w:bCs/>
                <w:color w:val="000000"/>
                <w:sz w:val="16"/>
                <w:szCs w:val="16"/>
              </w:rPr>
            </w:pPr>
          </w:p>
        </w:tc>
        <w:tc>
          <w:tcPr>
            <w:tcW w:w="855" w:type="dxa"/>
            <w:vMerge/>
            <w:tcBorders>
              <w:left w:val="single" w:sz="4" w:space="0" w:color="auto"/>
              <w:right w:val="single" w:sz="4" w:space="0" w:color="auto"/>
            </w:tcBorders>
            <w:shd w:val="clear" w:color="auto" w:fill="auto"/>
            <w:vAlign w:val="center"/>
          </w:tcPr>
          <w:p w:rsidR="00CB6E03" w:rsidRPr="005A6362" w:rsidRDefault="00CB6E03" w:rsidP="00722F8D">
            <w:pPr>
              <w:widowControl/>
              <w:jc w:val="both"/>
              <w:rPr>
                <w:b/>
                <w:bCs/>
                <w:color w:val="000000"/>
                <w:sz w:val="16"/>
                <w:szCs w:val="16"/>
              </w:rPr>
            </w:pPr>
          </w:p>
        </w:tc>
      </w:tr>
      <w:tr w:rsidR="00367EDB" w:rsidRPr="005A6362" w:rsidTr="00DB2D77">
        <w:trPr>
          <w:gridAfter w:val="1"/>
          <w:wAfter w:w="236" w:type="dxa"/>
          <w:trHeight w:val="241"/>
        </w:trPr>
        <w:tc>
          <w:tcPr>
            <w:tcW w:w="1409" w:type="dxa"/>
            <w:vMerge/>
            <w:tcBorders>
              <w:left w:val="single" w:sz="4" w:space="0" w:color="auto"/>
              <w:right w:val="single" w:sz="4" w:space="0" w:color="auto"/>
            </w:tcBorders>
            <w:shd w:val="clear" w:color="auto" w:fill="auto"/>
            <w:vAlign w:val="center"/>
          </w:tcPr>
          <w:p w:rsidR="00CB6E03" w:rsidRPr="005A6362" w:rsidRDefault="00CB6E03" w:rsidP="00BA7CB6">
            <w:pPr>
              <w:widowControl/>
              <w:jc w:val="both"/>
              <w:rPr>
                <w:b/>
                <w:bCs/>
                <w:color w:val="000000"/>
                <w:sz w:val="16"/>
                <w:szCs w:val="16"/>
              </w:rPr>
            </w:pPr>
          </w:p>
        </w:tc>
        <w:tc>
          <w:tcPr>
            <w:tcW w:w="1002" w:type="dxa"/>
            <w:gridSpan w:val="2"/>
            <w:vMerge/>
            <w:tcBorders>
              <w:left w:val="single" w:sz="4" w:space="0" w:color="auto"/>
              <w:right w:val="single" w:sz="4" w:space="0" w:color="auto"/>
            </w:tcBorders>
            <w:shd w:val="clear" w:color="auto" w:fill="auto"/>
            <w:vAlign w:val="center"/>
          </w:tcPr>
          <w:p w:rsidR="00CB6E03" w:rsidRPr="005A6362" w:rsidRDefault="00CB6E03" w:rsidP="00BA7CB6">
            <w:pPr>
              <w:widowControl/>
              <w:jc w:val="both"/>
              <w:rPr>
                <w:b/>
                <w:bCs/>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tcPr>
          <w:p w:rsidR="00CB6E03" w:rsidRPr="005A6362" w:rsidRDefault="00CB6E03" w:rsidP="00BA7CB6">
            <w:pPr>
              <w:widowControl/>
              <w:jc w:val="both"/>
              <w:rPr>
                <w:color w:val="000000"/>
                <w:sz w:val="16"/>
                <w:szCs w:val="16"/>
              </w:rPr>
            </w:pPr>
            <w:r w:rsidRPr="005A6362">
              <w:rPr>
                <w:color w:val="000000"/>
                <w:sz w:val="16"/>
                <w:szCs w:val="16"/>
              </w:rPr>
              <w:t>Внебюджетные источники</w:t>
            </w:r>
          </w:p>
        </w:tc>
        <w:tc>
          <w:tcPr>
            <w:tcW w:w="1275" w:type="dxa"/>
            <w:tcBorders>
              <w:top w:val="nil"/>
              <w:left w:val="nil"/>
              <w:bottom w:val="single" w:sz="4" w:space="0" w:color="auto"/>
              <w:right w:val="single" w:sz="4" w:space="0" w:color="auto"/>
            </w:tcBorders>
            <w:shd w:val="clear" w:color="auto" w:fill="auto"/>
            <w:vAlign w:val="center"/>
          </w:tcPr>
          <w:p w:rsidR="00CB6E03" w:rsidRPr="00272660" w:rsidRDefault="00CB6E03" w:rsidP="00BA7CB6">
            <w:pPr>
              <w:widowControl/>
              <w:jc w:val="center"/>
              <w:rPr>
                <w:bCs/>
                <w:color w:val="000000"/>
                <w:sz w:val="16"/>
                <w:szCs w:val="16"/>
              </w:rPr>
            </w:pPr>
            <w:r w:rsidRPr="00272660">
              <w:rPr>
                <w:bCs/>
                <w:color w:val="000000"/>
                <w:sz w:val="16"/>
                <w:szCs w:val="16"/>
              </w:rPr>
              <w:t>0,00000</w:t>
            </w:r>
          </w:p>
        </w:tc>
        <w:tc>
          <w:tcPr>
            <w:tcW w:w="1276" w:type="dxa"/>
            <w:tcBorders>
              <w:top w:val="nil"/>
              <w:left w:val="nil"/>
              <w:bottom w:val="single" w:sz="4" w:space="0" w:color="auto"/>
              <w:right w:val="single" w:sz="4" w:space="0" w:color="auto"/>
            </w:tcBorders>
            <w:shd w:val="clear" w:color="auto" w:fill="auto"/>
            <w:vAlign w:val="center"/>
          </w:tcPr>
          <w:p w:rsidR="00CB6E03" w:rsidRPr="00272660" w:rsidRDefault="00CB6E03" w:rsidP="00BA7CB6">
            <w:pPr>
              <w:widowControl/>
              <w:jc w:val="center"/>
              <w:rPr>
                <w:bCs/>
                <w:color w:val="000000"/>
                <w:sz w:val="16"/>
                <w:szCs w:val="16"/>
              </w:rPr>
            </w:pPr>
            <w:r w:rsidRPr="00272660">
              <w:rPr>
                <w:bCs/>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tcPr>
          <w:p w:rsidR="00CB6E03" w:rsidRPr="00272660" w:rsidRDefault="00CB6E03" w:rsidP="00BA7CB6">
            <w:pPr>
              <w:widowControl/>
              <w:jc w:val="center"/>
              <w:rPr>
                <w:bCs/>
                <w:color w:val="000000"/>
                <w:sz w:val="16"/>
                <w:szCs w:val="16"/>
              </w:rPr>
            </w:pPr>
            <w:r w:rsidRPr="00272660">
              <w:rPr>
                <w:bCs/>
                <w:color w:val="000000"/>
                <w:sz w:val="16"/>
                <w:szCs w:val="16"/>
              </w:rPr>
              <w:t>0,00000</w:t>
            </w:r>
          </w:p>
        </w:tc>
        <w:tc>
          <w:tcPr>
            <w:tcW w:w="1280" w:type="dxa"/>
            <w:tcBorders>
              <w:top w:val="nil"/>
              <w:left w:val="nil"/>
              <w:bottom w:val="single" w:sz="4" w:space="0" w:color="auto"/>
              <w:right w:val="single" w:sz="4" w:space="0" w:color="auto"/>
            </w:tcBorders>
            <w:shd w:val="clear" w:color="auto" w:fill="auto"/>
            <w:vAlign w:val="center"/>
          </w:tcPr>
          <w:p w:rsidR="00CB6E03" w:rsidRPr="00272660" w:rsidRDefault="00CB6E03" w:rsidP="00BA7CB6">
            <w:pPr>
              <w:widowControl/>
              <w:jc w:val="center"/>
              <w:rPr>
                <w:bCs/>
                <w:color w:val="000000"/>
                <w:sz w:val="16"/>
                <w:szCs w:val="16"/>
              </w:rPr>
            </w:pPr>
            <w:r w:rsidRPr="00272660">
              <w:rPr>
                <w:bCs/>
                <w:color w:val="000000"/>
                <w:sz w:val="16"/>
                <w:szCs w:val="16"/>
              </w:rPr>
              <w:t>0,00000</w:t>
            </w:r>
          </w:p>
        </w:tc>
        <w:tc>
          <w:tcPr>
            <w:tcW w:w="1138" w:type="dxa"/>
            <w:tcBorders>
              <w:top w:val="nil"/>
              <w:left w:val="nil"/>
              <w:bottom w:val="single" w:sz="4" w:space="0" w:color="auto"/>
              <w:right w:val="single" w:sz="4" w:space="0" w:color="auto"/>
            </w:tcBorders>
            <w:shd w:val="clear" w:color="auto" w:fill="auto"/>
            <w:vAlign w:val="center"/>
          </w:tcPr>
          <w:p w:rsidR="00CB6E03" w:rsidRPr="00272660" w:rsidRDefault="00CB6E03" w:rsidP="00BA7CB6">
            <w:pPr>
              <w:widowControl/>
              <w:jc w:val="center"/>
              <w:rPr>
                <w:bCs/>
                <w:color w:val="000000"/>
                <w:sz w:val="16"/>
                <w:szCs w:val="16"/>
              </w:rPr>
            </w:pPr>
            <w:r w:rsidRPr="00272660">
              <w:rPr>
                <w:bCs/>
                <w:color w:val="000000"/>
                <w:sz w:val="16"/>
                <w:szCs w:val="16"/>
              </w:rPr>
              <w:t>0,00000</w:t>
            </w:r>
          </w:p>
        </w:tc>
        <w:tc>
          <w:tcPr>
            <w:tcW w:w="705" w:type="dxa"/>
            <w:vMerge/>
            <w:tcBorders>
              <w:left w:val="single" w:sz="4" w:space="0" w:color="auto"/>
              <w:right w:val="single" w:sz="4" w:space="0" w:color="auto"/>
            </w:tcBorders>
            <w:shd w:val="clear" w:color="auto" w:fill="auto"/>
            <w:vAlign w:val="center"/>
          </w:tcPr>
          <w:p w:rsidR="00CB6E03" w:rsidRPr="005A6362" w:rsidRDefault="00CB6E03" w:rsidP="00BA7CB6">
            <w:pPr>
              <w:widowControl/>
              <w:jc w:val="both"/>
              <w:rPr>
                <w:b/>
                <w:bCs/>
                <w:color w:val="000000"/>
                <w:sz w:val="16"/>
                <w:szCs w:val="16"/>
              </w:rPr>
            </w:pPr>
          </w:p>
        </w:tc>
        <w:tc>
          <w:tcPr>
            <w:tcW w:w="567" w:type="dxa"/>
            <w:vMerge/>
            <w:tcBorders>
              <w:left w:val="single" w:sz="4" w:space="0" w:color="auto"/>
              <w:right w:val="single" w:sz="4" w:space="0" w:color="auto"/>
            </w:tcBorders>
            <w:shd w:val="clear" w:color="auto" w:fill="auto"/>
            <w:vAlign w:val="center"/>
          </w:tcPr>
          <w:p w:rsidR="00CB6E03" w:rsidRPr="005A6362" w:rsidRDefault="00CB6E03" w:rsidP="00BA7CB6">
            <w:pPr>
              <w:widowControl/>
              <w:jc w:val="both"/>
              <w:rPr>
                <w:b/>
                <w:bCs/>
                <w:color w:val="000000"/>
                <w:sz w:val="16"/>
                <w:szCs w:val="16"/>
              </w:rPr>
            </w:pPr>
          </w:p>
        </w:tc>
        <w:tc>
          <w:tcPr>
            <w:tcW w:w="567" w:type="dxa"/>
            <w:vMerge/>
            <w:tcBorders>
              <w:left w:val="single" w:sz="4" w:space="0" w:color="auto"/>
              <w:right w:val="single" w:sz="4" w:space="0" w:color="auto"/>
            </w:tcBorders>
            <w:shd w:val="clear" w:color="auto" w:fill="auto"/>
            <w:vAlign w:val="center"/>
          </w:tcPr>
          <w:p w:rsidR="00CB6E03" w:rsidRPr="005A6362" w:rsidRDefault="00CB6E03" w:rsidP="00BA7CB6">
            <w:pPr>
              <w:widowControl/>
              <w:jc w:val="both"/>
              <w:rPr>
                <w:b/>
                <w:bCs/>
                <w:color w:val="000000"/>
                <w:sz w:val="16"/>
                <w:szCs w:val="16"/>
              </w:rPr>
            </w:pPr>
          </w:p>
        </w:tc>
        <w:tc>
          <w:tcPr>
            <w:tcW w:w="850" w:type="dxa"/>
            <w:vMerge/>
            <w:tcBorders>
              <w:left w:val="single" w:sz="4" w:space="0" w:color="auto"/>
              <w:right w:val="single" w:sz="4" w:space="0" w:color="auto"/>
            </w:tcBorders>
            <w:shd w:val="clear" w:color="auto" w:fill="auto"/>
            <w:vAlign w:val="center"/>
          </w:tcPr>
          <w:p w:rsidR="00CB6E03" w:rsidRPr="005A6362" w:rsidRDefault="00CB6E03" w:rsidP="00BA7CB6">
            <w:pPr>
              <w:widowControl/>
              <w:jc w:val="both"/>
              <w:rPr>
                <w:b/>
                <w:bCs/>
                <w:color w:val="000000"/>
                <w:sz w:val="16"/>
                <w:szCs w:val="16"/>
              </w:rPr>
            </w:pPr>
          </w:p>
        </w:tc>
        <w:tc>
          <w:tcPr>
            <w:tcW w:w="851" w:type="dxa"/>
            <w:vMerge/>
            <w:tcBorders>
              <w:left w:val="single" w:sz="4" w:space="0" w:color="auto"/>
              <w:right w:val="single" w:sz="4" w:space="0" w:color="auto"/>
            </w:tcBorders>
            <w:shd w:val="clear" w:color="auto" w:fill="auto"/>
            <w:vAlign w:val="center"/>
          </w:tcPr>
          <w:p w:rsidR="00CB6E03" w:rsidRPr="005A6362" w:rsidRDefault="00CB6E03" w:rsidP="00BA7CB6">
            <w:pPr>
              <w:widowControl/>
              <w:jc w:val="both"/>
              <w:rPr>
                <w:b/>
                <w:bCs/>
                <w:color w:val="000000"/>
                <w:sz w:val="16"/>
                <w:szCs w:val="16"/>
              </w:rPr>
            </w:pPr>
          </w:p>
        </w:tc>
        <w:tc>
          <w:tcPr>
            <w:tcW w:w="850" w:type="dxa"/>
            <w:gridSpan w:val="2"/>
            <w:vMerge/>
            <w:tcBorders>
              <w:left w:val="single" w:sz="4" w:space="0" w:color="auto"/>
              <w:right w:val="single" w:sz="4" w:space="0" w:color="auto"/>
            </w:tcBorders>
            <w:shd w:val="clear" w:color="auto" w:fill="auto"/>
            <w:vAlign w:val="center"/>
          </w:tcPr>
          <w:p w:rsidR="00CB6E03" w:rsidRPr="005A6362" w:rsidRDefault="00CB6E03" w:rsidP="00BA7CB6">
            <w:pPr>
              <w:widowControl/>
              <w:jc w:val="both"/>
              <w:rPr>
                <w:b/>
                <w:bCs/>
                <w:color w:val="000000"/>
                <w:sz w:val="16"/>
                <w:szCs w:val="16"/>
              </w:rPr>
            </w:pPr>
          </w:p>
        </w:tc>
        <w:tc>
          <w:tcPr>
            <w:tcW w:w="855" w:type="dxa"/>
            <w:vMerge/>
            <w:tcBorders>
              <w:left w:val="single" w:sz="4" w:space="0" w:color="auto"/>
              <w:right w:val="single" w:sz="4" w:space="0" w:color="auto"/>
            </w:tcBorders>
            <w:shd w:val="clear" w:color="auto" w:fill="auto"/>
            <w:vAlign w:val="center"/>
          </w:tcPr>
          <w:p w:rsidR="00CB6E03" w:rsidRPr="005A6362" w:rsidRDefault="00CB6E03" w:rsidP="00BA7CB6">
            <w:pPr>
              <w:widowControl/>
              <w:jc w:val="both"/>
              <w:rPr>
                <w:b/>
                <w:bCs/>
                <w:color w:val="000000"/>
                <w:sz w:val="16"/>
                <w:szCs w:val="16"/>
              </w:rPr>
            </w:pPr>
          </w:p>
        </w:tc>
      </w:tr>
      <w:tr w:rsidR="00367EDB" w:rsidRPr="005A6362" w:rsidTr="00DB2D77">
        <w:trPr>
          <w:gridAfter w:val="1"/>
          <w:wAfter w:w="236" w:type="dxa"/>
          <w:trHeight w:val="107"/>
        </w:trPr>
        <w:tc>
          <w:tcPr>
            <w:tcW w:w="1409" w:type="dxa"/>
            <w:vMerge/>
            <w:tcBorders>
              <w:left w:val="single" w:sz="4" w:space="0" w:color="auto"/>
              <w:bottom w:val="single" w:sz="4" w:space="0" w:color="auto"/>
              <w:right w:val="single" w:sz="4" w:space="0" w:color="auto"/>
            </w:tcBorders>
            <w:shd w:val="clear" w:color="auto" w:fill="auto"/>
            <w:vAlign w:val="center"/>
          </w:tcPr>
          <w:p w:rsidR="00CB6E03" w:rsidRPr="005A6362" w:rsidRDefault="00CB6E03" w:rsidP="00BA7CB6">
            <w:pPr>
              <w:widowControl/>
              <w:jc w:val="both"/>
              <w:rPr>
                <w:b/>
                <w:bCs/>
                <w:color w:val="000000"/>
                <w:sz w:val="16"/>
                <w:szCs w:val="16"/>
              </w:rPr>
            </w:pPr>
          </w:p>
        </w:tc>
        <w:tc>
          <w:tcPr>
            <w:tcW w:w="1002" w:type="dxa"/>
            <w:gridSpan w:val="2"/>
            <w:vMerge/>
            <w:tcBorders>
              <w:left w:val="single" w:sz="4" w:space="0" w:color="auto"/>
              <w:bottom w:val="single" w:sz="4" w:space="0" w:color="auto"/>
              <w:right w:val="single" w:sz="4" w:space="0" w:color="auto"/>
            </w:tcBorders>
            <w:shd w:val="clear" w:color="auto" w:fill="auto"/>
            <w:vAlign w:val="center"/>
          </w:tcPr>
          <w:p w:rsidR="00CB6E03" w:rsidRPr="005A6362" w:rsidRDefault="00CB6E03" w:rsidP="00BA7CB6">
            <w:pPr>
              <w:widowControl/>
              <w:jc w:val="both"/>
              <w:rPr>
                <w:b/>
                <w:bCs/>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tcPr>
          <w:p w:rsidR="00CB6E03" w:rsidRPr="008256BD" w:rsidRDefault="00CB6E03" w:rsidP="00BA7CB6">
            <w:pPr>
              <w:widowControl/>
              <w:jc w:val="both"/>
              <w:rPr>
                <w:i/>
                <w:color w:val="000000"/>
                <w:sz w:val="16"/>
                <w:szCs w:val="16"/>
              </w:rPr>
            </w:pPr>
            <w:r w:rsidRPr="008256BD">
              <w:rPr>
                <w:i/>
                <w:color w:val="000000"/>
                <w:sz w:val="16"/>
                <w:szCs w:val="16"/>
              </w:rPr>
              <w:t>Всего</w:t>
            </w:r>
          </w:p>
        </w:tc>
        <w:tc>
          <w:tcPr>
            <w:tcW w:w="1275" w:type="dxa"/>
            <w:tcBorders>
              <w:top w:val="nil"/>
              <w:left w:val="nil"/>
              <w:bottom w:val="single" w:sz="4" w:space="0" w:color="auto"/>
              <w:right w:val="single" w:sz="4" w:space="0" w:color="auto"/>
            </w:tcBorders>
            <w:shd w:val="clear" w:color="auto" w:fill="auto"/>
            <w:vAlign w:val="center"/>
          </w:tcPr>
          <w:p w:rsidR="00CB6E03" w:rsidRPr="008256BD" w:rsidRDefault="00CB6E03" w:rsidP="00BA7CB6">
            <w:pPr>
              <w:widowControl/>
              <w:jc w:val="center"/>
              <w:rPr>
                <w:bCs/>
                <w:i/>
                <w:color w:val="000000"/>
                <w:sz w:val="16"/>
                <w:szCs w:val="16"/>
              </w:rPr>
            </w:pPr>
            <w:r>
              <w:rPr>
                <w:bCs/>
                <w:i/>
                <w:color w:val="000000"/>
                <w:sz w:val="16"/>
                <w:szCs w:val="16"/>
              </w:rPr>
              <w:t>55021,44199</w:t>
            </w:r>
          </w:p>
        </w:tc>
        <w:tc>
          <w:tcPr>
            <w:tcW w:w="1276" w:type="dxa"/>
            <w:tcBorders>
              <w:top w:val="nil"/>
              <w:left w:val="nil"/>
              <w:bottom w:val="single" w:sz="4" w:space="0" w:color="auto"/>
              <w:right w:val="single" w:sz="4" w:space="0" w:color="auto"/>
            </w:tcBorders>
            <w:shd w:val="clear" w:color="auto" w:fill="auto"/>
            <w:vAlign w:val="center"/>
          </w:tcPr>
          <w:p w:rsidR="00CB6E03" w:rsidRPr="008256BD" w:rsidRDefault="00CB6E03" w:rsidP="00BA7CB6">
            <w:pPr>
              <w:widowControl/>
              <w:jc w:val="center"/>
              <w:rPr>
                <w:bCs/>
                <w:i/>
                <w:color w:val="000000"/>
                <w:sz w:val="16"/>
                <w:szCs w:val="16"/>
              </w:rPr>
            </w:pPr>
            <w:r w:rsidRPr="008256BD">
              <w:rPr>
                <w:bCs/>
                <w:i/>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tcPr>
          <w:p w:rsidR="00CB6E03" w:rsidRPr="008256BD" w:rsidRDefault="00CB6E03" w:rsidP="00BA7CB6">
            <w:pPr>
              <w:widowControl/>
              <w:jc w:val="center"/>
              <w:rPr>
                <w:bCs/>
                <w:i/>
                <w:color w:val="000000"/>
                <w:sz w:val="16"/>
                <w:szCs w:val="16"/>
              </w:rPr>
            </w:pPr>
            <w:r w:rsidRPr="008256BD">
              <w:rPr>
                <w:bCs/>
                <w:i/>
                <w:color w:val="000000"/>
                <w:sz w:val="16"/>
                <w:szCs w:val="16"/>
              </w:rPr>
              <w:t>0,00000</w:t>
            </w:r>
          </w:p>
        </w:tc>
        <w:tc>
          <w:tcPr>
            <w:tcW w:w="1280" w:type="dxa"/>
            <w:tcBorders>
              <w:top w:val="nil"/>
              <w:left w:val="nil"/>
              <w:bottom w:val="single" w:sz="4" w:space="0" w:color="auto"/>
              <w:right w:val="single" w:sz="4" w:space="0" w:color="auto"/>
            </w:tcBorders>
            <w:shd w:val="clear" w:color="auto" w:fill="auto"/>
            <w:vAlign w:val="center"/>
          </w:tcPr>
          <w:p w:rsidR="00CB6E03" w:rsidRPr="008256BD" w:rsidRDefault="00CB6E03" w:rsidP="00722F8D">
            <w:pPr>
              <w:widowControl/>
              <w:rPr>
                <w:bCs/>
                <w:i/>
                <w:color w:val="000000"/>
                <w:sz w:val="16"/>
                <w:szCs w:val="16"/>
              </w:rPr>
            </w:pPr>
            <w:r w:rsidRPr="00722F8D">
              <w:rPr>
                <w:bCs/>
                <w:i/>
                <w:color w:val="000000"/>
                <w:sz w:val="16"/>
                <w:szCs w:val="16"/>
              </w:rPr>
              <w:t>0,00000</w:t>
            </w:r>
          </w:p>
        </w:tc>
        <w:tc>
          <w:tcPr>
            <w:tcW w:w="1138" w:type="dxa"/>
            <w:tcBorders>
              <w:top w:val="nil"/>
              <w:left w:val="nil"/>
              <w:bottom w:val="single" w:sz="4" w:space="0" w:color="auto"/>
              <w:right w:val="single" w:sz="4" w:space="0" w:color="auto"/>
            </w:tcBorders>
            <w:shd w:val="clear" w:color="auto" w:fill="auto"/>
            <w:vAlign w:val="center"/>
          </w:tcPr>
          <w:p w:rsidR="00CB6E03" w:rsidRPr="008256BD" w:rsidRDefault="00CB6E03" w:rsidP="00DB6EC5">
            <w:pPr>
              <w:widowControl/>
              <w:jc w:val="center"/>
              <w:rPr>
                <w:bCs/>
                <w:i/>
                <w:color w:val="000000"/>
                <w:sz w:val="16"/>
                <w:szCs w:val="16"/>
              </w:rPr>
            </w:pPr>
            <w:r>
              <w:rPr>
                <w:bCs/>
                <w:i/>
                <w:color w:val="000000"/>
                <w:sz w:val="16"/>
                <w:szCs w:val="16"/>
              </w:rPr>
              <w:t>55021,44199</w:t>
            </w:r>
          </w:p>
        </w:tc>
        <w:tc>
          <w:tcPr>
            <w:tcW w:w="705" w:type="dxa"/>
            <w:vMerge/>
            <w:tcBorders>
              <w:left w:val="single" w:sz="4" w:space="0" w:color="auto"/>
              <w:bottom w:val="single" w:sz="4" w:space="0" w:color="auto"/>
              <w:right w:val="single" w:sz="4" w:space="0" w:color="auto"/>
            </w:tcBorders>
            <w:shd w:val="clear" w:color="auto" w:fill="auto"/>
            <w:vAlign w:val="center"/>
          </w:tcPr>
          <w:p w:rsidR="00CB6E03" w:rsidRPr="005A6362" w:rsidRDefault="00CB6E03" w:rsidP="00BA7CB6">
            <w:pPr>
              <w:widowControl/>
              <w:jc w:val="both"/>
              <w:rPr>
                <w:b/>
                <w:bCs/>
                <w:color w:val="000000"/>
                <w:sz w:val="16"/>
                <w:szCs w:val="16"/>
              </w:rPr>
            </w:pPr>
          </w:p>
        </w:tc>
        <w:tc>
          <w:tcPr>
            <w:tcW w:w="567" w:type="dxa"/>
            <w:vMerge/>
            <w:tcBorders>
              <w:left w:val="single" w:sz="4" w:space="0" w:color="auto"/>
              <w:bottom w:val="single" w:sz="4" w:space="0" w:color="auto"/>
              <w:right w:val="single" w:sz="4" w:space="0" w:color="auto"/>
            </w:tcBorders>
            <w:shd w:val="clear" w:color="auto" w:fill="auto"/>
            <w:vAlign w:val="center"/>
          </w:tcPr>
          <w:p w:rsidR="00CB6E03" w:rsidRPr="005A6362" w:rsidRDefault="00CB6E03" w:rsidP="00BA7CB6">
            <w:pPr>
              <w:widowControl/>
              <w:jc w:val="both"/>
              <w:rPr>
                <w:b/>
                <w:bCs/>
                <w:color w:val="000000"/>
                <w:sz w:val="16"/>
                <w:szCs w:val="16"/>
              </w:rPr>
            </w:pPr>
          </w:p>
        </w:tc>
        <w:tc>
          <w:tcPr>
            <w:tcW w:w="567" w:type="dxa"/>
            <w:vMerge/>
            <w:tcBorders>
              <w:left w:val="single" w:sz="4" w:space="0" w:color="auto"/>
              <w:bottom w:val="single" w:sz="4" w:space="0" w:color="auto"/>
              <w:right w:val="single" w:sz="4" w:space="0" w:color="auto"/>
            </w:tcBorders>
            <w:shd w:val="clear" w:color="auto" w:fill="auto"/>
            <w:vAlign w:val="center"/>
          </w:tcPr>
          <w:p w:rsidR="00CB6E03" w:rsidRPr="005A6362" w:rsidRDefault="00CB6E03" w:rsidP="00BA7CB6">
            <w:pPr>
              <w:widowControl/>
              <w:jc w:val="both"/>
              <w:rPr>
                <w:b/>
                <w:bCs/>
                <w:color w:val="000000"/>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CB6E03" w:rsidRPr="005A6362" w:rsidRDefault="00CB6E03" w:rsidP="00BA7CB6">
            <w:pPr>
              <w:widowControl/>
              <w:jc w:val="both"/>
              <w:rPr>
                <w:b/>
                <w:bCs/>
                <w:color w:val="000000"/>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CB6E03" w:rsidRPr="005A6362" w:rsidRDefault="00CB6E03" w:rsidP="00BA7CB6">
            <w:pPr>
              <w:widowControl/>
              <w:jc w:val="both"/>
              <w:rPr>
                <w:b/>
                <w:bCs/>
                <w:color w:val="000000"/>
                <w:sz w:val="16"/>
                <w:szCs w:val="16"/>
              </w:rPr>
            </w:pPr>
          </w:p>
        </w:tc>
        <w:tc>
          <w:tcPr>
            <w:tcW w:w="850" w:type="dxa"/>
            <w:gridSpan w:val="2"/>
            <w:vMerge/>
            <w:tcBorders>
              <w:left w:val="single" w:sz="4" w:space="0" w:color="auto"/>
              <w:bottom w:val="single" w:sz="4" w:space="0" w:color="auto"/>
              <w:right w:val="single" w:sz="4" w:space="0" w:color="auto"/>
            </w:tcBorders>
            <w:shd w:val="clear" w:color="auto" w:fill="auto"/>
            <w:vAlign w:val="center"/>
          </w:tcPr>
          <w:p w:rsidR="00CB6E03" w:rsidRPr="005A6362" w:rsidRDefault="00CB6E03" w:rsidP="00BA7CB6">
            <w:pPr>
              <w:widowControl/>
              <w:jc w:val="both"/>
              <w:rPr>
                <w:b/>
                <w:bCs/>
                <w:color w:val="000000"/>
                <w:sz w:val="16"/>
                <w:szCs w:val="16"/>
              </w:rPr>
            </w:pPr>
          </w:p>
        </w:tc>
        <w:tc>
          <w:tcPr>
            <w:tcW w:w="855" w:type="dxa"/>
            <w:vMerge/>
            <w:tcBorders>
              <w:left w:val="single" w:sz="4" w:space="0" w:color="auto"/>
              <w:bottom w:val="single" w:sz="4" w:space="0" w:color="auto"/>
              <w:right w:val="single" w:sz="4" w:space="0" w:color="auto"/>
            </w:tcBorders>
            <w:shd w:val="clear" w:color="auto" w:fill="auto"/>
            <w:vAlign w:val="center"/>
          </w:tcPr>
          <w:p w:rsidR="00CB6E03" w:rsidRPr="005A6362" w:rsidRDefault="00CB6E03" w:rsidP="00BA7CB6">
            <w:pPr>
              <w:widowControl/>
              <w:jc w:val="both"/>
              <w:rPr>
                <w:b/>
                <w:bCs/>
                <w:color w:val="000000"/>
                <w:sz w:val="16"/>
                <w:szCs w:val="16"/>
              </w:rPr>
            </w:pPr>
          </w:p>
        </w:tc>
      </w:tr>
      <w:tr w:rsidR="00367EDB" w:rsidRPr="005A6362" w:rsidTr="00DB2D77">
        <w:trPr>
          <w:gridAfter w:val="1"/>
          <w:wAfter w:w="236" w:type="dxa"/>
          <w:trHeight w:val="394"/>
        </w:trPr>
        <w:tc>
          <w:tcPr>
            <w:tcW w:w="1409" w:type="dxa"/>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BA7CB6">
            <w:pPr>
              <w:widowControl/>
              <w:rPr>
                <w:b/>
                <w:bCs/>
                <w:color w:val="000000"/>
                <w:sz w:val="16"/>
                <w:szCs w:val="16"/>
              </w:rPr>
            </w:pPr>
            <w:r>
              <w:rPr>
                <w:b/>
                <w:bCs/>
                <w:color w:val="000000"/>
                <w:sz w:val="16"/>
                <w:szCs w:val="16"/>
              </w:rPr>
              <w:t>Итого по задаче 1.</w:t>
            </w:r>
          </w:p>
        </w:tc>
        <w:tc>
          <w:tcPr>
            <w:tcW w:w="1002" w:type="dxa"/>
            <w:gridSpan w:val="2"/>
            <w:vMerge w:val="restart"/>
            <w:tcBorders>
              <w:top w:val="single" w:sz="4" w:space="0" w:color="auto"/>
              <w:left w:val="single" w:sz="4" w:space="0" w:color="auto"/>
              <w:right w:val="single" w:sz="4" w:space="0" w:color="auto"/>
            </w:tcBorders>
            <w:shd w:val="clear" w:color="auto" w:fill="auto"/>
            <w:vAlign w:val="center"/>
            <w:hideMark/>
          </w:tcPr>
          <w:p w:rsidR="00CB6E03" w:rsidRPr="005A6362" w:rsidRDefault="00CB6E03" w:rsidP="00BA7CB6">
            <w:pPr>
              <w:widowControl/>
              <w:jc w:val="center"/>
              <w:rPr>
                <w:b/>
                <w:bCs/>
                <w:color w:val="000000"/>
                <w:sz w:val="16"/>
                <w:szCs w:val="16"/>
              </w:rPr>
            </w:pPr>
            <w:r w:rsidRPr="005A6362">
              <w:rPr>
                <w:b/>
                <w:bCs/>
                <w:color w:val="000000"/>
                <w:sz w:val="16"/>
                <w:szCs w:val="16"/>
              </w:rPr>
              <w:t> </w:t>
            </w:r>
          </w:p>
        </w:tc>
        <w:tc>
          <w:tcPr>
            <w:tcW w:w="1126" w:type="dxa"/>
            <w:gridSpan w:val="2"/>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b/>
                <w:bCs/>
                <w:color w:val="000000"/>
                <w:sz w:val="16"/>
                <w:szCs w:val="16"/>
              </w:rPr>
            </w:pPr>
            <w:r w:rsidRPr="005A6362">
              <w:rPr>
                <w:b/>
                <w:bCs/>
                <w:color w:val="000000"/>
                <w:sz w:val="16"/>
                <w:szCs w:val="16"/>
              </w:rPr>
              <w:t>Федеральный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1779A6" w:rsidP="00BA7CB6">
            <w:pPr>
              <w:widowControl/>
              <w:jc w:val="center"/>
              <w:rPr>
                <w:b/>
                <w:bCs/>
                <w:color w:val="000000"/>
                <w:sz w:val="16"/>
                <w:szCs w:val="16"/>
              </w:rPr>
            </w:pPr>
            <w:r>
              <w:rPr>
                <w:b/>
                <w:bCs/>
                <w:color w:val="000000"/>
                <w:sz w:val="16"/>
                <w:szCs w:val="16"/>
              </w:rPr>
              <w:t>126943,50968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B6E03" w:rsidRPr="0098262A" w:rsidRDefault="00CB6E03" w:rsidP="00BA7CB6">
            <w:pPr>
              <w:widowControl/>
              <w:jc w:val="center"/>
              <w:rPr>
                <w:b/>
                <w:bCs/>
                <w:color w:val="000000"/>
                <w:sz w:val="16"/>
                <w:szCs w:val="16"/>
              </w:rPr>
            </w:pPr>
            <w:r>
              <w:rPr>
                <w:b/>
                <w:bCs/>
                <w:color w:val="000000"/>
                <w:sz w:val="16"/>
                <w:szCs w:val="16"/>
              </w:rPr>
              <w:t>31</w:t>
            </w:r>
            <w:r w:rsidRPr="0098262A">
              <w:rPr>
                <w:b/>
                <w:bCs/>
                <w:color w:val="000000"/>
                <w:sz w:val="16"/>
                <w:szCs w:val="16"/>
              </w:rPr>
              <w:t>672,83834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6E03" w:rsidRPr="0098262A" w:rsidRDefault="00CB6E03" w:rsidP="00BA7CB6">
            <w:pPr>
              <w:widowControl/>
              <w:jc w:val="center"/>
              <w:rPr>
                <w:b/>
                <w:bCs/>
                <w:color w:val="000000"/>
                <w:sz w:val="16"/>
                <w:szCs w:val="16"/>
              </w:rPr>
            </w:pPr>
            <w:r>
              <w:rPr>
                <w:b/>
                <w:bCs/>
                <w:color w:val="000000"/>
                <w:sz w:val="16"/>
                <w:szCs w:val="16"/>
              </w:rPr>
              <w:t>33</w:t>
            </w:r>
            <w:r w:rsidRPr="0098262A">
              <w:rPr>
                <w:b/>
                <w:bCs/>
                <w:color w:val="000000"/>
                <w:sz w:val="16"/>
                <w:szCs w:val="16"/>
              </w:rPr>
              <w:t>244,24082</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B6E03" w:rsidRPr="0098262A" w:rsidRDefault="00CB6E03" w:rsidP="00BA7CB6">
            <w:pPr>
              <w:widowControl/>
              <w:jc w:val="center"/>
              <w:rPr>
                <w:b/>
                <w:color w:val="000000"/>
                <w:sz w:val="16"/>
                <w:szCs w:val="16"/>
              </w:rPr>
            </w:pPr>
            <w:r>
              <w:rPr>
                <w:b/>
                <w:color w:val="000000"/>
                <w:sz w:val="16"/>
                <w:szCs w:val="16"/>
              </w:rPr>
              <w:t>29</w:t>
            </w:r>
            <w:r w:rsidRPr="0098262A">
              <w:rPr>
                <w:b/>
                <w:color w:val="000000"/>
                <w:sz w:val="16"/>
                <w:szCs w:val="16"/>
              </w:rPr>
              <w:t>352,57519</w:t>
            </w:r>
          </w:p>
        </w:tc>
        <w:tc>
          <w:tcPr>
            <w:tcW w:w="1138" w:type="dxa"/>
            <w:tcBorders>
              <w:top w:val="single" w:sz="4" w:space="0" w:color="auto"/>
              <w:left w:val="nil"/>
              <w:bottom w:val="single" w:sz="4" w:space="0" w:color="auto"/>
              <w:right w:val="single" w:sz="4" w:space="0" w:color="auto"/>
            </w:tcBorders>
            <w:shd w:val="clear" w:color="auto" w:fill="FFFFFF"/>
            <w:vAlign w:val="center"/>
            <w:hideMark/>
          </w:tcPr>
          <w:p w:rsidR="00CB6E03" w:rsidRPr="001155C4" w:rsidRDefault="00CB6E03" w:rsidP="00105041">
            <w:pPr>
              <w:widowControl/>
              <w:jc w:val="center"/>
              <w:rPr>
                <w:b/>
                <w:bCs/>
                <w:color w:val="000000"/>
                <w:sz w:val="16"/>
                <w:szCs w:val="16"/>
              </w:rPr>
            </w:pPr>
            <w:r>
              <w:rPr>
                <w:b/>
                <w:bCs/>
                <w:color w:val="000000"/>
                <w:sz w:val="16"/>
                <w:szCs w:val="16"/>
              </w:rPr>
              <w:t>32673,85533</w:t>
            </w:r>
          </w:p>
        </w:tc>
        <w:tc>
          <w:tcPr>
            <w:tcW w:w="705" w:type="dxa"/>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BA7CB6">
            <w:pPr>
              <w:widowControl/>
              <w:jc w:val="center"/>
              <w:rPr>
                <w:b/>
                <w:bCs/>
                <w:color w:val="000000"/>
                <w:sz w:val="16"/>
                <w:szCs w:val="16"/>
              </w:rPr>
            </w:pPr>
            <w:r w:rsidRPr="005A6362">
              <w:rPr>
                <w:b/>
                <w:bCs/>
                <w:color w:val="000000"/>
                <w:sz w:val="16"/>
                <w:szCs w:val="16"/>
              </w:rPr>
              <w:t>Количество благоустроенных общественных территорий</w:t>
            </w:r>
          </w:p>
        </w:tc>
        <w:tc>
          <w:tcPr>
            <w:tcW w:w="567" w:type="dxa"/>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BA7CB6">
            <w:pPr>
              <w:widowControl/>
              <w:jc w:val="center"/>
              <w:rPr>
                <w:b/>
                <w:bCs/>
                <w:color w:val="000000"/>
                <w:sz w:val="16"/>
                <w:szCs w:val="16"/>
              </w:rPr>
            </w:pPr>
            <w:r w:rsidRPr="005A6362">
              <w:rPr>
                <w:b/>
                <w:bCs/>
                <w:color w:val="000000"/>
                <w:sz w:val="16"/>
                <w:szCs w:val="16"/>
              </w:rPr>
              <w:t>шт.</w:t>
            </w:r>
          </w:p>
        </w:tc>
        <w:tc>
          <w:tcPr>
            <w:tcW w:w="567" w:type="dxa"/>
            <w:vMerge w:val="restart"/>
            <w:tcBorders>
              <w:top w:val="single" w:sz="4" w:space="0" w:color="auto"/>
              <w:left w:val="single" w:sz="4" w:space="0" w:color="auto"/>
              <w:right w:val="single" w:sz="4" w:space="0" w:color="auto"/>
            </w:tcBorders>
            <w:shd w:val="clear" w:color="auto" w:fill="auto"/>
            <w:hideMark/>
          </w:tcPr>
          <w:p w:rsidR="00CB6E03" w:rsidRPr="00FD02C5" w:rsidRDefault="00A25F48" w:rsidP="00BA7CB6">
            <w:pPr>
              <w:widowControl/>
              <w:jc w:val="center"/>
              <w:rPr>
                <w:b/>
                <w:bCs/>
                <w:color w:val="000000"/>
                <w:sz w:val="16"/>
                <w:szCs w:val="16"/>
              </w:rPr>
            </w:pPr>
            <w:r>
              <w:rPr>
                <w:b/>
                <w:bCs/>
                <w:color w:val="000000"/>
                <w:sz w:val="16"/>
                <w:szCs w:val="16"/>
              </w:rPr>
              <w:t>9</w:t>
            </w:r>
          </w:p>
        </w:tc>
        <w:tc>
          <w:tcPr>
            <w:tcW w:w="850" w:type="dxa"/>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BA7CB6">
            <w:pPr>
              <w:widowControl/>
              <w:jc w:val="center"/>
              <w:rPr>
                <w:b/>
                <w:bCs/>
                <w:color w:val="000000"/>
                <w:sz w:val="16"/>
                <w:szCs w:val="16"/>
              </w:rPr>
            </w:pPr>
            <w:r w:rsidRPr="005A6362">
              <w:rPr>
                <w:b/>
                <w:bCs/>
                <w:color w:val="000000"/>
                <w:sz w:val="16"/>
                <w:szCs w:val="16"/>
              </w:rPr>
              <w:t>5</w:t>
            </w:r>
          </w:p>
        </w:tc>
        <w:tc>
          <w:tcPr>
            <w:tcW w:w="851" w:type="dxa"/>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BA7CB6">
            <w:pPr>
              <w:widowControl/>
              <w:jc w:val="center"/>
              <w:rPr>
                <w:b/>
                <w:bCs/>
                <w:color w:val="000000"/>
                <w:sz w:val="16"/>
                <w:szCs w:val="16"/>
              </w:rPr>
            </w:pPr>
            <w:r w:rsidRPr="005A6362">
              <w:rPr>
                <w:b/>
                <w:bCs/>
                <w:color w:val="000000"/>
                <w:sz w:val="16"/>
                <w:szCs w:val="16"/>
              </w:rPr>
              <w:t>2</w:t>
            </w:r>
          </w:p>
        </w:tc>
        <w:tc>
          <w:tcPr>
            <w:tcW w:w="850" w:type="dxa"/>
            <w:gridSpan w:val="2"/>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BA7CB6">
            <w:pPr>
              <w:widowControl/>
              <w:rPr>
                <w:b/>
                <w:bCs/>
                <w:color w:val="000000"/>
                <w:sz w:val="16"/>
                <w:szCs w:val="16"/>
              </w:rPr>
            </w:pPr>
            <w:r>
              <w:rPr>
                <w:b/>
                <w:bCs/>
                <w:color w:val="000000"/>
                <w:sz w:val="16"/>
                <w:szCs w:val="16"/>
              </w:rPr>
              <w:t>1</w:t>
            </w:r>
          </w:p>
        </w:tc>
        <w:tc>
          <w:tcPr>
            <w:tcW w:w="855" w:type="dxa"/>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BA7CB6">
            <w:pPr>
              <w:widowControl/>
              <w:rPr>
                <w:b/>
                <w:bCs/>
                <w:color w:val="000000"/>
                <w:sz w:val="16"/>
                <w:szCs w:val="16"/>
              </w:rPr>
            </w:pPr>
            <w:r w:rsidRPr="005A6362">
              <w:rPr>
                <w:b/>
                <w:bCs/>
                <w:color w:val="000000"/>
                <w:sz w:val="16"/>
                <w:szCs w:val="16"/>
              </w:rPr>
              <w:t> </w:t>
            </w:r>
            <w:r>
              <w:rPr>
                <w:b/>
                <w:bCs/>
                <w:color w:val="000000"/>
                <w:sz w:val="16"/>
                <w:szCs w:val="16"/>
              </w:rPr>
              <w:t>1</w:t>
            </w:r>
          </w:p>
        </w:tc>
      </w:tr>
      <w:tr w:rsidR="00367EDB" w:rsidRPr="005A6362" w:rsidTr="00DB2D77">
        <w:trPr>
          <w:gridAfter w:val="1"/>
          <w:wAfter w:w="236" w:type="dxa"/>
          <w:trHeight w:val="285"/>
        </w:trPr>
        <w:tc>
          <w:tcPr>
            <w:tcW w:w="1409" w:type="dxa"/>
            <w:vMerge/>
            <w:tcBorders>
              <w:left w:val="single" w:sz="4" w:space="0" w:color="auto"/>
              <w:right w:val="single" w:sz="4" w:space="0" w:color="auto"/>
            </w:tcBorders>
            <w:vAlign w:val="center"/>
            <w:hideMark/>
          </w:tcPr>
          <w:p w:rsidR="00CB6E03" w:rsidRPr="005A6362" w:rsidRDefault="00CB6E03" w:rsidP="00BA7CB6">
            <w:pPr>
              <w:widowControl/>
              <w:rPr>
                <w:b/>
                <w:bCs/>
                <w:color w:val="000000"/>
                <w:sz w:val="16"/>
                <w:szCs w:val="16"/>
              </w:rPr>
            </w:pPr>
          </w:p>
        </w:tc>
        <w:tc>
          <w:tcPr>
            <w:tcW w:w="1002" w:type="dxa"/>
            <w:gridSpan w:val="2"/>
            <w:vMerge/>
            <w:tcBorders>
              <w:left w:val="single" w:sz="4" w:space="0" w:color="auto"/>
              <w:right w:val="single" w:sz="4" w:space="0" w:color="auto"/>
            </w:tcBorders>
            <w:vAlign w:val="center"/>
            <w:hideMark/>
          </w:tcPr>
          <w:p w:rsidR="00CB6E03" w:rsidRPr="005A6362" w:rsidRDefault="00CB6E03" w:rsidP="00BA7CB6">
            <w:pPr>
              <w:widowControl/>
              <w:rPr>
                <w:b/>
                <w:bCs/>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b/>
                <w:bCs/>
                <w:color w:val="000000"/>
                <w:sz w:val="16"/>
                <w:szCs w:val="16"/>
              </w:rPr>
            </w:pPr>
            <w:r w:rsidRPr="005A6362">
              <w:rPr>
                <w:b/>
                <w:bCs/>
                <w:color w:val="000000"/>
                <w:sz w:val="16"/>
                <w:szCs w:val="16"/>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CB6E03" w:rsidRPr="005A6362" w:rsidRDefault="001779A6" w:rsidP="00BA7CB6">
            <w:pPr>
              <w:widowControl/>
              <w:jc w:val="center"/>
              <w:rPr>
                <w:b/>
                <w:bCs/>
                <w:color w:val="000000"/>
                <w:sz w:val="16"/>
                <w:szCs w:val="16"/>
              </w:rPr>
            </w:pPr>
            <w:r>
              <w:rPr>
                <w:b/>
                <w:bCs/>
                <w:color w:val="000000"/>
                <w:sz w:val="16"/>
                <w:szCs w:val="16"/>
              </w:rPr>
              <w:t>6681,23722</w:t>
            </w:r>
          </w:p>
        </w:tc>
        <w:tc>
          <w:tcPr>
            <w:tcW w:w="1276" w:type="dxa"/>
            <w:tcBorders>
              <w:top w:val="nil"/>
              <w:left w:val="nil"/>
              <w:bottom w:val="single" w:sz="4" w:space="0" w:color="auto"/>
              <w:right w:val="single" w:sz="4" w:space="0" w:color="auto"/>
            </w:tcBorders>
            <w:shd w:val="clear" w:color="auto" w:fill="auto"/>
            <w:vAlign w:val="center"/>
            <w:hideMark/>
          </w:tcPr>
          <w:p w:rsidR="00CB6E03" w:rsidRPr="0098262A" w:rsidRDefault="00CB6E03" w:rsidP="00BA7CB6">
            <w:pPr>
              <w:widowControl/>
              <w:jc w:val="center"/>
              <w:rPr>
                <w:b/>
                <w:bCs/>
                <w:color w:val="000000"/>
                <w:sz w:val="16"/>
                <w:szCs w:val="16"/>
                <w:lang w:val="en-US"/>
              </w:rPr>
            </w:pPr>
            <w:r>
              <w:rPr>
                <w:b/>
                <w:bCs/>
                <w:color w:val="000000"/>
                <w:sz w:val="16"/>
                <w:szCs w:val="16"/>
                <w:lang w:val="en-US"/>
              </w:rPr>
              <w:t>1666</w:t>
            </w:r>
            <w:r>
              <w:rPr>
                <w:b/>
                <w:bCs/>
                <w:color w:val="000000"/>
                <w:sz w:val="16"/>
                <w:szCs w:val="16"/>
              </w:rPr>
              <w:t>,</w:t>
            </w:r>
            <w:r w:rsidRPr="0098262A">
              <w:rPr>
                <w:b/>
                <w:bCs/>
                <w:color w:val="000000"/>
                <w:sz w:val="16"/>
                <w:szCs w:val="16"/>
                <w:lang w:val="en-US"/>
              </w:rPr>
              <w:t>99148</w:t>
            </w:r>
          </w:p>
        </w:tc>
        <w:tc>
          <w:tcPr>
            <w:tcW w:w="1134" w:type="dxa"/>
            <w:tcBorders>
              <w:top w:val="nil"/>
              <w:left w:val="nil"/>
              <w:bottom w:val="single" w:sz="4" w:space="0" w:color="auto"/>
              <w:right w:val="single" w:sz="4" w:space="0" w:color="auto"/>
            </w:tcBorders>
            <w:shd w:val="clear" w:color="auto" w:fill="auto"/>
            <w:vAlign w:val="center"/>
            <w:hideMark/>
          </w:tcPr>
          <w:p w:rsidR="00CB6E03" w:rsidRPr="0098262A" w:rsidRDefault="00CB6E03" w:rsidP="00BA7CB6">
            <w:pPr>
              <w:widowControl/>
              <w:jc w:val="center"/>
              <w:rPr>
                <w:b/>
                <w:bCs/>
                <w:color w:val="000000"/>
                <w:sz w:val="16"/>
                <w:szCs w:val="16"/>
              </w:rPr>
            </w:pPr>
            <w:r>
              <w:rPr>
                <w:b/>
                <w:bCs/>
                <w:color w:val="000000"/>
                <w:sz w:val="16"/>
                <w:szCs w:val="16"/>
              </w:rPr>
              <w:t>1</w:t>
            </w:r>
            <w:r w:rsidRPr="0098262A">
              <w:rPr>
                <w:b/>
                <w:bCs/>
                <w:color w:val="000000"/>
                <w:sz w:val="16"/>
                <w:szCs w:val="16"/>
              </w:rPr>
              <w:t>749,69676</w:t>
            </w:r>
          </w:p>
        </w:tc>
        <w:tc>
          <w:tcPr>
            <w:tcW w:w="1280" w:type="dxa"/>
            <w:tcBorders>
              <w:top w:val="nil"/>
              <w:left w:val="nil"/>
              <w:bottom w:val="single" w:sz="4" w:space="0" w:color="auto"/>
              <w:right w:val="single" w:sz="4" w:space="0" w:color="auto"/>
            </w:tcBorders>
            <w:shd w:val="clear" w:color="auto" w:fill="auto"/>
            <w:vAlign w:val="center"/>
            <w:hideMark/>
          </w:tcPr>
          <w:p w:rsidR="00CB6E03" w:rsidRPr="0098262A" w:rsidRDefault="00CB6E03" w:rsidP="00BA7CB6">
            <w:pPr>
              <w:widowControl/>
              <w:jc w:val="center"/>
              <w:rPr>
                <w:b/>
                <w:color w:val="000000"/>
                <w:sz w:val="16"/>
                <w:szCs w:val="16"/>
              </w:rPr>
            </w:pPr>
            <w:r>
              <w:rPr>
                <w:b/>
                <w:color w:val="000000"/>
                <w:sz w:val="16"/>
                <w:szCs w:val="16"/>
              </w:rPr>
              <w:t>1</w:t>
            </w:r>
            <w:r w:rsidRPr="0098262A">
              <w:rPr>
                <w:b/>
                <w:color w:val="000000"/>
                <w:sz w:val="16"/>
                <w:szCs w:val="16"/>
              </w:rPr>
              <w:t>544,87238</w:t>
            </w:r>
          </w:p>
        </w:tc>
        <w:tc>
          <w:tcPr>
            <w:tcW w:w="1138" w:type="dxa"/>
            <w:tcBorders>
              <w:top w:val="nil"/>
              <w:left w:val="nil"/>
              <w:bottom w:val="single" w:sz="4" w:space="0" w:color="auto"/>
              <w:right w:val="single" w:sz="4" w:space="0" w:color="auto"/>
            </w:tcBorders>
            <w:shd w:val="clear" w:color="auto" w:fill="FFFFFF"/>
            <w:vAlign w:val="center"/>
            <w:hideMark/>
          </w:tcPr>
          <w:p w:rsidR="00CB6E03" w:rsidRPr="001155C4" w:rsidRDefault="00CB6E03" w:rsidP="00BA7CB6">
            <w:pPr>
              <w:widowControl/>
              <w:jc w:val="center"/>
              <w:rPr>
                <w:b/>
                <w:bCs/>
                <w:color w:val="000000"/>
                <w:sz w:val="16"/>
                <w:szCs w:val="16"/>
              </w:rPr>
            </w:pPr>
            <w:r>
              <w:rPr>
                <w:b/>
                <w:bCs/>
                <w:color w:val="000000"/>
                <w:sz w:val="16"/>
                <w:szCs w:val="16"/>
              </w:rPr>
              <w:t>1719,67660</w:t>
            </w:r>
          </w:p>
        </w:tc>
        <w:tc>
          <w:tcPr>
            <w:tcW w:w="705" w:type="dxa"/>
            <w:vMerge/>
            <w:tcBorders>
              <w:left w:val="single" w:sz="4" w:space="0" w:color="auto"/>
              <w:right w:val="single" w:sz="4" w:space="0" w:color="auto"/>
            </w:tcBorders>
            <w:vAlign w:val="center"/>
            <w:hideMark/>
          </w:tcPr>
          <w:p w:rsidR="00CB6E03" w:rsidRPr="005A6362" w:rsidRDefault="00CB6E03" w:rsidP="00BA7CB6">
            <w:pPr>
              <w:widowControl/>
              <w:rPr>
                <w:b/>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rPr>
                <w:b/>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rPr>
                <w:b/>
                <w:bCs/>
                <w:color w:val="000000"/>
                <w:sz w:val="16"/>
                <w:szCs w:val="16"/>
              </w:rPr>
            </w:pPr>
          </w:p>
        </w:tc>
        <w:tc>
          <w:tcPr>
            <w:tcW w:w="850" w:type="dxa"/>
            <w:vMerge/>
            <w:tcBorders>
              <w:left w:val="single" w:sz="4" w:space="0" w:color="auto"/>
              <w:right w:val="single" w:sz="4" w:space="0" w:color="auto"/>
            </w:tcBorders>
            <w:vAlign w:val="center"/>
            <w:hideMark/>
          </w:tcPr>
          <w:p w:rsidR="00CB6E03" w:rsidRPr="005A6362" w:rsidRDefault="00CB6E03" w:rsidP="00BA7CB6">
            <w:pPr>
              <w:widowControl/>
              <w:rPr>
                <w:b/>
                <w:bCs/>
                <w:color w:val="000000"/>
                <w:sz w:val="16"/>
                <w:szCs w:val="16"/>
              </w:rPr>
            </w:pPr>
          </w:p>
        </w:tc>
        <w:tc>
          <w:tcPr>
            <w:tcW w:w="851" w:type="dxa"/>
            <w:vMerge/>
            <w:tcBorders>
              <w:left w:val="single" w:sz="4" w:space="0" w:color="auto"/>
              <w:right w:val="single" w:sz="4" w:space="0" w:color="auto"/>
            </w:tcBorders>
            <w:vAlign w:val="center"/>
            <w:hideMark/>
          </w:tcPr>
          <w:p w:rsidR="00CB6E03" w:rsidRPr="005A6362" w:rsidRDefault="00CB6E03" w:rsidP="00BA7CB6">
            <w:pPr>
              <w:widowControl/>
              <w:rPr>
                <w:b/>
                <w:bCs/>
                <w:color w:val="000000"/>
                <w:sz w:val="16"/>
                <w:szCs w:val="16"/>
              </w:rPr>
            </w:pPr>
          </w:p>
        </w:tc>
        <w:tc>
          <w:tcPr>
            <w:tcW w:w="850" w:type="dxa"/>
            <w:gridSpan w:val="2"/>
            <w:vMerge/>
            <w:tcBorders>
              <w:left w:val="single" w:sz="4" w:space="0" w:color="auto"/>
              <w:right w:val="single" w:sz="4" w:space="0" w:color="auto"/>
            </w:tcBorders>
            <w:vAlign w:val="center"/>
            <w:hideMark/>
          </w:tcPr>
          <w:p w:rsidR="00CB6E03" w:rsidRPr="005A6362" w:rsidRDefault="00CB6E03" w:rsidP="00BA7CB6">
            <w:pPr>
              <w:widowControl/>
              <w:rPr>
                <w:b/>
                <w:bCs/>
                <w:color w:val="000000"/>
                <w:sz w:val="16"/>
                <w:szCs w:val="16"/>
              </w:rPr>
            </w:pPr>
          </w:p>
        </w:tc>
        <w:tc>
          <w:tcPr>
            <w:tcW w:w="855" w:type="dxa"/>
            <w:vMerge/>
            <w:tcBorders>
              <w:left w:val="single" w:sz="4" w:space="0" w:color="auto"/>
              <w:right w:val="single" w:sz="4" w:space="0" w:color="auto"/>
            </w:tcBorders>
            <w:vAlign w:val="center"/>
            <w:hideMark/>
          </w:tcPr>
          <w:p w:rsidR="00CB6E03" w:rsidRPr="005A6362" w:rsidRDefault="00CB6E03" w:rsidP="00BA7CB6">
            <w:pPr>
              <w:widowControl/>
              <w:rPr>
                <w:b/>
                <w:bCs/>
                <w:color w:val="000000"/>
                <w:sz w:val="16"/>
                <w:szCs w:val="16"/>
              </w:rPr>
            </w:pPr>
          </w:p>
        </w:tc>
      </w:tr>
      <w:tr w:rsidR="00367EDB" w:rsidRPr="005A6362" w:rsidTr="00DB2D77">
        <w:trPr>
          <w:gridAfter w:val="1"/>
          <w:wAfter w:w="236" w:type="dxa"/>
          <w:trHeight w:val="872"/>
        </w:trPr>
        <w:tc>
          <w:tcPr>
            <w:tcW w:w="1409" w:type="dxa"/>
            <w:vMerge/>
            <w:tcBorders>
              <w:left w:val="single" w:sz="4" w:space="0" w:color="auto"/>
              <w:right w:val="single" w:sz="4" w:space="0" w:color="auto"/>
            </w:tcBorders>
            <w:vAlign w:val="center"/>
            <w:hideMark/>
          </w:tcPr>
          <w:p w:rsidR="00CB6E03" w:rsidRPr="005A6362" w:rsidRDefault="00CB6E03" w:rsidP="00BA7CB6">
            <w:pPr>
              <w:widowControl/>
              <w:rPr>
                <w:b/>
                <w:bCs/>
                <w:color w:val="000000"/>
                <w:sz w:val="16"/>
                <w:szCs w:val="16"/>
              </w:rPr>
            </w:pPr>
          </w:p>
        </w:tc>
        <w:tc>
          <w:tcPr>
            <w:tcW w:w="1002" w:type="dxa"/>
            <w:gridSpan w:val="2"/>
            <w:vMerge/>
            <w:tcBorders>
              <w:left w:val="single" w:sz="4" w:space="0" w:color="auto"/>
              <w:right w:val="single" w:sz="4" w:space="0" w:color="auto"/>
            </w:tcBorders>
            <w:vAlign w:val="center"/>
            <w:hideMark/>
          </w:tcPr>
          <w:p w:rsidR="00CB6E03" w:rsidRPr="005A6362" w:rsidRDefault="00CB6E03" w:rsidP="00BA7CB6">
            <w:pPr>
              <w:widowControl/>
              <w:rPr>
                <w:b/>
                <w:bCs/>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b/>
                <w:bCs/>
                <w:color w:val="000000"/>
                <w:sz w:val="16"/>
                <w:szCs w:val="16"/>
              </w:rPr>
            </w:pPr>
            <w:r w:rsidRPr="005A6362">
              <w:rPr>
                <w:b/>
                <w:bCs/>
                <w:color w:val="000000"/>
                <w:sz w:val="16"/>
                <w:szCs w:val="16"/>
              </w:rPr>
              <w:t xml:space="preserve">Краевой бюджет (не софин. из федер-го бюд-та) </w:t>
            </w:r>
          </w:p>
        </w:tc>
        <w:tc>
          <w:tcPr>
            <w:tcW w:w="1275" w:type="dxa"/>
            <w:tcBorders>
              <w:top w:val="nil"/>
              <w:left w:val="nil"/>
              <w:bottom w:val="single" w:sz="4" w:space="0" w:color="auto"/>
              <w:right w:val="single" w:sz="4" w:space="0" w:color="auto"/>
            </w:tcBorders>
            <w:shd w:val="clear" w:color="auto" w:fill="auto"/>
            <w:vAlign w:val="center"/>
            <w:hideMark/>
          </w:tcPr>
          <w:p w:rsidR="00CB6E03" w:rsidRPr="005A6362" w:rsidRDefault="001779A6" w:rsidP="00BA7CB6">
            <w:pPr>
              <w:widowControl/>
              <w:jc w:val="center"/>
              <w:rPr>
                <w:b/>
                <w:bCs/>
                <w:color w:val="000000"/>
                <w:sz w:val="16"/>
                <w:szCs w:val="16"/>
              </w:rPr>
            </w:pPr>
            <w:r>
              <w:rPr>
                <w:b/>
                <w:bCs/>
                <w:color w:val="000000"/>
                <w:sz w:val="16"/>
                <w:szCs w:val="16"/>
              </w:rPr>
              <w:t>55192,40740</w:t>
            </w:r>
          </w:p>
        </w:tc>
        <w:tc>
          <w:tcPr>
            <w:tcW w:w="1276" w:type="dxa"/>
            <w:tcBorders>
              <w:top w:val="nil"/>
              <w:left w:val="nil"/>
              <w:bottom w:val="single" w:sz="4" w:space="0" w:color="auto"/>
              <w:right w:val="single" w:sz="4" w:space="0" w:color="auto"/>
            </w:tcBorders>
            <w:shd w:val="clear" w:color="auto" w:fill="auto"/>
            <w:vAlign w:val="center"/>
            <w:hideMark/>
          </w:tcPr>
          <w:p w:rsidR="00CB6E03" w:rsidRPr="0098262A" w:rsidRDefault="00CB6E03" w:rsidP="00BA7CB6">
            <w:pPr>
              <w:widowControl/>
              <w:jc w:val="center"/>
              <w:rPr>
                <w:b/>
                <w:bCs/>
                <w:color w:val="000000"/>
                <w:sz w:val="16"/>
                <w:szCs w:val="16"/>
              </w:rPr>
            </w:pPr>
            <w:r>
              <w:rPr>
                <w:b/>
                <w:bCs/>
                <w:color w:val="000000"/>
                <w:sz w:val="16"/>
                <w:szCs w:val="16"/>
              </w:rPr>
              <w:t>14</w:t>
            </w:r>
            <w:r w:rsidRPr="0098262A">
              <w:rPr>
                <w:b/>
                <w:bCs/>
                <w:color w:val="000000"/>
                <w:sz w:val="16"/>
                <w:szCs w:val="16"/>
              </w:rPr>
              <w:t>828,33932</w:t>
            </w:r>
          </w:p>
        </w:tc>
        <w:tc>
          <w:tcPr>
            <w:tcW w:w="1134" w:type="dxa"/>
            <w:tcBorders>
              <w:top w:val="nil"/>
              <w:left w:val="nil"/>
              <w:bottom w:val="single" w:sz="4" w:space="0" w:color="auto"/>
              <w:right w:val="single" w:sz="4" w:space="0" w:color="auto"/>
            </w:tcBorders>
            <w:shd w:val="clear" w:color="auto" w:fill="auto"/>
            <w:vAlign w:val="center"/>
            <w:hideMark/>
          </w:tcPr>
          <w:p w:rsidR="00CB6E03" w:rsidRPr="0098262A" w:rsidRDefault="00CB6E03" w:rsidP="00BA7CB6">
            <w:pPr>
              <w:widowControl/>
              <w:jc w:val="center"/>
              <w:rPr>
                <w:b/>
                <w:bCs/>
                <w:color w:val="000000"/>
                <w:sz w:val="16"/>
                <w:szCs w:val="16"/>
              </w:rPr>
            </w:pPr>
            <w:r>
              <w:rPr>
                <w:b/>
                <w:bCs/>
                <w:color w:val="000000"/>
                <w:sz w:val="16"/>
                <w:szCs w:val="16"/>
              </w:rPr>
              <w:t>11</w:t>
            </w:r>
            <w:r w:rsidRPr="0098262A">
              <w:rPr>
                <w:b/>
                <w:bCs/>
                <w:color w:val="000000"/>
                <w:sz w:val="16"/>
                <w:szCs w:val="16"/>
              </w:rPr>
              <w:t>058,48871</w:t>
            </w:r>
          </w:p>
        </w:tc>
        <w:tc>
          <w:tcPr>
            <w:tcW w:w="1280" w:type="dxa"/>
            <w:tcBorders>
              <w:top w:val="nil"/>
              <w:left w:val="nil"/>
              <w:bottom w:val="single" w:sz="4" w:space="0" w:color="auto"/>
              <w:right w:val="single" w:sz="4" w:space="0" w:color="auto"/>
            </w:tcBorders>
            <w:shd w:val="clear" w:color="auto" w:fill="auto"/>
            <w:vAlign w:val="center"/>
            <w:hideMark/>
          </w:tcPr>
          <w:p w:rsidR="00CB6E03" w:rsidRPr="0098262A" w:rsidRDefault="00CB6E03" w:rsidP="00BA7CB6">
            <w:pPr>
              <w:widowControl/>
              <w:jc w:val="center"/>
              <w:rPr>
                <w:b/>
                <w:color w:val="000000"/>
                <w:sz w:val="16"/>
                <w:szCs w:val="16"/>
              </w:rPr>
            </w:pPr>
            <w:r>
              <w:rPr>
                <w:b/>
                <w:color w:val="000000"/>
                <w:sz w:val="16"/>
                <w:szCs w:val="16"/>
              </w:rPr>
              <w:t>14</w:t>
            </w:r>
            <w:r w:rsidRPr="0098262A">
              <w:rPr>
                <w:b/>
                <w:color w:val="000000"/>
                <w:sz w:val="16"/>
                <w:szCs w:val="16"/>
              </w:rPr>
              <w:t>179,81351</w:t>
            </w:r>
          </w:p>
        </w:tc>
        <w:tc>
          <w:tcPr>
            <w:tcW w:w="1138" w:type="dxa"/>
            <w:tcBorders>
              <w:top w:val="nil"/>
              <w:left w:val="nil"/>
              <w:bottom w:val="single" w:sz="4" w:space="0" w:color="auto"/>
              <w:right w:val="single" w:sz="4" w:space="0" w:color="auto"/>
            </w:tcBorders>
            <w:shd w:val="clear" w:color="auto" w:fill="FFFFFF"/>
            <w:vAlign w:val="center"/>
            <w:hideMark/>
          </w:tcPr>
          <w:p w:rsidR="00CB6E03" w:rsidRPr="001155C4" w:rsidRDefault="00CB6E03" w:rsidP="00105041">
            <w:pPr>
              <w:widowControl/>
              <w:jc w:val="center"/>
              <w:rPr>
                <w:b/>
                <w:bCs/>
                <w:color w:val="000000"/>
                <w:sz w:val="16"/>
                <w:szCs w:val="16"/>
              </w:rPr>
            </w:pPr>
            <w:r>
              <w:rPr>
                <w:b/>
                <w:bCs/>
                <w:color w:val="000000"/>
                <w:sz w:val="16"/>
                <w:szCs w:val="16"/>
              </w:rPr>
              <w:t>15</w:t>
            </w:r>
            <w:r w:rsidRPr="001155C4">
              <w:rPr>
                <w:b/>
                <w:bCs/>
                <w:color w:val="000000"/>
                <w:sz w:val="16"/>
                <w:szCs w:val="16"/>
              </w:rPr>
              <w:t>125,76586</w:t>
            </w:r>
          </w:p>
        </w:tc>
        <w:tc>
          <w:tcPr>
            <w:tcW w:w="705" w:type="dxa"/>
            <w:vMerge/>
            <w:tcBorders>
              <w:left w:val="single" w:sz="4" w:space="0" w:color="auto"/>
              <w:right w:val="single" w:sz="4" w:space="0" w:color="auto"/>
            </w:tcBorders>
            <w:vAlign w:val="center"/>
            <w:hideMark/>
          </w:tcPr>
          <w:p w:rsidR="00CB6E03" w:rsidRPr="005A6362" w:rsidRDefault="00CB6E03" w:rsidP="00BA7CB6">
            <w:pPr>
              <w:widowControl/>
              <w:rPr>
                <w:b/>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rPr>
                <w:b/>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rPr>
                <w:b/>
                <w:bCs/>
                <w:color w:val="000000"/>
                <w:sz w:val="16"/>
                <w:szCs w:val="16"/>
              </w:rPr>
            </w:pPr>
          </w:p>
        </w:tc>
        <w:tc>
          <w:tcPr>
            <w:tcW w:w="850" w:type="dxa"/>
            <w:vMerge/>
            <w:tcBorders>
              <w:left w:val="single" w:sz="4" w:space="0" w:color="auto"/>
              <w:right w:val="single" w:sz="4" w:space="0" w:color="auto"/>
            </w:tcBorders>
            <w:vAlign w:val="center"/>
            <w:hideMark/>
          </w:tcPr>
          <w:p w:rsidR="00CB6E03" w:rsidRPr="005A6362" w:rsidRDefault="00CB6E03" w:rsidP="00BA7CB6">
            <w:pPr>
              <w:widowControl/>
              <w:rPr>
                <w:b/>
                <w:bCs/>
                <w:color w:val="000000"/>
                <w:sz w:val="16"/>
                <w:szCs w:val="16"/>
              </w:rPr>
            </w:pPr>
          </w:p>
        </w:tc>
        <w:tc>
          <w:tcPr>
            <w:tcW w:w="851" w:type="dxa"/>
            <w:vMerge/>
            <w:tcBorders>
              <w:left w:val="single" w:sz="4" w:space="0" w:color="auto"/>
              <w:right w:val="single" w:sz="4" w:space="0" w:color="auto"/>
            </w:tcBorders>
            <w:vAlign w:val="center"/>
            <w:hideMark/>
          </w:tcPr>
          <w:p w:rsidR="00CB6E03" w:rsidRPr="005A6362" w:rsidRDefault="00CB6E03" w:rsidP="00BA7CB6">
            <w:pPr>
              <w:widowControl/>
              <w:rPr>
                <w:b/>
                <w:bCs/>
                <w:color w:val="000000"/>
                <w:sz w:val="16"/>
                <w:szCs w:val="16"/>
              </w:rPr>
            </w:pPr>
          </w:p>
        </w:tc>
        <w:tc>
          <w:tcPr>
            <w:tcW w:w="850" w:type="dxa"/>
            <w:gridSpan w:val="2"/>
            <w:vMerge/>
            <w:tcBorders>
              <w:left w:val="single" w:sz="4" w:space="0" w:color="auto"/>
              <w:right w:val="single" w:sz="4" w:space="0" w:color="auto"/>
            </w:tcBorders>
            <w:vAlign w:val="center"/>
            <w:hideMark/>
          </w:tcPr>
          <w:p w:rsidR="00CB6E03" w:rsidRPr="005A6362" w:rsidRDefault="00CB6E03" w:rsidP="00BA7CB6">
            <w:pPr>
              <w:widowControl/>
              <w:rPr>
                <w:b/>
                <w:bCs/>
                <w:color w:val="000000"/>
                <w:sz w:val="16"/>
                <w:szCs w:val="16"/>
              </w:rPr>
            </w:pPr>
          </w:p>
        </w:tc>
        <w:tc>
          <w:tcPr>
            <w:tcW w:w="855" w:type="dxa"/>
            <w:vMerge/>
            <w:tcBorders>
              <w:left w:val="single" w:sz="4" w:space="0" w:color="auto"/>
              <w:right w:val="single" w:sz="4" w:space="0" w:color="auto"/>
            </w:tcBorders>
            <w:vAlign w:val="center"/>
            <w:hideMark/>
          </w:tcPr>
          <w:p w:rsidR="00CB6E03" w:rsidRPr="005A6362" w:rsidRDefault="00CB6E03" w:rsidP="00BA7CB6">
            <w:pPr>
              <w:widowControl/>
              <w:rPr>
                <w:b/>
                <w:bCs/>
                <w:color w:val="000000"/>
                <w:sz w:val="16"/>
                <w:szCs w:val="16"/>
              </w:rPr>
            </w:pPr>
          </w:p>
        </w:tc>
      </w:tr>
      <w:tr w:rsidR="00367EDB" w:rsidRPr="005A6362" w:rsidTr="00DB2D77">
        <w:trPr>
          <w:gridAfter w:val="1"/>
          <w:wAfter w:w="236" w:type="dxa"/>
          <w:trHeight w:val="345"/>
        </w:trPr>
        <w:tc>
          <w:tcPr>
            <w:tcW w:w="1409" w:type="dxa"/>
            <w:vMerge/>
            <w:tcBorders>
              <w:left w:val="single" w:sz="4" w:space="0" w:color="auto"/>
              <w:right w:val="single" w:sz="4" w:space="0" w:color="auto"/>
            </w:tcBorders>
            <w:vAlign w:val="center"/>
            <w:hideMark/>
          </w:tcPr>
          <w:p w:rsidR="00CB6E03" w:rsidRPr="005A6362" w:rsidRDefault="00CB6E03" w:rsidP="00BA7CB6">
            <w:pPr>
              <w:widowControl/>
              <w:rPr>
                <w:b/>
                <w:bCs/>
                <w:color w:val="000000"/>
                <w:sz w:val="16"/>
                <w:szCs w:val="16"/>
              </w:rPr>
            </w:pPr>
          </w:p>
        </w:tc>
        <w:tc>
          <w:tcPr>
            <w:tcW w:w="1002" w:type="dxa"/>
            <w:gridSpan w:val="2"/>
            <w:vMerge/>
            <w:tcBorders>
              <w:left w:val="single" w:sz="4" w:space="0" w:color="auto"/>
              <w:right w:val="single" w:sz="4" w:space="0" w:color="auto"/>
            </w:tcBorders>
            <w:vAlign w:val="center"/>
            <w:hideMark/>
          </w:tcPr>
          <w:p w:rsidR="00CB6E03" w:rsidRPr="005A6362" w:rsidRDefault="00CB6E03" w:rsidP="00BA7CB6">
            <w:pPr>
              <w:widowControl/>
              <w:rPr>
                <w:b/>
                <w:bCs/>
                <w:color w:val="000000"/>
                <w:sz w:val="16"/>
                <w:szCs w:val="16"/>
              </w:rPr>
            </w:pPr>
          </w:p>
        </w:tc>
        <w:tc>
          <w:tcPr>
            <w:tcW w:w="1126" w:type="dxa"/>
            <w:gridSpan w:val="2"/>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b/>
                <w:bCs/>
                <w:color w:val="000000"/>
                <w:sz w:val="16"/>
                <w:szCs w:val="16"/>
              </w:rPr>
            </w:pPr>
            <w:r w:rsidRPr="005A6362">
              <w:rPr>
                <w:b/>
                <w:bCs/>
                <w:color w:val="000000"/>
                <w:sz w:val="16"/>
                <w:szCs w:val="16"/>
              </w:rPr>
              <w:t>Местный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1779A6" w:rsidP="00BA7CB6">
            <w:pPr>
              <w:widowControl/>
              <w:jc w:val="center"/>
              <w:rPr>
                <w:b/>
                <w:bCs/>
                <w:color w:val="000000"/>
                <w:sz w:val="16"/>
                <w:szCs w:val="16"/>
              </w:rPr>
            </w:pPr>
            <w:r>
              <w:rPr>
                <w:b/>
                <w:bCs/>
                <w:color w:val="000000"/>
                <w:sz w:val="16"/>
                <w:szCs w:val="16"/>
              </w:rPr>
              <w:t>14847,19410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B6E03" w:rsidRPr="0098262A" w:rsidRDefault="00CB6E03" w:rsidP="00BA7CB6">
            <w:pPr>
              <w:widowControl/>
              <w:jc w:val="center"/>
              <w:rPr>
                <w:b/>
                <w:bCs/>
                <w:color w:val="000000"/>
                <w:sz w:val="16"/>
                <w:szCs w:val="16"/>
              </w:rPr>
            </w:pPr>
            <w:r>
              <w:rPr>
                <w:b/>
                <w:bCs/>
                <w:color w:val="000000"/>
                <w:sz w:val="16"/>
                <w:szCs w:val="16"/>
              </w:rPr>
              <w:t>3</w:t>
            </w:r>
            <w:r w:rsidRPr="0098262A">
              <w:rPr>
                <w:b/>
                <w:bCs/>
                <w:color w:val="000000"/>
                <w:sz w:val="16"/>
                <w:szCs w:val="16"/>
              </w:rPr>
              <w:t>704,42554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6E03" w:rsidRPr="0098262A" w:rsidRDefault="00CB6E03" w:rsidP="00BA7CB6">
            <w:pPr>
              <w:widowControl/>
              <w:jc w:val="center"/>
              <w:rPr>
                <w:b/>
                <w:bCs/>
                <w:color w:val="000000"/>
                <w:sz w:val="16"/>
                <w:szCs w:val="16"/>
              </w:rPr>
            </w:pPr>
            <w:r>
              <w:rPr>
                <w:b/>
                <w:bCs/>
                <w:color w:val="000000"/>
                <w:sz w:val="16"/>
                <w:szCs w:val="16"/>
              </w:rPr>
              <w:t>3</w:t>
            </w:r>
            <w:r w:rsidRPr="0098262A">
              <w:rPr>
                <w:b/>
                <w:bCs/>
                <w:color w:val="000000"/>
                <w:sz w:val="16"/>
                <w:szCs w:val="16"/>
              </w:rPr>
              <w:t>888,21529</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B6E03" w:rsidRPr="0098262A" w:rsidRDefault="00CB6E03" w:rsidP="00BA7CB6">
            <w:pPr>
              <w:widowControl/>
              <w:jc w:val="center"/>
              <w:rPr>
                <w:b/>
                <w:color w:val="000000"/>
                <w:sz w:val="16"/>
                <w:szCs w:val="16"/>
              </w:rPr>
            </w:pPr>
            <w:r>
              <w:rPr>
                <w:b/>
                <w:color w:val="000000"/>
                <w:sz w:val="16"/>
                <w:szCs w:val="16"/>
              </w:rPr>
              <w:t>3433,04972</w:t>
            </w:r>
          </w:p>
        </w:tc>
        <w:tc>
          <w:tcPr>
            <w:tcW w:w="1138" w:type="dxa"/>
            <w:tcBorders>
              <w:top w:val="single" w:sz="4" w:space="0" w:color="auto"/>
              <w:left w:val="nil"/>
              <w:bottom w:val="single" w:sz="4" w:space="0" w:color="auto"/>
              <w:right w:val="single" w:sz="4" w:space="0" w:color="auto"/>
            </w:tcBorders>
            <w:shd w:val="clear" w:color="auto" w:fill="FFFFFF"/>
            <w:vAlign w:val="center"/>
            <w:hideMark/>
          </w:tcPr>
          <w:p w:rsidR="00CB6E03" w:rsidRPr="001155C4" w:rsidRDefault="00CB6E03" w:rsidP="00BA7CB6">
            <w:pPr>
              <w:widowControl/>
              <w:jc w:val="center"/>
              <w:rPr>
                <w:b/>
                <w:bCs/>
                <w:color w:val="000000"/>
                <w:sz w:val="16"/>
                <w:szCs w:val="16"/>
              </w:rPr>
            </w:pPr>
            <w:r>
              <w:rPr>
                <w:b/>
                <w:bCs/>
                <w:color w:val="000000"/>
                <w:sz w:val="16"/>
                <w:szCs w:val="16"/>
              </w:rPr>
              <w:t>3</w:t>
            </w:r>
            <w:r w:rsidRPr="001155C4">
              <w:rPr>
                <w:b/>
                <w:bCs/>
                <w:color w:val="000000"/>
                <w:sz w:val="16"/>
                <w:szCs w:val="16"/>
              </w:rPr>
              <w:t>821,50355 </w:t>
            </w:r>
          </w:p>
        </w:tc>
        <w:tc>
          <w:tcPr>
            <w:tcW w:w="705" w:type="dxa"/>
            <w:vMerge/>
            <w:tcBorders>
              <w:left w:val="single" w:sz="4" w:space="0" w:color="auto"/>
              <w:right w:val="single" w:sz="4" w:space="0" w:color="auto"/>
            </w:tcBorders>
            <w:vAlign w:val="center"/>
            <w:hideMark/>
          </w:tcPr>
          <w:p w:rsidR="00CB6E03" w:rsidRPr="005A6362" w:rsidRDefault="00CB6E03" w:rsidP="00BA7CB6">
            <w:pPr>
              <w:widowControl/>
              <w:rPr>
                <w:b/>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rPr>
                <w:b/>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rPr>
                <w:b/>
                <w:bCs/>
                <w:color w:val="000000"/>
                <w:sz w:val="16"/>
                <w:szCs w:val="16"/>
              </w:rPr>
            </w:pPr>
          </w:p>
        </w:tc>
        <w:tc>
          <w:tcPr>
            <w:tcW w:w="850" w:type="dxa"/>
            <w:vMerge/>
            <w:tcBorders>
              <w:left w:val="single" w:sz="4" w:space="0" w:color="auto"/>
              <w:right w:val="single" w:sz="4" w:space="0" w:color="auto"/>
            </w:tcBorders>
            <w:vAlign w:val="center"/>
            <w:hideMark/>
          </w:tcPr>
          <w:p w:rsidR="00CB6E03" w:rsidRPr="005A6362" w:rsidRDefault="00CB6E03" w:rsidP="00BA7CB6">
            <w:pPr>
              <w:widowControl/>
              <w:rPr>
                <w:b/>
                <w:bCs/>
                <w:color w:val="000000"/>
                <w:sz w:val="16"/>
                <w:szCs w:val="16"/>
              </w:rPr>
            </w:pPr>
          </w:p>
        </w:tc>
        <w:tc>
          <w:tcPr>
            <w:tcW w:w="851" w:type="dxa"/>
            <w:vMerge/>
            <w:tcBorders>
              <w:left w:val="single" w:sz="4" w:space="0" w:color="auto"/>
              <w:right w:val="single" w:sz="4" w:space="0" w:color="auto"/>
            </w:tcBorders>
            <w:vAlign w:val="center"/>
            <w:hideMark/>
          </w:tcPr>
          <w:p w:rsidR="00CB6E03" w:rsidRPr="005A6362" w:rsidRDefault="00CB6E03" w:rsidP="00BA7CB6">
            <w:pPr>
              <w:widowControl/>
              <w:rPr>
                <w:b/>
                <w:bCs/>
                <w:color w:val="000000"/>
                <w:sz w:val="16"/>
                <w:szCs w:val="16"/>
              </w:rPr>
            </w:pPr>
          </w:p>
        </w:tc>
        <w:tc>
          <w:tcPr>
            <w:tcW w:w="850" w:type="dxa"/>
            <w:gridSpan w:val="2"/>
            <w:vMerge/>
            <w:tcBorders>
              <w:left w:val="single" w:sz="4" w:space="0" w:color="auto"/>
              <w:right w:val="single" w:sz="4" w:space="0" w:color="auto"/>
            </w:tcBorders>
            <w:vAlign w:val="center"/>
            <w:hideMark/>
          </w:tcPr>
          <w:p w:rsidR="00CB6E03" w:rsidRPr="005A6362" w:rsidRDefault="00CB6E03" w:rsidP="00BA7CB6">
            <w:pPr>
              <w:widowControl/>
              <w:rPr>
                <w:b/>
                <w:bCs/>
                <w:color w:val="000000"/>
                <w:sz w:val="16"/>
                <w:szCs w:val="16"/>
              </w:rPr>
            </w:pPr>
          </w:p>
        </w:tc>
        <w:tc>
          <w:tcPr>
            <w:tcW w:w="855" w:type="dxa"/>
            <w:vMerge/>
            <w:tcBorders>
              <w:left w:val="single" w:sz="4" w:space="0" w:color="auto"/>
              <w:right w:val="single" w:sz="4" w:space="0" w:color="auto"/>
            </w:tcBorders>
            <w:vAlign w:val="center"/>
            <w:hideMark/>
          </w:tcPr>
          <w:p w:rsidR="00CB6E03" w:rsidRPr="005A6362" w:rsidRDefault="00CB6E03" w:rsidP="00BA7CB6">
            <w:pPr>
              <w:widowControl/>
              <w:rPr>
                <w:b/>
                <w:bCs/>
                <w:color w:val="000000"/>
                <w:sz w:val="16"/>
                <w:szCs w:val="16"/>
              </w:rPr>
            </w:pPr>
          </w:p>
        </w:tc>
      </w:tr>
      <w:tr w:rsidR="00367EDB" w:rsidRPr="005A6362" w:rsidTr="00DB2D77">
        <w:trPr>
          <w:gridAfter w:val="1"/>
          <w:wAfter w:w="236" w:type="dxa"/>
          <w:trHeight w:val="535"/>
        </w:trPr>
        <w:tc>
          <w:tcPr>
            <w:tcW w:w="1409" w:type="dxa"/>
            <w:vMerge/>
            <w:tcBorders>
              <w:left w:val="single" w:sz="4" w:space="0" w:color="auto"/>
              <w:right w:val="single" w:sz="4" w:space="0" w:color="auto"/>
            </w:tcBorders>
            <w:vAlign w:val="center"/>
            <w:hideMark/>
          </w:tcPr>
          <w:p w:rsidR="00CB6E03" w:rsidRPr="005A6362" w:rsidRDefault="00CB6E03" w:rsidP="00BA7CB6">
            <w:pPr>
              <w:widowControl/>
              <w:rPr>
                <w:b/>
                <w:bCs/>
                <w:color w:val="000000"/>
                <w:sz w:val="16"/>
                <w:szCs w:val="16"/>
              </w:rPr>
            </w:pPr>
          </w:p>
        </w:tc>
        <w:tc>
          <w:tcPr>
            <w:tcW w:w="1002" w:type="dxa"/>
            <w:gridSpan w:val="2"/>
            <w:vMerge/>
            <w:tcBorders>
              <w:left w:val="single" w:sz="4" w:space="0" w:color="auto"/>
              <w:right w:val="single" w:sz="4" w:space="0" w:color="auto"/>
            </w:tcBorders>
            <w:vAlign w:val="center"/>
            <w:hideMark/>
          </w:tcPr>
          <w:p w:rsidR="00CB6E03" w:rsidRPr="005A6362" w:rsidRDefault="00CB6E03" w:rsidP="00BA7CB6">
            <w:pPr>
              <w:widowControl/>
              <w:rPr>
                <w:b/>
                <w:bCs/>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b/>
                <w:bCs/>
                <w:color w:val="000000"/>
                <w:sz w:val="16"/>
                <w:szCs w:val="16"/>
              </w:rPr>
            </w:pPr>
            <w:r w:rsidRPr="005A6362">
              <w:rPr>
                <w:b/>
                <w:bCs/>
                <w:color w:val="000000"/>
                <w:sz w:val="16"/>
                <w:szCs w:val="16"/>
              </w:rPr>
              <w:t xml:space="preserve">Местный бюджет  (не софин. из федер-го бюд-та) </w:t>
            </w:r>
          </w:p>
        </w:tc>
        <w:tc>
          <w:tcPr>
            <w:tcW w:w="1275" w:type="dxa"/>
            <w:tcBorders>
              <w:top w:val="nil"/>
              <w:left w:val="nil"/>
              <w:bottom w:val="single" w:sz="4" w:space="0" w:color="auto"/>
              <w:right w:val="single" w:sz="4" w:space="0" w:color="auto"/>
            </w:tcBorders>
            <w:shd w:val="clear" w:color="auto" w:fill="auto"/>
            <w:vAlign w:val="center"/>
            <w:hideMark/>
          </w:tcPr>
          <w:p w:rsidR="00CB6E03" w:rsidRPr="005A6362" w:rsidRDefault="001779A6" w:rsidP="00BA7CB6">
            <w:pPr>
              <w:widowControl/>
              <w:jc w:val="center"/>
              <w:rPr>
                <w:b/>
                <w:bCs/>
                <w:color w:val="000000"/>
                <w:sz w:val="16"/>
                <w:szCs w:val="16"/>
              </w:rPr>
            </w:pPr>
            <w:r>
              <w:rPr>
                <w:b/>
                <w:bCs/>
                <w:color w:val="000000"/>
                <w:sz w:val="16"/>
                <w:szCs w:val="16"/>
              </w:rPr>
              <w:t>6132,48944</w:t>
            </w:r>
          </w:p>
        </w:tc>
        <w:tc>
          <w:tcPr>
            <w:tcW w:w="1276" w:type="dxa"/>
            <w:tcBorders>
              <w:top w:val="nil"/>
              <w:left w:val="nil"/>
              <w:bottom w:val="single" w:sz="4" w:space="0" w:color="auto"/>
              <w:right w:val="single" w:sz="4" w:space="0" w:color="auto"/>
            </w:tcBorders>
            <w:shd w:val="clear" w:color="auto" w:fill="auto"/>
            <w:vAlign w:val="center"/>
            <w:hideMark/>
          </w:tcPr>
          <w:p w:rsidR="00CB6E03" w:rsidRPr="0098262A" w:rsidRDefault="00CB6E03" w:rsidP="00BA7CB6">
            <w:pPr>
              <w:widowControl/>
              <w:jc w:val="center"/>
              <w:rPr>
                <w:b/>
                <w:bCs/>
                <w:color w:val="000000"/>
                <w:sz w:val="16"/>
                <w:szCs w:val="16"/>
              </w:rPr>
            </w:pPr>
            <w:r>
              <w:rPr>
                <w:b/>
                <w:bCs/>
                <w:color w:val="000000"/>
                <w:sz w:val="16"/>
                <w:szCs w:val="16"/>
              </w:rPr>
              <w:t>1</w:t>
            </w:r>
            <w:r w:rsidRPr="0098262A">
              <w:rPr>
                <w:b/>
                <w:bCs/>
                <w:color w:val="000000"/>
                <w:sz w:val="16"/>
                <w:szCs w:val="16"/>
              </w:rPr>
              <w:t>647,59324</w:t>
            </w:r>
          </w:p>
        </w:tc>
        <w:tc>
          <w:tcPr>
            <w:tcW w:w="1134" w:type="dxa"/>
            <w:tcBorders>
              <w:top w:val="nil"/>
              <w:left w:val="nil"/>
              <w:bottom w:val="single" w:sz="4" w:space="0" w:color="auto"/>
              <w:right w:val="single" w:sz="4" w:space="0" w:color="auto"/>
            </w:tcBorders>
            <w:shd w:val="clear" w:color="auto" w:fill="auto"/>
            <w:vAlign w:val="center"/>
            <w:hideMark/>
          </w:tcPr>
          <w:p w:rsidR="00CB6E03" w:rsidRPr="0098262A" w:rsidRDefault="00CB6E03" w:rsidP="00BA7CB6">
            <w:pPr>
              <w:widowControl/>
              <w:jc w:val="center"/>
              <w:rPr>
                <w:b/>
                <w:bCs/>
                <w:color w:val="000000"/>
                <w:sz w:val="16"/>
                <w:szCs w:val="16"/>
              </w:rPr>
            </w:pPr>
            <w:r>
              <w:rPr>
                <w:b/>
                <w:bCs/>
                <w:color w:val="000000"/>
                <w:sz w:val="16"/>
                <w:szCs w:val="16"/>
              </w:rPr>
              <w:t>1</w:t>
            </w:r>
            <w:r w:rsidRPr="0098262A">
              <w:rPr>
                <w:b/>
                <w:bCs/>
                <w:color w:val="000000"/>
                <w:sz w:val="16"/>
                <w:szCs w:val="16"/>
              </w:rPr>
              <w:t>228,72071</w:t>
            </w:r>
          </w:p>
        </w:tc>
        <w:tc>
          <w:tcPr>
            <w:tcW w:w="1280" w:type="dxa"/>
            <w:tcBorders>
              <w:top w:val="nil"/>
              <w:left w:val="nil"/>
              <w:bottom w:val="single" w:sz="4" w:space="0" w:color="auto"/>
              <w:right w:val="single" w:sz="4" w:space="0" w:color="auto"/>
            </w:tcBorders>
            <w:shd w:val="clear" w:color="auto" w:fill="auto"/>
            <w:vAlign w:val="center"/>
            <w:hideMark/>
          </w:tcPr>
          <w:p w:rsidR="00CB6E03" w:rsidRPr="0098262A" w:rsidRDefault="00CB6E03" w:rsidP="00BA7CB6">
            <w:pPr>
              <w:widowControl/>
              <w:jc w:val="center"/>
              <w:rPr>
                <w:b/>
                <w:color w:val="000000"/>
                <w:sz w:val="16"/>
                <w:szCs w:val="16"/>
              </w:rPr>
            </w:pPr>
            <w:r>
              <w:rPr>
                <w:b/>
                <w:color w:val="000000"/>
                <w:sz w:val="16"/>
                <w:szCs w:val="16"/>
              </w:rPr>
              <w:t>1</w:t>
            </w:r>
            <w:r w:rsidRPr="0098262A">
              <w:rPr>
                <w:b/>
                <w:color w:val="000000"/>
                <w:sz w:val="16"/>
                <w:szCs w:val="16"/>
              </w:rPr>
              <w:t>575,53484</w:t>
            </w:r>
          </w:p>
        </w:tc>
        <w:tc>
          <w:tcPr>
            <w:tcW w:w="1138" w:type="dxa"/>
            <w:tcBorders>
              <w:top w:val="nil"/>
              <w:left w:val="nil"/>
              <w:bottom w:val="single" w:sz="4" w:space="0" w:color="auto"/>
              <w:right w:val="single" w:sz="4" w:space="0" w:color="auto"/>
            </w:tcBorders>
            <w:shd w:val="clear" w:color="auto" w:fill="FFFFFF"/>
            <w:vAlign w:val="center"/>
            <w:hideMark/>
          </w:tcPr>
          <w:p w:rsidR="00CB6E03" w:rsidRPr="001155C4" w:rsidRDefault="00CB6E03" w:rsidP="00BA7CB6">
            <w:pPr>
              <w:widowControl/>
              <w:jc w:val="center"/>
              <w:rPr>
                <w:b/>
                <w:bCs/>
                <w:color w:val="000000"/>
                <w:sz w:val="16"/>
                <w:szCs w:val="16"/>
              </w:rPr>
            </w:pPr>
            <w:r>
              <w:rPr>
                <w:b/>
                <w:bCs/>
                <w:color w:val="000000"/>
                <w:sz w:val="16"/>
                <w:szCs w:val="16"/>
              </w:rPr>
              <w:t>1</w:t>
            </w:r>
            <w:r w:rsidRPr="001155C4">
              <w:rPr>
                <w:b/>
                <w:bCs/>
                <w:color w:val="000000"/>
                <w:sz w:val="16"/>
                <w:szCs w:val="16"/>
              </w:rPr>
              <w:t>680,64065 </w:t>
            </w:r>
          </w:p>
        </w:tc>
        <w:tc>
          <w:tcPr>
            <w:tcW w:w="705" w:type="dxa"/>
            <w:vMerge/>
            <w:tcBorders>
              <w:left w:val="single" w:sz="4" w:space="0" w:color="auto"/>
              <w:right w:val="single" w:sz="4" w:space="0" w:color="auto"/>
            </w:tcBorders>
            <w:vAlign w:val="center"/>
            <w:hideMark/>
          </w:tcPr>
          <w:p w:rsidR="00CB6E03" w:rsidRPr="005A6362" w:rsidRDefault="00CB6E03" w:rsidP="00BA7CB6">
            <w:pPr>
              <w:widowControl/>
              <w:rPr>
                <w:b/>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rPr>
                <w:b/>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rPr>
                <w:b/>
                <w:bCs/>
                <w:color w:val="000000"/>
                <w:sz w:val="16"/>
                <w:szCs w:val="16"/>
              </w:rPr>
            </w:pPr>
          </w:p>
        </w:tc>
        <w:tc>
          <w:tcPr>
            <w:tcW w:w="850" w:type="dxa"/>
            <w:vMerge/>
            <w:tcBorders>
              <w:left w:val="single" w:sz="4" w:space="0" w:color="auto"/>
              <w:right w:val="single" w:sz="4" w:space="0" w:color="auto"/>
            </w:tcBorders>
            <w:vAlign w:val="center"/>
            <w:hideMark/>
          </w:tcPr>
          <w:p w:rsidR="00CB6E03" w:rsidRPr="005A6362" w:rsidRDefault="00CB6E03" w:rsidP="00BA7CB6">
            <w:pPr>
              <w:widowControl/>
              <w:rPr>
                <w:b/>
                <w:bCs/>
                <w:color w:val="000000"/>
                <w:sz w:val="16"/>
                <w:szCs w:val="16"/>
              </w:rPr>
            </w:pPr>
          </w:p>
        </w:tc>
        <w:tc>
          <w:tcPr>
            <w:tcW w:w="851" w:type="dxa"/>
            <w:vMerge/>
            <w:tcBorders>
              <w:left w:val="single" w:sz="4" w:space="0" w:color="auto"/>
              <w:right w:val="single" w:sz="4" w:space="0" w:color="auto"/>
            </w:tcBorders>
            <w:vAlign w:val="center"/>
            <w:hideMark/>
          </w:tcPr>
          <w:p w:rsidR="00CB6E03" w:rsidRPr="005A6362" w:rsidRDefault="00CB6E03" w:rsidP="00BA7CB6">
            <w:pPr>
              <w:widowControl/>
              <w:rPr>
                <w:b/>
                <w:bCs/>
                <w:color w:val="000000"/>
                <w:sz w:val="16"/>
                <w:szCs w:val="16"/>
              </w:rPr>
            </w:pPr>
          </w:p>
        </w:tc>
        <w:tc>
          <w:tcPr>
            <w:tcW w:w="850" w:type="dxa"/>
            <w:gridSpan w:val="2"/>
            <w:vMerge/>
            <w:tcBorders>
              <w:left w:val="single" w:sz="4" w:space="0" w:color="auto"/>
              <w:right w:val="single" w:sz="4" w:space="0" w:color="auto"/>
            </w:tcBorders>
            <w:vAlign w:val="center"/>
            <w:hideMark/>
          </w:tcPr>
          <w:p w:rsidR="00CB6E03" w:rsidRPr="005A6362" w:rsidRDefault="00CB6E03" w:rsidP="00BA7CB6">
            <w:pPr>
              <w:widowControl/>
              <w:rPr>
                <w:b/>
                <w:bCs/>
                <w:color w:val="000000"/>
                <w:sz w:val="16"/>
                <w:szCs w:val="16"/>
              </w:rPr>
            </w:pPr>
          </w:p>
        </w:tc>
        <w:tc>
          <w:tcPr>
            <w:tcW w:w="855" w:type="dxa"/>
            <w:vMerge/>
            <w:tcBorders>
              <w:left w:val="single" w:sz="4" w:space="0" w:color="auto"/>
              <w:right w:val="single" w:sz="4" w:space="0" w:color="auto"/>
            </w:tcBorders>
            <w:vAlign w:val="center"/>
            <w:hideMark/>
          </w:tcPr>
          <w:p w:rsidR="00CB6E03" w:rsidRPr="005A6362" w:rsidRDefault="00CB6E03" w:rsidP="00BA7CB6">
            <w:pPr>
              <w:widowControl/>
              <w:rPr>
                <w:b/>
                <w:bCs/>
                <w:color w:val="000000"/>
                <w:sz w:val="16"/>
                <w:szCs w:val="16"/>
              </w:rPr>
            </w:pPr>
          </w:p>
        </w:tc>
      </w:tr>
      <w:tr w:rsidR="00367EDB" w:rsidRPr="005A6362" w:rsidTr="00DB2D77">
        <w:trPr>
          <w:gridAfter w:val="1"/>
          <w:wAfter w:w="236" w:type="dxa"/>
          <w:trHeight w:val="70"/>
        </w:trPr>
        <w:tc>
          <w:tcPr>
            <w:tcW w:w="1409" w:type="dxa"/>
            <w:vMerge/>
            <w:tcBorders>
              <w:left w:val="single" w:sz="4" w:space="0" w:color="auto"/>
              <w:right w:val="single" w:sz="4" w:space="0" w:color="auto"/>
            </w:tcBorders>
            <w:vAlign w:val="center"/>
            <w:hideMark/>
          </w:tcPr>
          <w:p w:rsidR="00CB6E03" w:rsidRPr="005A6362" w:rsidRDefault="00CB6E03" w:rsidP="00BA7CB6">
            <w:pPr>
              <w:widowControl/>
              <w:rPr>
                <w:b/>
                <w:bCs/>
                <w:color w:val="000000"/>
                <w:sz w:val="16"/>
                <w:szCs w:val="16"/>
              </w:rPr>
            </w:pPr>
          </w:p>
        </w:tc>
        <w:tc>
          <w:tcPr>
            <w:tcW w:w="1002" w:type="dxa"/>
            <w:gridSpan w:val="2"/>
            <w:vMerge/>
            <w:tcBorders>
              <w:left w:val="single" w:sz="4" w:space="0" w:color="auto"/>
              <w:right w:val="single" w:sz="4" w:space="0" w:color="auto"/>
            </w:tcBorders>
            <w:vAlign w:val="center"/>
            <w:hideMark/>
          </w:tcPr>
          <w:p w:rsidR="00CB6E03" w:rsidRPr="005A6362" w:rsidRDefault="00CB6E03" w:rsidP="00BA7CB6">
            <w:pPr>
              <w:widowControl/>
              <w:rPr>
                <w:b/>
                <w:bCs/>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rPr>
                <w:b/>
                <w:bCs/>
                <w:color w:val="000000"/>
                <w:sz w:val="16"/>
                <w:szCs w:val="16"/>
              </w:rPr>
            </w:pPr>
            <w:r w:rsidRPr="005A6362">
              <w:rPr>
                <w:b/>
                <w:bCs/>
                <w:color w:val="000000"/>
                <w:sz w:val="16"/>
                <w:szCs w:val="16"/>
              </w:rPr>
              <w:t>Внебюджетные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AB587D">
            <w:pPr>
              <w:widowControl/>
              <w:jc w:val="center"/>
              <w:rPr>
                <w:b/>
                <w:bCs/>
                <w:color w:val="000000"/>
                <w:sz w:val="16"/>
                <w:szCs w:val="16"/>
              </w:rPr>
            </w:pPr>
            <w:r w:rsidRPr="005A6362">
              <w:rPr>
                <w:b/>
                <w:bCs/>
                <w:color w:val="000000"/>
                <w:sz w:val="16"/>
                <w:szCs w:val="16"/>
              </w:rPr>
              <w:t>0,00000</w:t>
            </w:r>
          </w:p>
        </w:tc>
        <w:tc>
          <w:tcPr>
            <w:tcW w:w="1276"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AB587D">
            <w:pPr>
              <w:widowControl/>
              <w:jc w:val="center"/>
              <w:rPr>
                <w:b/>
                <w:bCs/>
                <w:color w:val="000000"/>
                <w:sz w:val="16"/>
                <w:szCs w:val="16"/>
              </w:rPr>
            </w:pPr>
            <w:r w:rsidRPr="005A6362">
              <w:rPr>
                <w:b/>
                <w:bCs/>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AB587D">
            <w:pPr>
              <w:widowControl/>
              <w:jc w:val="center"/>
              <w:rPr>
                <w:b/>
                <w:bCs/>
                <w:color w:val="000000"/>
                <w:sz w:val="16"/>
                <w:szCs w:val="16"/>
              </w:rPr>
            </w:pPr>
            <w:r w:rsidRPr="005A6362">
              <w:rPr>
                <w:b/>
                <w:bCs/>
                <w:color w:val="000000"/>
                <w:sz w:val="16"/>
                <w:szCs w:val="16"/>
              </w:rPr>
              <w:t>0,00000</w:t>
            </w:r>
          </w:p>
        </w:tc>
        <w:tc>
          <w:tcPr>
            <w:tcW w:w="1280"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AB587D">
            <w:pPr>
              <w:widowControl/>
              <w:jc w:val="center"/>
              <w:rPr>
                <w:b/>
                <w:bCs/>
                <w:color w:val="000000"/>
                <w:sz w:val="16"/>
                <w:szCs w:val="16"/>
              </w:rPr>
            </w:pPr>
            <w:r w:rsidRPr="005A6362">
              <w:rPr>
                <w:b/>
                <w:bCs/>
                <w:color w:val="000000"/>
                <w:sz w:val="16"/>
                <w:szCs w:val="16"/>
              </w:rPr>
              <w:t>0,00000</w:t>
            </w:r>
          </w:p>
        </w:tc>
        <w:tc>
          <w:tcPr>
            <w:tcW w:w="1138" w:type="dxa"/>
            <w:tcBorders>
              <w:top w:val="nil"/>
              <w:left w:val="nil"/>
              <w:bottom w:val="single" w:sz="4" w:space="0" w:color="auto"/>
              <w:right w:val="single" w:sz="4" w:space="0" w:color="auto"/>
            </w:tcBorders>
            <w:shd w:val="clear" w:color="auto" w:fill="FFFFFF"/>
            <w:vAlign w:val="center"/>
            <w:hideMark/>
          </w:tcPr>
          <w:p w:rsidR="00CB6E03" w:rsidRPr="001155C4" w:rsidRDefault="00CB6E03" w:rsidP="00AB587D">
            <w:pPr>
              <w:widowControl/>
              <w:jc w:val="center"/>
              <w:rPr>
                <w:b/>
                <w:bCs/>
                <w:color w:val="000000"/>
                <w:sz w:val="16"/>
                <w:szCs w:val="16"/>
              </w:rPr>
            </w:pPr>
            <w:r w:rsidRPr="001155C4">
              <w:rPr>
                <w:b/>
                <w:bCs/>
                <w:color w:val="000000"/>
                <w:sz w:val="16"/>
                <w:szCs w:val="16"/>
              </w:rPr>
              <w:t>0,00000</w:t>
            </w:r>
          </w:p>
        </w:tc>
        <w:tc>
          <w:tcPr>
            <w:tcW w:w="705" w:type="dxa"/>
            <w:vMerge/>
            <w:tcBorders>
              <w:left w:val="single" w:sz="4" w:space="0" w:color="auto"/>
              <w:right w:val="single" w:sz="4" w:space="0" w:color="auto"/>
            </w:tcBorders>
            <w:vAlign w:val="center"/>
            <w:hideMark/>
          </w:tcPr>
          <w:p w:rsidR="00CB6E03" w:rsidRPr="005A6362" w:rsidRDefault="00CB6E03" w:rsidP="00BA7CB6">
            <w:pPr>
              <w:widowControl/>
              <w:rPr>
                <w:b/>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rPr>
                <w:b/>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rPr>
                <w:b/>
                <w:bCs/>
                <w:color w:val="000000"/>
                <w:sz w:val="16"/>
                <w:szCs w:val="16"/>
              </w:rPr>
            </w:pPr>
          </w:p>
        </w:tc>
        <w:tc>
          <w:tcPr>
            <w:tcW w:w="850" w:type="dxa"/>
            <w:vMerge/>
            <w:tcBorders>
              <w:left w:val="single" w:sz="4" w:space="0" w:color="auto"/>
              <w:right w:val="single" w:sz="4" w:space="0" w:color="auto"/>
            </w:tcBorders>
            <w:vAlign w:val="center"/>
            <w:hideMark/>
          </w:tcPr>
          <w:p w:rsidR="00CB6E03" w:rsidRPr="005A6362" w:rsidRDefault="00CB6E03" w:rsidP="00BA7CB6">
            <w:pPr>
              <w:widowControl/>
              <w:rPr>
                <w:b/>
                <w:bCs/>
                <w:color w:val="000000"/>
                <w:sz w:val="16"/>
                <w:szCs w:val="16"/>
              </w:rPr>
            </w:pPr>
          </w:p>
        </w:tc>
        <w:tc>
          <w:tcPr>
            <w:tcW w:w="851" w:type="dxa"/>
            <w:vMerge/>
            <w:tcBorders>
              <w:left w:val="single" w:sz="4" w:space="0" w:color="auto"/>
              <w:right w:val="single" w:sz="4" w:space="0" w:color="auto"/>
            </w:tcBorders>
            <w:vAlign w:val="center"/>
            <w:hideMark/>
          </w:tcPr>
          <w:p w:rsidR="00CB6E03" w:rsidRPr="005A6362" w:rsidRDefault="00CB6E03" w:rsidP="00BA7CB6">
            <w:pPr>
              <w:widowControl/>
              <w:rPr>
                <w:b/>
                <w:bCs/>
                <w:color w:val="000000"/>
                <w:sz w:val="16"/>
                <w:szCs w:val="16"/>
              </w:rPr>
            </w:pPr>
          </w:p>
        </w:tc>
        <w:tc>
          <w:tcPr>
            <w:tcW w:w="850" w:type="dxa"/>
            <w:gridSpan w:val="2"/>
            <w:vMerge/>
            <w:tcBorders>
              <w:left w:val="single" w:sz="4" w:space="0" w:color="auto"/>
              <w:right w:val="single" w:sz="4" w:space="0" w:color="auto"/>
            </w:tcBorders>
            <w:vAlign w:val="center"/>
            <w:hideMark/>
          </w:tcPr>
          <w:p w:rsidR="00CB6E03" w:rsidRPr="005A6362" w:rsidRDefault="00CB6E03" w:rsidP="00BA7CB6">
            <w:pPr>
              <w:widowControl/>
              <w:rPr>
                <w:b/>
                <w:bCs/>
                <w:color w:val="000000"/>
                <w:sz w:val="16"/>
                <w:szCs w:val="16"/>
              </w:rPr>
            </w:pPr>
          </w:p>
        </w:tc>
        <w:tc>
          <w:tcPr>
            <w:tcW w:w="855" w:type="dxa"/>
            <w:vMerge/>
            <w:tcBorders>
              <w:left w:val="single" w:sz="4" w:space="0" w:color="auto"/>
              <w:right w:val="single" w:sz="4" w:space="0" w:color="auto"/>
            </w:tcBorders>
            <w:vAlign w:val="center"/>
            <w:hideMark/>
          </w:tcPr>
          <w:p w:rsidR="00CB6E03" w:rsidRPr="005A6362" w:rsidRDefault="00CB6E03" w:rsidP="00BA7CB6">
            <w:pPr>
              <w:widowControl/>
              <w:rPr>
                <w:b/>
                <w:bCs/>
                <w:color w:val="000000"/>
                <w:sz w:val="16"/>
                <w:szCs w:val="16"/>
              </w:rPr>
            </w:pPr>
          </w:p>
        </w:tc>
      </w:tr>
      <w:tr w:rsidR="00367EDB" w:rsidRPr="005A6362" w:rsidTr="00DB2D77">
        <w:trPr>
          <w:gridAfter w:val="1"/>
          <w:wAfter w:w="236" w:type="dxa"/>
          <w:trHeight w:val="70"/>
        </w:trPr>
        <w:tc>
          <w:tcPr>
            <w:tcW w:w="1409" w:type="dxa"/>
            <w:vMerge/>
            <w:tcBorders>
              <w:left w:val="single" w:sz="4" w:space="0" w:color="auto"/>
              <w:bottom w:val="single" w:sz="4" w:space="0" w:color="auto"/>
              <w:right w:val="single" w:sz="4" w:space="0" w:color="auto"/>
            </w:tcBorders>
            <w:vAlign w:val="center"/>
          </w:tcPr>
          <w:p w:rsidR="00CB6E03" w:rsidRPr="005A6362" w:rsidRDefault="00CB6E03" w:rsidP="00BA7CB6">
            <w:pPr>
              <w:widowControl/>
              <w:rPr>
                <w:b/>
                <w:bCs/>
                <w:color w:val="000000"/>
                <w:sz w:val="16"/>
                <w:szCs w:val="16"/>
              </w:rPr>
            </w:pPr>
          </w:p>
        </w:tc>
        <w:tc>
          <w:tcPr>
            <w:tcW w:w="1002" w:type="dxa"/>
            <w:gridSpan w:val="2"/>
            <w:vMerge/>
            <w:tcBorders>
              <w:left w:val="single" w:sz="4" w:space="0" w:color="auto"/>
              <w:bottom w:val="single" w:sz="4" w:space="0" w:color="auto"/>
              <w:right w:val="single" w:sz="4" w:space="0" w:color="auto"/>
            </w:tcBorders>
            <w:vAlign w:val="center"/>
          </w:tcPr>
          <w:p w:rsidR="00CB6E03" w:rsidRPr="005A6362" w:rsidRDefault="00CB6E03" w:rsidP="00BA7CB6">
            <w:pPr>
              <w:widowControl/>
              <w:rPr>
                <w:b/>
                <w:bCs/>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tcPr>
          <w:p w:rsidR="00CB6E03" w:rsidRPr="00085AAF" w:rsidRDefault="00CB6E03" w:rsidP="00BA7CB6">
            <w:pPr>
              <w:widowControl/>
              <w:rPr>
                <w:b/>
                <w:bCs/>
                <w:i/>
                <w:color w:val="000000"/>
                <w:sz w:val="16"/>
                <w:szCs w:val="16"/>
              </w:rPr>
            </w:pPr>
            <w:r w:rsidRPr="00085AAF">
              <w:rPr>
                <w:b/>
                <w:bCs/>
                <w:i/>
                <w:color w:val="000000"/>
                <w:sz w:val="16"/>
                <w:szCs w:val="16"/>
              </w:rPr>
              <w:t>Всего</w:t>
            </w:r>
          </w:p>
        </w:tc>
        <w:tc>
          <w:tcPr>
            <w:tcW w:w="1275" w:type="dxa"/>
            <w:tcBorders>
              <w:top w:val="nil"/>
              <w:left w:val="nil"/>
              <w:bottom w:val="single" w:sz="4" w:space="0" w:color="auto"/>
              <w:right w:val="single" w:sz="4" w:space="0" w:color="auto"/>
            </w:tcBorders>
            <w:shd w:val="clear" w:color="auto" w:fill="auto"/>
            <w:vAlign w:val="center"/>
          </w:tcPr>
          <w:p w:rsidR="00CB6E03" w:rsidRPr="00085AAF" w:rsidRDefault="001779A6" w:rsidP="00BA7CB6">
            <w:pPr>
              <w:widowControl/>
              <w:jc w:val="center"/>
              <w:rPr>
                <w:b/>
                <w:bCs/>
                <w:i/>
                <w:color w:val="000000"/>
                <w:sz w:val="16"/>
                <w:szCs w:val="16"/>
              </w:rPr>
            </w:pPr>
            <w:r>
              <w:rPr>
                <w:b/>
                <w:bCs/>
                <w:i/>
                <w:color w:val="000000"/>
                <w:sz w:val="16"/>
                <w:szCs w:val="16"/>
              </w:rPr>
              <w:t>209796,83784</w:t>
            </w:r>
          </w:p>
        </w:tc>
        <w:tc>
          <w:tcPr>
            <w:tcW w:w="1276" w:type="dxa"/>
            <w:tcBorders>
              <w:top w:val="nil"/>
              <w:left w:val="nil"/>
              <w:bottom w:val="single" w:sz="4" w:space="0" w:color="auto"/>
              <w:right w:val="single" w:sz="4" w:space="0" w:color="auto"/>
            </w:tcBorders>
            <w:shd w:val="clear" w:color="auto" w:fill="auto"/>
            <w:vAlign w:val="center"/>
          </w:tcPr>
          <w:p w:rsidR="00CB6E03" w:rsidRPr="00085AAF" w:rsidRDefault="00CB6E03" w:rsidP="00BA7CB6">
            <w:pPr>
              <w:widowControl/>
              <w:jc w:val="center"/>
              <w:rPr>
                <w:b/>
                <w:bCs/>
                <w:i/>
                <w:color w:val="000000"/>
                <w:sz w:val="16"/>
                <w:szCs w:val="16"/>
              </w:rPr>
            </w:pPr>
            <w:r>
              <w:rPr>
                <w:b/>
                <w:bCs/>
                <w:i/>
                <w:color w:val="000000"/>
                <w:sz w:val="16"/>
                <w:szCs w:val="16"/>
              </w:rPr>
              <w:t>53520,18792</w:t>
            </w:r>
          </w:p>
        </w:tc>
        <w:tc>
          <w:tcPr>
            <w:tcW w:w="1134" w:type="dxa"/>
            <w:tcBorders>
              <w:top w:val="nil"/>
              <w:left w:val="nil"/>
              <w:bottom w:val="single" w:sz="4" w:space="0" w:color="auto"/>
              <w:right w:val="single" w:sz="4" w:space="0" w:color="auto"/>
            </w:tcBorders>
            <w:shd w:val="clear" w:color="auto" w:fill="auto"/>
            <w:vAlign w:val="center"/>
          </w:tcPr>
          <w:p w:rsidR="00CB6E03" w:rsidRPr="00085AAF" w:rsidRDefault="00CB6E03" w:rsidP="00BA7CB6">
            <w:pPr>
              <w:widowControl/>
              <w:jc w:val="center"/>
              <w:rPr>
                <w:b/>
                <w:bCs/>
                <w:i/>
                <w:color w:val="000000"/>
                <w:sz w:val="16"/>
                <w:szCs w:val="16"/>
              </w:rPr>
            </w:pPr>
            <w:r>
              <w:rPr>
                <w:b/>
                <w:bCs/>
                <w:i/>
                <w:color w:val="000000"/>
                <w:sz w:val="16"/>
                <w:szCs w:val="16"/>
              </w:rPr>
              <w:t>51169,36229</w:t>
            </w:r>
          </w:p>
        </w:tc>
        <w:tc>
          <w:tcPr>
            <w:tcW w:w="1280" w:type="dxa"/>
            <w:tcBorders>
              <w:top w:val="nil"/>
              <w:left w:val="nil"/>
              <w:bottom w:val="single" w:sz="4" w:space="0" w:color="auto"/>
              <w:right w:val="single" w:sz="4" w:space="0" w:color="auto"/>
            </w:tcBorders>
            <w:shd w:val="clear" w:color="auto" w:fill="auto"/>
            <w:vAlign w:val="center"/>
          </w:tcPr>
          <w:p w:rsidR="00CB6E03" w:rsidRPr="00085AAF" w:rsidRDefault="00CB6E03" w:rsidP="00BA7CB6">
            <w:pPr>
              <w:widowControl/>
              <w:jc w:val="center"/>
              <w:rPr>
                <w:b/>
                <w:bCs/>
                <w:i/>
                <w:color w:val="000000"/>
                <w:sz w:val="16"/>
                <w:szCs w:val="16"/>
              </w:rPr>
            </w:pPr>
            <w:r>
              <w:rPr>
                <w:b/>
                <w:bCs/>
                <w:i/>
                <w:color w:val="000000"/>
                <w:sz w:val="16"/>
                <w:szCs w:val="16"/>
              </w:rPr>
              <w:t>50085,84564</w:t>
            </w:r>
          </w:p>
        </w:tc>
        <w:tc>
          <w:tcPr>
            <w:tcW w:w="1138" w:type="dxa"/>
            <w:tcBorders>
              <w:top w:val="nil"/>
              <w:left w:val="nil"/>
              <w:bottom w:val="single" w:sz="4" w:space="0" w:color="auto"/>
              <w:right w:val="single" w:sz="4" w:space="0" w:color="auto"/>
            </w:tcBorders>
            <w:shd w:val="clear" w:color="auto" w:fill="FFFFFF"/>
            <w:vAlign w:val="center"/>
          </w:tcPr>
          <w:p w:rsidR="00CB6E03" w:rsidRPr="00085AAF" w:rsidRDefault="00CB6E03" w:rsidP="00DB6EC5">
            <w:pPr>
              <w:widowControl/>
              <w:rPr>
                <w:b/>
                <w:bCs/>
                <w:i/>
                <w:color w:val="000000"/>
                <w:sz w:val="16"/>
                <w:szCs w:val="16"/>
              </w:rPr>
            </w:pPr>
            <w:r>
              <w:rPr>
                <w:b/>
                <w:bCs/>
                <w:i/>
                <w:color w:val="000000"/>
                <w:sz w:val="16"/>
                <w:szCs w:val="16"/>
              </w:rPr>
              <w:t>55021,44199</w:t>
            </w:r>
          </w:p>
        </w:tc>
        <w:tc>
          <w:tcPr>
            <w:tcW w:w="705" w:type="dxa"/>
            <w:vMerge/>
            <w:tcBorders>
              <w:left w:val="single" w:sz="4" w:space="0" w:color="auto"/>
              <w:bottom w:val="single" w:sz="4" w:space="0" w:color="auto"/>
              <w:right w:val="single" w:sz="4" w:space="0" w:color="auto"/>
            </w:tcBorders>
            <w:vAlign w:val="center"/>
          </w:tcPr>
          <w:p w:rsidR="00CB6E03" w:rsidRPr="005A6362" w:rsidRDefault="00CB6E03" w:rsidP="00BA7CB6">
            <w:pPr>
              <w:widowControl/>
              <w:rPr>
                <w:b/>
                <w:bCs/>
                <w:color w:val="000000"/>
                <w:sz w:val="16"/>
                <w:szCs w:val="16"/>
              </w:rPr>
            </w:pPr>
          </w:p>
        </w:tc>
        <w:tc>
          <w:tcPr>
            <w:tcW w:w="567" w:type="dxa"/>
            <w:vMerge/>
            <w:tcBorders>
              <w:left w:val="single" w:sz="4" w:space="0" w:color="auto"/>
              <w:bottom w:val="single" w:sz="4" w:space="0" w:color="auto"/>
              <w:right w:val="single" w:sz="4" w:space="0" w:color="auto"/>
            </w:tcBorders>
            <w:vAlign w:val="center"/>
          </w:tcPr>
          <w:p w:rsidR="00CB6E03" w:rsidRPr="005A6362" w:rsidRDefault="00CB6E03" w:rsidP="00BA7CB6">
            <w:pPr>
              <w:widowControl/>
              <w:rPr>
                <w:b/>
                <w:bCs/>
                <w:color w:val="000000"/>
                <w:sz w:val="16"/>
                <w:szCs w:val="16"/>
              </w:rPr>
            </w:pPr>
          </w:p>
        </w:tc>
        <w:tc>
          <w:tcPr>
            <w:tcW w:w="567" w:type="dxa"/>
            <w:vMerge/>
            <w:tcBorders>
              <w:left w:val="single" w:sz="4" w:space="0" w:color="auto"/>
              <w:bottom w:val="single" w:sz="4" w:space="0" w:color="auto"/>
              <w:right w:val="single" w:sz="4" w:space="0" w:color="auto"/>
            </w:tcBorders>
            <w:vAlign w:val="center"/>
          </w:tcPr>
          <w:p w:rsidR="00CB6E03" w:rsidRPr="005A6362" w:rsidRDefault="00CB6E03" w:rsidP="00BA7CB6">
            <w:pPr>
              <w:widowControl/>
              <w:rPr>
                <w:b/>
                <w:bCs/>
                <w:color w:val="000000"/>
                <w:sz w:val="16"/>
                <w:szCs w:val="16"/>
              </w:rPr>
            </w:pPr>
          </w:p>
        </w:tc>
        <w:tc>
          <w:tcPr>
            <w:tcW w:w="850" w:type="dxa"/>
            <w:vMerge/>
            <w:tcBorders>
              <w:left w:val="single" w:sz="4" w:space="0" w:color="auto"/>
              <w:bottom w:val="single" w:sz="4" w:space="0" w:color="auto"/>
              <w:right w:val="single" w:sz="4" w:space="0" w:color="auto"/>
            </w:tcBorders>
            <w:vAlign w:val="center"/>
          </w:tcPr>
          <w:p w:rsidR="00CB6E03" w:rsidRPr="005A6362" w:rsidRDefault="00CB6E03" w:rsidP="00BA7CB6">
            <w:pPr>
              <w:widowControl/>
              <w:rPr>
                <w:b/>
                <w:bCs/>
                <w:color w:val="000000"/>
                <w:sz w:val="16"/>
                <w:szCs w:val="16"/>
              </w:rPr>
            </w:pPr>
          </w:p>
        </w:tc>
        <w:tc>
          <w:tcPr>
            <w:tcW w:w="851" w:type="dxa"/>
            <w:vMerge/>
            <w:tcBorders>
              <w:left w:val="single" w:sz="4" w:space="0" w:color="auto"/>
              <w:bottom w:val="single" w:sz="4" w:space="0" w:color="auto"/>
              <w:right w:val="single" w:sz="4" w:space="0" w:color="auto"/>
            </w:tcBorders>
            <w:vAlign w:val="center"/>
          </w:tcPr>
          <w:p w:rsidR="00CB6E03" w:rsidRPr="005A6362" w:rsidRDefault="00CB6E03" w:rsidP="00BA7CB6">
            <w:pPr>
              <w:widowControl/>
              <w:rPr>
                <w:b/>
                <w:bCs/>
                <w:color w:val="000000"/>
                <w:sz w:val="16"/>
                <w:szCs w:val="16"/>
              </w:rPr>
            </w:pPr>
          </w:p>
        </w:tc>
        <w:tc>
          <w:tcPr>
            <w:tcW w:w="850" w:type="dxa"/>
            <w:gridSpan w:val="2"/>
            <w:vMerge/>
            <w:tcBorders>
              <w:left w:val="single" w:sz="4" w:space="0" w:color="auto"/>
              <w:bottom w:val="single" w:sz="4" w:space="0" w:color="auto"/>
              <w:right w:val="single" w:sz="4" w:space="0" w:color="auto"/>
            </w:tcBorders>
            <w:vAlign w:val="center"/>
          </w:tcPr>
          <w:p w:rsidR="00CB6E03" w:rsidRPr="005A6362" w:rsidRDefault="00CB6E03" w:rsidP="00BA7CB6">
            <w:pPr>
              <w:widowControl/>
              <w:rPr>
                <w:b/>
                <w:bCs/>
                <w:color w:val="000000"/>
                <w:sz w:val="16"/>
                <w:szCs w:val="16"/>
              </w:rPr>
            </w:pPr>
          </w:p>
        </w:tc>
        <w:tc>
          <w:tcPr>
            <w:tcW w:w="855" w:type="dxa"/>
            <w:vMerge/>
            <w:tcBorders>
              <w:left w:val="single" w:sz="4" w:space="0" w:color="auto"/>
              <w:bottom w:val="single" w:sz="4" w:space="0" w:color="auto"/>
              <w:right w:val="single" w:sz="4" w:space="0" w:color="auto"/>
            </w:tcBorders>
            <w:vAlign w:val="center"/>
          </w:tcPr>
          <w:p w:rsidR="00CB6E03" w:rsidRPr="005A6362" w:rsidRDefault="00CB6E03" w:rsidP="00BA7CB6">
            <w:pPr>
              <w:widowControl/>
              <w:rPr>
                <w:b/>
                <w:bCs/>
                <w:color w:val="000000"/>
                <w:sz w:val="16"/>
                <w:szCs w:val="16"/>
              </w:rPr>
            </w:pPr>
          </w:p>
        </w:tc>
      </w:tr>
      <w:tr w:rsidR="00367EDB" w:rsidRPr="005A6362" w:rsidTr="00DB2D77">
        <w:trPr>
          <w:gridAfter w:val="1"/>
          <w:wAfter w:w="236" w:type="dxa"/>
          <w:trHeight w:val="319"/>
        </w:trPr>
        <w:tc>
          <w:tcPr>
            <w:tcW w:w="1409" w:type="dxa"/>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BA7CB6">
            <w:pPr>
              <w:widowControl/>
              <w:rPr>
                <w:color w:val="000000"/>
                <w:sz w:val="16"/>
                <w:szCs w:val="16"/>
              </w:rPr>
            </w:pPr>
            <w:r w:rsidRPr="005A6362">
              <w:rPr>
                <w:color w:val="000000"/>
                <w:sz w:val="16"/>
                <w:szCs w:val="16"/>
              </w:rPr>
              <w:t>2.1. Дворовая территория по ул. К. Маркса, д. 1а, г. Чайковский, Пермский край</w:t>
            </w:r>
          </w:p>
        </w:tc>
        <w:tc>
          <w:tcPr>
            <w:tcW w:w="1002" w:type="dxa"/>
            <w:gridSpan w:val="2"/>
            <w:vMerge w:val="restart"/>
            <w:tcBorders>
              <w:top w:val="single" w:sz="4" w:space="0" w:color="auto"/>
              <w:left w:val="single" w:sz="4" w:space="0" w:color="auto"/>
              <w:right w:val="single" w:sz="4" w:space="0" w:color="auto"/>
            </w:tcBorders>
            <w:shd w:val="clear" w:color="auto" w:fill="auto"/>
            <w:hideMark/>
          </w:tcPr>
          <w:p w:rsidR="00CB6E03" w:rsidRPr="005A6362" w:rsidRDefault="00DB2D77" w:rsidP="00BA7CB6">
            <w:pPr>
              <w:widowControl/>
              <w:jc w:val="center"/>
              <w:rPr>
                <w:color w:val="000000"/>
                <w:sz w:val="16"/>
                <w:szCs w:val="16"/>
              </w:rPr>
            </w:pPr>
            <w:r>
              <w:rPr>
                <w:color w:val="000000"/>
                <w:sz w:val="16"/>
                <w:szCs w:val="16"/>
              </w:rPr>
              <w:t>УЖКХи</w:t>
            </w:r>
            <w:r w:rsidR="00CB6E03">
              <w:rPr>
                <w:color w:val="000000"/>
                <w:sz w:val="16"/>
                <w:szCs w:val="16"/>
              </w:rPr>
              <w:t>Т</w:t>
            </w:r>
          </w:p>
        </w:tc>
        <w:tc>
          <w:tcPr>
            <w:tcW w:w="1126" w:type="dxa"/>
            <w:gridSpan w:val="2"/>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color w:val="000000"/>
                <w:sz w:val="16"/>
                <w:szCs w:val="16"/>
              </w:rPr>
            </w:pPr>
            <w:r w:rsidRPr="005A6362">
              <w:rPr>
                <w:color w:val="000000"/>
                <w:sz w:val="16"/>
                <w:szCs w:val="16"/>
              </w:rPr>
              <w:t>Федеральный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615,77525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615,77525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0,00000</w:t>
            </w:r>
          </w:p>
        </w:tc>
        <w:tc>
          <w:tcPr>
            <w:tcW w:w="705" w:type="dxa"/>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BA7CB6">
            <w:pPr>
              <w:widowControl/>
              <w:jc w:val="center"/>
              <w:rPr>
                <w:color w:val="000000"/>
                <w:sz w:val="16"/>
                <w:szCs w:val="16"/>
              </w:rPr>
            </w:pPr>
            <w:r w:rsidRPr="005A6362">
              <w:rPr>
                <w:color w:val="000000"/>
                <w:sz w:val="16"/>
                <w:szCs w:val="16"/>
              </w:rPr>
              <w:t>Количество благоустроенных общественных территорий</w:t>
            </w:r>
          </w:p>
        </w:tc>
        <w:tc>
          <w:tcPr>
            <w:tcW w:w="567" w:type="dxa"/>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BA7CB6">
            <w:pPr>
              <w:widowControl/>
              <w:jc w:val="center"/>
              <w:rPr>
                <w:color w:val="000000"/>
                <w:sz w:val="16"/>
                <w:szCs w:val="16"/>
              </w:rPr>
            </w:pPr>
            <w:r w:rsidRPr="005A6362">
              <w:rPr>
                <w:color w:val="000000"/>
                <w:sz w:val="16"/>
                <w:szCs w:val="16"/>
              </w:rPr>
              <w:t>шт.</w:t>
            </w:r>
          </w:p>
        </w:tc>
        <w:tc>
          <w:tcPr>
            <w:tcW w:w="567" w:type="dxa"/>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BA7CB6">
            <w:pPr>
              <w:widowControl/>
              <w:jc w:val="center"/>
              <w:rPr>
                <w:color w:val="000000"/>
                <w:sz w:val="16"/>
                <w:szCs w:val="16"/>
              </w:rPr>
            </w:pPr>
            <w:r>
              <w:rPr>
                <w:color w:val="000000"/>
                <w:sz w:val="16"/>
                <w:szCs w:val="16"/>
              </w:rPr>
              <w:t>0</w:t>
            </w:r>
          </w:p>
        </w:tc>
        <w:tc>
          <w:tcPr>
            <w:tcW w:w="850" w:type="dxa"/>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BA7CB6">
            <w:pPr>
              <w:widowControl/>
              <w:jc w:val="center"/>
              <w:rPr>
                <w:color w:val="000000"/>
                <w:sz w:val="16"/>
                <w:szCs w:val="16"/>
              </w:rPr>
            </w:pPr>
            <w:r w:rsidRPr="005A6362">
              <w:rPr>
                <w:color w:val="000000"/>
                <w:sz w:val="16"/>
                <w:szCs w:val="16"/>
              </w:rPr>
              <w:t>1</w:t>
            </w:r>
          </w:p>
        </w:tc>
        <w:tc>
          <w:tcPr>
            <w:tcW w:w="851" w:type="dxa"/>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BA7CB6">
            <w:pPr>
              <w:widowControl/>
              <w:jc w:val="center"/>
              <w:rPr>
                <w:color w:val="000000"/>
                <w:sz w:val="16"/>
                <w:szCs w:val="16"/>
              </w:rPr>
            </w:pPr>
            <w:r>
              <w:rPr>
                <w:color w:val="000000"/>
                <w:sz w:val="16"/>
                <w:szCs w:val="16"/>
              </w:rPr>
              <w:t>0</w:t>
            </w:r>
          </w:p>
        </w:tc>
        <w:tc>
          <w:tcPr>
            <w:tcW w:w="850" w:type="dxa"/>
            <w:gridSpan w:val="2"/>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BA7CB6">
            <w:pPr>
              <w:widowControl/>
              <w:jc w:val="center"/>
              <w:rPr>
                <w:color w:val="000000"/>
                <w:sz w:val="16"/>
                <w:szCs w:val="16"/>
              </w:rPr>
            </w:pPr>
            <w:r>
              <w:rPr>
                <w:color w:val="000000"/>
                <w:sz w:val="16"/>
                <w:szCs w:val="16"/>
              </w:rPr>
              <w:t>0</w:t>
            </w:r>
          </w:p>
        </w:tc>
        <w:tc>
          <w:tcPr>
            <w:tcW w:w="855" w:type="dxa"/>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BA7CB6">
            <w:pPr>
              <w:widowControl/>
              <w:jc w:val="center"/>
              <w:rPr>
                <w:color w:val="000000"/>
                <w:sz w:val="16"/>
                <w:szCs w:val="16"/>
              </w:rPr>
            </w:pPr>
            <w:r>
              <w:rPr>
                <w:color w:val="000000"/>
                <w:sz w:val="16"/>
                <w:szCs w:val="16"/>
              </w:rPr>
              <w:t>0</w:t>
            </w:r>
          </w:p>
        </w:tc>
      </w:tr>
      <w:tr w:rsidR="00367EDB" w:rsidRPr="005A6362" w:rsidTr="00DB2D77">
        <w:trPr>
          <w:gridAfter w:val="1"/>
          <w:wAfter w:w="236" w:type="dxa"/>
          <w:trHeight w:val="336"/>
        </w:trPr>
        <w:tc>
          <w:tcPr>
            <w:tcW w:w="1409"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002"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color w:val="000000"/>
                <w:sz w:val="16"/>
                <w:szCs w:val="16"/>
              </w:rPr>
            </w:pPr>
            <w:r w:rsidRPr="005A6362">
              <w:rPr>
                <w:color w:val="000000"/>
                <w:sz w:val="16"/>
                <w:szCs w:val="16"/>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32,40923</w:t>
            </w:r>
          </w:p>
        </w:tc>
        <w:tc>
          <w:tcPr>
            <w:tcW w:w="1276"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32,40923</w:t>
            </w:r>
          </w:p>
        </w:tc>
        <w:tc>
          <w:tcPr>
            <w:tcW w:w="1134"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280"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8"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0,00000</w:t>
            </w:r>
          </w:p>
        </w:tc>
        <w:tc>
          <w:tcPr>
            <w:tcW w:w="705"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1"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5"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r>
      <w:tr w:rsidR="00367EDB" w:rsidRPr="005A6362" w:rsidTr="00DB2D77">
        <w:trPr>
          <w:gridAfter w:val="1"/>
          <w:wAfter w:w="236" w:type="dxa"/>
          <w:trHeight w:val="682"/>
        </w:trPr>
        <w:tc>
          <w:tcPr>
            <w:tcW w:w="1409"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002"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color w:val="000000"/>
                <w:sz w:val="16"/>
                <w:szCs w:val="16"/>
              </w:rPr>
            </w:pPr>
            <w:r w:rsidRPr="005A6362">
              <w:rPr>
                <w:color w:val="000000"/>
                <w:sz w:val="16"/>
                <w:szCs w:val="16"/>
              </w:rPr>
              <w:t xml:space="preserve">Краевой бюджет (не софин. из федер-го бюд-та) </w:t>
            </w:r>
          </w:p>
        </w:tc>
        <w:tc>
          <w:tcPr>
            <w:tcW w:w="1275"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2</w:t>
            </w:r>
            <w:r>
              <w:rPr>
                <w:color w:val="000000"/>
                <w:sz w:val="16"/>
                <w:szCs w:val="16"/>
                <w:lang w:val="en-US"/>
              </w:rPr>
              <w:t>8</w:t>
            </w:r>
            <w:r w:rsidRPr="005A6362">
              <w:rPr>
                <w:color w:val="000000"/>
                <w:sz w:val="16"/>
                <w:szCs w:val="16"/>
              </w:rPr>
              <w:t>8,28878</w:t>
            </w:r>
          </w:p>
        </w:tc>
        <w:tc>
          <w:tcPr>
            <w:tcW w:w="1276"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2</w:t>
            </w:r>
            <w:r>
              <w:rPr>
                <w:color w:val="000000"/>
                <w:sz w:val="16"/>
                <w:szCs w:val="16"/>
                <w:lang w:val="en-US"/>
              </w:rPr>
              <w:t>8</w:t>
            </w:r>
            <w:r w:rsidRPr="005A6362">
              <w:rPr>
                <w:color w:val="000000"/>
                <w:sz w:val="16"/>
                <w:szCs w:val="16"/>
              </w:rPr>
              <w:t>8,28878</w:t>
            </w:r>
          </w:p>
        </w:tc>
        <w:tc>
          <w:tcPr>
            <w:tcW w:w="1134"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280"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8"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0,00000</w:t>
            </w:r>
          </w:p>
        </w:tc>
        <w:tc>
          <w:tcPr>
            <w:tcW w:w="705"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1"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5"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r>
      <w:tr w:rsidR="00367EDB" w:rsidRPr="005A6362" w:rsidTr="00DB2D77">
        <w:trPr>
          <w:gridAfter w:val="1"/>
          <w:wAfter w:w="236" w:type="dxa"/>
          <w:trHeight w:val="170"/>
        </w:trPr>
        <w:tc>
          <w:tcPr>
            <w:tcW w:w="1409"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002"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color w:val="000000"/>
                <w:sz w:val="16"/>
                <w:szCs w:val="16"/>
              </w:rPr>
            </w:pPr>
            <w:r w:rsidRPr="005A6362">
              <w:rPr>
                <w:color w:val="000000"/>
                <w:sz w:val="16"/>
                <w:szCs w:val="16"/>
              </w:rPr>
              <w:t xml:space="preserve">Местный </w:t>
            </w:r>
            <w:r w:rsidRPr="005A6362">
              <w:rPr>
                <w:color w:val="000000"/>
                <w:sz w:val="16"/>
                <w:szCs w:val="16"/>
              </w:rPr>
              <w:lastRenderedPageBreak/>
              <w:t>бюджет</w:t>
            </w:r>
          </w:p>
        </w:tc>
        <w:tc>
          <w:tcPr>
            <w:tcW w:w="1275"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lastRenderedPageBreak/>
              <w:t>72,02049</w:t>
            </w:r>
          </w:p>
        </w:tc>
        <w:tc>
          <w:tcPr>
            <w:tcW w:w="1276"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72,02049</w:t>
            </w:r>
          </w:p>
        </w:tc>
        <w:tc>
          <w:tcPr>
            <w:tcW w:w="1134"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280"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8"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0,00000</w:t>
            </w:r>
          </w:p>
        </w:tc>
        <w:tc>
          <w:tcPr>
            <w:tcW w:w="705"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1"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5"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r>
      <w:tr w:rsidR="00367EDB" w:rsidRPr="005A6362" w:rsidTr="00DB2D77">
        <w:trPr>
          <w:gridAfter w:val="1"/>
          <w:wAfter w:w="236" w:type="dxa"/>
          <w:trHeight w:val="644"/>
        </w:trPr>
        <w:tc>
          <w:tcPr>
            <w:tcW w:w="1409"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002"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color w:val="000000"/>
                <w:sz w:val="16"/>
                <w:szCs w:val="16"/>
              </w:rPr>
            </w:pPr>
            <w:r w:rsidRPr="005A6362">
              <w:rPr>
                <w:color w:val="000000"/>
                <w:sz w:val="16"/>
                <w:szCs w:val="16"/>
              </w:rPr>
              <w:t xml:space="preserve">Местный бюджет  (не софин. из федер-го бюд-та) </w:t>
            </w:r>
          </w:p>
        </w:tc>
        <w:tc>
          <w:tcPr>
            <w:tcW w:w="1275"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32,03210</w:t>
            </w:r>
          </w:p>
        </w:tc>
        <w:tc>
          <w:tcPr>
            <w:tcW w:w="1276"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32,03210</w:t>
            </w:r>
          </w:p>
        </w:tc>
        <w:tc>
          <w:tcPr>
            <w:tcW w:w="1134"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280"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8"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0,00000</w:t>
            </w:r>
          </w:p>
        </w:tc>
        <w:tc>
          <w:tcPr>
            <w:tcW w:w="705"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1"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5"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r>
      <w:tr w:rsidR="00367EDB" w:rsidRPr="005A6362" w:rsidTr="00DB2D77">
        <w:trPr>
          <w:gridAfter w:val="1"/>
          <w:wAfter w:w="236" w:type="dxa"/>
          <w:trHeight w:val="275"/>
        </w:trPr>
        <w:tc>
          <w:tcPr>
            <w:tcW w:w="1409"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002"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color w:val="000000"/>
                <w:sz w:val="16"/>
                <w:szCs w:val="16"/>
              </w:rPr>
            </w:pPr>
            <w:r w:rsidRPr="005A6362">
              <w:rPr>
                <w:color w:val="000000"/>
                <w:sz w:val="16"/>
                <w:szCs w:val="16"/>
              </w:rPr>
              <w:t>Внебюджетные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276"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280"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sidRPr="005A6362">
              <w:rPr>
                <w:color w:val="000000"/>
                <w:sz w:val="16"/>
                <w:szCs w:val="16"/>
              </w:rPr>
              <w:t>0,00000</w:t>
            </w:r>
          </w:p>
        </w:tc>
        <w:tc>
          <w:tcPr>
            <w:tcW w:w="1138"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center"/>
              <w:rPr>
                <w:color w:val="000000"/>
                <w:sz w:val="16"/>
                <w:szCs w:val="16"/>
              </w:rPr>
            </w:pPr>
            <w:r>
              <w:rPr>
                <w:color w:val="000000"/>
                <w:sz w:val="16"/>
                <w:szCs w:val="16"/>
              </w:rPr>
              <w:t>0,00000</w:t>
            </w:r>
          </w:p>
        </w:tc>
        <w:tc>
          <w:tcPr>
            <w:tcW w:w="705"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1"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0"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c>
          <w:tcPr>
            <w:tcW w:w="855" w:type="dxa"/>
            <w:vMerge/>
            <w:tcBorders>
              <w:left w:val="single" w:sz="4" w:space="0" w:color="auto"/>
              <w:right w:val="single" w:sz="4" w:space="0" w:color="auto"/>
            </w:tcBorders>
            <w:vAlign w:val="center"/>
            <w:hideMark/>
          </w:tcPr>
          <w:p w:rsidR="00CB6E03" w:rsidRPr="005A6362" w:rsidRDefault="00CB6E03" w:rsidP="00BA7CB6">
            <w:pPr>
              <w:widowControl/>
              <w:jc w:val="both"/>
              <w:rPr>
                <w:color w:val="000000"/>
                <w:sz w:val="16"/>
                <w:szCs w:val="16"/>
              </w:rPr>
            </w:pPr>
          </w:p>
        </w:tc>
      </w:tr>
      <w:tr w:rsidR="00367EDB" w:rsidRPr="005A6362" w:rsidTr="00DB2D77">
        <w:trPr>
          <w:gridAfter w:val="1"/>
          <w:wAfter w:w="236" w:type="dxa"/>
          <w:trHeight w:val="275"/>
        </w:trPr>
        <w:tc>
          <w:tcPr>
            <w:tcW w:w="1409" w:type="dxa"/>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color w:val="000000"/>
                <w:sz w:val="16"/>
                <w:szCs w:val="16"/>
              </w:rPr>
            </w:pPr>
          </w:p>
        </w:tc>
        <w:tc>
          <w:tcPr>
            <w:tcW w:w="1002" w:type="dxa"/>
            <w:gridSpan w:val="2"/>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tcPr>
          <w:p w:rsidR="00CB6E03" w:rsidRPr="004E6C1B" w:rsidRDefault="00CB6E03" w:rsidP="00BA7CB6">
            <w:pPr>
              <w:widowControl/>
              <w:jc w:val="both"/>
              <w:rPr>
                <w:i/>
                <w:color w:val="000000"/>
                <w:sz w:val="16"/>
                <w:szCs w:val="16"/>
              </w:rPr>
            </w:pPr>
            <w:r w:rsidRPr="004E6C1B">
              <w:rPr>
                <w:i/>
                <w:color w:val="000000"/>
                <w:sz w:val="16"/>
                <w:szCs w:val="16"/>
              </w:rPr>
              <w:t>Всего</w:t>
            </w:r>
          </w:p>
        </w:tc>
        <w:tc>
          <w:tcPr>
            <w:tcW w:w="1275" w:type="dxa"/>
            <w:tcBorders>
              <w:top w:val="nil"/>
              <w:left w:val="nil"/>
              <w:bottom w:val="single" w:sz="4" w:space="0" w:color="auto"/>
              <w:right w:val="single" w:sz="4" w:space="0" w:color="auto"/>
            </w:tcBorders>
            <w:shd w:val="clear" w:color="auto" w:fill="auto"/>
            <w:vAlign w:val="center"/>
          </w:tcPr>
          <w:p w:rsidR="00CB6E03" w:rsidRPr="004E6C1B" w:rsidRDefault="00CB6E03" w:rsidP="00BA7CB6">
            <w:pPr>
              <w:widowControl/>
              <w:jc w:val="center"/>
              <w:rPr>
                <w:i/>
                <w:color w:val="000000"/>
                <w:sz w:val="16"/>
                <w:szCs w:val="16"/>
              </w:rPr>
            </w:pPr>
            <w:r>
              <w:rPr>
                <w:i/>
                <w:color w:val="000000"/>
                <w:sz w:val="16"/>
                <w:szCs w:val="16"/>
              </w:rPr>
              <w:t>1</w:t>
            </w:r>
            <w:r w:rsidRPr="004E6C1B">
              <w:rPr>
                <w:i/>
                <w:color w:val="000000"/>
                <w:sz w:val="16"/>
                <w:szCs w:val="16"/>
              </w:rPr>
              <w:t>040,52585</w:t>
            </w:r>
          </w:p>
        </w:tc>
        <w:tc>
          <w:tcPr>
            <w:tcW w:w="1276" w:type="dxa"/>
            <w:tcBorders>
              <w:top w:val="nil"/>
              <w:left w:val="nil"/>
              <w:bottom w:val="single" w:sz="4" w:space="0" w:color="auto"/>
              <w:right w:val="single" w:sz="4" w:space="0" w:color="auto"/>
            </w:tcBorders>
            <w:shd w:val="clear" w:color="auto" w:fill="auto"/>
            <w:vAlign w:val="center"/>
          </w:tcPr>
          <w:p w:rsidR="00CB6E03" w:rsidRPr="004E6C1B" w:rsidRDefault="00CB6E03" w:rsidP="00BA7CB6">
            <w:pPr>
              <w:widowControl/>
              <w:jc w:val="center"/>
              <w:rPr>
                <w:i/>
                <w:color w:val="000000"/>
                <w:sz w:val="16"/>
                <w:szCs w:val="16"/>
              </w:rPr>
            </w:pPr>
            <w:r>
              <w:rPr>
                <w:i/>
                <w:color w:val="000000"/>
                <w:sz w:val="16"/>
                <w:szCs w:val="16"/>
              </w:rPr>
              <w:t>1</w:t>
            </w:r>
            <w:r w:rsidRPr="004E6C1B">
              <w:rPr>
                <w:i/>
                <w:color w:val="000000"/>
                <w:sz w:val="16"/>
                <w:szCs w:val="16"/>
              </w:rPr>
              <w:t>040,52585</w:t>
            </w:r>
          </w:p>
        </w:tc>
        <w:tc>
          <w:tcPr>
            <w:tcW w:w="1134" w:type="dxa"/>
            <w:tcBorders>
              <w:top w:val="nil"/>
              <w:left w:val="nil"/>
              <w:bottom w:val="single" w:sz="4" w:space="0" w:color="auto"/>
              <w:right w:val="single" w:sz="4" w:space="0" w:color="auto"/>
            </w:tcBorders>
            <w:shd w:val="clear" w:color="auto" w:fill="auto"/>
            <w:vAlign w:val="center"/>
          </w:tcPr>
          <w:p w:rsidR="00CB6E03" w:rsidRPr="004E6C1B" w:rsidRDefault="00CB6E03" w:rsidP="00BA7CB6">
            <w:pPr>
              <w:widowControl/>
              <w:jc w:val="center"/>
              <w:rPr>
                <w:i/>
                <w:color w:val="000000"/>
                <w:sz w:val="16"/>
                <w:szCs w:val="16"/>
              </w:rPr>
            </w:pPr>
            <w:r w:rsidRPr="004E6C1B">
              <w:rPr>
                <w:i/>
                <w:color w:val="000000"/>
                <w:sz w:val="16"/>
                <w:szCs w:val="16"/>
              </w:rPr>
              <w:t>0,00000</w:t>
            </w:r>
          </w:p>
        </w:tc>
        <w:tc>
          <w:tcPr>
            <w:tcW w:w="1280" w:type="dxa"/>
            <w:tcBorders>
              <w:top w:val="nil"/>
              <w:left w:val="nil"/>
              <w:bottom w:val="single" w:sz="4" w:space="0" w:color="auto"/>
              <w:right w:val="single" w:sz="4" w:space="0" w:color="auto"/>
            </w:tcBorders>
            <w:shd w:val="clear" w:color="auto" w:fill="auto"/>
            <w:vAlign w:val="center"/>
          </w:tcPr>
          <w:p w:rsidR="00CB6E03" w:rsidRPr="004E6C1B" w:rsidRDefault="00CB6E03" w:rsidP="00BA7CB6">
            <w:pPr>
              <w:widowControl/>
              <w:jc w:val="center"/>
              <w:rPr>
                <w:i/>
                <w:color w:val="000000"/>
                <w:sz w:val="16"/>
                <w:szCs w:val="16"/>
              </w:rPr>
            </w:pPr>
            <w:r w:rsidRPr="004E6C1B">
              <w:rPr>
                <w:i/>
                <w:color w:val="000000"/>
                <w:sz w:val="16"/>
                <w:szCs w:val="16"/>
              </w:rPr>
              <w:t>0,00000</w:t>
            </w:r>
          </w:p>
        </w:tc>
        <w:tc>
          <w:tcPr>
            <w:tcW w:w="1138" w:type="dxa"/>
            <w:tcBorders>
              <w:top w:val="nil"/>
              <w:left w:val="nil"/>
              <w:bottom w:val="single" w:sz="4" w:space="0" w:color="auto"/>
              <w:right w:val="single" w:sz="4" w:space="0" w:color="auto"/>
            </w:tcBorders>
            <w:shd w:val="clear" w:color="auto" w:fill="auto"/>
            <w:vAlign w:val="center"/>
          </w:tcPr>
          <w:p w:rsidR="00CB6E03" w:rsidRPr="004E6C1B" w:rsidRDefault="00CB6E03" w:rsidP="00BA7CB6">
            <w:pPr>
              <w:widowControl/>
              <w:jc w:val="center"/>
              <w:rPr>
                <w:i/>
                <w:color w:val="000000"/>
                <w:sz w:val="16"/>
                <w:szCs w:val="16"/>
              </w:rPr>
            </w:pPr>
            <w:r w:rsidRPr="004E6C1B">
              <w:rPr>
                <w:i/>
                <w:color w:val="000000"/>
                <w:sz w:val="16"/>
                <w:szCs w:val="16"/>
              </w:rPr>
              <w:t>0,00000</w:t>
            </w:r>
          </w:p>
        </w:tc>
        <w:tc>
          <w:tcPr>
            <w:tcW w:w="705" w:type="dxa"/>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color w:val="000000"/>
                <w:sz w:val="16"/>
                <w:szCs w:val="16"/>
              </w:rPr>
            </w:pPr>
          </w:p>
        </w:tc>
        <w:tc>
          <w:tcPr>
            <w:tcW w:w="567" w:type="dxa"/>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color w:val="000000"/>
                <w:sz w:val="16"/>
                <w:szCs w:val="16"/>
              </w:rPr>
            </w:pPr>
          </w:p>
        </w:tc>
        <w:tc>
          <w:tcPr>
            <w:tcW w:w="567" w:type="dxa"/>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color w:val="000000"/>
                <w:sz w:val="16"/>
                <w:szCs w:val="16"/>
              </w:rPr>
            </w:pPr>
          </w:p>
        </w:tc>
        <w:tc>
          <w:tcPr>
            <w:tcW w:w="850" w:type="dxa"/>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color w:val="000000"/>
                <w:sz w:val="16"/>
                <w:szCs w:val="16"/>
              </w:rPr>
            </w:pPr>
          </w:p>
        </w:tc>
        <w:tc>
          <w:tcPr>
            <w:tcW w:w="851" w:type="dxa"/>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color w:val="000000"/>
                <w:sz w:val="16"/>
                <w:szCs w:val="16"/>
              </w:rPr>
            </w:pPr>
          </w:p>
        </w:tc>
        <w:tc>
          <w:tcPr>
            <w:tcW w:w="850" w:type="dxa"/>
            <w:gridSpan w:val="2"/>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color w:val="000000"/>
                <w:sz w:val="16"/>
                <w:szCs w:val="16"/>
              </w:rPr>
            </w:pPr>
          </w:p>
        </w:tc>
        <w:tc>
          <w:tcPr>
            <w:tcW w:w="855" w:type="dxa"/>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color w:val="000000"/>
                <w:sz w:val="16"/>
                <w:szCs w:val="16"/>
              </w:rPr>
            </w:pPr>
          </w:p>
        </w:tc>
      </w:tr>
      <w:tr w:rsidR="00367EDB" w:rsidRPr="00300FED" w:rsidTr="00DB2D77">
        <w:trPr>
          <w:gridAfter w:val="1"/>
          <w:wAfter w:w="236" w:type="dxa"/>
          <w:trHeight w:val="404"/>
        </w:trPr>
        <w:tc>
          <w:tcPr>
            <w:tcW w:w="1409" w:type="dxa"/>
            <w:vMerge w:val="restart"/>
            <w:tcBorders>
              <w:top w:val="single" w:sz="4" w:space="0" w:color="auto"/>
              <w:left w:val="single" w:sz="4" w:space="0" w:color="auto"/>
              <w:right w:val="single" w:sz="4" w:space="0" w:color="auto"/>
            </w:tcBorders>
            <w:shd w:val="clear" w:color="auto" w:fill="auto"/>
            <w:hideMark/>
          </w:tcPr>
          <w:p w:rsidR="00CB6E03" w:rsidRPr="00A817BE" w:rsidRDefault="00CB6E03" w:rsidP="00A817BE">
            <w:pPr>
              <w:widowControl/>
              <w:rPr>
                <w:color w:val="000000"/>
                <w:sz w:val="16"/>
                <w:szCs w:val="16"/>
              </w:rPr>
            </w:pPr>
            <w:r w:rsidRPr="005A6362">
              <w:rPr>
                <w:color w:val="000000"/>
                <w:sz w:val="16"/>
                <w:szCs w:val="16"/>
              </w:rPr>
              <w:t>2.2. Дворовая территория по пер. Камский, д. 3, д. 5 г. Чайковский, Пермский край</w:t>
            </w:r>
          </w:p>
          <w:p w:rsidR="00CB6E03" w:rsidRPr="00300FED" w:rsidRDefault="00CB6E03" w:rsidP="00D72B34">
            <w:pPr>
              <w:rPr>
                <w:sz w:val="16"/>
                <w:szCs w:val="16"/>
              </w:rPr>
            </w:pPr>
          </w:p>
        </w:tc>
        <w:tc>
          <w:tcPr>
            <w:tcW w:w="1002" w:type="dxa"/>
            <w:gridSpan w:val="2"/>
            <w:vMerge w:val="restart"/>
            <w:tcBorders>
              <w:top w:val="single" w:sz="4" w:space="0" w:color="auto"/>
              <w:left w:val="single" w:sz="4" w:space="0" w:color="auto"/>
              <w:right w:val="single" w:sz="4" w:space="0" w:color="auto"/>
            </w:tcBorders>
            <w:shd w:val="clear" w:color="auto" w:fill="auto"/>
            <w:hideMark/>
          </w:tcPr>
          <w:p w:rsidR="00CB6E03" w:rsidRPr="005A6362" w:rsidRDefault="00DB2D77" w:rsidP="00D72B34">
            <w:pPr>
              <w:widowControl/>
              <w:jc w:val="center"/>
              <w:rPr>
                <w:color w:val="000000"/>
                <w:sz w:val="16"/>
                <w:szCs w:val="16"/>
              </w:rPr>
            </w:pPr>
            <w:r>
              <w:rPr>
                <w:color w:val="000000"/>
                <w:sz w:val="16"/>
                <w:szCs w:val="16"/>
              </w:rPr>
              <w:t>УЖКХи</w:t>
            </w:r>
            <w:r w:rsidR="00CB6E03">
              <w:rPr>
                <w:color w:val="000000"/>
                <w:sz w:val="16"/>
                <w:szCs w:val="16"/>
              </w:rPr>
              <w:t>Т</w:t>
            </w:r>
          </w:p>
        </w:tc>
        <w:tc>
          <w:tcPr>
            <w:tcW w:w="1126" w:type="dxa"/>
            <w:gridSpan w:val="2"/>
            <w:tcBorders>
              <w:top w:val="single" w:sz="4" w:space="0" w:color="auto"/>
              <w:left w:val="nil"/>
              <w:bottom w:val="single" w:sz="4" w:space="0" w:color="auto"/>
              <w:right w:val="single" w:sz="4" w:space="0" w:color="auto"/>
            </w:tcBorders>
            <w:shd w:val="clear" w:color="auto" w:fill="auto"/>
            <w:hideMark/>
          </w:tcPr>
          <w:p w:rsidR="00CB6E03" w:rsidRDefault="00CB6E03" w:rsidP="00105041">
            <w:pPr>
              <w:widowControl/>
              <w:rPr>
                <w:color w:val="000000"/>
                <w:sz w:val="16"/>
                <w:szCs w:val="16"/>
              </w:rPr>
            </w:pPr>
            <w:r w:rsidRPr="005A6362">
              <w:rPr>
                <w:color w:val="000000"/>
                <w:sz w:val="16"/>
                <w:szCs w:val="16"/>
              </w:rPr>
              <w:t>Федеральный бюджет</w:t>
            </w:r>
          </w:p>
          <w:p w:rsidR="00CB6E03" w:rsidRPr="005A6362" w:rsidRDefault="00CB6E03" w:rsidP="00105041">
            <w:pPr>
              <w:widowControl/>
              <w:rPr>
                <w:color w:val="000000"/>
                <w:sz w:val="16"/>
                <w:szCs w:val="16"/>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B6E03" w:rsidRPr="00D15649" w:rsidRDefault="00CB6E03" w:rsidP="00D15649">
            <w:pPr>
              <w:widowControl/>
              <w:jc w:val="center"/>
              <w:rPr>
                <w:bCs/>
                <w:color w:val="000000"/>
                <w:sz w:val="16"/>
                <w:szCs w:val="16"/>
              </w:rPr>
            </w:pPr>
            <w:r>
              <w:rPr>
                <w:bCs/>
                <w:color w:val="000000"/>
                <w:sz w:val="16"/>
                <w:szCs w:val="16"/>
              </w:rPr>
              <w:t>1</w:t>
            </w:r>
            <w:r w:rsidRPr="00D15649">
              <w:rPr>
                <w:bCs/>
                <w:color w:val="000000"/>
                <w:sz w:val="16"/>
                <w:szCs w:val="16"/>
              </w:rPr>
              <w:t>986,32621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D15649">
            <w:pPr>
              <w:widowControl/>
              <w:jc w:val="center"/>
              <w:rPr>
                <w:color w:val="000000"/>
                <w:sz w:val="16"/>
                <w:szCs w:val="16"/>
              </w:rPr>
            </w:pPr>
            <w:r>
              <w:rPr>
                <w:color w:val="000000"/>
                <w:sz w:val="16"/>
                <w:szCs w:val="16"/>
              </w:rPr>
              <w:t>0,00000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D15649">
            <w:pPr>
              <w:widowControl/>
              <w:jc w:val="center"/>
              <w:rPr>
                <w:color w:val="000000"/>
                <w:sz w:val="16"/>
                <w:szCs w:val="16"/>
              </w:rPr>
            </w:pPr>
            <w:r>
              <w:rPr>
                <w:color w:val="000000"/>
                <w:sz w:val="16"/>
                <w:szCs w:val="16"/>
              </w:rPr>
              <w:t>0,00000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B6E03" w:rsidRPr="00D15649" w:rsidRDefault="00CB6E03" w:rsidP="00D15649">
            <w:pPr>
              <w:widowControl/>
              <w:jc w:val="center"/>
              <w:rPr>
                <w:bCs/>
                <w:color w:val="000000"/>
                <w:sz w:val="16"/>
                <w:szCs w:val="16"/>
              </w:rPr>
            </w:pPr>
            <w:r>
              <w:rPr>
                <w:bCs/>
                <w:color w:val="000000"/>
                <w:sz w:val="16"/>
                <w:szCs w:val="16"/>
              </w:rPr>
              <w:t>1</w:t>
            </w:r>
            <w:r w:rsidRPr="00D15649">
              <w:rPr>
                <w:bCs/>
                <w:color w:val="000000"/>
                <w:sz w:val="16"/>
                <w:szCs w:val="16"/>
              </w:rPr>
              <w:t>986,32621</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D15649">
            <w:pPr>
              <w:widowControl/>
              <w:jc w:val="center"/>
              <w:rPr>
                <w:color w:val="000000"/>
                <w:sz w:val="16"/>
                <w:szCs w:val="16"/>
              </w:rPr>
            </w:pPr>
            <w:r>
              <w:rPr>
                <w:color w:val="000000"/>
                <w:sz w:val="16"/>
                <w:szCs w:val="16"/>
              </w:rPr>
              <w:t>0,00000</w:t>
            </w:r>
          </w:p>
        </w:tc>
        <w:tc>
          <w:tcPr>
            <w:tcW w:w="705" w:type="dxa"/>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D72B34">
            <w:pPr>
              <w:widowControl/>
              <w:jc w:val="center"/>
              <w:rPr>
                <w:color w:val="000000"/>
                <w:sz w:val="16"/>
                <w:szCs w:val="16"/>
              </w:rPr>
            </w:pPr>
            <w:r w:rsidRPr="005A6362">
              <w:rPr>
                <w:color w:val="000000"/>
                <w:sz w:val="16"/>
                <w:szCs w:val="16"/>
              </w:rPr>
              <w:t>Количество благоустроенных общественных территорий</w:t>
            </w:r>
          </w:p>
        </w:tc>
        <w:tc>
          <w:tcPr>
            <w:tcW w:w="567" w:type="dxa"/>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D72B34">
            <w:pPr>
              <w:widowControl/>
              <w:jc w:val="center"/>
              <w:rPr>
                <w:color w:val="000000"/>
                <w:sz w:val="16"/>
                <w:szCs w:val="16"/>
              </w:rPr>
            </w:pPr>
            <w:r w:rsidRPr="005A6362">
              <w:rPr>
                <w:color w:val="000000"/>
                <w:sz w:val="16"/>
                <w:szCs w:val="16"/>
              </w:rPr>
              <w:t>шт.</w:t>
            </w:r>
          </w:p>
        </w:tc>
        <w:tc>
          <w:tcPr>
            <w:tcW w:w="567" w:type="dxa"/>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D72B34">
            <w:pPr>
              <w:widowControl/>
              <w:jc w:val="center"/>
              <w:rPr>
                <w:color w:val="000000"/>
                <w:sz w:val="16"/>
                <w:szCs w:val="16"/>
              </w:rPr>
            </w:pPr>
            <w:r>
              <w:rPr>
                <w:color w:val="000000"/>
                <w:sz w:val="16"/>
                <w:szCs w:val="16"/>
              </w:rPr>
              <w:t>0</w:t>
            </w:r>
          </w:p>
        </w:tc>
        <w:tc>
          <w:tcPr>
            <w:tcW w:w="850" w:type="dxa"/>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D72B34">
            <w:pPr>
              <w:widowControl/>
              <w:jc w:val="center"/>
              <w:rPr>
                <w:color w:val="000000"/>
                <w:sz w:val="16"/>
                <w:szCs w:val="16"/>
              </w:rPr>
            </w:pPr>
            <w:r>
              <w:rPr>
                <w:color w:val="000000"/>
                <w:sz w:val="16"/>
                <w:szCs w:val="16"/>
              </w:rPr>
              <w:t>0</w:t>
            </w:r>
          </w:p>
        </w:tc>
        <w:tc>
          <w:tcPr>
            <w:tcW w:w="851" w:type="dxa"/>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D72B34">
            <w:pPr>
              <w:widowControl/>
              <w:jc w:val="center"/>
              <w:rPr>
                <w:color w:val="000000"/>
                <w:sz w:val="16"/>
                <w:szCs w:val="16"/>
              </w:rPr>
            </w:pPr>
            <w:r>
              <w:rPr>
                <w:color w:val="000000"/>
                <w:sz w:val="16"/>
                <w:szCs w:val="16"/>
              </w:rPr>
              <w:t>0</w:t>
            </w:r>
          </w:p>
        </w:tc>
        <w:tc>
          <w:tcPr>
            <w:tcW w:w="850" w:type="dxa"/>
            <w:gridSpan w:val="2"/>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D72B34">
            <w:pPr>
              <w:widowControl/>
              <w:jc w:val="center"/>
              <w:rPr>
                <w:color w:val="000000"/>
                <w:sz w:val="16"/>
                <w:szCs w:val="16"/>
              </w:rPr>
            </w:pPr>
            <w:r w:rsidRPr="005A6362">
              <w:rPr>
                <w:color w:val="000000"/>
                <w:sz w:val="16"/>
                <w:szCs w:val="16"/>
              </w:rPr>
              <w:t>1</w:t>
            </w:r>
          </w:p>
        </w:tc>
        <w:tc>
          <w:tcPr>
            <w:tcW w:w="855" w:type="dxa"/>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D72B34">
            <w:pPr>
              <w:widowControl/>
              <w:jc w:val="center"/>
              <w:rPr>
                <w:color w:val="000000"/>
                <w:sz w:val="16"/>
                <w:szCs w:val="16"/>
              </w:rPr>
            </w:pPr>
            <w:r>
              <w:rPr>
                <w:color w:val="000000"/>
                <w:sz w:val="16"/>
                <w:szCs w:val="16"/>
              </w:rPr>
              <w:t>0</w:t>
            </w:r>
          </w:p>
        </w:tc>
      </w:tr>
      <w:tr w:rsidR="00367EDB" w:rsidRPr="00300FED" w:rsidTr="00DB2D77">
        <w:trPr>
          <w:gridAfter w:val="1"/>
          <w:wAfter w:w="236" w:type="dxa"/>
          <w:trHeight w:val="403"/>
        </w:trPr>
        <w:tc>
          <w:tcPr>
            <w:tcW w:w="1409" w:type="dxa"/>
            <w:vMerge/>
            <w:tcBorders>
              <w:left w:val="single" w:sz="4" w:space="0" w:color="auto"/>
              <w:right w:val="single" w:sz="4" w:space="0" w:color="auto"/>
            </w:tcBorders>
            <w:shd w:val="clear" w:color="auto" w:fill="auto"/>
          </w:tcPr>
          <w:p w:rsidR="00CB6E03" w:rsidRPr="005A6362" w:rsidRDefault="00CB6E03" w:rsidP="00D72B34">
            <w:pPr>
              <w:widowControl/>
              <w:rPr>
                <w:color w:val="000000"/>
                <w:sz w:val="16"/>
                <w:szCs w:val="16"/>
              </w:rPr>
            </w:pPr>
          </w:p>
        </w:tc>
        <w:tc>
          <w:tcPr>
            <w:tcW w:w="1002" w:type="dxa"/>
            <w:gridSpan w:val="2"/>
            <w:vMerge/>
            <w:tcBorders>
              <w:left w:val="single" w:sz="4" w:space="0" w:color="auto"/>
              <w:right w:val="single" w:sz="4" w:space="0" w:color="auto"/>
            </w:tcBorders>
            <w:shd w:val="clear" w:color="auto" w:fill="auto"/>
          </w:tcPr>
          <w:p w:rsidR="00CB6E03" w:rsidRPr="005A6362" w:rsidRDefault="00CB6E03" w:rsidP="00D72B34">
            <w:pPr>
              <w:widowControl/>
              <w:jc w:val="center"/>
              <w:rPr>
                <w:color w:val="000000"/>
                <w:sz w:val="16"/>
                <w:szCs w:val="16"/>
              </w:rPr>
            </w:pPr>
          </w:p>
        </w:tc>
        <w:tc>
          <w:tcPr>
            <w:tcW w:w="1126" w:type="dxa"/>
            <w:gridSpan w:val="2"/>
            <w:tcBorders>
              <w:top w:val="single" w:sz="4" w:space="0" w:color="auto"/>
              <w:left w:val="nil"/>
              <w:bottom w:val="single" w:sz="4" w:space="0" w:color="auto"/>
              <w:right w:val="single" w:sz="4" w:space="0" w:color="auto"/>
            </w:tcBorders>
            <w:shd w:val="clear" w:color="auto" w:fill="auto"/>
          </w:tcPr>
          <w:p w:rsidR="00CB6E03" w:rsidRPr="005A6362" w:rsidRDefault="00CB6E03" w:rsidP="00105041">
            <w:pPr>
              <w:widowControl/>
              <w:rPr>
                <w:color w:val="000000"/>
                <w:sz w:val="16"/>
                <w:szCs w:val="16"/>
              </w:rPr>
            </w:pPr>
            <w:r w:rsidRPr="005D0ADD">
              <w:rPr>
                <w:color w:val="000000"/>
                <w:sz w:val="16"/>
                <w:szCs w:val="16"/>
              </w:rPr>
              <w:t>Краевой бюджет</w:t>
            </w:r>
          </w:p>
        </w:tc>
        <w:tc>
          <w:tcPr>
            <w:tcW w:w="1275" w:type="dxa"/>
            <w:tcBorders>
              <w:top w:val="single" w:sz="4" w:space="0" w:color="auto"/>
              <w:left w:val="nil"/>
              <w:bottom w:val="single" w:sz="4" w:space="0" w:color="auto"/>
              <w:right w:val="single" w:sz="4" w:space="0" w:color="auto"/>
            </w:tcBorders>
            <w:shd w:val="clear" w:color="auto" w:fill="auto"/>
            <w:vAlign w:val="center"/>
          </w:tcPr>
          <w:p w:rsidR="00CB6E03" w:rsidRPr="00D15649" w:rsidRDefault="00CB6E03" w:rsidP="00D15649">
            <w:pPr>
              <w:widowControl/>
              <w:jc w:val="center"/>
              <w:rPr>
                <w:bCs/>
                <w:color w:val="000000"/>
                <w:sz w:val="16"/>
                <w:szCs w:val="16"/>
              </w:rPr>
            </w:pPr>
            <w:r w:rsidRPr="00D15649">
              <w:rPr>
                <w:bCs/>
                <w:color w:val="000000"/>
                <w:sz w:val="16"/>
                <w:szCs w:val="16"/>
              </w:rPr>
              <w:t>104,54348</w:t>
            </w:r>
          </w:p>
        </w:tc>
        <w:tc>
          <w:tcPr>
            <w:tcW w:w="1276" w:type="dxa"/>
            <w:tcBorders>
              <w:top w:val="single" w:sz="4" w:space="0" w:color="auto"/>
              <w:left w:val="nil"/>
              <w:bottom w:val="single" w:sz="4" w:space="0" w:color="auto"/>
              <w:right w:val="single" w:sz="4" w:space="0" w:color="auto"/>
            </w:tcBorders>
            <w:shd w:val="clear" w:color="auto" w:fill="auto"/>
            <w:vAlign w:val="center"/>
          </w:tcPr>
          <w:p w:rsidR="00CB6E03" w:rsidRDefault="00CB6E03" w:rsidP="00D15649">
            <w:pPr>
              <w:jc w:val="center"/>
            </w:pPr>
            <w:r w:rsidRPr="00633781">
              <w:rPr>
                <w:color w:val="000000"/>
                <w:sz w:val="16"/>
                <w:szCs w:val="16"/>
              </w:rPr>
              <w:t>0,00000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B6E03" w:rsidRDefault="00CB6E03" w:rsidP="00D15649">
            <w:pPr>
              <w:jc w:val="center"/>
            </w:pPr>
            <w:r w:rsidRPr="00633781">
              <w:rPr>
                <w:color w:val="000000"/>
                <w:sz w:val="16"/>
                <w:szCs w:val="16"/>
              </w:rPr>
              <w:t>0,00000</w:t>
            </w:r>
          </w:p>
        </w:tc>
        <w:tc>
          <w:tcPr>
            <w:tcW w:w="1280" w:type="dxa"/>
            <w:tcBorders>
              <w:top w:val="single" w:sz="4" w:space="0" w:color="auto"/>
              <w:left w:val="nil"/>
              <w:bottom w:val="single" w:sz="4" w:space="0" w:color="auto"/>
              <w:right w:val="single" w:sz="4" w:space="0" w:color="auto"/>
            </w:tcBorders>
            <w:shd w:val="clear" w:color="auto" w:fill="auto"/>
            <w:vAlign w:val="center"/>
          </w:tcPr>
          <w:p w:rsidR="00CB6E03" w:rsidRPr="00D15649" w:rsidRDefault="00CB6E03" w:rsidP="00D15649">
            <w:pPr>
              <w:widowControl/>
              <w:jc w:val="center"/>
              <w:rPr>
                <w:bCs/>
                <w:color w:val="000000"/>
                <w:sz w:val="16"/>
                <w:szCs w:val="16"/>
              </w:rPr>
            </w:pPr>
            <w:r w:rsidRPr="00D15649">
              <w:rPr>
                <w:bCs/>
                <w:color w:val="000000"/>
                <w:sz w:val="16"/>
                <w:szCs w:val="16"/>
              </w:rPr>
              <w:t>104,54348</w:t>
            </w:r>
          </w:p>
        </w:tc>
        <w:tc>
          <w:tcPr>
            <w:tcW w:w="1138" w:type="dxa"/>
            <w:tcBorders>
              <w:top w:val="single" w:sz="4" w:space="0" w:color="auto"/>
              <w:left w:val="nil"/>
              <w:bottom w:val="single" w:sz="4" w:space="0" w:color="auto"/>
              <w:right w:val="single" w:sz="4" w:space="0" w:color="auto"/>
            </w:tcBorders>
            <w:shd w:val="clear" w:color="auto" w:fill="auto"/>
            <w:vAlign w:val="center"/>
          </w:tcPr>
          <w:p w:rsidR="00CB6E03" w:rsidRDefault="00CB6E03" w:rsidP="00D15649">
            <w:pPr>
              <w:jc w:val="center"/>
            </w:pPr>
            <w:r w:rsidRPr="00633781">
              <w:rPr>
                <w:color w:val="000000"/>
                <w:sz w:val="16"/>
                <w:szCs w:val="16"/>
              </w:rPr>
              <w:t>0,00000</w:t>
            </w:r>
          </w:p>
        </w:tc>
        <w:tc>
          <w:tcPr>
            <w:tcW w:w="705" w:type="dxa"/>
            <w:vMerge/>
            <w:tcBorders>
              <w:left w:val="single" w:sz="4" w:space="0" w:color="auto"/>
              <w:right w:val="single" w:sz="4" w:space="0" w:color="auto"/>
            </w:tcBorders>
            <w:shd w:val="clear" w:color="auto" w:fill="auto"/>
          </w:tcPr>
          <w:p w:rsidR="00CB6E03" w:rsidRPr="005A6362" w:rsidRDefault="00CB6E03" w:rsidP="00D72B34">
            <w:pPr>
              <w:widowControl/>
              <w:jc w:val="center"/>
              <w:rPr>
                <w:color w:val="000000"/>
                <w:sz w:val="16"/>
                <w:szCs w:val="16"/>
              </w:rPr>
            </w:pPr>
          </w:p>
        </w:tc>
        <w:tc>
          <w:tcPr>
            <w:tcW w:w="567" w:type="dxa"/>
            <w:vMerge/>
            <w:tcBorders>
              <w:left w:val="single" w:sz="4" w:space="0" w:color="auto"/>
              <w:right w:val="single" w:sz="4" w:space="0" w:color="auto"/>
            </w:tcBorders>
            <w:shd w:val="clear" w:color="auto" w:fill="auto"/>
          </w:tcPr>
          <w:p w:rsidR="00CB6E03" w:rsidRPr="005A6362" w:rsidRDefault="00CB6E03" w:rsidP="00D72B34">
            <w:pPr>
              <w:widowControl/>
              <w:jc w:val="center"/>
              <w:rPr>
                <w:color w:val="000000"/>
                <w:sz w:val="16"/>
                <w:szCs w:val="16"/>
              </w:rPr>
            </w:pPr>
          </w:p>
        </w:tc>
        <w:tc>
          <w:tcPr>
            <w:tcW w:w="567" w:type="dxa"/>
            <w:vMerge/>
            <w:tcBorders>
              <w:left w:val="single" w:sz="4" w:space="0" w:color="auto"/>
              <w:right w:val="single" w:sz="4" w:space="0" w:color="auto"/>
            </w:tcBorders>
            <w:shd w:val="clear" w:color="auto" w:fill="auto"/>
          </w:tcPr>
          <w:p w:rsidR="00CB6E03" w:rsidRDefault="00CB6E03" w:rsidP="00D72B34">
            <w:pPr>
              <w:widowControl/>
              <w:jc w:val="center"/>
              <w:rPr>
                <w:color w:val="000000"/>
                <w:sz w:val="16"/>
                <w:szCs w:val="16"/>
              </w:rPr>
            </w:pPr>
          </w:p>
        </w:tc>
        <w:tc>
          <w:tcPr>
            <w:tcW w:w="850" w:type="dxa"/>
            <w:vMerge/>
            <w:tcBorders>
              <w:left w:val="single" w:sz="4" w:space="0" w:color="auto"/>
              <w:right w:val="single" w:sz="4" w:space="0" w:color="auto"/>
            </w:tcBorders>
            <w:shd w:val="clear" w:color="auto" w:fill="auto"/>
          </w:tcPr>
          <w:p w:rsidR="00CB6E03" w:rsidRDefault="00CB6E03" w:rsidP="00D72B34">
            <w:pPr>
              <w:widowControl/>
              <w:jc w:val="center"/>
              <w:rPr>
                <w:color w:val="000000"/>
                <w:sz w:val="16"/>
                <w:szCs w:val="16"/>
              </w:rPr>
            </w:pPr>
          </w:p>
        </w:tc>
        <w:tc>
          <w:tcPr>
            <w:tcW w:w="851" w:type="dxa"/>
            <w:vMerge/>
            <w:tcBorders>
              <w:left w:val="single" w:sz="4" w:space="0" w:color="auto"/>
              <w:right w:val="single" w:sz="4" w:space="0" w:color="auto"/>
            </w:tcBorders>
            <w:shd w:val="clear" w:color="auto" w:fill="auto"/>
          </w:tcPr>
          <w:p w:rsidR="00CB6E03" w:rsidRDefault="00CB6E03" w:rsidP="00D72B34">
            <w:pPr>
              <w:widowControl/>
              <w:jc w:val="center"/>
              <w:rPr>
                <w:color w:val="000000"/>
                <w:sz w:val="16"/>
                <w:szCs w:val="16"/>
              </w:rPr>
            </w:pPr>
          </w:p>
        </w:tc>
        <w:tc>
          <w:tcPr>
            <w:tcW w:w="850" w:type="dxa"/>
            <w:gridSpan w:val="2"/>
            <w:vMerge/>
            <w:tcBorders>
              <w:left w:val="single" w:sz="4" w:space="0" w:color="auto"/>
              <w:right w:val="single" w:sz="4" w:space="0" w:color="auto"/>
            </w:tcBorders>
            <w:shd w:val="clear" w:color="auto" w:fill="auto"/>
          </w:tcPr>
          <w:p w:rsidR="00CB6E03" w:rsidRPr="005A6362" w:rsidRDefault="00CB6E03" w:rsidP="00D72B34">
            <w:pPr>
              <w:widowControl/>
              <w:jc w:val="center"/>
              <w:rPr>
                <w:color w:val="000000"/>
                <w:sz w:val="16"/>
                <w:szCs w:val="16"/>
              </w:rPr>
            </w:pPr>
          </w:p>
        </w:tc>
        <w:tc>
          <w:tcPr>
            <w:tcW w:w="855" w:type="dxa"/>
            <w:vMerge/>
            <w:tcBorders>
              <w:left w:val="single" w:sz="4" w:space="0" w:color="auto"/>
              <w:right w:val="single" w:sz="4" w:space="0" w:color="auto"/>
            </w:tcBorders>
            <w:shd w:val="clear" w:color="auto" w:fill="auto"/>
          </w:tcPr>
          <w:p w:rsidR="00CB6E03" w:rsidRDefault="00CB6E03" w:rsidP="00D72B34">
            <w:pPr>
              <w:widowControl/>
              <w:jc w:val="center"/>
              <w:rPr>
                <w:color w:val="000000"/>
                <w:sz w:val="16"/>
                <w:szCs w:val="16"/>
              </w:rPr>
            </w:pPr>
          </w:p>
        </w:tc>
      </w:tr>
      <w:tr w:rsidR="00367EDB" w:rsidRPr="00300FED" w:rsidTr="00DB2D77">
        <w:trPr>
          <w:gridAfter w:val="1"/>
          <w:wAfter w:w="236" w:type="dxa"/>
          <w:trHeight w:val="403"/>
        </w:trPr>
        <w:tc>
          <w:tcPr>
            <w:tcW w:w="1409" w:type="dxa"/>
            <w:vMerge/>
            <w:tcBorders>
              <w:left w:val="single" w:sz="4" w:space="0" w:color="auto"/>
              <w:right w:val="single" w:sz="4" w:space="0" w:color="auto"/>
            </w:tcBorders>
            <w:shd w:val="clear" w:color="auto" w:fill="auto"/>
          </w:tcPr>
          <w:p w:rsidR="00CB6E03" w:rsidRPr="005A6362" w:rsidRDefault="00CB6E03" w:rsidP="00D72B34">
            <w:pPr>
              <w:widowControl/>
              <w:rPr>
                <w:color w:val="000000"/>
                <w:sz w:val="16"/>
                <w:szCs w:val="16"/>
              </w:rPr>
            </w:pPr>
          </w:p>
        </w:tc>
        <w:tc>
          <w:tcPr>
            <w:tcW w:w="1002" w:type="dxa"/>
            <w:gridSpan w:val="2"/>
            <w:vMerge/>
            <w:tcBorders>
              <w:left w:val="single" w:sz="4" w:space="0" w:color="auto"/>
              <w:right w:val="single" w:sz="4" w:space="0" w:color="auto"/>
            </w:tcBorders>
            <w:shd w:val="clear" w:color="auto" w:fill="auto"/>
          </w:tcPr>
          <w:p w:rsidR="00CB6E03" w:rsidRPr="005A6362" w:rsidRDefault="00CB6E03" w:rsidP="00D72B34">
            <w:pPr>
              <w:widowControl/>
              <w:jc w:val="center"/>
              <w:rPr>
                <w:color w:val="000000"/>
                <w:sz w:val="16"/>
                <w:szCs w:val="16"/>
              </w:rPr>
            </w:pPr>
          </w:p>
        </w:tc>
        <w:tc>
          <w:tcPr>
            <w:tcW w:w="1126" w:type="dxa"/>
            <w:gridSpan w:val="2"/>
            <w:tcBorders>
              <w:top w:val="single" w:sz="4" w:space="0" w:color="auto"/>
              <w:left w:val="nil"/>
              <w:bottom w:val="single" w:sz="4" w:space="0" w:color="auto"/>
              <w:right w:val="single" w:sz="4" w:space="0" w:color="auto"/>
            </w:tcBorders>
            <w:shd w:val="clear" w:color="auto" w:fill="auto"/>
          </w:tcPr>
          <w:p w:rsidR="00CB6E03" w:rsidRPr="005A6362" w:rsidRDefault="00CB6E03" w:rsidP="00105041">
            <w:pPr>
              <w:widowControl/>
              <w:rPr>
                <w:color w:val="000000"/>
                <w:sz w:val="16"/>
                <w:szCs w:val="16"/>
              </w:rPr>
            </w:pPr>
            <w:r w:rsidRPr="005D0ADD">
              <w:rPr>
                <w:color w:val="000000"/>
                <w:sz w:val="16"/>
                <w:szCs w:val="16"/>
              </w:rPr>
              <w:t>Краевой бюджет (не софин. из федер-го бюд-та)</w:t>
            </w:r>
          </w:p>
        </w:tc>
        <w:tc>
          <w:tcPr>
            <w:tcW w:w="1275" w:type="dxa"/>
            <w:tcBorders>
              <w:top w:val="single" w:sz="4" w:space="0" w:color="auto"/>
              <w:left w:val="nil"/>
              <w:bottom w:val="single" w:sz="4" w:space="0" w:color="auto"/>
              <w:right w:val="single" w:sz="4" w:space="0" w:color="auto"/>
            </w:tcBorders>
            <w:shd w:val="clear" w:color="auto" w:fill="auto"/>
            <w:vAlign w:val="center"/>
          </w:tcPr>
          <w:p w:rsidR="00CB6E03" w:rsidRPr="00D15649" w:rsidRDefault="00CB6E03" w:rsidP="00D15649">
            <w:pPr>
              <w:widowControl/>
              <w:jc w:val="center"/>
              <w:rPr>
                <w:bCs/>
                <w:color w:val="000000"/>
                <w:sz w:val="16"/>
                <w:szCs w:val="16"/>
              </w:rPr>
            </w:pPr>
            <w:r w:rsidRPr="00D15649">
              <w:rPr>
                <w:bCs/>
                <w:color w:val="000000"/>
                <w:sz w:val="16"/>
                <w:szCs w:val="16"/>
              </w:rPr>
              <w:t>959,56607</w:t>
            </w:r>
          </w:p>
        </w:tc>
        <w:tc>
          <w:tcPr>
            <w:tcW w:w="1276" w:type="dxa"/>
            <w:tcBorders>
              <w:top w:val="single" w:sz="4" w:space="0" w:color="auto"/>
              <w:left w:val="nil"/>
              <w:bottom w:val="single" w:sz="4" w:space="0" w:color="auto"/>
              <w:right w:val="single" w:sz="4" w:space="0" w:color="auto"/>
            </w:tcBorders>
            <w:shd w:val="clear" w:color="auto" w:fill="auto"/>
            <w:vAlign w:val="center"/>
          </w:tcPr>
          <w:p w:rsidR="00CB6E03" w:rsidRDefault="00CB6E03" w:rsidP="00D15649">
            <w:pPr>
              <w:jc w:val="center"/>
            </w:pPr>
            <w:r w:rsidRPr="00633781">
              <w:rPr>
                <w:color w:val="000000"/>
                <w:sz w:val="16"/>
                <w:szCs w:val="16"/>
              </w:rPr>
              <w:t>0,00000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B6E03" w:rsidRDefault="00CB6E03" w:rsidP="00D15649">
            <w:pPr>
              <w:jc w:val="center"/>
            </w:pPr>
            <w:r w:rsidRPr="00633781">
              <w:rPr>
                <w:color w:val="000000"/>
                <w:sz w:val="16"/>
                <w:szCs w:val="16"/>
              </w:rPr>
              <w:t>0,00000</w:t>
            </w:r>
          </w:p>
        </w:tc>
        <w:tc>
          <w:tcPr>
            <w:tcW w:w="1280" w:type="dxa"/>
            <w:tcBorders>
              <w:top w:val="single" w:sz="4" w:space="0" w:color="auto"/>
              <w:left w:val="nil"/>
              <w:bottom w:val="single" w:sz="4" w:space="0" w:color="auto"/>
              <w:right w:val="single" w:sz="4" w:space="0" w:color="auto"/>
            </w:tcBorders>
            <w:shd w:val="clear" w:color="auto" w:fill="auto"/>
            <w:vAlign w:val="center"/>
          </w:tcPr>
          <w:p w:rsidR="00CB6E03" w:rsidRPr="00D15649" w:rsidRDefault="00CB6E03" w:rsidP="00D15649">
            <w:pPr>
              <w:widowControl/>
              <w:jc w:val="center"/>
              <w:rPr>
                <w:bCs/>
                <w:color w:val="000000"/>
                <w:sz w:val="16"/>
                <w:szCs w:val="16"/>
              </w:rPr>
            </w:pPr>
            <w:r w:rsidRPr="00D15649">
              <w:rPr>
                <w:bCs/>
                <w:color w:val="000000"/>
                <w:sz w:val="16"/>
                <w:szCs w:val="16"/>
              </w:rPr>
              <w:t>959,56607</w:t>
            </w:r>
          </w:p>
        </w:tc>
        <w:tc>
          <w:tcPr>
            <w:tcW w:w="1138" w:type="dxa"/>
            <w:tcBorders>
              <w:top w:val="single" w:sz="4" w:space="0" w:color="auto"/>
              <w:left w:val="nil"/>
              <w:bottom w:val="single" w:sz="4" w:space="0" w:color="auto"/>
              <w:right w:val="single" w:sz="4" w:space="0" w:color="auto"/>
            </w:tcBorders>
            <w:shd w:val="clear" w:color="auto" w:fill="auto"/>
            <w:vAlign w:val="center"/>
          </w:tcPr>
          <w:p w:rsidR="00CB6E03" w:rsidRDefault="00CB6E03" w:rsidP="00D15649">
            <w:pPr>
              <w:jc w:val="center"/>
            </w:pPr>
            <w:r w:rsidRPr="00633781">
              <w:rPr>
                <w:color w:val="000000"/>
                <w:sz w:val="16"/>
                <w:szCs w:val="16"/>
              </w:rPr>
              <w:t>0,00000</w:t>
            </w:r>
          </w:p>
        </w:tc>
        <w:tc>
          <w:tcPr>
            <w:tcW w:w="705" w:type="dxa"/>
            <w:vMerge/>
            <w:tcBorders>
              <w:left w:val="single" w:sz="4" w:space="0" w:color="auto"/>
              <w:right w:val="single" w:sz="4" w:space="0" w:color="auto"/>
            </w:tcBorders>
            <w:shd w:val="clear" w:color="auto" w:fill="auto"/>
          </w:tcPr>
          <w:p w:rsidR="00CB6E03" w:rsidRPr="005A6362" w:rsidRDefault="00CB6E03" w:rsidP="00D72B34">
            <w:pPr>
              <w:widowControl/>
              <w:jc w:val="center"/>
              <w:rPr>
                <w:color w:val="000000"/>
                <w:sz w:val="16"/>
                <w:szCs w:val="16"/>
              </w:rPr>
            </w:pPr>
          </w:p>
        </w:tc>
        <w:tc>
          <w:tcPr>
            <w:tcW w:w="567" w:type="dxa"/>
            <w:vMerge/>
            <w:tcBorders>
              <w:left w:val="single" w:sz="4" w:space="0" w:color="auto"/>
              <w:right w:val="single" w:sz="4" w:space="0" w:color="auto"/>
            </w:tcBorders>
            <w:shd w:val="clear" w:color="auto" w:fill="auto"/>
          </w:tcPr>
          <w:p w:rsidR="00CB6E03" w:rsidRPr="005A6362" w:rsidRDefault="00CB6E03" w:rsidP="00D72B34">
            <w:pPr>
              <w:widowControl/>
              <w:jc w:val="center"/>
              <w:rPr>
                <w:color w:val="000000"/>
                <w:sz w:val="16"/>
                <w:szCs w:val="16"/>
              </w:rPr>
            </w:pPr>
          </w:p>
        </w:tc>
        <w:tc>
          <w:tcPr>
            <w:tcW w:w="567" w:type="dxa"/>
            <w:vMerge/>
            <w:tcBorders>
              <w:left w:val="single" w:sz="4" w:space="0" w:color="auto"/>
              <w:right w:val="single" w:sz="4" w:space="0" w:color="auto"/>
            </w:tcBorders>
            <w:shd w:val="clear" w:color="auto" w:fill="auto"/>
          </w:tcPr>
          <w:p w:rsidR="00CB6E03" w:rsidRDefault="00CB6E03" w:rsidP="00D72B34">
            <w:pPr>
              <w:widowControl/>
              <w:jc w:val="center"/>
              <w:rPr>
                <w:color w:val="000000"/>
                <w:sz w:val="16"/>
                <w:szCs w:val="16"/>
              </w:rPr>
            </w:pPr>
          </w:p>
        </w:tc>
        <w:tc>
          <w:tcPr>
            <w:tcW w:w="850" w:type="dxa"/>
            <w:vMerge/>
            <w:tcBorders>
              <w:left w:val="single" w:sz="4" w:space="0" w:color="auto"/>
              <w:right w:val="single" w:sz="4" w:space="0" w:color="auto"/>
            </w:tcBorders>
            <w:shd w:val="clear" w:color="auto" w:fill="auto"/>
          </w:tcPr>
          <w:p w:rsidR="00CB6E03" w:rsidRDefault="00CB6E03" w:rsidP="00D72B34">
            <w:pPr>
              <w:widowControl/>
              <w:jc w:val="center"/>
              <w:rPr>
                <w:color w:val="000000"/>
                <w:sz w:val="16"/>
                <w:szCs w:val="16"/>
              </w:rPr>
            </w:pPr>
          </w:p>
        </w:tc>
        <w:tc>
          <w:tcPr>
            <w:tcW w:w="851" w:type="dxa"/>
            <w:vMerge/>
            <w:tcBorders>
              <w:left w:val="single" w:sz="4" w:space="0" w:color="auto"/>
              <w:right w:val="single" w:sz="4" w:space="0" w:color="auto"/>
            </w:tcBorders>
            <w:shd w:val="clear" w:color="auto" w:fill="auto"/>
          </w:tcPr>
          <w:p w:rsidR="00CB6E03" w:rsidRDefault="00CB6E03" w:rsidP="00D72B34">
            <w:pPr>
              <w:widowControl/>
              <w:jc w:val="center"/>
              <w:rPr>
                <w:color w:val="000000"/>
                <w:sz w:val="16"/>
                <w:szCs w:val="16"/>
              </w:rPr>
            </w:pPr>
          </w:p>
        </w:tc>
        <w:tc>
          <w:tcPr>
            <w:tcW w:w="850" w:type="dxa"/>
            <w:gridSpan w:val="2"/>
            <w:vMerge/>
            <w:tcBorders>
              <w:left w:val="single" w:sz="4" w:space="0" w:color="auto"/>
              <w:right w:val="single" w:sz="4" w:space="0" w:color="auto"/>
            </w:tcBorders>
            <w:shd w:val="clear" w:color="auto" w:fill="auto"/>
          </w:tcPr>
          <w:p w:rsidR="00CB6E03" w:rsidRPr="005A6362" w:rsidRDefault="00CB6E03" w:rsidP="00D72B34">
            <w:pPr>
              <w:widowControl/>
              <w:jc w:val="center"/>
              <w:rPr>
                <w:color w:val="000000"/>
                <w:sz w:val="16"/>
                <w:szCs w:val="16"/>
              </w:rPr>
            </w:pPr>
          </w:p>
        </w:tc>
        <w:tc>
          <w:tcPr>
            <w:tcW w:w="855" w:type="dxa"/>
            <w:vMerge/>
            <w:tcBorders>
              <w:left w:val="single" w:sz="4" w:space="0" w:color="auto"/>
              <w:right w:val="single" w:sz="4" w:space="0" w:color="auto"/>
            </w:tcBorders>
            <w:shd w:val="clear" w:color="auto" w:fill="auto"/>
          </w:tcPr>
          <w:p w:rsidR="00CB6E03" w:rsidRDefault="00CB6E03" w:rsidP="00D72B34">
            <w:pPr>
              <w:widowControl/>
              <w:jc w:val="center"/>
              <w:rPr>
                <w:color w:val="000000"/>
                <w:sz w:val="16"/>
                <w:szCs w:val="16"/>
              </w:rPr>
            </w:pPr>
          </w:p>
        </w:tc>
      </w:tr>
      <w:tr w:rsidR="00367EDB" w:rsidRPr="00300FED" w:rsidTr="00DB2D77">
        <w:trPr>
          <w:gridAfter w:val="1"/>
          <w:wAfter w:w="236" w:type="dxa"/>
          <w:trHeight w:val="403"/>
        </w:trPr>
        <w:tc>
          <w:tcPr>
            <w:tcW w:w="1409" w:type="dxa"/>
            <w:vMerge/>
            <w:tcBorders>
              <w:left w:val="single" w:sz="4" w:space="0" w:color="auto"/>
              <w:right w:val="single" w:sz="4" w:space="0" w:color="auto"/>
            </w:tcBorders>
            <w:shd w:val="clear" w:color="auto" w:fill="auto"/>
          </w:tcPr>
          <w:p w:rsidR="00CB6E03" w:rsidRPr="005A6362" w:rsidRDefault="00CB6E03" w:rsidP="00D72B34">
            <w:pPr>
              <w:widowControl/>
              <w:rPr>
                <w:color w:val="000000"/>
                <w:sz w:val="16"/>
                <w:szCs w:val="16"/>
              </w:rPr>
            </w:pPr>
          </w:p>
        </w:tc>
        <w:tc>
          <w:tcPr>
            <w:tcW w:w="1002" w:type="dxa"/>
            <w:gridSpan w:val="2"/>
            <w:vMerge/>
            <w:tcBorders>
              <w:left w:val="single" w:sz="4" w:space="0" w:color="auto"/>
              <w:right w:val="single" w:sz="4" w:space="0" w:color="auto"/>
            </w:tcBorders>
            <w:shd w:val="clear" w:color="auto" w:fill="auto"/>
          </w:tcPr>
          <w:p w:rsidR="00CB6E03" w:rsidRPr="005A6362" w:rsidRDefault="00CB6E03" w:rsidP="00D72B34">
            <w:pPr>
              <w:widowControl/>
              <w:jc w:val="center"/>
              <w:rPr>
                <w:color w:val="000000"/>
                <w:sz w:val="16"/>
                <w:szCs w:val="16"/>
              </w:rPr>
            </w:pPr>
          </w:p>
        </w:tc>
        <w:tc>
          <w:tcPr>
            <w:tcW w:w="1126" w:type="dxa"/>
            <w:gridSpan w:val="2"/>
            <w:tcBorders>
              <w:top w:val="single" w:sz="4" w:space="0" w:color="auto"/>
              <w:left w:val="nil"/>
              <w:bottom w:val="single" w:sz="4" w:space="0" w:color="auto"/>
              <w:right w:val="single" w:sz="4" w:space="0" w:color="auto"/>
            </w:tcBorders>
            <w:shd w:val="clear" w:color="auto" w:fill="auto"/>
          </w:tcPr>
          <w:p w:rsidR="00CB6E03" w:rsidRPr="005A6362" w:rsidRDefault="00CB6E03" w:rsidP="00105041">
            <w:pPr>
              <w:widowControl/>
              <w:rPr>
                <w:color w:val="000000"/>
                <w:sz w:val="16"/>
                <w:szCs w:val="16"/>
              </w:rPr>
            </w:pPr>
            <w:r w:rsidRPr="005D0ADD">
              <w:rPr>
                <w:color w:val="000000"/>
                <w:sz w:val="16"/>
                <w:szCs w:val="16"/>
              </w:rPr>
              <w:t>Местный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tcPr>
          <w:p w:rsidR="00CB6E03" w:rsidRPr="00D15649" w:rsidRDefault="00CB6E03" w:rsidP="00D15649">
            <w:pPr>
              <w:widowControl/>
              <w:jc w:val="center"/>
              <w:rPr>
                <w:bCs/>
                <w:color w:val="000000"/>
                <w:sz w:val="16"/>
                <w:szCs w:val="16"/>
              </w:rPr>
            </w:pPr>
            <w:r w:rsidRPr="00D15649">
              <w:rPr>
                <w:bCs/>
                <w:color w:val="000000"/>
                <w:sz w:val="16"/>
                <w:szCs w:val="16"/>
              </w:rPr>
              <w:t>232,3188</w:t>
            </w:r>
            <w:r>
              <w:rPr>
                <w:bCs/>
                <w:color w:val="000000"/>
                <w:sz w:val="16"/>
                <w:szCs w:val="16"/>
              </w:rPr>
              <w:t>6</w:t>
            </w:r>
          </w:p>
        </w:tc>
        <w:tc>
          <w:tcPr>
            <w:tcW w:w="1276" w:type="dxa"/>
            <w:tcBorders>
              <w:top w:val="single" w:sz="4" w:space="0" w:color="auto"/>
              <w:left w:val="nil"/>
              <w:bottom w:val="single" w:sz="4" w:space="0" w:color="auto"/>
              <w:right w:val="single" w:sz="4" w:space="0" w:color="auto"/>
            </w:tcBorders>
            <w:shd w:val="clear" w:color="auto" w:fill="auto"/>
            <w:vAlign w:val="center"/>
          </w:tcPr>
          <w:p w:rsidR="00CB6E03" w:rsidRDefault="00CB6E03" w:rsidP="00D15649">
            <w:pPr>
              <w:jc w:val="center"/>
            </w:pPr>
            <w:r w:rsidRPr="00633781">
              <w:rPr>
                <w:color w:val="000000"/>
                <w:sz w:val="16"/>
                <w:szCs w:val="16"/>
              </w:rPr>
              <w:t>0,00000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B6E03" w:rsidRDefault="00CB6E03" w:rsidP="00D15649">
            <w:pPr>
              <w:jc w:val="center"/>
            </w:pPr>
            <w:r w:rsidRPr="00633781">
              <w:rPr>
                <w:color w:val="000000"/>
                <w:sz w:val="16"/>
                <w:szCs w:val="16"/>
              </w:rPr>
              <w:t>0,00000</w:t>
            </w:r>
          </w:p>
        </w:tc>
        <w:tc>
          <w:tcPr>
            <w:tcW w:w="1280" w:type="dxa"/>
            <w:tcBorders>
              <w:top w:val="single" w:sz="4" w:space="0" w:color="auto"/>
              <w:left w:val="nil"/>
              <w:bottom w:val="single" w:sz="4" w:space="0" w:color="auto"/>
              <w:right w:val="single" w:sz="4" w:space="0" w:color="auto"/>
            </w:tcBorders>
            <w:shd w:val="clear" w:color="auto" w:fill="auto"/>
            <w:vAlign w:val="center"/>
          </w:tcPr>
          <w:p w:rsidR="00CB6E03" w:rsidRPr="00D15649" w:rsidRDefault="00CB6E03" w:rsidP="00D15649">
            <w:pPr>
              <w:widowControl/>
              <w:jc w:val="center"/>
              <w:rPr>
                <w:bCs/>
                <w:color w:val="000000"/>
                <w:sz w:val="16"/>
                <w:szCs w:val="16"/>
              </w:rPr>
            </w:pPr>
            <w:r w:rsidRPr="00D15649">
              <w:rPr>
                <w:bCs/>
                <w:color w:val="000000"/>
                <w:sz w:val="16"/>
                <w:szCs w:val="16"/>
              </w:rPr>
              <w:t>232,3188</w:t>
            </w:r>
            <w:r>
              <w:rPr>
                <w:bCs/>
                <w:color w:val="000000"/>
                <w:sz w:val="16"/>
                <w:szCs w:val="16"/>
              </w:rPr>
              <w:t>6</w:t>
            </w:r>
          </w:p>
        </w:tc>
        <w:tc>
          <w:tcPr>
            <w:tcW w:w="1138" w:type="dxa"/>
            <w:tcBorders>
              <w:top w:val="single" w:sz="4" w:space="0" w:color="auto"/>
              <w:left w:val="nil"/>
              <w:bottom w:val="single" w:sz="4" w:space="0" w:color="auto"/>
              <w:right w:val="single" w:sz="4" w:space="0" w:color="auto"/>
            </w:tcBorders>
            <w:shd w:val="clear" w:color="auto" w:fill="auto"/>
            <w:vAlign w:val="center"/>
          </w:tcPr>
          <w:p w:rsidR="00CB6E03" w:rsidRDefault="00CB6E03" w:rsidP="00D15649">
            <w:pPr>
              <w:jc w:val="center"/>
            </w:pPr>
            <w:r w:rsidRPr="00633781">
              <w:rPr>
                <w:color w:val="000000"/>
                <w:sz w:val="16"/>
                <w:szCs w:val="16"/>
              </w:rPr>
              <w:t>0,00000</w:t>
            </w:r>
          </w:p>
        </w:tc>
        <w:tc>
          <w:tcPr>
            <w:tcW w:w="705" w:type="dxa"/>
            <w:vMerge/>
            <w:tcBorders>
              <w:left w:val="single" w:sz="4" w:space="0" w:color="auto"/>
              <w:right w:val="single" w:sz="4" w:space="0" w:color="auto"/>
            </w:tcBorders>
            <w:shd w:val="clear" w:color="auto" w:fill="auto"/>
          </w:tcPr>
          <w:p w:rsidR="00CB6E03" w:rsidRPr="005A6362" w:rsidRDefault="00CB6E03" w:rsidP="00D72B34">
            <w:pPr>
              <w:widowControl/>
              <w:jc w:val="center"/>
              <w:rPr>
                <w:color w:val="000000"/>
                <w:sz w:val="16"/>
                <w:szCs w:val="16"/>
              </w:rPr>
            </w:pPr>
          </w:p>
        </w:tc>
        <w:tc>
          <w:tcPr>
            <w:tcW w:w="567" w:type="dxa"/>
            <w:vMerge/>
            <w:tcBorders>
              <w:left w:val="single" w:sz="4" w:space="0" w:color="auto"/>
              <w:right w:val="single" w:sz="4" w:space="0" w:color="auto"/>
            </w:tcBorders>
            <w:shd w:val="clear" w:color="auto" w:fill="auto"/>
          </w:tcPr>
          <w:p w:rsidR="00CB6E03" w:rsidRPr="005A6362" w:rsidRDefault="00CB6E03" w:rsidP="00D72B34">
            <w:pPr>
              <w:widowControl/>
              <w:jc w:val="center"/>
              <w:rPr>
                <w:color w:val="000000"/>
                <w:sz w:val="16"/>
                <w:szCs w:val="16"/>
              </w:rPr>
            </w:pPr>
          </w:p>
        </w:tc>
        <w:tc>
          <w:tcPr>
            <w:tcW w:w="567" w:type="dxa"/>
            <w:vMerge/>
            <w:tcBorders>
              <w:left w:val="single" w:sz="4" w:space="0" w:color="auto"/>
              <w:right w:val="single" w:sz="4" w:space="0" w:color="auto"/>
            </w:tcBorders>
            <w:shd w:val="clear" w:color="auto" w:fill="auto"/>
          </w:tcPr>
          <w:p w:rsidR="00CB6E03" w:rsidRDefault="00CB6E03" w:rsidP="00D72B34">
            <w:pPr>
              <w:widowControl/>
              <w:jc w:val="center"/>
              <w:rPr>
                <w:color w:val="000000"/>
                <w:sz w:val="16"/>
                <w:szCs w:val="16"/>
              </w:rPr>
            </w:pPr>
          </w:p>
        </w:tc>
        <w:tc>
          <w:tcPr>
            <w:tcW w:w="850" w:type="dxa"/>
            <w:vMerge/>
            <w:tcBorders>
              <w:left w:val="single" w:sz="4" w:space="0" w:color="auto"/>
              <w:right w:val="single" w:sz="4" w:space="0" w:color="auto"/>
            </w:tcBorders>
            <w:shd w:val="clear" w:color="auto" w:fill="auto"/>
          </w:tcPr>
          <w:p w:rsidR="00CB6E03" w:rsidRDefault="00CB6E03" w:rsidP="00D72B34">
            <w:pPr>
              <w:widowControl/>
              <w:jc w:val="center"/>
              <w:rPr>
                <w:color w:val="000000"/>
                <w:sz w:val="16"/>
                <w:szCs w:val="16"/>
              </w:rPr>
            </w:pPr>
          </w:p>
        </w:tc>
        <w:tc>
          <w:tcPr>
            <w:tcW w:w="851" w:type="dxa"/>
            <w:vMerge/>
            <w:tcBorders>
              <w:left w:val="single" w:sz="4" w:space="0" w:color="auto"/>
              <w:right w:val="single" w:sz="4" w:space="0" w:color="auto"/>
            </w:tcBorders>
            <w:shd w:val="clear" w:color="auto" w:fill="auto"/>
          </w:tcPr>
          <w:p w:rsidR="00CB6E03" w:rsidRDefault="00CB6E03" w:rsidP="00D72B34">
            <w:pPr>
              <w:widowControl/>
              <w:jc w:val="center"/>
              <w:rPr>
                <w:color w:val="000000"/>
                <w:sz w:val="16"/>
                <w:szCs w:val="16"/>
              </w:rPr>
            </w:pPr>
          </w:p>
        </w:tc>
        <w:tc>
          <w:tcPr>
            <w:tcW w:w="850" w:type="dxa"/>
            <w:gridSpan w:val="2"/>
            <w:vMerge/>
            <w:tcBorders>
              <w:left w:val="single" w:sz="4" w:space="0" w:color="auto"/>
              <w:right w:val="single" w:sz="4" w:space="0" w:color="auto"/>
            </w:tcBorders>
            <w:shd w:val="clear" w:color="auto" w:fill="auto"/>
          </w:tcPr>
          <w:p w:rsidR="00CB6E03" w:rsidRPr="005A6362" w:rsidRDefault="00CB6E03" w:rsidP="00D72B34">
            <w:pPr>
              <w:widowControl/>
              <w:jc w:val="center"/>
              <w:rPr>
                <w:color w:val="000000"/>
                <w:sz w:val="16"/>
                <w:szCs w:val="16"/>
              </w:rPr>
            </w:pPr>
          </w:p>
        </w:tc>
        <w:tc>
          <w:tcPr>
            <w:tcW w:w="855" w:type="dxa"/>
            <w:vMerge/>
            <w:tcBorders>
              <w:left w:val="single" w:sz="4" w:space="0" w:color="auto"/>
              <w:right w:val="single" w:sz="4" w:space="0" w:color="auto"/>
            </w:tcBorders>
            <w:shd w:val="clear" w:color="auto" w:fill="auto"/>
          </w:tcPr>
          <w:p w:rsidR="00CB6E03" w:rsidRDefault="00CB6E03" w:rsidP="00D72B34">
            <w:pPr>
              <w:widowControl/>
              <w:jc w:val="center"/>
              <w:rPr>
                <w:color w:val="000000"/>
                <w:sz w:val="16"/>
                <w:szCs w:val="16"/>
              </w:rPr>
            </w:pPr>
          </w:p>
        </w:tc>
      </w:tr>
      <w:tr w:rsidR="00367EDB" w:rsidRPr="00300FED" w:rsidTr="00DB2D77">
        <w:trPr>
          <w:gridAfter w:val="1"/>
          <w:wAfter w:w="236" w:type="dxa"/>
          <w:trHeight w:val="403"/>
        </w:trPr>
        <w:tc>
          <w:tcPr>
            <w:tcW w:w="1409" w:type="dxa"/>
            <w:vMerge/>
            <w:tcBorders>
              <w:left w:val="single" w:sz="4" w:space="0" w:color="auto"/>
              <w:right w:val="single" w:sz="4" w:space="0" w:color="auto"/>
            </w:tcBorders>
            <w:shd w:val="clear" w:color="auto" w:fill="auto"/>
          </w:tcPr>
          <w:p w:rsidR="00CB6E03" w:rsidRPr="005A6362" w:rsidRDefault="00CB6E03" w:rsidP="00D72B34">
            <w:pPr>
              <w:widowControl/>
              <w:rPr>
                <w:color w:val="000000"/>
                <w:sz w:val="16"/>
                <w:szCs w:val="16"/>
              </w:rPr>
            </w:pPr>
          </w:p>
        </w:tc>
        <w:tc>
          <w:tcPr>
            <w:tcW w:w="1002" w:type="dxa"/>
            <w:gridSpan w:val="2"/>
            <w:vMerge/>
            <w:tcBorders>
              <w:left w:val="single" w:sz="4" w:space="0" w:color="auto"/>
              <w:right w:val="single" w:sz="4" w:space="0" w:color="auto"/>
            </w:tcBorders>
            <w:shd w:val="clear" w:color="auto" w:fill="auto"/>
          </w:tcPr>
          <w:p w:rsidR="00CB6E03" w:rsidRPr="005A6362" w:rsidRDefault="00CB6E03" w:rsidP="00D72B34">
            <w:pPr>
              <w:widowControl/>
              <w:jc w:val="center"/>
              <w:rPr>
                <w:color w:val="000000"/>
                <w:sz w:val="16"/>
                <w:szCs w:val="16"/>
              </w:rPr>
            </w:pPr>
          </w:p>
        </w:tc>
        <w:tc>
          <w:tcPr>
            <w:tcW w:w="1126" w:type="dxa"/>
            <w:gridSpan w:val="2"/>
            <w:tcBorders>
              <w:top w:val="single" w:sz="4" w:space="0" w:color="auto"/>
              <w:left w:val="nil"/>
              <w:bottom w:val="single" w:sz="4" w:space="0" w:color="auto"/>
              <w:right w:val="single" w:sz="4" w:space="0" w:color="auto"/>
            </w:tcBorders>
            <w:shd w:val="clear" w:color="auto" w:fill="auto"/>
          </w:tcPr>
          <w:p w:rsidR="00CB6E03" w:rsidRPr="005D0ADD" w:rsidRDefault="00CB6E03" w:rsidP="00105041">
            <w:pPr>
              <w:widowControl/>
              <w:rPr>
                <w:color w:val="000000"/>
                <w:sz w:val="14"/>
                <w:szCs w:val="14"/>
              </w:rPr>
            </w:pPr>
            <w:r w:rsidRPr="005D0ADD">
              <w:rPr>
                <w:color w:val="000000"/>
                <w:sz w:val="14"/>
                <w:szCs w:val="14"/>
              </w:rPr>
              <w:t>Местный бюджет  (не софин. из федер-го бюд-та)</w:t>
            </w:r>
          </w:p>
        </w:tc>
        <w:tc>
          <w:tcPr>
            <w:tcW w:w="1275" w:type="dxa"/>
            <w:tcBorders>
              <w:top w:val="single" w:sz="4" w:space="0" w:color="auto"/>
              <w:left w:val="nil"/>
              <w:bottom w:val="single" w:sz="4" w:space="0" w:color="auto"/>
              <w:right w:val="single" w:sz="4" w:space="0" w:color="auto"/>
            </w:tcBorders>
            <w:shd w:val="clear" w:color="auto" w:fill="auto"/>
            <w:vAlign w:val="center"/>
          </w:tcPr>
          <w:p w:rsidR="00CB6E03" w:rsidRPr="00D15649" w:rsidRDefault="00CB6E03" w:rsidP="00D15649">
            <w:pPr>
              <w:widowControl/>
              <w:jc w:val="center"/>
              <w:rPr>
                <w:bCs/>
                <w:color w:val="000000"/>
                <w:sz w:val="16"/>
                <w:szCs w:val="16"/>
              </w:rPr>
            </w:pPr>
            <w:r w:rsidRPr="00D15649">
              <w:rPr>
                <w:bCs/>
                <w:color w:val="000000"/>
                <w:sz w:val="16"/>
                <w:szCs w:val="16"/>
              </w:rPr>
              <w:t>106,61845</w:t>
            </w:r>
          </w:p>
        </w:tc>
        <w:tc>
          <w:tcPr>
            <w:tcW w:w="1276" w:type="dxa"/>
            <w:tcBorders>
              <w:top w:val="single" w:sz="4" w:space="0" w:color="auto"/>
              <w:left w:val="nil"/>
              <w:bottom w:val="single" w:sz="4" w:space="0" w:color="auto"/>
              <w:right w:val="single" w:sz="4" w:space="0" w:color="auto"/>
            </w:tcBorders>
            <w:shd w:val="clear" w:color="auto" w:fill="auto"/>
            <w:vAlign w:val="center"/>
          </w:tcPr>
          <w:p w:rsidR="00CB6E03" w:rsidRDefault="00CB6E03" w:rsidP="00D15649">
            <w:pPr>
              <w:jc w:val="center"/>
            </w:pPr>
            <w:r w:rsidRPr="00633781">
              <w:rPr>
                <w:color w:val="000000"/>
                <w:sz w:val="16"/>
                <w:szCs w:val="16"/>
              </w:rPr>
              <w:t>0,00000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B6E03" w:rsidRDefault="00CB6E03" w:rsidP="00D15649">
            <w:pPr>
              <w:jc w:val="center"/>
            </w:pPr>
            <w:r w:rsidRPr="00633781">
              <w:rPr>
                <w:color w:val="000000"/>
                <w:sz w:val="16"/>
                <w:szCs w:val="16"/>
              </w:rPr>
              <w:t>0,00000</w:t>
            </w:r>
          </w:p>
        </w:tc>
        <w:tc>
          <w:tcPr>
            <w:tcW w:w="1280" w:type="dxa"/>
            <w:tcBorders>
              <w:top w:val="single" w:sz="4" w:space="0" w:color="auto"/>
              <w:left w:val="nil"/>
              <w:bottom w:val="single" w:sz="4" w:space="0" w:color="auto"/>
              <w:right w:val="single" w:sz="4" w:space="0" w:color="auto"/>
            </w:tcBorders>
            <w:shd w:val="clear" w:color="auto" w:fill="auto"/>
            <w:vAlign w:val="center"/>
          </w:tcPr>
          <w:p w:rsidR="00CB6E03" w:rsidRPr="00D15649" w:rsidRDefault="00CB6E03" w:rsidP="00D15649">
            <w:pPr>
              <w:widowControl/>
              <w:jc w:val="center"/>
              <w:rPr>
                <w:bCs/>
                <w:color w:val="000000"/>
                <w:sz w:val="16"/>
                <w:szCs w:val="16"/>
              </w:rPr>
            </w:pPr>
            <w:r w:rsidRPr="00D15649">
              <w:rPr>
                <w:bCs/>
                <w:color w:val="000000"/>
                <w:sz w:val="16"/>
                <w:szCs w:val="16"/>
              </w:rPr>
              <w:t>106,61845</w:t>
            </w:r>
          </w:p>
        </w:tc>
        <w:tc>
          <w:tcPr>
            <w:tcW w:w="1138" w:type="dxa"/>
            <w:tcBorders>
              <w:top w:val="single" w:sz="4" w:space="0" w:color="auto"/>
              <w:left w:val="nil"/>
              <w:bottom w:val="single" w:sz="4" w:space="0" w:color="auto"/>
              <w:right w:val="single" w:sz="4" w:space="0" w:color="auto"/>
            </w:tcBorders>
            <w:shd w:val="clear" w:color="auto" w:fill="auto"/>
            <w:vAlign w:val="center"/>
          </w:tcPr>
          <w:p w:rsidR="00CB6E03" w:rsidRDefault="00CB6E03" w:rsidP="00D15649">
            <w:pPr>
              <w:jc w:val="center"/>
            </w:pPr>
            <w:r w:rsidRPr="00633781">
              <w:rPr>
                <w:color w:val="000000"/>
                <w:sz w:val="16"/>
                <w:szCs w:val="16"/>
              </w:rPr>
              <w:t>0,00000</w:t>
            </w:r>
          </w:p>
        </w:tc>
        <w:tc>
          <w:tcPr>
            <w:tcW w:w="705" w:type="dxa"/>
            <w:vMerge/>
            <w:tcBorders>
              <w:left w:val="single" w:sz="4" w:space="0" w:color="auto"/>
              <w:right w:val="single" w:sz="4" w:space="0" w:color="auto"/>
            </w:tcBorders>
            <w:shd w:val="clear" w:color="auto" w:fill="auto"/>
          </w:tcPr>
          <w:p w:rsidR="00CB6E03" w:rsidRPr="005A6362" w:rsidRDefault="00CB6E03" w:rsidP="00D72B34">
            <w:pPr>
              <w:widowControl/>
              <w:jc w:val="center"/>
              <w:rPr>
                <w:color w:val="000000"/>
                <w:sz w:val="16"/>
                <w:szCs w:val="16"/>
              </w:rPr>
            </w:pPr>
          </w:p>
        </w:tc>
        <w:tc>
          <w:tcPr>
            <w:tcW w:w="567" w:type="dxa"/>
            <w:vMerge/>
            <w:tcBorders>
              <w:left w:val="single" w:sz="4" w:space="0" w:color="auto"/>
              <w:right w:val="single" w:sz="4" w:space="0" w:color="auto"/>
            </w:tcBorders>
            <w:shd w:val="clear" w:color="auto" w:fill="auto"/>
          </w:tcPr>
          <w:p w:rsidR="00CB6E03" w:rsidRPr="005A6362" w:rsidRDefault="00CB6E03" w:rsidP="00D72B34">
            <w:pPr>
              <w:widowControl/>
              <w:jc w:val="center"/>
              <w:rPr>
                <w:color w:val="000000"/>
                <w:sz w:val="16"/>
                <w:szCs w:val="16"/>
              </w:rPr>
            </w:pPr>
          </w:p>
        </w:tc>
        <w:tc>
          <w:tcPr>
            <w:tcW w:w="567" w:type="dxa"/>
            <w:vMerge/>
            <w:tcBorders>
              <w:left w:val="single" w:sz="4" w:space="0" w:color="auto"/>
              <w:right w:val="single" w:sz="4" w:space="0" w:color="auto"/>
            </w:tcBorders>
            <w:shd w:val="clear" w:color="auto" w:fill="auto"/>
          </w:tcPr>
          <w:p w:rsidR="00CB6E03" w:rsidRDefault="00CB6E03" w:rsidP="00D72B34">
            <w:pPr>
              <w:widowControl/>
              <w:jc w:val="center"/>
              <w:rPr>
                <w:color w:val="000000"/>
                <w:sz w:val="16"/>
                <w:szCs w:val="16"/>
              </w:rPr>
            </w:pPr>
          </w:p>
        </w:tc>
        <w:tc>
          <w:tcPr>
            <w:tcW w:w="850" w:type="dxa"/>
            <w:vMerge/>
            <w:tcBorders>
              <w:left w:val="single" w:sz="4" w:space="0" w:color="auto"/>
              <w:right w:val="single" w:sz="4" w:space="0" w:color="auto"/>
            </w:tcBorders>
            <w:shd w:val="clear" w:color="auto" w:fill="auto"/>
          </w:tcPr>
          <w:p w:rsidR="00CB6E03" w:rsidRDefault="00CB6E03" w:rsidP="00D72B34">
            <w:pPr>
              <w:widowControl/>
              <w:jc w:val="center"/>
              <w:rPr>
                <w:color w:val="000000"/>
                <w:sz w:val="16"/>
                <w:szCs w:val="16"/>
              </w:rPr>
            </w:pPr>
          </w:p>
        </w:tc>
        <w:tc>
          <w:tcPr>
            <w:tcW w:w="851" w:type="dxa"/>
            <w:vMerge/>
            <w:tcBorders>
              <w:left w:val="single" w:sz="4" w:space="0" w:color="auto"/>
              <w:right w:val="single" w:sz="4" w:space="0" w:color="auto"/>
            </w:tcBorders>
            <w:shd w:val="clear" w:color="auto" w:fill="auto"/>
          </w:tcPr>
          <w:p w:rsidR="00CB6E03" w:rsidRDefault="00CB6E03" w:rsidP="00D72B34">
            <w:pPr>
              <w:widowControl/>
              <w:jc w:val="center"/>
              <w:rPr>
                <w:color w:val="000000"/>
                <w:sz w:val="16"/>
                <w:szCs w:val="16"/>
              </w:rPr>
            </w:pPr>
          </w:p>
        </w:tc>
        <w:tc>
          <w:tcPr>
            <w:tcW w:w="850" w:type="dxa"/>
            <w:gridSpan w:val="2"/>
            <w:vMerge/>
            <w:tcBorders>
              <w:left w:val="single" w:sz="4" w:space="0" w:color="auto"/>
              <w:right w:val="single" w:sz="4" w:space="0" w:color="auto"/>
            </w:tcBorders>
            <w:shd w:val="clear" w:color="auto" w:fill="auto"/>
          </w:tcPr>
          <w:p w:rsidR="00CB6E03" w:rsidRPr="005A6362" w:rsidRDefault="00CB6E03" w:rsidP="00D72B34">
            <w:pPr>
              <w:widowControl/>
              <w:jc w:val="center"/>
              <w:rPr>
                <w:color w:val="000000"/>
                <w:sz w:val="16"/>
                <w:szCs w:val="16"/>
              </w:rPr>
            </w:pPr>
          </w:p>
        </w:tc>
        <w:tc>
          <w:tcPr>
            <w:tcW w:w="855" w:type="dxa"/>
            <w:vMerge/>
            <w:tcBorders>
              <w:left w:val="single" w:sz="4" w:space="0" w:color="auto"/>
              <w:right w:val="single" w:sz="4" w:space="0" w:color="auto"/>
            </w:tcBorders>
            <w:shd w:val="clear" w:color="auto" w:fill="auto"/>
          </w:tcPr>
          <w:p w:rsidR="00CB6E03" w:rsidRDefault="00CB6E03" w:rsidP="00D72B34">
            <w:pPr>
              <w:widowControl/>
              <w:jc w:val="center"/>
              <w:rPr>
                <w:color w:val="000000"/>
                <w:sz w:val="16"/>
                <w:szCs w:val="16"/>
              </w:rPr>
            </w:pPr>
          </w:p>
        </w:tc>
      </w:tr>
      <w:tr w:rsidR="00367EDB" w:rsidRPr="00300FED" w:rsidTr="00DB2D77">
        <w:trPr>
          <w:gridAfter w:val="1"/>
          <w:wAfter w:w="236" w:type="dxa"/>
          <w:trHeight w:val="403"/>
        </w:trPr>
        <w:tc>
          <w:tcPr>
            <w:tcW w:w="1409" w:type="dxa"/>
            <w:vMerge/>
            <w:tcBorders>
              <w:left w:val="single" w:sz="4" w:space="0" w:color="auto"/>
              <w:right w:val="single" w:sz="4" w:space="0" w:color="auto"/>
            </w:tcBorders>
            <w:shd w:val="clear" w:color="auto" w:fill="auto"/>
          </w:tcPr>
          <w:p w:rsidR="00CB6E03" w:rsidRPr="005A6362" w:rsidRDefault="00CB6E03" w:rsidP="00D72B34">
            <w:pPr>
              <w:widowControl/>
              <w:rPr>
                <w:color w:val="000000"/>
                <w:sz w:val="16"/>
                <w:szCs w:val="16"/>
              </w:rPr>
            </w:pPr>
          </w:p>
        </w:tc>
        <w:tc>
          <w:tcPr>
            <w:tcW w:w="1002" w:type="dxa"/>
            <w:gridSpan w:val="2"/>
            <w:vMerge/>
            <w:tcBorders>
              <w:left w:val="single" w:sz="4" w:space="0" w:color="auto"/>
              <w:right w:val="single" w:sz="4" w:space="0" w:color="auto"/>
            </w:tcBorders>
            <w:shd w:val="clear" w:color="auto" w:fill="auto"/>
          </w:tcPr>
          <w:p w:rsidR="00CB6E03" w:rsidRPr="005A6362" w:rsidRDefault="00CB6E03" w:rsidP="00D72B34">
            <w:pPr>
              <w:widowControl/>
              <w:jc w:val="center"/>
              <w:rPr>
                <w:color w:val="000000"/>
                <w:sz w:val="16"/>
                <w:szCs w:val="16"/>
              </w:rPr>
            </w:pPr>
          </w:p>
        </w:tc>
        <w:tc>
          <w:tcPr>
            <w:tcW w:w="1126" w:type="dxa"/>
            <w:gridSpan w:val="2"/>
            <w:tcBorders>
              <w:top w:val="single" w:sz="4" w:space="0" w:color="auto"/>
              <w:left w:val="nil"/>
              <w:bottom w:val="single" w:sz="4" w:space="0" w:color="auto"/>
              <w:right w:val="single" w:sz="4" w:space="0" w:color="auto"/>
            </w:tcBorders>
            <w:shd w:val="clear" w:color="auto" w:fill="auto"/>
          </w:tcPr>
          <w:p w:rsidR="00CB6E03" w:rsidRPr="005D0ADD" w:rsidRDefault="00CB6E03" w:rsidP="002D4CC1">
            <w:pPr>
              <w:rPr>
                <w:sz w:val="14"/>
                <w:szCs w:val="14"/>
              </w:rPr>
            </w:pPr>
            <w:r w:rsidRPr="005D0ADD">
              <w:rPr>
                <w:sz w:val="14"/>
                <w:szCs w:val="14"/>
              </w:rPr>
              <w:t>Внебюджетные источники</w:t>
            </w:r>
          </w:p>
        </w:tc>
        <w:tc>
          <w:tcPr>
            <w:tcW w:w="1275" w:type="dxa"/>
            <w:tcBorders>
              <w:top w:val="single" w:sz="4" w:space="0" w:color="auto"/>
              <w:left w:val="nil"/>
              <w:bottom w:val="single" w:sz="4" w:space="0" w:color="auto"/>
              <w:right w:val="single" w:sz="4" w:space="0" w:color="auto"/>
            </w:tcBorders>
            <w:shd w:val="clear" w:color="auto" w:fill="auto"/>
            <w:vAlign w:val="center"/>
          </w:tcPr>
          <w:p w:rsidR="00CB6E03" w:rsidRPr="00D15649" w:rsidRDefault="00CB6E03" w:rsidP="00D15649">
            <w:pPr>
              <w:widowControl/>
              <w:jc w:val="center"/>
              <w:rPr>
                <w:bCs/>
                <w:color w:val="000000"/>
                <w:sz w:val="16"/>
                <w:szCs w:val="16"/>
              </w:rPr>
            </w:pPr>
            <w:r w:rsidRPr="00D15649">
              <w:rPr>
                <w:bCs/>
                <w:color w:val="000000"/>
                <w:sz w:val="16"/>
                <w:szCs w:val="16"/>
              </w:rPr>
              <w:t>0,00000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B6E03" w:rsidRDefault="00CB6E03" w:rsidP="00D15649">
            <w:pPr>
              <w:jc w:val="center"/>
            </w:pPr>
            <w:r w:rsidRPr="00633781">
              <w:rPr>
                <w:color w:val="000000"/>
                <w:sz w:val="16"/>
                <w:szCs w:val="16"/>
              </w:rPr>
              <w:t>0,00000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B6E03" w:rsidRDefault="00CB6E03" w:rsidP="00D15649">
            <w:pPr>
              <w:jc w:val="center"/>
            </w:pPr>
            <w:r w:rsidRPr="00633781">
              <w:rPr>
                <w:color w:val="000000"/>
                <w:sz w:val="16"/>
                <w:szCs w:val="16"/>
              </w:rPr>
              <w:t>0,00000</w:t>
            </w:r>
          </w:p>
        </w:tc>
        <w:tc>
          <w:tcPr>
            <w:tcW w:w="1280" w:type="dxa"/>
            <w:tcBorders>
              <w:top w:val="single" w:sz="4" w:space="0" w:color="auto"/>
              <w:left w:val="nil"/>
              <w:bottom w:val="single" w:sz="4" w:space="0" w:color="auto"/>
              <w:right w:val="single" w:sz="4" w:space="0" w:color="auto"/>
            </w:tcBorders>
            <w:shd w:val="clear" w:color="auto" w:fill="auto"/>
            <w:vAlign w:val="center"/>
          </w:tcPr>
          <w:p w:rsidR="00CB6E03" w:rsidRPr="00D15649" w:rsidRDefault="00CB6E03" w:rsidP="00D15649">
            <w:pPr>
              <w:widowControl/>
              <w:jc w:val="center"/>
              <w:rPr>
                <w:bCs/>
                <w:color w:val="000000"/>
                <w:sz w:val="16"/>
                <w:szCs w:val="16"/>
              </w:rPr>
            </w:pPr>
            <w:r w:rsidRPr="00D15649">
              <w:rPr>
                <w:bCs/>
                <w:color w:val="000000"/>
                <w:sz w:val="16"/>
                <w:szCs w:val="16"/>
              </w:rPr>
              <w:t>0,00000</w:t>
            </w:r>
          </w:p>
        </w:tc>
        <w:tc>
          <w:tcPr>
            <w:tcW w:w="1138" w:type="dxa"/>
            <w:tcBorders>
              <w:top w:val="single" w:sz="4" w:space="0" w:color="auto"/>
              <w:left w:val="nil"/>
              <w:bottom w:val="single" w:sz="4" w:space="0" w:color="auto"/>
              <w:right w:val="single" w:sz="4" w:space="0" w:color="auto"/>
            </w:tcBorders>
            <w:shd w:val="clear" w:color="auto" w:fill="auto"/>
            <w:vAlign w:val="center"/>
          </w:tcPr>
          <w:p w:rsidR="00CB6E03" w:rsidRDefault="00CB6E03" w:rsidP="00D15649">
            <w:pPr>
              <w:jc w:val="center"/>
            </w:pPr>
            <w:r w:rsidRPr="00633781">
              <w:rPr>
                <w:color w:val="000000"/>
                <w:sz w:val="16"/>
                <w:szCs w:val="16"/>
              </w:rPr>
              <w:t>0,00000</w:t>
            </w:r>
          </w:p>
        </w:tc>
        <w:tc>
          <w:tcPr>
            <w:tcW w:w="705" w:type="dxa"/>
            <w:vMerge/>
            <w:tcBorders>
              <w:left w:val="single" w:sz="4" w:space="0" w:color="auto"/>
              <w:right w:val="single" w:sz="4" w:space="0" w:color="auto"/>
            </w:tcBorders>
            <w:shd w:val="clear" w:color="auto" w:fill="auto"/>
          </w:tcPr>
          <w:p w:rsidR="00CB6E03" w:rsidRPr="005A6362" w:rsidRDefault="00CB6E03" w:rsidP="00D72B34">
            <w:pPr>
              <w:widowControl/>
              <w:jc w:val="center"/>
              <w:rPr>
                <w:color w:val="000000"/>
                <w:sz w:val="16"/>
                <w:szCs w:val="16"/>
              </w:rPr>
            </w:pPr>
          </w:p>
        </w:tc>
        <w:tc>
          <w:tcPr>
            <w:tcW w:w="567" w:type="dxa"/>
            <w:vMerge/>
            <w:tcBorders>
              <w:left w:val="single" w:sz="4" w:space="0" w:color="auto"/>
              <w:right w:val="single" w:sz="4" w:space="0" w:color="auto"/>
            </w:tcBorders>
            <w:shd w:val="clear" w:color="auto" w:fill="auto"/>
          </w:tcPr>
          <w:p w:rsidR="00CB6E03" w:rsidRPr="005A6362" w:rsidRDefault="00CB6E03" w:rsidP="00D72B34">
            <w:pPr>
              <w:widowControl/>
              <w:jc w:val="center"/>
              <w:rPr>
                <w:color w:val="000000"/>
                <w:sz w:val="16"/>
                <w:szCs w:val="16"/>
              </w:rPr>
            </w:pPr>
          </w:p>
        </w:tc>
        <w:tc>
          <w:tcPr>
            <w:tcW w:w="567" w:type="dxa"/>
            <w:vMerge/>
            <w:tcBorders>
              <w:left w:val="single" w:sz="4" w:space="0" w:color="auto"/>
              <w:right w:val="single" w:sz="4" w:space="0" w:color="auto"/>
            </w:tcBorders>
            <w:shd w:val="clear" w:color="auto" w:fill="auto"/>
          </w:tcPr>
          <w:p w:rsidR="00CB6E03" w:rsidRDefault="00CB6E03" w:rsidP="00D72B34">
            <w:pPr>
              <w:widowControl/>
              <w:jc w:val="center"/>
              <w:rPr>
                <w:color w:val="000000"/>
                <w:sz w:val="16"/>
                <w:szCs w:val="16"/>
              </w:rPr>
            </w:pPr>
          </w:p>
        </w:tc>
        <w:tc>
          <w:tcPr>
            <w:tcW w:w="850" w:type="dxa"/>
            <w:vMerge/>
            <w:tcBorders>
              <w:left w:val="single" w:sz="4" w:space="0" w:color="auto"/>
              <w:right w:val="single" w:sz="4" w:space="0" w:color="auto"/>
            </w:tcBorders>
            <w:shd w:val="clear" w:color="auto" w:fill="auto"/>
          </w:tcPr>
          <w:p w:rsidR="00CB6E03" w:rsidRDefault="00CB6E03" w:rsidP="00D72B34">
            <w:pPr>
              <w:widowControl/>
              <w:jc w:val="center"/>
              <w:rPr>
                <w:color w:val="000000"/>
                <w:sz w:val="16"/>
                <w:szCs w:val="16"/>
              </w:rPr>
            </w:pPr>
          </w:p>
        </w:tc>
        <w:tc>
          <w:tcPr>
            <w:tcW w:w="851" w:type="dxa"/>
            <w:vMerge/>
            <w:tcBorders>
              <w:left w:val="single" w:sz="4" w:space="0" w:color="auto"/>
              <w:right w:val="single" w:sz="4" w:space="0" w:color="auto"/>
            </w:tcBorders>
            <w:shd w:val="clear" w:color="auto" w:fill="auto"/>
          </w:tcPr>
          <w:p w:rsidR="00CB6E03" w:rsidRDefault="00CB6E03" w:rsidP="00D72B34">
            <w:pPr>
              <w:widowControl/>
              <w:jc w:val="center"/>
              <w:rPr>
                <w:color w:val="000000"/>
                <w:sz w:val="16"/>
                <w:szCs w:val="16"/>
              </w:rPr>
            </w:pPr>
          </w:p>
        </w:tc>
        <w:tc>
          <w:tcPr>
            <w:tcW w:w="850" w:type="dxa"/>
            <w:gridSpan w:val="2"/>
            <w:vMerge/>
            <w:tcBorders>
              <w:left w:val="single" w:sz="4" w:space="0" w:color="auto"/>
              <w:right w:val="single" w:sz="4" w:space="0" w:color="auto"/>
            </w:tcBorders>
            <w:shd w:val="clear" w:color="auto" w:fill="auto"/>
          </w:tcPr>
          <w:p w:rsidR="00CB6E03" w:rsidRPr="005A6362" w:rsidRDefault="00CB6E03" w:rsidP="00D72B34">
            <w:pPr>
              <w:widowControl/>
              <w:jc w:val="center"/>
              <w:rPr>
                <w:color w:val="000000"/>
                <w:sz w:val="16"/>
                <w:szCs w:val="16"/>
              </w:rPr>
            </w:pPr>
          </w:p>
        </w:tc>
        <w:tc>
          <w:tcPr>
            <w:tcW w:w="855" w:type="dxa"/>
            <w:vMerge/>
            <w:tcBorders>
              <w:left w:val="single" w:sz="4" w:space="0" w:color="auto"/>
              <w:right w:val="single" w:sz="4" w:space="0" w:color="auto"/>
            </w:tcBorders>
            <w:shd w:val="clear" w:color="auto" w:fill="auto"/>
          </w:tcPr>
          <w:p w:rsidR="00CB6E03" w:rsidRDefault="00CB6E03" w:rsidP="00D72B34">
            <w:pPr>
              <w:widowControl/>
              <w:jc w:val="center"/>
              <w:rPr>
                <w:color w:val="000000"/>
                <w:sz w:val="16"/>
                <w:szCs w:val="16"/>
              </w:rPr>
            </w:pPr>
          </w:p>
        </w:tc>
      </w:tr>
      <w:tr w:rsidR="00367EDB" w:rsidRPr="00300FED" w:rsidTr="00DB2D77">
        <w:trPr>
          <w:gridAfter w:val="1"/>
          <w:wAfter w:w="236" w:type="dxa"/>
          <w:trHeight w:val="329"/>
        </w:trPr>
        <w:tc>
          <w:tcPr>
            <w:tcW w:w="1409" w:type="dxa"/>
            <w:vMerge/>
            <w:tcBorders>
              <w:left w:val="single" w:sz="4" w:space="0" w:color="auto"/>
              <w:bottom w:val="single" w:sz="4" w:space="0" w:color="auto"/>
              <w:right w:val="single" w:sz="4" w:space="0" w:color="auto"/>
            </w:tcBorders>
            <w:shd w:val="clear" w:color="auto" w:fill="auto"/>
          </w:tcPr>
          <w:p w:rsidR="00CB6E03" w:rsidRPr="005A6362" w:rsidRDefault="00CB6E03" w:rsidP="00D72B34">
            <w:pPr>
              <w:widowControl/>
              <w:rPr>
                <w:color w:val="000000"/>
                <w:sz w:val="16"/>
                <w:szCs w:val="16"/>
              </w:rPr>
            </w:pPr>
          </w:p>
        </w:tc>
        <w:tc>
          <w:tcPr>
            <w:tcW w:w="1002" w:type="dxa"/>
            <w:gridSpan w:val="2"/>
            <w:vMerge/>
            <w:tcBorders>
              <w:left w:val="single" w:sz="4" w:space="0" w:color="auto"/>
              <w:bottom w:val="single" w:sz="4" w:space="0" w:color="auto"/>
              <w:right w:val="single" w:sz="4" w:space="0" w:color="auto"/>
            </w:tcBorders>
            <w:shd w:val="clear" w:color="auto" w:fill="auto"/>
          </w:tcPr>
          <w:p w:rsidR="00CB6E03" w:rsidRPr="005A6362" w:rsidRDefault="00CB6E03" w:rsidP="00D72B34">
            <w:pPr>
              <w:widowControl/>
              <w:jc w:val="center"/>
              <w:rPr>
                <w:color w:val="000000"/>
                <w:sz w:val="16"/>
                <w:szCs w:val="16"/>
              </w:rPr>
            </w:pP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rsidR="00CB6E03" w:rsidRPr="005D0ADD" w:rsidRDefault="00CB6E03" w:rsidP="00D15649">
            <w:pPr>
              <w:jc w:val="center"/>
              <w:rPr>
                <w:i/>
                <w:sz w:val="14"/>
                <w:szCs w:val="14"/>
              </w:rPr>
            </w:pPr>
            <w:r w:rsidRPr="005D0ADD">
              <w:rPr>
                <w:i/>
                <w:sz w:val="14"/>
                <w:szCs w:val="14"/>
              </w:rPr>
              <w:t>Всего</w:t>
            </w:r>
          </w:p>
        </w:tc>
        <w:tc>
          <w:tcPr>
            <w:tcW w:w="1275" w:type="dxa"/>
            <w:tcBorders>
              <w:top w:val="single" w:sz="4" w:space="0" w:color="auto"/>
              <w:left w:val="nil"/>
              <w:bottom w:val="single" w:sz="4" w:space="0" w:color="auto"/>
              <w:right w:val="single" w:sz="4" w:space="0" w:color="auto"/>
            </w:tcBorders>
            <w:shd w:val="clear" w:color="auto" w:fill="auto"/>
            <w:vAlign w:val="center"/>
          </w:tcPr>
          <w:p w:rsidR="00CB6E03" w:rsidRPr="00D15649" w:rsidRDefault="00CB6E03" w:rsidP="00D15649">
            <w:pPr>
              <w:widowControl/>
              <w:jc w:val="center"/>
              <w:rPr>
                <w:bCs/>
                <w:i/>
                <w:color w:val="000000"/>
                <w:sz w:val="16"/>
                <w:szCs w:val="16"/>
              </w:rPr>
            </w:pPr>
            <w:r>
              <w:rPr>
                <w:bCs/>
                <w:i/>
                <w:color w:val="000000"/>
                <w:sz w:val="16"/>
                <w:szCs w:val="16"/>
              </w:rPr>
              <w:t>3</w:t>
            </w:r>
            <w:r w:rsidRPr="00D15649">
              <w:rPr>
                <w:bCs/>
                <w:i/>
                <w:color w:val="000000"/>
                <w:sz w:val="16"/>
                <w:szCs w:val="16"/>
              </w:rPr>
              <w:t>389,3730</w:t>
            </w:r>
            <w:r>
              <w:rPr>
                <w:bCs/>
                <w:i/>
                <w:color w:val="000000"/>
                <w:sz w:val="16"/>
                <w:szCs w:val="16"/>
              </w:rPr>
              <w:t>7</w:t>
            </w:r>
          </w:p>
        </w:tc>
        <w:tc>
          <w:tcPr>
            <w:tcW w:w="1276" w:type="dxa"/>
            <w:tcBorders>
              <w:top w:val="single" w:sz="4" w:space="0" w:color="auto"/>
              <w:left w:val="nil"/>
              <w:bottom w:val="single" w:sz="4" w:space="0" w:color="auto"/>
              <w:right w:val="single" w:sz="4" w:space="0" w:color="auto"/>
            </w:tcBorders>
            <w:shd w:val="clear" w:color="auto" w:fill="auto"/>
            <w:vAlign w:val="center"/>
          </w:tcPr>
          <w:p w:rsidR="00CB6E03" w:rsidRPr="00D15649" w:rsidRDefault="00CB6E03" w:rsidP="00D15649">
            <w:pPr>
              <w:jc w:val="center"/>
              <w:rPr>
                <w:i/>
              </w:rPr>
            </w:pPr>
            <w:r w:rsidRPr="00D15649">
              <w:rPr>
                <w:i/>
                <w:color w:val="000000"/>
                <w:sz w:val="16"/>
                <w:szCs w:val="16"/>
              </w:rPr>
              <w:t>0,00000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B6E03" w:rsidRPr="00D15649" w:rsidRDefault="00CB6E03" w:rsidP="00D15649">
            <w:pPr>
              <w:jc w:val="center"/>
              <w:rPr>
                <w:i/>
              </w:rPr>
            </w:pPr>
            <w:r w:rsidRPr="00D15649">
              <w:rPr>
                <w:i/>
                <w:color w:val="000000"/>
                <w:sz w:val="16"/>
                <w:szCs w:val="16"/>
              </w:rPr>
              <w:t>0,00000</w:t>
            </w:r>
          </w:p>
        </w:tc>
        <w:tc>
          <w:tcPr>
            <w:tcW w:w="1280" w:type="dxa"/>
            <w:tcBorders>
              <w:top w:val="single" w:sz="4" w:space="0" w:color="auto"/>
              <w:left w:val="nil"/>
              <w:bottom w:val="single" w:sz="4" w:space="0" w:color="auto"/>
              <w:right w:val="single" w:sz="4" w:space="0" w:color="auto"/>
            </w:tcBorders>
            <w:shd w:val="clear" w:color="auto" w:fill="auto"/>
            <w:vAlign w:val="center"/>
          </w:tcPr>
          <w:p w:rsidR="00CB6E03" w:rsidRPr="00D15649" w:rsidRDefault="00CB6E03" w:rsidP="00D15649">
            <w:pPr>
              <w:widowControl/>
              <w:jc w:val="center"/>
              <w:rPr>
                <w:bCs/>
                <w:i/>
                <w:color w:val="000000"/>
                <w:sz w:val="16"/>
                <w:szCs w:val="16"/>
              </w:rPr>
            </w:pPr>
            <w:r>
              <w:rPr>
                <w:bCs/>
                <w:i/>
                <w:color w:val="000000"/>
                <w:sz w:val="16"/>
                <w:szCs w:val="16"/>
              </w:rPr>
              <w:t>3</w:t>
            </w:r>
            <w:r w:rsidRPr="00D15649">
              <w:rPr>
                <w:bCs/>
                <w:i/>
                <w:color w:val="000000"/>
                <w:sz w:val="16"/>
                <w:szCs w:val="16"/>
              </w:rPr>
              <w:t>389,3730</w:t>
            </w:r>
            <w:r>
              <w:rPr>
                <w:bCs/>
                <w:i/>
                <w:color w:val="000000"/>
                <w:sz w:val="16"/>
                <w:szCs w:val="16"/>
              </w:rPr>
              <w:t>7</w:t>
            </w:r>
          </w:p>
        </w:tc>
        <w:tc>
          <w:tcPr>
            <w:tcW w:w="1138" w:type="dxa"/>
            <w:tcBorders>
              <w:top w:val="single" w:sz="4" w:space="0" w:color="auto"/>
              <w:left w:val="nil"/>
              <w:bottom w:val="single" w:sz="4" w:space="0" w:color="auto"/>
              <w:right w:val="single" w:sz="4" w:space="0" w:color="auto"/>
            </w:tcBorders>
            <w:shd w:val="clear" w:color="auto" w:fill="auto"/>
            <w:vAlign w:val="center"/>
          </w:tcPr>
          <w:p w:rsidR="00CB6E03" w:rsidRPr="00D15649" w:rsidRDefault="00CB6E03" w:rsidP="00D15649">
            <w:pPr>
              <w:jc w:val="center"/>
              <w:rPr>
                <w:i/>
              </w:rPr>
            </w:pPr>
            <w:r w:rsidRPr="00D15649">
              <w:rPr>
                <w:i/>
                <w:color w:val="000000"/>
                <w:sz w:val="16"/>
                <w:szCs w:val="16"/>
              </w:rPr>
              <w:t>0,00000</w:t>
            </w:r>
          </w:p>
        </w:tc>
        <w:tc>
          <w:tcPr>
            <w:tcW w:w="705" w:type="dxa"/>
            <w:vMerge/>
            <w:tcBorders>
              <w:left w:val="single" w:sz="4" w:space="0" w:color="auto"/>
              <w:right w:val="single" w:sz="4" w:space="0" w:color="auto"/>
            </w:tcBorders>
            <w:shd w:val="clear" w:color="auto" w:fill="auto"/>
          </w:tcPr>
          <w:p w:rsidR="00CB6E03" w:rsidRPr="005A6362" w:rsidRDefault="00CB6E03" w:rsidP="00D72B34">
            <w:pPr>
              <w:widowControl/>
              <w:jc w:val="center"/>
              <w:rPr>
                <w:color w:val="000000"/>
                <w:sz w:val="16"/>
                <w:szCs w:val="16"/>
              </w:rPr>
            </w:pPr>
          </w:p>
        </w:tc>
        <w:tc>
          <w:tcPr>
            <w:tcW w:w="567" w:type="dxa"/>
            <w:vMerge/>
            <w:tcBorders>
              <w:left w:val="single" w:sz="4" w:space="0" w:color="auto"/>
              <w:right w:val="single" w:sz="4" w:space="0" w:color="auto"/>
            </w:tcBorders>
            <w:shd w:val="clear" w:color="auto" w:fill="auto"/>
          </w:tcPr>
          <w:p w:rsidR="00CB6E03" w:rsidRPr="005A6362" w:rsidRDefault="00CB6E03" w:rsidP="00D72B34">
            <w:pPr>
              <w:widowControl/>
              <w:jc w:val="center"/>
              <w:rPr>
                <w:color w:val="000000"/>
                <w:sz w:val="16"/>
                <w:szCs w:val="16"/>
              </w:rPr>
            </w:pPr>
          </w:p>
        </w:tc>
        <w:tc>
          <w:tcPr>
            <w:tcW w:w="567" w:type="dxa"/>
            <w:vMerge/>
            <w:tcBorders>
              <w:left w:val="single" w:sz="4" w:space="0" w:color="auto"/>
              <w:right w:val="single" w:sz="4" w:space="0" w:color="auto"/>
            </w:tcBorders>
            <w:shd w:val="clear" w:color="auto" w:fill="auto"/>
          </w:tcPr>
          <w:p w:rsidR="00CB6E03" w:rsidRDefault="00CB6E03" w:rsidP="00D72B34">
            <w:pPr>
              <w:widowControl/>
              <w:jc w:val="center"/>
              <w:rPr>
                <w:color w:val="000000"/>
                <w:sz w:val="16"/>
                <w:szCs w:val="16"/>
              </w:rPr>
            </w:pPr>
          </w:p>
        </w:tc>
        <w:tc>
          <w:tcPr>
            <w:tcW w:w="850" w:type="dxa"/>
            <w:vMerge/>
            <w:tcBorders>
              <w:left w:val="single" w:sz="4" w:space="0" w:color="auto"/>
              <w:right w:val="single" w:sz="4" w:space="0" w:color="auto"/>
            </w:tcBorders>
            <w:shd w:val="clear" w:color="auto" w:fill="auto"/>
          </w:tcPr>
          <w:p w:rsidR="00CB6E03" w:rsidRDefault="00CB6E03" w:rsidP="00D72B34">
            <w:pPr>
              <w:widowControl/>
              <w:jc w:val="center"/>
              <w:rPr>
                <w:color w:val="000000"/>
                <w:sz w:val="16"/>
                <w:szCs w:val="16"/>
              </w:rPr>
            </w:pPr>
          </w:p>
        </w:tc>
        <w:tc>
          <w:tcPr>
            <w:tcW w:w="851" w:type="dxa"/>
            <w:vMerge/>
            <w:tcBorders>
              <w:left w:val="single" w:sz="4" w:space="0" w:color="auto"/>
              <w:right w:val="single" w:sz="4" w:space="0" w:color="auto"/>
            </w:tcBorders>
            <w:shd w:val="clear" w:color="auto" w:fill="auto"/>
          </w:tcPr>
          <w:p w:rsidR="00CB6E03" w:rsidRDefault="00CB6E03" w:rsidP="00D72B34">
            <w:pPr>
              <w:widowControl/>
              <w:jc w:val="center"/>
              <w:rPr>
                <w:color w:val="000000"/>
                <w:sz w:val="16"/>
                <w:szCs w:val="16"/>
              </w:rPr>
            </w:pPr>
          </w:p>
        </w:tc>
        <w:tc>
          <w:tcPr>
            <w:tcW w:w="850" w:type="dxa"/>
            <w:gridSpan w:val="2"/>
            <w:vMerge/>
            <w:tcBorders>
              <w:left w:val="single" w:sz="4" w:space="0" w:color="auto"/>
              <w:right w:val="single" w:sz="4" w:space="0" w:color="auto"/>
            </w:tcBorders>
            <w:shd w:val="clear" w:color="auto" w:fill="auto"/>
          </w:tcPr>
          <w:p w:rsidR="00CB6E03" w:rsidRPr="005A6362" w:rsidRDefault="00CB6E03" w:rsidP="00D72B34">
            <w:pPr>
              <w:widowControl/>
              <w:jc w:val="center"/>
              <w:rPr>
                <w:color w:val="000000"/>
                <w:sz w:val="16"/>
                <w:szCs w:val="16"/>
              </w:rPr>
            </w:pPr>
          </w:p>
        </w:tc>
        <w:tc>
          <w:tcPr>
            <w:tcW w:w="855" w:type="dxa"/>
            <w:vMerge/>
            <w:tcBorders>
              <w:left w:val="single" w:sz="4" w:space="0" w:color="auto"/>
              <w:right w:val="single" w:sz="4" w:space="0" w:color="auto"/>
            </w:tcBorders>
            <w:shd w:val="clear" w:color="auto" w:fill="auto"/>
          </w:tcPr>
          <w:p w:rsidR="00CB6E03" w:rsidRDefault="00CB6E03" w:rsidP="00D72B34">
            <w:pPr>
              <w:widowControl/>
              <w:jc w:val="center"/>
              <w:rPr>
                <w:color w:val="000000"/>
                <w:sz w:val="16"/>
                <w:szCs w:val="16"/>
              </w:rPr>
            </w:pPr>
          </w:p>
        </w:tc>
      </w:tr>
      <w:tr w:rsidR="00367EDB" w:rsidRPr="005A6362" w:rsidTr="00DB2D77">
        <w:trPr>
          <w:gridAfter w:val="1"/>
          <w:wAfter w:w="236" w:type="dxa"/>
          <w:trHeight w:val="420"/>
        </w:trPr>
        <w:tc>
          <w:tcPr>
            <w:tcW w:w="1409" w:type="dxa"/>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BA7CB6">
            <w:pPr>
              <w:widowControl/>
              <w:rPr>
                <w:b/>
                <w:bCs/>
                <w:color w:val="000000"/>
                <w:sz w:val="16"/>
                <w:szCs w:val="16"/>
              </w:rPr>
            </w:pPr>
            <w:r>
              <w:rPr>
                <w:b/>
                <w:bCs/>
                <w:color w:val="000000"/>
                <w:sz w:val="16"/>
                <w:szCs w:val="16"/>
              </w:rPr>
              <w:t>Итого по задаче 2.</w:t>
            </w:r>
          </w:p>
        </w:tc>
        <w:tc>
          <w:tcPr>
            <w:tcW w:w="1002" w:type="dxa"/>
            <w:gridSpan w:val="2"/>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5D0ADD">
            <w:pPr>
              <w:widowControl/>
              <w:jc w:val="center"/>
              <w:rPr>
                <w:b/>
                <w:bCs/>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b/>
                <w:bCs/>
                <w:color w:val="000000"/>
                <w:sz w:val="16"/>
                <w:szCs w:val="16"/>
              </w:rPr>
            </w:pPr>
            <w:r w:rsidRPr="005A6362">
              <w:rPr>
                <w:b/>
                <w:bCs/>
                <w:color w:val="000000"/>
                <w:sz w:val="16"/>
                <w:szCs w:val="16"/>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D15649">
            <w:pPr>
              <w:widowControl/>
              <w:jc w:val="center"/>
              <w:rPr>
                <w:b/>
                <w:bCs/>
                <w:color w:val="000000"/>
                <w:sz w:val="16"/>
                <w:szCs w:val="16"/>
              </w:rPr>
            </w:pPr>
            <w:r>
              <w:rPr>
                <w:b/>
                <w:bCs/>
                <w:color w:val="000000"/>
                <w:sz w:val="16"/>
                <w:szCs w:val="16"/>
              </w:rPr>
              <w:t>2602,10146</w:t>
            </w:r>
          </w:p>
        </w:tc>
        <w:tc>
          <w:tcPr>
            <w:tcW w:w="1276"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D15649">
            <w:pPr>
              <w:widowControl/>
              <w:jc w:val="center"/>
              <w:rPr>
                <w:b/>
                <w:bCs/>
                <w:color w:val="000000"/>
                <w:sz w:val="16"/>
                <w:szCs w:val="16"/>
              </w:rPr>
            </w:pPr>
            <w:r w:rsidRPr="005A6362">
              <w:rPr>
                <w:b/>
                <w:bCs/>
                <w:color w:val="000000"/>
                <w:sz w:val="16"/>
                <w:szCs w:val="16"/>
              </w:rPr>
              <w:t>615,77525</w:t>
            </w:r>
          </w:p>
        </w:tc>
        <w:tc>
          <w:tcPr>
            <w:tcW w:w="1134"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D15649">
            <w:pPr>
              <w:widowControl/>
              <w:jc w:val="center"/>
              <w:rPr>
                <w:b/>
                <w:bCs/>
                <w:color w:val="000000"/>
                <w:sz w:val="16"/>
                <w:szCs w:val="16"/>
              </w:rPr>
            </w:pPr>
            <w:r w:rsidRPr="005A6362">
              <w:rPr>
                <w:b/>
                <w:bCs/>
                <w:color w:val="000000"/>
                <w:sz w:val="16"/>
                <w:szCs w:val="16"/>
              </w:rPr>
              <w:t>0,00000</w:t>
            </w:r>
          </w:p>
        </w:tc>
        <w:tc>
          <w:tcPr>
            <w:tcW w:w="1280"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D15649">
            <w:pPr>
              <w:widowControl/>
              <w:jc w:val="center"/>
              <w:rPr>
                <w:b/>
                <w:bCs/>
                <w:color w:val="000000"/>
                <w:sz w:val="16"/>
                <w:szCs w:val="16"/>
              </w:rPr>
            </w:pPr>
            <w:r>
              <w:rPr>
                <w:b/>
                <w:bCs/>
                <w:color w:val="000000"/>
                <w:sz w:val="16"/>
                <w:szCs w:val="16"/>
              </w:rPr>
              <w:t>1</w:t>
            </w:r>
            <w:r w:rsidRPr="005A6362">
              <w:rPr>
                <w:b/>
                <w:bCs/>
                <w:color w:val="000000"/>
                <w:sz w:val="16"/>
                <w:szCs w:val="16"/>
              </w:rPr>
              <w:t>986,32621</w:t>
            </w:r>
          </w:p>
        </w:tc>
        <w:tc>
          <w:tcPr>
            <w:tcW w:w="1138"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D15649">
            <w:pPr>
              <w:widowControl/>
              <w:jc w:val="center"/>
              <w:rPr>
                <w:b/>
                <w:bCs/>
                <w:color w:val="000000"/>
                <w:sz w:val="16"/>
                <w:szCs w:val="16"/>
              </w:rPr>
            </w:pPr>
            <w:r>
              <w:rPr>
                <w:b/>
                <w:bCs/>
                <w:color w:val="000000"/>
                <w:sz w:val="16"/>
                <w:szCs w:val="16"/>
              </w:rPr>
              <w:t>0,00000</w:t>
            </w:r>
          </w:p>
        </w:tc>
        <w:tc>
          <w:tcPr>
            <w:tcW w:w="705" w:type="dxa"/>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BA7CB6">
            <w:pPr>
              <w:widowControl/>
              <w:jc w:val="center"/>
              <w:rPr>
                <w:b/>
                <w:bCs/>
                <w:color w:val="000000"/>
                <w:sz w:val="16"/>
                <w:szCs w:val="16"/>
              </w:rPr>
            </w:pPr>
            <w:r w:rsidRPr="005A6362">
              <w:rPr>
                <w:b/>
                <w:bCs/>
                <w:color w:val="000000"/>
                <w:sz w:val="16"/>
                <w:szCs w:val="16"/>
              </w:rPr>
              <w:t>Количество благоустроенных общественных территорий</w:t>
            </w:r>
          </w:p>
        </w:tc>
        <w:tc>
          <w:tcPr>
            <w:tcW w:w="567" w:type="dxa"/>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BA7CB6">
            <w:pPr>
              <w:widowControl/>
              <w:jc w:val="center"/>
              <w:rPr>
                <w:b/>
                <w:bCs/>
                <w:color w:val="000000"/>
                <w:sz w:val="16"/>
                <w:szCs w:val="16"/>
              </w:rPr>
            </w:pPr>
            <w:r w:rsidRPr="005A6362">
              <w:rPr>
                <w:b/>
                <w:bCs/>
                <w:color w:val="000000"/>
                <w:sz w:val="16"/>
                <w:szCs w:val="16"/>
              </w:rPr>
              <w:t>шт.</w:t>
            </w:r>
          </w:p>
        </w:tc>
        <w:tc>
          <w:tcPr>
            <w:tcW w:w="567" w:type="dxa"/>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BA7CB6">
            <w:pPr>
              <w:widowControl/>
              <w:jc w:val="center"/>
              <w:rPr>
                <w:b/>
                <w:bCs/>
                <w:color w:val="000000"/>
                <w:sz w:val="16"/>
                <w:szCs w:val="16"/>
              </w:rPr>
            </w:pPr>
            <w:r w:rsidRPr="005A6362">
              <w:rPr>
                <w:b/>
                <w:bCs/>
                <w:color w:val="000000"/>
                <w:sz w:val="16"/>
                <w:szCs w:val="16"/>
              </w:rPr>
              <w:t>2</w:t>
            </w:r>
          </w:p>
        </w:tc>
        <w:tc>
          <w:tcPr>
            <w:tcW w:w="850" w:type="dxa"/>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BA7CB6">
            <w:pPr>
              <w:widowControl/>
              <w:jc w:val="center"/>
              <w:rPr>
                <w:b/>
                <w:bCs/>
                <w:color w:val="000000"/>
                <w:sz w:val="16"/>
                <w:szCs w:val="16"/>
              </w:rPr>
            </w:pPr>
            <w:r w:rsidRPr="005A6362">
              <w:rPr>
                <w:b/>
                <w:bCs/>
                <w:color w:val="000000"/>
                <w:sz w:val="16"/>
                <w:szCs w:val="16"/>
              </w:rPr>
              <w:t>1</w:t>
            </w:r>
          </w:p>
        </w:tc>
        <w:tc>
          <w:tcPr>
            <w:tcW w:w="851" w:type="dxa"/>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BA7CB6">
            <w:pPr>
              <w:widowControl/>
              <w:jc w:val="center"/>
              <w:rPr>
                <w:b/>
                <w:bCs/>
                <w:color w:val="000000"/>
                <w:sz w:val="16"/>
                <w:szCs w:val="16"/>
              </w:rPr>
            </w:pPr>
            <w:r w:rsidRPr="005A6362">
              <w:rPr>
                <w:b/>
                <w:bCs/>
                <w:color w:val="000000"/>
                <w:sz w:val="16"/>
                <w:szCs w:val="16"/>
              </w:rPr>
              <w:t>0</w:t>
            </w:r>
          </w:p>
        </w:tc>
        <w:tc>
          <w:tcPr>
            <w:tcW w:w="850" w:type="dxa"/>
            <w:gridSpan w:val="2"/>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BA7CB6">
            <w:pPr>
              <w:widowControl/>
              <w:jc w:val="center"/>
              <w:rPr>
                <w:b/>
                <w:bCs/>
                <w:color w:val="000000"/>
                <w:sz w:val="16"/>
                <w:szCs w:val="16"/>
              </w:rPr>
            </w:pPr>
            <w:r w:rsidRPr="005A6362">
              <w:rPr>
                <w:b/>
                <w:bCs/>
                <w:color w:val="000000"/>
                <w:sz w:val="16"/>
                <w:szCs w:val="16"/>
              </w:rPr>
              <w:t>1</w:t>
            </w:r>
          </w:p>
        </w:tc>
        <w:tc>
          <w:tcPr>
            <w:tcW w:w="855" w:type="dxa"/>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BA7CB6">
            <w:pPr>
              <w:widowControl/>
              <w:jc w:val="center"/>
              <w:rPr>
                <w:b/>
                <w:bCs/>
                <w:color w:val="000000"/>
                <w:sz w:val="16"/>
                <w:szCs w:val="16"/>
              </w:rPr>
            </w:pPr>
            <w:r>
              <w:rPr>
                <w:b/>
                <w:bCs/>
                <w:color w:val="000000"/>
                <w:sz w:val="16"/>
                <w:szCs w:val="16"/>
              </w:rPr>
              <w:t>0</w:t>
            </w:r>
          </w:p>
        </w:tc>
      </w:tr>
      <w:tr w:rsidR="00367EDB" w:rsidRPr="005A6362" w:rsidTr="00DB2D77">
        <w:trPr>
          <w:gridAfter w:val="1"/>
          <w:wAfter w:w="236" w:type="dxa"/>
          <w:trHeight w:val="286"/>
        </w:trPr>
        <w:tc>
          <w:tcPr>
            <w:tcW w:w="1409" w:type="dxa"/>
            <w:vMerge/>
            <w:tcBorders>
              <w:top w:val="single" w:sz="4" w:space="0" w:color="auto"/>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1002" w:type="dxa"/>
            <w:gridSpan w:val="2"/>
            <w:vMerge/>
            <w:tcBorders>
              <w:top w:val="single" w:sz="4" w:space="0" w:color="auto"/>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b/>
                <w:bCs/>
                <w:color w:val="000000"/>
                <w:sz w:val="16"/>
                <w:szCs w:val="16"/>
              </w:rPr>
            </w:pPr>
            <w:r w:rsidRPr="005A6362">
              <w:rPr>
                <w:b/>
                <w:bCs/>
                <w:color w:val="000000"/>
                <w:sz w:val="16"/>
                <w:szCs w:val="16"/>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D15649">
            <w:pPr>
              <w:widowControl/>
              <w:jc w:val="center"/>
              <w:rPr>
                <w:b/>
                <w:bCs/>
                <w:color w:val="000000"/>
                <w:sz w:val="16"/>
                <w:szCs w:val="16"/>
              </w:rPr>
            </w:pPr>
            <w:r>
              <w:rPr>
                <w:b/>
                <w:bCs/>
                <w:color w:val="000000"/>
                <w:sz w:val="16"/>
                <w:szCs w:val="16"/>
              </w:rPr>
              <w:t>136,95271</w:t>
            </w:r>
          </w:p>
        </w:tc>
        <w:tc>
          <w:tcPr>
            <w:tcW w:w="1276"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D15649">
            <w:pPr>
              <w:widowControl/>
              <w:jc w:val="center"/>
              <w:rPr>
                <w:b/>
                <w:bCs/>
                <w:color w:val="000000"/>
                <w:sz w:val="16"/>
                <w:szCs w:val="16"/>
              </w:rPr>
            </w:pPr>
            <w:r w:rsidRPr="005A6362">
              <w:rPr>
                <w:b/>
                <w:bCs/>
                <w:color w:val="000000"/>
                <w:sz w:val="16"/>
                <w:szCs w:val="16"/>
              </w:rPr>
              <w:t>32,40923</w:t>
            </w:r>
          </w:p>
        </w:tc>
        <w:tc>
          <w:tcPr>
            <w:tcW w:w="1134"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D15649">
            <w:pPr>
              <w:widowControl/>
              <w:jc w:val="center"/>
              <w:rPr>
                <w:b/>
                <w:bCs/>
                <w:color w:val="000000"/>
                <w:sz w:val="16"/>
                <w:szCs w:val="16"/>
              </w:rPr>
            </w:pPr>
            <w:r>
              <w:rPr>
                <w:b/>
                <w:bCs/>
                <w:color w:val="000000"/>
                <w:sz w:val="16"/>
                <w:szCs w:val="16"/>
              </w:rPr>
              <w:t>0,00000</w:t>
            </w:r>
          </w:p>
        </w:tc>
        <w:tc>
          <w:tcPr>
            <w:tcW w:w="1280"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D15649">
            <w:pPr>
              <w:widowControl/>
              <w:jc w:val="center"/>
              <w:rPr>
                <w:b/>
                <w:bCs/>
                <w:color w:val="000000"/>
                <w:sz w:val="16"/>
                <w:szCs w:val="16"/>
              </w:rPr>
            </w:pPr>
            <w:r w:rsidRPr="005A6362">
              <w:rPr>
                <w:b/>
                <w:bCs/>
                <w:color w:val="000000"/>
                <w:sz w:val="16"/>
                <w:szCs w:val="16"/>
              </w:rPr>
              <w:t>104,54348</w:t>
            </w:r>
          </w:p>
        </w:tc>
        <w:tc>
          <w:tcPr>
            <w:tcW w:w="1138"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D15649">
            <w:pPr>
              <w:widowControl/>
              <w:jc w:val="center"/>
              <w:rPr>
                <w:b/>
                <w:bCs/>
                <w:color w:val="000000"/>
                <w:sz w:val="16"/>
                <w:szCs w:val="16"/>
              </w:rPr>
            </w:pPr>
            <w:r>
              <w:rPr>
                <w:b/>
                <w:bCs/>
                <w:color w:val="000000"/>
                <w:sz w:val="16"/>
                <w:szCs w:val="16"/>
              </w:rPr>
              <w:t>0,00000</w:t>
            </w:r>
          </w:p>
        </w:tc>
        <w:tc>
          <w:tcPr>
            <w:tcW w:w="705"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850"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851"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850"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855"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r>
      <w:tr w:rsidR="00367EDB" w:rsidRPr="005A6362" w:rsidTr="00DB2D77">
        <w:trPr>
          <w:gridAfter w:val="1"/>
          <w:wAfter w:w="236" w:type="dxa"/>
          <w:trHeight w:val="618"/>
        </w:trPr>
        <w:tc>
          <w:tcPr>
            <w:tcW w:w="1409" w:type="dxa"/>
            <w:vMerge/>
            <w:tcBorders>
              <w:top w:val="single" w:sz="4" w:space="0" w:color="auto"/>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1002" w:type="dxa"/>
            <w:gridSpan w:val="2"/>
            <w:vMerge/>
            <w:tcBorders>
              <w:top w:val="single" w:sz="4" w:space="0" w:color="auto"/>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b/>
                <w:bCs/>
                <w:color w:val="000000"/>
                <w:sz w:val="16"/>
                <w:szCs w:val="16"/>
              </w:rPr>
            </w:pPr>
            <w:r w:rsidRPr="005A6362">
              <w:rPr>
                <w:b/>
                <w:bCs/>
                <w:color w:val="000000"/>
                <w:sz w:val="16"/>
                <w:szCs w:val="16"/>
              </w:rPr>
              <w:t xml:space="preserve">Краевой бюджет (не софин. из федер-го бюд-та) </w:t>
            </w:r>
          </w:p>
        </w:tc>
        <w:tc>
          <w:tcPr>
            <w:tcW w:w="1275"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D15649">
            <w:pPr>
              <w:widowControl/>
              <w:jc w:val="center"/>
              <w:rPr>
                <w:b/>
                <w:bCs/>
                <w:color w:val="000000"/>
                <w:sz w:val="16"/>
                <w:szCs w:val="16"/>
              </w:rPr>
            </w:pPr>
            <w:r>
              <w:rPr>
                <w:b/>
                <w:bCs/>
                <w:color w:val="000000"/>
                <w:sz w:val="16"/>
                <w:szCs w:val="16"/>
              </w:rPr>
              <w:t>1247,85485</w:t>
            </w:r>
          </w:p>
        </w:tc>
        <w:tc>
          <w:tcPr>
            <w:tcW w:w="1276"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D15649">
            <w:pPr>
              <w:widowControl/>
              <w:jc w:val="center"/>
              <w:rPr>
                <w:b/>
                <w:bCs/>
                <w:color w:val="000000"/>
                <w:sz w:val="16"/>
                <w:szCs w:val="16"/>
              </w:rPr>
            </w:pPr>
            <w:r>
              <w:rPr>
                <w:b/>
                <w:bCs/>
                <w:color w:val="000000"/>
                <w:sz w:val="16"/>
                <w:szCs w:val="16"/>
              </w:rPr>
              <w:t>2</w:t>
            </w:r>
            <w:r>
              <w:rPr>
                <w:b/>
                <w:bCs/>
                <w:color w:val="000000"/>
                <w:sz w:val="16"/>
                <w:szCs w:val="16"/>
                <w:lang w:val="en-US"/>
              </w:rPr>
              <w:t>8</w:t>
            </w:r>
            <w:r w:rsidRPr="005A6362">
              <w:rPr>
                <w:b/>
                <w:bCs/>
                <w:color w:val="000000"/>
                <w:sz w:val="16"/>
                <w:szCs w:val="16"/>
              </w:rPr>
              <w:t>8,28878</w:t>
            </w:r>
          </w:p>
        </w:tc>
        <w:tc>
          <w:tcPr>
            <w:tcW w:w="1134"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D15649">
            <w:pPr>
              <w:widowControl/>
              <w:jc w:val="center"/>
              <w:rPr>
                <w:b/>
                <w:bCs/>
                <w:color w:val="000000"/>
                <w:sz w:val="16"/>
                <w:szCs w:val="16"/>
              </w:rPr>
            </w:pPr>
            <w:r>
              <w:rPr>
                <w:b/>
                <w:bCs/>
                <w:color w:val="000000"/>
                <w:sz w:val="16"/>
                <w:szCs w:val="16"/>
              </w:rPr>
              <w:t>0,00000</w:t>
            </w:r>
          </w:p>
        </w:tc>
        <w:tc>
          <w:tcPr>
            <w:tcW w:w="1280"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D15649">
            <w:pPr>
              <w:widowControl/>
              <w:jc w:val="center"/>
              <w:rPr>
                <w:b/>
                <w:bCs/>
                <w:color w:val="000000"/>
                <w:sz w:val="16"/>
                <w:szCs w:val="16"/>
              </w:rPr>
            </w:pPr>
            <w:r w:rsidRPr="005A6362">
              <w:rPr>
                <w:b/>
                <w:bCs/>
                <w:color w:val="000000"/>
                <w:sz w:val="16"/>
                <w:szCs w:val="16"/>
              </w:rPr>
              <w:t>959,56607</w:t>
            </w:r>
          </w:p>
        </w:tc>
        <w:tc>
          <w:tcPr>
            <w:tcW w:w="1138"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D15649">
            <w:pPr>
              <w:widowControl/>
              <w:jc w:val="center"/>
              <w:rPr>
                <w:b/>
                <w:bCs/>
                <w:color w:val="000000"/>
                <w:sz w:val="16"/>
                <w:szCs w:val="16"/>
              </w:rPr>
            </w:pPr>
            <w:r>
              <w:rPr>
                <w:b/>
                <w:bCs/>
                <w:color w:val="000000"/>
                <w:sz w:val="16"/>
                <w:szCs w:val="16"/>
              </w:rPr>
              <w:t>0,00000</w:t>
            </w:r>
          </w:p>
        </w:tc>
        <w:tc>
          <w:tcPr>
            <w:tcW w:w="705"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850"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851"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850"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855"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r>
      <w:tr w:rsidR="00367EDB" w:rsidRPr="005A6362" w:rsidTr="00DB2D77">
        <w:trPr>
          <w:gridAfter w:val="1"/>
          <w:wAfter w:w="236" w:type="dxa"/>
          <w:trHeight w:val="107"/>
        </w:trPr>
        <w:tc>
          <w:tcPr>
            <w:tcW w:w="1409" w:type="dxa"/>
            <w:vMerge/>
            <w:tcBorders>
              <w:top w:val="single" w:sz="4" w:space="0" w:color="auto"/>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1002" w:type="dxa"/>
            <w:gridSpan w:val="2"/>
            <w:vMerge/>
            <w:tcBorders>
              <w:top w:val="single" w:sz="4" w:space="0" w:color="auto"/>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b/>
                <w:bCs/>
                <w:color w:val="000000"/>
                <w:sz w:val="16"/>
                <w:szCs w:val="16"/>
              </w:rPr>
            </w:pPr>
            <w:r w:rsidRPr="005A6362">
              <w:rPr>
                <w:b/>
                <w:bCs/>
                <w:color w:val="000000"/>
                <w:sz w:val="16"/>
                <w:szCs w:val="16"/>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D15649">
            <w:pPr>
              <w:widowControl/>
              <w:jc w:val="center"/>
              <w:rPr>
                <w:b/>
                <w:bCs/>
                <w:color w:val="000000"/>
                <w:sz w:val="16"/>
                <w:szCs w:val="16"/>
              </w:rPr>
            </w:pPr>
            <w:r>
              <w:rPr>
                <w:b/>
                <w:bCs/>
                <w:color w:val="000000"/>
                <w:sz w:val="16"/>
                <w:szCs w:val="16"/>
              </w:rPr>
              <w:t>304,33935</w:t>
            </w:r>
          </w:p>
        </w:tc>
        <w:tc>
          <w:tcPr>
            <w:tcW w:w="1276"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D15649">
            <w:pPr>
              <w:widowControl/>
              <w:jc w:val="center"/>
              <w:rPr>
                <w:b/>
                <w:bCs/>
                <w:color w:val="000000"/>
                <w:sz w:val="16"/>
                <w:szCs w:val="16"/>
              </w:rPr>
            </w:pPr>
            <w:r w:rsidRPr="005A6362">
              <w:rPr>
                <w:b/>
                <w:bCs/>
                <w:color w:val="000000"/>
                <w:sz w:val="16"/>
                <w:szCs w:val="16"/>
              </w:rPr>
              <w:t>72,02049</w:t>
            </w:r>
          </w:p>
        </w:tc>
        <w:tc>
          <w:tcPr>
            <w:tcW w:w="1134"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D15649">
            <w:pPr>
              <w:widowControl/>
              <w:jc w:val="center"/>
              <w:rPr>
                <w:b/>
                <w:bCs/>
                <w:color w:val="000000"/>
                <w:sz w:val="16"/>
                <w:szCs w:val="16"/>
              </w:rPr>
            </w:pPr>
            <w:r>
              <w:rPr>
                <w:b/>
                <w:bCs/>
                <w:color w:val="000000"/>
                <w:sz w:val="16"/>
                <w:szCs w:val="16"/>
              </w:rPr>
              <w:t>0,00000</w:t>
            </w:r>
          </w:p>
        </w:tc>
        <w:tc>
          <w:tcPr>
            <w:tcW w:w="1280"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D15649">
            <w:pPr>
              <w:widowControl/>
              <w:jc w:val="center"/>
              <w:rPr>
                <w:b/>
                <w:bCs/>
                <w:color w:val="000000"/>
                <w:sz w:val="16"/>
                <w:szCs w:val="16"/>
              </w:rPr>
            </w:pPr>
            <w:r>
              <w:rPr>
                <w:b/>
                <w:bCs/>
                <w:color w:val="000000"/>
                <w:sz w:val="16"/>
                <w:szCs w:val="16"/>
              </w:rPr>
              <w:t>232,31886</w:t>
            </w:r>
          </w:p>
        </w:tc>
        <w:tc>
          <w:tcPr>
            <w:tcW w:w="1138"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D15649">
            <w:pPr>
              <w:widowControl/>
              <w:jc w:val="center"/>
              <w:rPr>
                <w:b/>
                <w:bCs/>
                <w:color w:val="000000"/>
                <w:sz w:val="16"/>
                <w:szCs w:val="16"/>
              </w:rPr>
            </w:pPr>
            <w:r>
              <w:rPr>
                <w:b/>
                <w:bCs/>
                <w:color w:val="000000"/>
                <w:sz w:val="16"/>
                <w:szCs w:val="16"/>
              </w:rPr>
              <w:t>0,00000</w:t>
            </w:r>
          </w:p>
        </w:tc>
        <w:tc>
          <w:tcPr>
            <w:tcW w:w="705"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850"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851"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850"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855"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r>
      <w:tr w:rsidR="00367EDB" w:rsidRPr="005A6362" w:rsidTr="00DB2D77">
        <w:trPr>
          <w:gridAfter w:val="1"/>
          <w:wAfter w:w="236" w:type="dxa"/>
          <w:trHeight w:val="580"/>
        </w:trPr>
        <w:tc>
          <w:tcPr>
            <w:tcW w:w="1409" w:type="dxa"/>
            <w:vMerge/>
            <w:tcBorders>
              <w:top w:val="single" w:sz="4" w:space="0" w:color="auto"/>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1002" w:type="dxa"/>
            <w:gridSpan w:val="2"/>
            <w:vMerge/>
            <w:tcBorders>
              <w:top w:val="single" w:sz="4" w:space="0" w:color="auto"/>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b/>
                <w:bCs/>
                <w:color w:val="000000"/>
                <w:sz w:val="16"/>
                <w:szCs w:val="16"/>
              </w:rPr>
            </w:pPr>
            <w:r w:rsidRPr="005A6362">
              <w:rPr>
                <w:b/>
                <w:bCs/>
                <w:color w:val="000000"/>
                <w:sz w:val="16"/>
                <w:szCs w:val="16"/>
              </w:rPr>
              <w:t xml:space="preserve">Местный бюджет  (не софин. из федер-го бюд-та) </w:t>
            </w:r>
          </w:p>
        </w:tc>
        <w:tc>
          <w:tcPr>
            <w:tcW w:w="1275"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D15649">
            <w:pPr>
              <w:widowControl/>
              <w:jc w:val="center"/>
              <w:rPr>
                <w:b/>
                <w:bCs/>
                <w:color w:val="000000"/>
                <w:sz w:val="16"/>
                <w:szCs w:val="16"/>
              </w:rPr>
            </w:pPr>
            <w:r>
              <w:rPr>
                <w:b/>
                <w:bCs/>
                <w:color w:val="000000"/>
                <w:sz w:val="16"/>
                <w:szCs w:val="16"/>
              </w:rPr>
              <w:t>138,65055</w:t>
            </w:r>
          </w:p>
        </w:tc>
        <w:tc>
          <w:tcPr>
            <w:tcW w:w="1276"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D15649">
            <w:pPr>
              <w:widowControl/>
              <w:jc w:val="center"/>
              <w:rPr>
                <w:b/>
                <w:bCs/>
                <w:color w:val="000000"/>
                <w:sz w:val="16"/>
                <w:szCs w:val="16"/>
              </w:rPr>
            </w:pPr>
            <w:r w:rsidRPr="005A6362">
              <w:rPr>
                <w:b/>
                <w:bCs/>
                <w:color w:val="000000"/>
                <w:sz w:val="16"/>
                <w:szCs w:val="16"/>
              </w:rPr>
              <w:t>32,03210</w:t>
            </w:r>
          </w:p>
        </w:tc>
        <w:tc>
          <w:tcPr>
            <w:tcW w:w="1134"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D15649">
            <w:pPr>
              <w:widowControl/>
              <w:jc w:val="center"/>
              <w:rPr>
                <w:b/>
                <w:bCs/>
                <w:color w:val="000000"/>
                <w:sz w:val="16"/>
                <w:szCs w:val="16"/>
              </w:rPr>
            </w:pPr>
            <w:r>
              <w:rPr>
                <w:b/>
                <w:bCs/>
                <w:color w:val="000000"/>
                <w:sz w:val="16"/>
                <w:szCs w:val="16"/>
              </w:rPr>
              <w:t>0,00000</w:t>
            </w:r>
          </w:p>
        </w:tc>
        <w:tc>
          <w:tcPr>
            <w:tcW w:w="1280"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D15649">
            <w:pPr>
              <w:widowControl/>
              <w:jc w:val="center"/>
              <w:rPr>
                <w:b/>
                <w:bCs/>
                <w:color w:val="000000"/>
                <w:sz w:val="16"/>
                <w:szCs w:val="16"/>
              </w:rPr>
            </w:pPr>
            <w:r>
              <w:rPr>
                <w:b/>
                <w:bCs/>
                <w:color w:val="000000"/>
                <w:sz w:val="16"/>
                <w:szCs w:val="16"/>
              </w:rPr>
              <w:t>106,61845</w:t>
            </w:r>
          </w:p>
        </w:tc>
        <w:tc>
          <w:tcPr>
            <w:tcW w:w="1138"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D15649">
            <w:pPr>
              <w:widowControl/>
              <w:jc w:val="center"/>
              <w:rPr>
                <w:b/>
                <w:bCs/>
                <w:color w:val="000000"/>
                <w:sz w:val="16"/>
                <w:szCs w:val="16"/>
              </w:rPr>
            </w:pPr>
            <w:r>
              <w:rPr>
                <w:b/>
                <w:bCs/>
                <w:color w:val="000000"/>
                <w:sz w:val="16"/>
                <w:szCs w:val="16"/>
              </w:rPr>
              <w:t>0,00000</w:t>
            </w:r>
          </w:p>
        </w:tc>
        <w:tc>
          <w:tcPr>
            <w:tcW w:w="705"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850"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851"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850"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855"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r>
      <w:tr w:rsidR="00367EDB" w:rsidRPr="005A6362" w:rsidTr="00DB2D77">
        <w:trPr>
          <w:gridAfter w:val="1"/>
          <w:wAfter w:w="236" w:type="dxa"/>
          <w:trHeight w:val="508"/>
        </w:trPr>
        <w:tc>
          <w:tcPr>
            <w:tcW w:w="1409" w:type="dxa"/>
            <w:vMerge/>
            <w:tcBorders>
              <w:top w:val="single" w:sz="4" w:space="0" w:color="auto"/>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1002" w:type="dxa"/>
            <w:gridSpan w:val="2"/>
            <w:vMerge/>
            <w:tcBorders>
              <w:top w:val="single" w:sz="4" w:space="0" w:color="auto"/>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hideMark/>
          </w:tcPr>
          <w:p w:rsidR="00CB6E03" w:rsidRPr="005A6362" w:rsidRDefault="00CB6E03" w:rsidP="00BA7CB6">
            <w:pPr>
              <w:widowControl/>
              <w:jc w:val="both"/>
              <w:rPr>
                <w:b/>
                <w:bCs/>
                <w:color w:val="000000"/>
                <w:sz w:val="16"/>
                <w:szCs w:val="16"/>
              </w:rPr>
            </w:pPr>
            <w:r w:rsidRPr="005A6362">
              <w:rPr>
                <w:b/>
                <w:bCs/>
                <w:color w:val="000000"/>
                <w:sz w:val="16"/>
                <w:szCs w:val="16"/>
              </w:rPr>
              <w:t>Внебюджетные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D15649">
            <w:pPr>
              <w:widowControl/>
              <w:jc w:val="center"/>
              <w:rPr>
                <w:b/>
                <w:bCs/>
                <w:color w:val="000000"/>
                <w:sz w:val="16"/>
                <w:szCs w:val="16"/>
              </w:rPr>
            </w:pPr>
            <w:r>
              <w:rPr>
                <w:b/>
                <w:bCs/>
                <w:color w:val="000000"/>
                <w:sz w:val="16"/>
                <w:szCs w:val="16"/>
              </w:rPr>
              <w:t>0,00000</w:t>
            </w:r>
          </w:p>
        </w:tc>
        <w:tc>
          <w:tcPr>
            <w:tcW w:w="1276"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D15649">
            <w:pPr>
              <w:widowControl/>
              <w:jc w:val="center"/>
              <w:rPr>
                <w:b/>
                <w:bCs/>
                <w:color w:val="000000"/>
                <w:sz w:val="16"/>
                <w:szCs w:val="16"/>
              </w:rPr>
            </w:pPr>
            <w:r w:rsidRPr="005A6362">
              <w:rPr>
                <w:b/>
                <w:bCs/>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D15649">
            <w:pPr>
              <w:widowControl/>
              <w:jc w:val="center"/>
              <w:rPr>
                <w:b/>
                <w:bCs/>
                <w:color w:val="000000"/>
                <w:sz w:val="16"/>
                <w:szCs w:val="16"/>
              </w:rPr>
            </w:pPr>
            <w:r>
              <w:rPr>
                <w:b/>
                <w:bCs/>
                <w:color w:val="000000"/>
                <w:sz w:val="16"/>
                <w:szCs w:val="16"/>
              </w:rPr>
              <w:t>0,00000</w:t>
            </w:r>
          </w:p>
        </w:tc>
        <w:tc>
          <w:tcPr>
            <w:tcW w:w="1280"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D15649">
            <w:pPr>
              <w:widowControl/>
              <w:jc w:val="center"/>
              <w:rPr>
                <w:b/>
                <w:bCs/>
                <w:color w:val="000000"/>
                <w:sz w:val="16"/>
                <w:szCs w:val="16"/>
              </w:rPr>
            </w:pPr>
            <w:r w:rsidRPr="005A6362">
              <w:rPr>
                <w:b/>
                <w:bCs/>
                <w:color w:val="000000"/>
                <w:sz w:val="16"/>
                <w:szCs w:val="16"/>
              </w:rPr>
              <w:t>0,00000</w:t>
            </w:r>
          </w:p>
        </w:tc>
        <w:tc>
          <w:tcPr>
            <w:tcW w:w="1138" w:type="dxa"/>
            <w:tcBorders>
              <w:top w:val="nil"/>
              <w:left w:val="nil"/>
              <w:bottom w:val="single" w:sz="4" w:space="0" w:color="auto"/>
              <w:right w:val="single" w:sz="4" w:space="0" w:color="auto"/>
            </w:tcBorders>
            <w:shd w:val="clear" w:color="auto" w:fill="auto"/>
            <w:vAlign w:val="center"/>
            <w:hideMark/>
          </w:tcPr>
          <w:p w:rsidR="00CB6E03" w:rsidRPr="005A6362" w:rsidRDefault="00CB6E03" w:rsidP="00D15649">
            <w:pPr>
              <w:widowControl/>
              <w:jc w:val="center"/>
              <w:rPr>
                <w:b/>
                <w:bCs/>
                <w:color w:val="000000"/>
                <w:sz w:val="16"/>
                <w:szCs w:val="16"/>
              </w:rPr>
            </w:pPr>
            <w:r>
              <w:rPr>
                <w:b/>
                <w:bCs/>
                <w:color w:val="000000"/>
                <w:sz w:val="16"/>
                <w:szCs w:val="16"/>
              </w:rPr>
              <w:t>0,00000</w:t>
            </w:r>
          </w:p>
        </w:tc>
        <w:tc>
          <w:tcPr>
            <w:tcW w:w="705"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850"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851"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850" w:type="dxa"/>
            <w:gridSpan w:val="2"/>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c>
          <w:tcPr>
            <w:tcW w:w="855" w:type="dxa"/>
            <w:vMerge/>
            <w:tcBorders>
              <w:left w:val="single" w:sz="4" w:space="0" w:color="auto"/>
              <w:right w:val="single" w:sz="4" w:space="0" w:color="auto"/>
            </w:tcBorders>
            <w:vAlign w:val="center"/>
            <w:hideMark/>
          </w:tcPr>
          <w:p w:rsidR="00CB6E03" w:rsidRPr="005A6362" w:rsidRDefault="00CB6E03" w:rsidP="00BA7CB6">
            <w:pPr>
              <w:widowControl/>
              <w:jc w:val="both"/>
              <w:rPr>
                <w:b/>
                <w:bCs/>
                <w:color w:val="000000"/>
                <w:sz w:val="16"/>
                <w:szCs w:val="16"/>
              </w:rPr>
            </w:pPr>
          </w:p>
        </w:tc>
      </w:tr>
      <w:tr w:rsidR="00367EDB" w:rsidRPr="005A6362" w:rsidTr="00DB2D77">
        <w:trPr>
          <w:gridAfter w:val="1"/>
          <w:wAfter w:w="236" w:type="dxa"/>
          <w:trHeight w:val="192"/>
        </w:trPr>
        <w:tc>
          <w:tcPr>
            <w:tcW w:w="1409" w:type="dxa"/>
            <w:vMerge/>
            <w:tcBorders>
              <w:top w:val="single" w:sz="4" w:space="0" w:color="auto"/>
              <w:left w:val="single" w:sz="4" w:space="0" w:color="auto"/>
              <w:right w:val="single" w:sz="4" w:space="0" w:color="auto"/>
            </w:tcBorders>
            <w:vAlign w:val="center"/>
          </w:tcPr>
          <w:p w:rsidR="00CB6E03" w:rsidRPr="005A6362" w:rsidRDefault="00CB6E03" w:rsidP="00BA7CB6">
            <w:pPr>
              <w:widowControl/>
              <w:jc w:val="both"/>
              <w:rPr>
                <w:b/>
                <w:bCs/>
                <w:color w:val="000000"/>
                <w:sz w:val="16"/>
                <w:szCs w:val="16"/>
              </w:rPr>
            </w:pPr>
          </w:p>
        </w:tc>
        <w:tc>
          <w:tcPr>
            <w:tcW w:w="1002" w:type="dxa"/>
            <w:gridSpan w:val="2"/>
            <w:vMerge/>
            <w:tcBorders>
              <w:top w:val="single" w:sz="4" w:space="0" w:color="auto"/>
              <w:left w:val="single" w:sz="4" w:space="0" w:color="auto"/>
              <w:right w:val="single" w:sz="4" w:space="0" w:color="auto"/>
            </w:tcBorders>
            <w:vAlign w:val="center"/>
          </w:tcPr>
          <w:p w:rsidR="00CB6E03" w:rsidRPr="005A6362" w:rsidRDefault="00CB6E03" w:rsidP="00BA7CB6">
            <w:pPr>
              <w:widowControl/>
              <w:jc w:val="both"/>
              <w:rPr>
                <w:b/>
                <w:bCs/>
                <w:color w:val="000000"/>
                <w:sz w:val="16"/>
                <w:szCs w:val="16"/>
              </w:rPr>
            </w:pPr>
          </w:p>
        </w:tc>
        <w:tc>
          <w:tcPr>
            <w:tcW w:w="1126" w:type="dxa"/>
            <w:gridSpan w:val="2"/>
            <w:tcBorders>
              <w:top w:val="nil"/>
              <w:left w:val="nil"/>
              <w:bottom w:val="single" w:sz="4" w:space="0" w:color="auto"/>
              <w:right w:val="single" w:sz="4" w:space="0" w:color="auto"/>
            </w:tcBorders>
            <w:shd w:val="clear" w:color="auto" w:fill="auto"/>
            <w:vAlign w:val="center"/>
          </w:tcPr>
          <w:p w:rsidR="00CB6E03" w:rsidRPr="006F114E" w:rsidRDefault="00CB6E03" w:rsidP="00BA7CB6">
            <w:pPr>
              <w:widowControl/>
              <w:jc w:val="both"/>
              <w:rPr>
                <w:b/>
                <w:bCs/>
                <w:i/>
                <w:color w:val="000000"/>
                <w:sz w:val="16"/>
                <w:szCs w:val="16"/>
              </w:rPr>
            </w:pPr>
            <w:r w:rsidRPr="006F114E">
              <w:rPr>
                <w:b/>
                <w:bCs/>
                <w:i/>
                <w:color w:val="000000"/>
                <w:sz w:val="16"/>
                <w:szCs w:val="16"/>
              </w:rPr>
              <w:t>Всего</w:t>
            </w:r>
          </w:p>
        </w:tc>
        <w:tc>
          <w:tcPr>
            <w:tcW w:w="1275" w:type="dxa"/>
            <w:tcBorders>
              <w:top w:val="nil"/>
              <w:left w:val="nil"/>
              <w:bottom w:val="single" w:sz="4" w:space="0" w:color="auto"/>
              <w:right w:val="single" w:sz="4" w:space="0" w:color="auto"/>
            </w:tcBorders>
            <w:shd w:val="clear" w:color="auto" w:fill="auto"/>
            <w:vAlign w:val="center"/>
          </w:tcPr>
          <w:p w:rsidR="00CB6E03" w:rsidRPr="006F114E" w:rsidRDefault="00CB6E03" w:rsidP="00BA7CB6">
            <w:pPr>
              <w:widowControl/>
              <w:jc w:val="center"/>
              <w:rPr>
                <w:b/>
                <w:bCs/>
                <w:i/>
                <w:color w:val="000000"/>
                <w:sz w:val="16"/>
                <w:szCs w:val="16"/>
              </w:rPr>
            </w:pPr>
            <w:r w:rsidRPr="006F114E">
              <w:rPr>
                <w:b/>
                <w:bCs/>
                <w:i/>
                <w:color w:val="000000"/>
                <w:sz w:val="16"/>
                <w:szCs w:val="16"/>
              </w:rPr>
              <w:t>4429,89892</w:t>
            </w:r>
          </w:p>
        </w:tc>
        <w:tc>
          <w:tcPr>
            <w:tcW w:w="1276" w:type="dxa"/>
            <w:tcBorders>
              <w:top w:val="nil"/>
              <w:left w:val="nil"/>
              <w:bottom w:val="single" w:sz="4" w:space="0" w:color="auto"/>
              <w:right w:val="single" w:sz="4" w:space="0" w:color="auto"/>
            </w:tcBorders>
            <w:shd w:val="clear" w:color="auto" w:fill="auto"/>
            <w:vAlign w:val="center"/>
          </w:tcPr>
          <w:p w:rsidR="00CB6E03" w:rsidRPr="006F114E" w:rsidRDefault="00CB6E03" w:rsidP="00BA7CB6">
            <w:pPr>
              <w:widowControl/>
              <w:jc w:val="center"/>
              <w:rPr>
                <w:b/>
                <w:bCs/>
                <w:i/>
                <w:color w:val="000000"/>
                <w:sz w:val="16"/>
                <w:szCs w:val="16"/>
              </w:rPr>
            </w:pPr>
            <w:r w:rsidRPr="006F114E">
              <w:rPr>
                <w:b/>
                <w:bCs/>
                <w:i/>
                <w:color w:val="000000"/>
                <w:sz w:val="16"/>
                <w:szCs w:val="16"/>
              </w:rPr>
              <w:t>1040,52585</w:t>
            </w:r>
          </w:p>
        </w:tc>
        <w:tc>
          <w:tcPr>
            <w:tcW w:w="1134" w:type="dxa"/>
            <w:tcBorders>
              <w:top w:val="nil"/>
              <w:left w:val="nil"/>
              <w:bottom w:val="single" w:sz="4" w:space="0" w:color="auto"/>
              <w:right w:val="single" w:sz="4" w:space="0" w:color="auto"/>
            </w:tcBorders>
            <w:shd w:val="clear" w:color="auto" w:fill="auto"/>
            <w:vAlign w:val="center"/>
          </w:tcPr>
          <w:p w:rsidR="00CB6E03" w:rsidRPr="006F114E" w:rsidRDefault="00CB6E03" w:rsidP="00BA7CB6">
            <w:pPr>
              <w:widowControl/>
              <w:jc w:val="center"/>
              <w:rPr>
                <w:b/>
                <w:bCs/>
                <w:i/>
                <w:color w:val="000000"/>
                <w:sz w:val="16"/>
                <w:szCs w:val="16"/>
              </w:rPr>
            </w:pPr>
            <w:r w:rsidRPr="006F114E">
              <w:rPr>
                <w:b/>
                <w:bCs/>
                <w:i/>
                <w:color w:val="000000"/>
                <w:sz w:val="16"/>
                <w:szCs w:val="16"/>
              </w:rPr>
              <w:t>0,00000</w:t>
            </w:r>
          </w:p>
        </w:tc>
        <w:tc>
          <w:tcPr>
            <w:tcW w:w="1280" w:type="dxa"/>
            <w:tcBorders>
              <w:top w:val="nil"/>
              <w:left w:val="nil"/>
              <w:bottom w:val="single" w:sz="4" w:space="0" w:color="auto"/>
              <w:right w:val="single" w:sz="4" w:space="0" w:color="auto"/>
            </w:tcBorders>
            <w:shd w:val="clear" w:color="auto" w:fill="auto"/>
            <w:vAlign w:val="center"/>
          </w:tcPr>
          <w:p w:rsidR="00CB6E03" w:rsidRPr="006F114E" w:rsidRDefault="00CB6E03" w:rsidP="00BA7CB6">
            <w:pPr>
              <w:widowControl/>
              <w:jc w:val="center"/>
              <w:rPr>
                <w:b/>
                <w:bCs/>
                <w:color w:val="000000"/>
                <w:sz w:val="16"/>
                <w:szCs w:val="16"/>
              </w:rPr>
            </w:pPr>
            <w:r w:rsidRPr="006F114E">
              <w:rPr>
                <w:b/>
                <w:bCs/>
                <w:color w:val="000000"/>
                <w:sz w:val="16"/>
                <w:szCs w:val="16"/>
              </w:rPr>
              <w:t>3389,37307</w:t>
            </w:r>
          </w:p>
        </w:tc>
        <w:tc>
          <w:tcPr>
            <w:tcW w:w="1138" w:type="dxa"/>
            <w:tcBorders>
              <w:top w:val="nil"/>
              <w:left w:val="nil"/>
              <w:bottom w:val="single" w:sz="4" w:space="0" w:color="auto"/>
              <w:right w:val="single" w:sz="4" w:space="0" w:color="auto"/>
            </w:tcBorders>
            <w:shd w:val="clear" w:color="auto" w:fill="auto"/>
            <w:vAlign w:val="center"/>
          </w:tcPr>
          <w:p w:rsidR="00CB6E03" w:rsidRPr="006F114E" w:rsidRDefault="00CB6E03" w:rsidP="00BA7CB6">
            <w:pPr>
              <w:widowControl/>
              <w:jc w:val="center"/>
              <w:rPr>
                <w:b/>
                <w:bCs/>
                <w:i/>
                <w:color w:val="000000"/>
                <w:sz w:val="16"/>
                <w:szCs w:val="16"/>
              </w:rPr>
            </w:pPr>
            <w:r w:rsidRPr="006F114E">
              <w:rPr>
                <w:b/>
                <w:bCs/>
                <w:i/>
                <w:color w:val="000000"/>
                <w:sz w:val="16"/>
                <w:szCs w:val="16"/>
              </w:rPr>
              <w:t>0,00000</w:t>
            </w:r>
          </w:p>
        </w:tc>
        <w:tc>
          <w:tcPr>
            <w:tcW w:w="705" w:type="dxa"/>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b/>
                <w:bCs/>
                <w:color w:val="000000"/>
                <w:sz w:val="16"/>
                <w:szCs w:val="16"/>
              </w:rPr>
            </w:pPr>
          </w:p>
        </w:tc>
        <w:tc>
          <w:tcPr>
            <w:tcW w:w="567" w:type="dxa"/>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b/>
                <w:bCs/>
                <w:color w:val="000000"/>
                <w:sz w:val="16"/>
                <w:szCs w:val="16"/>
              </w:rPr>
            </w:pPr>
          </w:p>
        </w:tc>
        <w:tc>
          <w:tcPr>
            <w:tcW w:w="567" w:type="dxa"/>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b/>
                <w:bCs/>
                <w:color w:val="000000"/>
                <w:sz w:val="16"/>
                <w:szCs w:val="16"/>
              </w:rPr>
            </w:pPr>
          </w:p>
        </w:tc>
        <w:tc>
          <w:tcPr>
            <w:tcW w:w="850" w:type="dxa"/>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b/>
                <w:bCs/>
                <w:color w:val="000000"/>
                <w:sz w:val="16"/>
                <w:szCs w:val="16"/>
              </w:rPr>
            </w:pPr>
          </w:p>
        </w:tc>
        <w:tc>
          <w:tcPr>
            <w:tcW w:w="851" w:type="dxa"/>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b/>
                <w:bCs/>
                <w:color w:val="000000"/>
                <w:sz w:val="16"/>
                <w:szCs w:val="16"/>
              </w:rPr>
            </w:pPr>
          </w:p>
        </w:tc>
        <w:tc>
          <w:tcPr>
            <w:tcW w:w="850" w:type="dxa"/>
            <w:gridSpan w:val="2"/>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b/>
                <w:bCs/>
                <w:color w:val="000000"/>
                <w:sz w:val="16"/>
                <w:szCs w:val="16"/>
              </w:rPr>
            </w:pPr>
          </w:p>
        </w:tc>
        <w:tc>
          <w:tcPr>
            <w:tcW w:w="855" w:type="dxa"/>
            <w:vMerge/>
            <w:tcBorders>
              <w:left w:val="single" w:sz="4" w:space="0" w:color="auto"/>
              <w:bottom w:val="single" w:sz="4" w:space="0" w:color="auto"/>
              <w:right w:val="single" w:sz="4" w:space="0" w:color="auto"/>
            </w:tcBorders>
            <w:vAlign w:val="center"/>
          </w:tcPr>
          <w:p w:rsidR="00CB6E03" w:rsidRPr="005A6362" w:rsidRDefault="00CB6E03" w:rsidP="00BA7CB6">
            <w:pPr>
              <w:widowControl/>
              <w:jc w:val="both"/>
              <w:rPr>
                <w:b/>
                <w:bCs/>
                <w:color w:val="000000"/>
                <w:sz w:val="16"/>
                <w:szCs w:val="16"/>
              </w:rPr>
            </w:pPr>
          </w:p>
        </w:tc>
      </w:tr>
      <w:tr w:rsidR="00932BF6" w:rsidRPr="005A6362" w:rsidTr="00DB2D77">
        <w:trPr>
          <w:gridAfter w:val="1"/>
          <w:wAfter w:w="236" w:type="dxa"/>
          <w:trHeight w:val="268"/>
        </w:trPr>
        <w:tc>
          <w:tcPr>
            <w:tcW w:w="14885" w:type="dxa"/>
            <w:gridSpan w:val="18"/>
            <w:tcBorders>
              <w:top w:val="single" w:sz="4" w:space="0" w:color="auto"/>
              <w:left w:val="single" w:sz="4" w:space="0" w:color="auto"/>
              <w:bottom w:val="single" w:sz="4" w:space="0" w:color="000000"/>
              <w:right w:val="single" w:sz="4" w:space="0" w:color="auto"/>
            </w:tcBorders>
            <w:shd w:val="clear" w:color="auto" w:fill="auto"/>
          </w:tcPr>
          <w:p w:rsidR="00932BF6" w:rsidRPr="005A6362" w:rsidRDefault="00932BF6" w:rsidP="00BA7CB6">
            <w:pPr>
              <w:widowControl/>
              <w:rPr>
                <w:b/>
                <w:bCs/>
                <w:color w:val="000000"/>
                <w:sz w:val="16"/>
                <w:szCs w:val="16"/>
              </w:rPr>
            </w:pPr>
            <w:r w:rsidRPr="007D2EBF">
              <w:rPr>
                <w:b/>
                <w:bCs/>
                <w:color w:val="000000"/>
                <w:sz w:val="16"/>
                <w:szCs w:val="16"/>
              </w:rPr>
              <w:t>Задача 3.</w:t>
            </w:r>
            <w:r w:rsidRPr="005A6362">
              <w:rPr>
                <w:b/>
                <w:bCs/>
                <w:color w:val="000000"/>
                <w:sz w:val="16"/>
                <w:szCs w:val="16"/>
              </w:rPr>
              <w:t xml:space="preserve"> Реализация проектов создания комфортной городской среды в малых городах и исторических поселениях</w:t>
            </w:r>
          </w:p>
        </w:tc>
      </w:tr>
      <w:tr w:rsidR="00CB6E03" w:rsidRPr="005A6362" w:rsidTr="00DB2D77">
        <w:trPr>
          <w:gridAfter w:val="1"/>
          <w:wAfter w:w="236" w:type="dxa"/>
          <w:trHeight w:val="338"/>
        </w:trPr>
        <w:tc>
          <w:tcPr>
            <w:tcW w:w="1409" w:type="dxa"/>
            <w:vMerge w:val="restart"/>
            <w:tcBorders>
              <w:top w:val="nil"/>
              <w:left w:val="single" w:sz="4" w:space="0" w:color="auto"/>
              <w:right w:val="single" w:sz="4" w:space="0" w:color="auto"/>
            </w:tcBorders>
            <w:shd w:val="clear" w:color="auto" w:fill="auto"/>
            <w:hideMark/>
          </w:tcPr>
          <w:p w:rsidR="00CB6E03" w:rsidRPr="005A6362" w:rsidRDefault="00CB6E03" w:rsidP="00B46B2D">
            <w:pPr>
              <w:widowControl/>
              <w:rPr>
                <w:color w:val="000000"/>
                <w:sz w:val="16"/>
                <w:szCs w:val="16"/>
              </w:rPr>
            </w:pPr>
            <w:r>
              <w:rPr>
                <w:color w:val="000000"/>
                <w:sz w:val="16"/>
                <w:szCs w:val="16"/>
              </w:rPr>
              <w:t>3.1.</w:t>
            </w:r>
            <w:r w:rsidRPr="005A6362">
              <w:rPr>
                <w:color w:val="000000"/>
                <w:sz w:val="16"/>
                <w:szCs w:val="16"/>
              </w:rPr>
              <w:t>Выполнение работ по благоустройству в рамках реализации проекта "О, берег"</w:t>
            </w:r>
          </w:p>
        </w:tc>
        <w:tc>
          <w:tcPr>
            <w:tcW w:w="847" w:type="dxa"/>
            <w:tcBorders>
              <w:top w:val="nil"/>
              <w:left w:val="single" w:sz="4" w:space="0" w:color="auto"/>
              <w:bottom w:val="single" w:sz="4" w:space="0" w:color="auto"/>
              <w:right w:val="single" w:sz="4" w:space="0" w:color="auto"/>
            </w:tcBorders>
            <w:shd w:val="clear" w:color="auto" w:fill="auto"/>
            <w:vAlign w:val="center"/>
            <w:hideMark/>
          </w:tcPr>
          <w:p w:rsidR="00CB6E03" w:rsidRPr="005A6362" w:rsidRDefault="00CB6E03" w:rsidP="00236C4C">
            <w:pPr>
              <w:widowControl/>
              <w:jc w:val="center"/>
              <w:rPr>
                <w:color w:val="000000"/>
                <w:sz w:val="16"/>
                <w:szCs w:val="16"/>
              </w:rPr>
            </w:pPr>
            <w:r>
              <w:rPr>
                <w:color w:val="000000"/>
                <w:sz w:val="16"/>
                <w:szCs w:val="16"/>
              </w:rPr>
              <w:t>УКиМП</w:t>
            </w:r>
          </w:p>
        </w:tc>
        <w:tc>
          <w:tcPr>
            <w:tcW w:w="984" w:type="dxa"/>
            <w:gridSpan w:val="2"/>
            <w:tcBorders>
              <w:top w:val="nil"/>
              <w:left w:val="nil"/>
              <w:bottom w:val="single" w:sz="4" w:space="0" w:color="auto"/>
              <w:right w:val="single" w:sz="4" w:space="0" w:color="auto"/>
            </w:tcBorders>
            <w:shd w:val="clear" w:color="auto" w:fill="auto"/>
            <w:vAlign w:val="center"/>
            <w:hideMark/>
          </w:tcPr>
          <w:p w:rsidR="00CB6E03" w:rsidRPr="005A6362" w:rsidRDefault="00CB6E03" w:rsidP="00B46B2D">
            <w:pPr>
              <w:widowControl/>
              <w:jc w:val="both"/>
              <w:rPr>
                <w:color w:val="000000"/>
                <w:sz w:val="16"/>
                <w:szCs w:val="16"/>
              </w:rPr>
            </w:pPr>
            <w:r w:rsidRPr="005A6362">
              <w:rPr>
                <w:color w:val="000000"/>
                <w:sz w:val="16"/>
                <w:szCs w:val="16"/>
              </w:rPr>
              <w:t>Федеральный бюджет</w:t>
            </w:r>
          </w:p>
        </w:tc>
        <w:tc>
          <w:tcPr>
            <w:tcW w:w="1572" w:type="dxa"/>
            <w:gridSpan w:val="2"/>
            <w:tcBorders>
              <w:top w:val="nil"/>
              <w:left w:val="nil"/>
              <w:bottom w:val="single" w:sz="4" w:space="0" w:color="auto"/>
              <w:right w:val="single" w:sz="4" w:space="0" w:color="auto"/>
            </w:tcBorders>
            <w:shd w:val="clear" w:color="auto" w:fill="auto"/>
            <w:vAlign w:val="center"/>
            <w:hideMark/>
          </w:tcPr>
          <w:p w:rsidR="00CB6E03" w:rsidRPr="00660C8B" w:rsidRDefault="00CB6E03" w:rsidP="00B46B2D">
            <w:pPr>
              <w:widowControl/>
              <w:jc w:val="center"/>
              <w:rPr>
                <w:bCs/>
                <w:color w:val="000000"/>
                <w:sz w:val="16"/>
                <w:szCs w:val="16"/>
              </w:rPr>
            </w:pPr>
            <w:r>
              <w:rPr>
                <w:bCs/>
                <w:color w:val="000000"/>
                <w:sz w:val="16"/>
                <w:szCs w:val="16"/>
              </w:rPr>
              <w:t>80000,00000</w:t>
            </w:r>
          </w:p>
        </w:tc>
        <w:tc>
          <w:tcPr>
            <w:tcW w:w="1276" w:type="dxa"/>
            <w:tcBorders>
              <w:top w:val="nil"/>
              <w:left w:val="nil"/>
              <w:bottom w:val="single" w:sz="4" w:space="0" w:color="auto"/>
              <w:right w:val="single" w:sz="4" w:space="0" w:color="auto"/>
            </w:tcBorders>
            <w:shd w:val="clear" w:color="auto" w:fill="auto"/>
            <w:vAlign w:val="center"/>
            <w:hideMark/>
          </w:tcPr>
          <w:p w:rsidR="00CB6E03" w:rsidRPr="00660C8B" w:rsidRDefault="00CB6E03" w:rsidP="00B46B2D">
            <w:pPr>
              <w:widowControl/>
              <w:jc w:val="center"/>
              <w:rPr>
                <w:bCs/>
                <w:color w:val="000000"/>
                <w:sz w:val="16"/>
                <w:szCs w:val="16"/>
              </w:rPr>
            </w:pPr>
            <w:r w:rsidRPr="00660C8B">
              <w:rPr>
                <w:bCs/>
                <w:color w:val="000000"/>
                <w:sz w:val="16"/>
                <w:szCs w:val="16"/>
              </w:rPr>
              <w:t>0,000000</w:t>
            </w:r>
          </w:p>
        </w:tc>
        <w:tc>
          <w:tcPr>
            <w:tcW w:w="1134" w:type="dxa"/>
            <w:tcBorders>
              <w:top w:val="nil"/>
              <w:left w:val="nil"/>
              <w:bottom w:val="single" w:sz="4" w:space="0" w:color="auto"/>
              <w:right w:val="single" w:sz="4" w:space="0" w:color="auto"/>
            </w:tcBorders>
            <w:shd w:val="clear" w:color="auto" w:fill="auto"/>
            <w:vAlign w:val="center"/>
            <w:hideMark/>
          </w:tcPr>
          <w:p w:rsidR="00CB6E03" w:rsidRPr="00660C8B" w:rsidRDefault="00CB6E03" w:rsidP="00B46B2D">
            <w:pPr>
              <w:widowControl/>
              <w:jc w:val="center"/>
              <w:rPr>
                <w:color w:val="000000"/>
                <w:sz w:val="16"/>
                <w:szCs w:val="16"/>
              </w:rPr>
            </w:pPr>
            <w:r>
              <w:rPr>
                <w:color w:val="000000"/>
                <w:sz w:val="16"/>
                <w:szCs w:val="16"/>
              </w:rPr>
              <w:t>0,00000</w:t>
            </w:r>
          </w:p>
        </w:tc>
        <w:tc>
          <w:tcPr>
            <w:tcW w:w="1280" w:type="dxa"/>
            <w:tcBorders>
              <w:top w:val="nil"/>
              <w:left w:val="nil"/>
              <w:bottom w:val="single" w:sz="4" w:space="0" w:color="auto"/>
              <w:right w:val="single" w:sz="4" w:space="0" w:color="auto"/>
            </w:tcBorders>
            <w:shd w:val="clear" w:color="auto" w:fill="auto"/>
            <w:vAlign w:val="center"/>
            <w:hideMark/>
          </w:tcPr>
          <w:p w:rsidR="00CB6E03" w:rsidRPr="00660C8B" w:rsidRDefault="00CB6E03" w:rsidP="00B46B2D">
            <w:pPr>
              <w:widowControl/>
              <w:jc w:val="center"/>
              <w:rPr>
                <w:color w:val="000000"/>
                <w:sz w:val="16"/>
                <w:szCs w:val="16"/>
              </w:rPr>
            </w:pPr>
            <w:r>
              <w:rPr>
                <w:color w:val="000000"/>
                <w:sz w:val="16"/>
                <w:szCs w:val="16"/>
              </w:rPr>
              <w:t>80</w:t>
            </w:r>
            <w:r w:rsidRPr="00660C8B">
              <w:rPr>
                <w:color w:val="000000"/>
                <w:sz w:val="16"/>
                <w:szCs w:val="16"/>
              </w:rPr>
              <w:t>000,000</w:t>
            </w:r>
            <w:r w:rsidR="009071F8">
              <w:rPr>
                <w:color w:val="000000"/>
                <w:sz w:val="16"/>
                <w:szCs w:val="16"/>
              </w:rPr>
              <w:t>00</w:t>
            </w:r>
          </w:p>
        </w:tc>
        <w:tc>
          <w:tcPr>
            <w:tcW w:w="1138" w:type="dxa"/>
            <w:tcBorders>
              <w:top w:val="nil"/>
              <w:left w:val="nil"/>
              <w:bottom w:val="single" w:sz="4" w:space="0" w:color="auto"/>
              <w:right w:val="single" w:sz="4" w:space="0" w:color="auto"/>
            </w:tcBorders>
            <w:shd w:val="clear" w:color="auto" w:fill="auto"/>
            <w:vAlign w:val="center"/>
            <w:hideMark/>
          </w:tcPr>
          <w:p w:rsidR="00CB6E03" w:rsidRPr="00660C8B" w:rsidRDefault="00CB6E03" w:rsidP="00B46B2D">
            <w:pPr>
              <w:widowControl/>
              <w:jc w:val="center"/>
              <w:rPr>
                <w:color w:val="000000"/>
                <w:sz w:val="16"/>
                <w:szCs w:val="16"/>
              </w:rPr>
            </w:pPr>
            <w:r w:rsidRPr="00660C8B">
              <w:rPr>
                <w:color w:val="000000"/>
                <w:sz w:val="16"/>
                <w:szCs w:val="16"/>
              </w:rPr>
              <w:t>0,00000</w:t>
            </w:r>
          </w:p>
        </w:tc>
        <w:tc>
          <w:tcPr>
            <w:tcW w:w="705" w:type="dxa"/>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B46B2D">
            <w:pPr>
              <w:widowControl/>
              <w:jc w:val="center"/>
              <w:rPr>
                <w:color w:val="000000"/>
                <w:sz w:val="16"/>
                <w:szCs w:val="16"/>
              </w:rPr>
            </w:pPr>
            <w:r w:rsidRPr="005A6362">
              <w:rPr>
                <w:color w:val="000000"/>
                <w:sz w:val="16"/>
                <w:szCs w:val="16"/>
              </w:rPr>
              <w:t>Количество благоустроенных общественных территорий</w:t>
            </w:r>
          </w:p>
        </w:tc>
        <w:tc>
          <w:tcPr>
            <w:tcW w:w="567" w:type="dxa"/>
            <w:vMerge w:val="restart"/>
            <w:tcBorders>
              <w:top w:val="single" w:sz="4" w:space="0" w:color="auto"/>
              <w:left w:val="single" w:sz="4" w:space="0" w:color="auto"/>
              <w:right w:val="single" w:sz="4" w:space="0" w:color="auto"/>
            </w:tcBorders>
            <w:shd w:val="clear" w:color="auto" w:fill="auto"/>
            <w:hideMark/>
          </w:tcPr>
          <w:p w:rsidR="00CB6E03" w:rsidRPr="005A6362" w:rsidRDefault="00CB6E03" w:rsidP="00B46B2D">
            <w:pPr>
              <w:widowControl/>
              <w:jc w:val="center"/>
              <w:rPr>
                <w:color w:val="000000"/>
                <w:sz w:val="16"/>
                <w:szCs w:val="16"/>
              </w:rPr>
            </w:pPr>
            <w:r w:rsidRPr="005A6362">
              <w:rPr>
                <w:color w:val="000000"/>
                <w:sz w:val="16"/>
                <w:szCs w:val="16"/>
              </w:rPr>
              <w:t>шт.</w:t>
            </w:r>
          </w:p>
        </w:tc>
        <w:tc>
          <w:tcPr>
            <w:tcW w:w="567" w:type="dxa"/>
            <w:vMerge w:val="restart"/>
            <w:tcBorders>
              <w:top w:val="nil"/>
              <w:left w:val="single" w:sz="4" w:space="0" w:color="auto"/>
              <w:right w:val="single" w:sz="4" w:space="0" w:color="auto"/>
            </w:tcBorders>
            <w:shd w:val="clear" w:color="auto" w:fill="auto"/>
            <w:hideMark/>
          </w:tcPr>
          <w:p w:rsidR="00CB6E03" w:rsidRPr="005A6362" w:rsidRDefault="00CB6E03" w:rsidP="00B46B2D">
            <w:pPr>
              <w:widowControl/>
              <w:jc w:val="center"/>
              <w:rPr>
                <w:color w:val="000000"/>
                <w:sz w:val="16"/>
                <w:szCs w:val="16"/>
              </w:rPr>
            </w:pPr>
            <w:r>
              <w:rPr>
                <w:color w:val="000000"/>
                <w:sz w:val="16"/>
                <w:szCs w:val="16"/>
              </w:rPr>
              <w:t>0</w:t>
            </w:r>
          </w:p>
        </w:tc>
        <w:tc>
          <w:tcPr>
            <w:tcW w:w="850" w:type="dxa"/>
            <w:vMerge w:val="restart"/>
            <w:tcBorders>
              <w:top w:val="nil"/>
              <w:left w:val="single" w:sz="4" w:space="0" w:color="auto"/>
              <w:right w:val="single" w:sz="4" w:space="0" w:color="auto"/>
            </w:tcBorders>
            <w:shd w:val="clear" w:color="auto" w:fill="auto"/>
            <w:hideMark/>
          </w:tcPr>
          <w:p w:rsidR="00CB6E03" w:rsidRPr="005A6362" w:rsidRDefault="00CB6E03" w:rsidP="00B46B2D">
            <w:pPr>
              <w:widowControl/>
              <w:jc w:val="center"/>
              <w:rPr>
                <w:color w:val="000000"/>
                <w:sz w:val="16"/>
                <w:szCs w:val="16"/>
              </w:rPr>
            </w:pPr>
            <w:r w:rsidRPr="005A6362">
              <w:rPr>
                <w:color w:val="000000"/>
                <w:sz w:val="16"/>
                <w:szCs w:val="16"/>
              </w:rPr>
              <w:t>0</w:t>
            </w:r>
          </w:p>
        </w:tc>
        <w:tc>
          <w:tcPr>
            <w:tcW w:w="851" w:type="dxa"/>
            <w:vMerge w:val="restart"/>
            <w:tcBorders>
              <w:top w:val="nil"/>
              <w:left w:val="single" w:sz="4" w:space="0" w:color="auto"/>
              <w:right w:val="single" w:sz="4" w:space="0" w:color="auto"/>
            </w:tcBorders>
            <w:shd w:val="clear" w:color="auto" w:fill="auto"/>
            <w:hideMark/>
          </w:tcPr>
          <w:p w:rsidR="00CB6E03" w:rsidRPr="005A6362" w:rsidRDefault="00CB6E03" w:rsidP="00B46B2D">
            <w:pPr>
              <w:widowControl/>
              <w:jc w:val="center"/>
              <w:rPr>
                <w:color w:val="000000"/>
                <w:sz w:val="16"/>
                <w:szCs w:val="16"/>
              </w:rPr>
            </w:pPr>
            <w:r>
              <w:rPr>
                <w:color w:val="000000"/>
                <w:sz w:val="16"/>
                <w:szCs w:val="16"/>
              </w:rPr>
              <w:t>0</w:t>
            </w:r>
          </w:p>
        </w:tc>
        <w:tc>
          <w:tcPr>
            <w:tcW w:w="850" w:type="dxa"/>
            <w:gridSpan w:val="2"/>
            <w:vMerge w:val="restart"/>
            <w:tcBorders>
              <w:top w:val="nil"/>
              <w:left w:val="single" w:sz="4" w:space="0" w:color="auto"/>
              <w:right w:val="single" w:sz="4" w:space="0" w:color="auto"/>
            </w:tcBorders>
            <w:shd w:val="clear" w:color="auto" w:fill="auto"/>
          </w:tcPr>
          <w:p w:rsidR="00CB6E03" w:rsidRPr="005A6362" w:rsidRDefault="00CB6E03" w:rsidP="00B46B2D">
            <w:pPr>
              <w:widowControl/>
              <w:jc w:val="center"/>
              <w:rPr>
                <w:color w:val="000000"/>
                <w:sz w:val="16"/>
                <w:szCs w:val="16"/>
              </w:rPr>
            </w:pPr>
            <w:r>
              <w:rPr>
                <w:color w:val="000000"/>
                <w:sz w:val="16"/>
                <w:szCs w:val="16"/>
              </w:rPr>
              <w:t>1</w:t>
            </w:r>
          </w:p>
        </w:tc>
        <w:tc>
          <w:tcPr>
            <w:tcW w:w="855" w:type="dxa"/>
            <w:vMerge w:val="restart"/>
            <w:tcBorders>
              <w:top w:val="nil"/>
              <w:left w:val="single" w:sz="4" w:space="0" w:color="auto"/>
              <w:right w:val="single" w:sz="4" w:space="0" w:color="auto"/>
            </w:tcBorders>
            <w:shd w:val="clear" w:color="auto" w:fill="auto"/>
            <w:hideMark/>
          </w:tcPr>
          <w:p w:rsidR="00CB6E03" w:rsidRPr="005A6362" w:rsidRDefault="00CB6E03" w:rsidP="00B46B2D">
            <w:pPr>
              <w:widowControl/>
              <w:jc w:val="center"/>
              <w:rPr>
                <w:color w:val="000000"/>
                <w:sz w:val="16"/>
                <w:szCs w:val="16"/>
              </w:rPr>
            </w:pPr>
            <w:r>
              <w:rPr>
                <w:color w:val="000000"/>
                <w:sz w:val="16"/>
                <w:szCs w:val="16"/>
              </w:rPr>
              <w:t>0</w:t>
            </w:r>
          </w:p>
        </w:tc>
      </w:tr>
      <w:tr w:rsidR="00CB6E03" w:rsidRPr="005A6362" w:rsidTr="00DB2D77">
        <w:trPr>
          <w:gridAfter w:val="1"/>
          <w:wAfter w:w="236" w:type="dxa"/>
          <w:trHeight w:val="231"/>
        </w:trPr>
        <w:tc>
          <w:tcPr>
            <w:tcW w:w="1409" w:type="dxa"/>
            <w:vMerge/>
            <w:tcBorders>
              <w:left w:val="single" w:sz="4" w:space="0" w:color="auto"/>
              <w:right w:val="single" w:sz="4" w:space="0" w:color="auto"/>
            </w:tcBorders>
            <w:vAlign w:val="center"/>
            <w:hideMark/>
          </w:tcPr>
          <w:p w:rsidR="00CB6E03" w:rsidRPr="005A6362" w:rsidRDefault="00CB6E03" w:rsidP="00B46B2D">
            <w:pPr>
              <w:widowControl/>
              <w:jc w:val="both"/>
              <w:rPr>
                <w:color w:val="000000"/>
                <w:sz w:val="16"/>
                <w:szCs w:val="16"/>
              </w:rPr>
            </w:pPr>
          </w:p>
        </w:tc>
        <w:tc>
          <w:tcPr>
            <w:tcW w:w="847" w:type="dxa"/>
            <w:tcBorders>
              <w:top w:val="single" w:sz="4" w:space="0" w:color="auto"/>
              <w:left w:val="single" w:sz="4" w:space="0" w:color="auto"/>
              <w:bottom w:val="single" w:sz="4" w:space="0" w:color="auto"/>
              <w:right w:val="single" w:sz="4" w:space="0" w:color="auto"/>
            </w:tcBorders>
            <w:vAlign w:val="center"/>
            <w:hideMark/>
          </w:tcPr>
          <w:p w:rsidR="00CB6E03" w:rsidRPr="005A6362" w:rsidRDefault="00B107B6" w:rsidP="002C09E7">
            <w:pPr>
              <w:widowControl/>
              <w:jc w:val="center"/>
              <w:rPr>
                <w:color w:val="000000"/>
                <w:sz w:val="16"/>
                <w:szCs w:val="16"/>
              </w:rPr>
            </w:pPr>
            <w:r>
              <w:rPr>
                <w:color w:val="000000"/>
                <w:sz w:val="16"/>
                <w:szCs w:val="16"/>
              </w:rPr>
              <w:t xml:space="preserve">Администрация </w:t>
            </w:r>
            <w:r w:rsidR="002C09E7">
              <w:rPr>
                <w:color w:val="000000"/>
                <w:sz w:val="16"/>
                <w:szCs w:val="16"/>
              </w:rPr>
              <w:t>ЧГО</w:t>
            </w:r>
          </w:p>
        </w:tc>
        <w:tc>
          <w:tcPr>
            <w:tcW w:w="984" w:type="dxa"/>
            <w:gridSpan w:val="2"/>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B107B6" w:rsidP="00B46B2D">
            <w:pPr>
              <w:widowControl/>
              <w:jc w:val="both"/>
              <w:rPr>
                <w:color w:val="000000"/>
                <w:sz w:val="16"/>
                <w:szCs w:val="16"/>
              </w:rPr>
            </w:pPr>
            <w:r>
              <w:rPr>
                <w:color w:val="000000"/>
                <w:sz w:val="16"/>
                <w:szCs w:val="16"/>
              </w:rPr>
              <w:t>Местный  бюджет</w:t>
            </w:r>
          </w:p>
        </w:tc>
        <w:tc>
          <w:tcPr>
            <w:tcW w:w="1572" w:type="dxa"/>
            <w:gridSpan w:val="2"/>
            <w:tcBorders>
              <w:top w:val="nil"/>
              <w:left w:val="nil"/>
              <w:bottom w:val="single" w:sz="4" w:space="0" w:color="auto"/>
              <w:right w:val="single" w:sz="4" w:space="0" w:color="auto"/>
            </w:tcBorders>
            <w:shd w:val="clear" w:color="auto" w:fill="auto"/>
            <w:vAlign w:val="center"/>
            <w:hideMark/>
          </w:tcPr>
          <w:p w:rsidR="00CB6E03" w:rsidRPr="00660C8B" w:rsidRDefault="00236C4C" w:rsidP="00B46B2D">
            <w:pPr>
              <w:widowControl/>
              <w:jc w:val="center"/>
              <w:rPr>
                <w:bCs/>
                <w:color w:val="000000"/>
                <w:sz w:val="16"/>
                <w:szCs w:val="16"/>
              </w:rPr>
            </w:pPr>
            <w:r>
              <w:rPr>
                <w:bCs/>
                <w:color w:val="000000"/>
                <w:sz w:val="16"/>
                <w:szCs w:val="16"/>
              </w:rPr>
              <w:t>300,00000</w:t>
            </w:r>
          </w:p>
        </w:tc>
        <w:tc>
          <w:tcPr>
            <w:tcW w:w="1276" w:type="dxa"/>
            <w:tcBorders>
              <w:top w:val="nil"/>
              <w:left w:val="nil"/>
              <w:bottom w:val="single" w:sz="4" w:space="0" w:color="auto"/>
              <w:right w:val="single" w:sz="4" w:space="0" w:color="auto"/>
            </w:tcBorders>
            <w:shd w:val="clear" w:color="auto" w:fill="auto"/>
            <w:vAlign w:val="center"/>
            <w:hideMark/>
          </w:tcPr>
          <w:p w:rsidR="00CB6E03" w:rsidRPr="00660C8B" w:rsidRDefault="00CB6E03" w:rsidP="00B46B2D">
            <w:pPr>
              <w:widowControl/>
              <w:jc w:val="center"/>
              <w:rPr>
                <w:bCs/>
                <w:color w:val="000000"/>
                <w:sz w:val="16"/>
                <w:szCs w:val="16"/>
              </w:rPr>
            </w:pPr>
            <w:r w:rsidRPr="00660C8B">
              <w:rPr>
                <w:bCs/>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hideMark/>
          </w:tcPr>
          <w:p w:rsidR="00CB6E03" w:rsidRPr="00660C8B" w:rsidRDefault="00B107B6" w:rsidP="00B46B2D">
            <w:pPr>
              <w:widowControl/>
              <w:jc w:val="center"/>
              <w:rPr>
                <w:color w:val="000000"/>
                <w:sz w:val="16"/>
                <w:szCs w:val="16"/>
              </w:rPr>
            </w:pPr>
            <w:r>
              <w:rPr>
                <w:color w:val="000000"/>
                <w:sz w:val="16"/>
                <w:szCs w:val="16"/>
              </w:rPr>
              <w:t>300,000</w:t>
            </w:r>
            <w:r w:rsidR="00236C4C">
              <w:rPr>
                <w:color w:val="000000"/>
                <w:sz w:val="16"/>
                <w:szCs w:val="16"/>
              </w:rPr>
              <w:t>00</w:t>
            </w:r>
          </w:p>
        </w:tc>
        <w:tc>
          <w:tcPr>
            <w:tcW w:w="1280" w:type="dxa"/>
            <w:tcBorders>
              <w:top w:val="nil"/>
              <w:left w:val="nil"/>
              <w:bottom w:val="single" w:sz="4" w:space="0" w:color="auto"/>
              <w:right w:val="single" w:sz="4" w:space="0" w:color="auto"/>
            </w:tcBorders>
            <w:shd w:val="clear" w:color="auto" w:fill="auto"/>
            <w:vAlign w:val="center"/>
            <w:hideMark/>
          </w:tcPr>
          <w:p w:rsidR="00CB6E03" w:rsidRPr="00660C8B" w:rsidRDefault="00CB6E03" w:rsidP="00B46B2D">
            <w:pPr>
              <w:widowControl/>
              <w:jc w:val="center"/>
              <w:rPr>
                <w:color w:val="000000"/>
                <w:sz w:val="16"/>
                <w:szCs w:val="16"/>
              </w:rPr>
            </w:pPr>
            <w:r w:rsidRPr="00660C8B">
              <w:rPr>
                <w:color w:val="000000"/>
                <w:sz w:val="16"/>
                <w:szCs w:val="16"/>
              </w:rPr>
              <w:t>0,00000</w:t>
            </w:r>
          </w:p>
        </w:tc>
        <w:tc>
          <w:tcPr>
            <w:tcW w:w="1138" w:type="dxa"/>
            <w:tcBorders>
              <w:top w:val="nil"/>
              <w:left w:val="nil"/>
              <w:bottom w:val="single" w:sz="4" w:space="0" w:color="auto"/>
              <w:right w:val="single" w:sz="4" w:space="0" w:color="auto"/>
            </w:tcBorders>
            <w:shd w:val="clear" w:color="auto" w:fill="auto"/>
            <w:vAlign w:val="center"/>
            <w:hideMark/>
          </w:tcPr>
          <w:p w:rsidR="00CB6E03" w:rsidRPr="00660C8B" w:rsidRDefault="00CB6E03" w:rsidP="00B46B2D">
            <w:pPr>
              <w:widowControl/>
              <w:jc w:val="center"/>
              <w:rPr>
                <w:color w:val="000000"/>
                <w:sz w:val="16"/>
                <w:szCs w:val="16"/>
              </w:rPr>
            </w:pPr>
            <w:r>
              <w:rPr>
                <w:color w:val="000000"/>
                <w:sz w:val="16"/>
                <w:szCs w:val="16"/>
              </w:rPr>
              <w:t>0,00000</w:t>
            </w:r>
          </w:p>
        </w:tc>
        <w:tc>
          <w:tcPr>
            <w:tcW w:w="705" w:type="dxa"/>
            <w:vMerge/>
            <w:tcBorders>
              <w:left w:val="single" w:sz="4" w:space="0" w:color="auto"/>
              <w:right w:val="single" w:sz="4" w:space="0" w:color="auto"/>
            </w:tcBorders>
            <w:vAlign w:val="center"/>
            <w:hideMark/>
          </w:tcPr>
          <w:p w:rsidR="00CB6E03" w:rsidRPr="005A6362" w:rsidRDefault="00CB6E03" w:rsidP="00B46B2D">
            <w:pPr>
              <w:widowControl/>
              <w:jc w:val="both"/>
              <w:rPr>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46B2D">
            <w:pPr>
              <w:widowControl/>
              <w:jc w:val="both"/>
              <w:rPr>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46B2D">
            <w:pPr>
              <w:widowControl/>
              <w:jc w:val="both"/>
              <w:rPr>
                <w:color w:val="000000"/>
                <w:sz w:val="16"/>
                <w:szCs w:val="16"/>
              </w:rPr>
            </w:pPr>
          </w:p>
        </w:tc>
        <w:tc>
          <w:tcPr>
            <w:tcW w:w="850" w:type="dxa"/>
            <w:vMerge/>
            <w:tcBorders>
              <w:left w:val="single" w:sz="4" w:space="0" w:color="auto"/>
              <w:right w:val="single" w:sz="4" w:space="0" w:color="auto"/>
            </w:tcBorders>
            <w:vAlign w:val="center"/>
            <w:hideMark/>
          </w:tcPr>
          <w:p w:rsidR="00CB6E03" w:rsidRPr="005A6362" w:rsidRDefault="00CB6E03" w:rsidP="00B46B2D">
            <w:pPr>
              <w:widowControl/>
              <w:jc w:val="both"/>
              <w:rPr>
                <w:color w:val="000000"/>
                <w:sz w:val="16"/>
                <w:szCs w:val="16"/>
              </w:rPr>
            </w:pPr>
          </w:p>
        </w:tc>
        <w:tc>
          <w:tcPr>
            <w:tcW w:w="851" w:type="dxa"/>
            <w:vMerge/>
            <w:tcBorders>
              <w:left w:val="single" w:sz="4" w:space="0" w:color="auto"/>
              <w:right w:val="single" w:sz="4" w:space="0" w:color="auto"/>
            </w:tcBorders>
            <w:vAlign w:val="center"/>
            <w:hideMark/>
          </w:tcPr>
          <w:p w:rsidR="00CB6E03" w:rsidRPr="005A6362" w:rsidRDefault="00CB6E03" w:rsidP="00B46B2D">
            <w:pPr>
              <w:widowControl/>
              <w:jc w:val="both"/>
              <w:rPr>
                <w:color w:val="000000"/>
                <w:sz w:val="16"/>
                <w:szCs w:val="16"/>
              </w:rPr>
            </w:pPr>
          </w:p>
        </w:tc>
        <w:tc>
          <w:tcPr>
            <w:tcW w:w="850" w:type="dxa"/>
            <w:gridSpan w:val="2"/>
            <w:vMerge/>
            <w:tcBorders>
              <w:left w:val="single" w:sz="4" w:space="0" w:color="auto"/>
              <w:right w:val="single" w:sz="4" w:space="0" w:color="auto"/>
            </w:tcBorders>
            <w:vAlign w:val="center"/>
            <w:hideMark/>
          </w:tcPr>
          <w:p w:rsidR="00CB6E03" w:rsidRPr="005A6362" w:rsidRDefault="00CB6E03" w:rsidP="00B46B2D">
            <w:pPr>
              <w:widowControl/>
              <w:jc w:val="both"/>
              <w:rPr>
                <w:color w:val="000000"/>
                <w:sz w:val="16"/>
                <w:szCs w:val="16"/>
              </w:rPr>
            </w:pPr>
          </w:p>
        </w:tc>
        <w:tc>
          <w:tcPr>
            <w:tcW w:w="855" w:type="dxa"/>
            <w:vMerge/>
            <w:tcBorders>
              <w:left w:val="single" w:sz="4" w:space="0" w:color="auto"/>
              <w:right w:val="single" w:sz="4" w:space="0" w:color="auto"/>
            </w:tcBorders>
            <w:vAlign w:val="center"/>
            <w:hideMark/>
          </w:tcPr>
          <w:p w:rsidR="00CB6E03" w:rsidRPr="005A6362" w:rsidRDefault="00CB6E03" w:rsidP="00B46B2D">
            <w:pPr>
              <w:widowControl/>
              <w:jc w:val="both"/>
              <w:rPr>
                <w:color w:val="000000"/>
                <w:sz w:val="16"/>
                <w:szCs w:val="16"/>
              </w:rPr>
            </w:pPr>
          </w:p>
        </w:tc>
      </w:tr>
      <w:tr w:rsidR="00CB6E03" w:rsidRPr="005A6362" w:rsidTr="00DB2D77">
        <w:trPr>
          <w:gridAfter w:val="1"/>
          <w:wAfter w:w="236" w:type="dxa"/>
          <w:trHeight w:val="478"/>
        </w:trPr>
        <w:tc>
          <w:tcPr>
            <w:tcW w:w="1409" w:type="dxa"/>
            <w:vMerge/>
            <w:tcBorders>
              <w:left w:val="single" w:sz="4" w:space="0" w:color="auto"/>
              <w:right w:val="single" w:sz="4" w:space="0" w:color="auto"/>
            </w:tcBorders>
            <w:vAlign w:val="center"/>
            <w:hideMark/>
          </w:tcPr>
          <w:p w:rsidR="00CB6E03" w:rsidRPr="005A6362" w:rsidRDefault="00CB6E03" w:rsidP="00B46B2D">
            <w:pPr>
              <w:widowControl/>
              <w:jc w:val="both"/>
              <w:rPr>
                <w:color w:val="000000"/>
                <w:sz w:val="16"/>
                <w:szCs w:val="16"/>
              </w:rPr>
            </w:pPr>
          </w:p>
        </w:tc>
        <w:tc>
          <w:tcPr>
            <w:tcW w:w="847" w:type="dxa"/>
            <w:tcBorders>
              <w:top w:val="single" w:sz="4" w:space="0" w:color="auto"/>
              <w:left w:val="single" w:sz="4" w:space="0" w:color="auto"/>
              <w:bottom w:val="single" w:sz="4" w:space="0" w:color="auto"/>
              <w:right w:val="single" w:sz="4" w:space="0" w:color="auto"/>
            </w:tcBorders>
            <w:vAlign w:val="center"/>
            <w:hideMark/>
          </w:tcPr>
          <w:p w:rsidR="00CB6E03" w:rsidRPr="005A6362" w:rsidRDefault="00B107B6" w:rsidP="00236C4C">
            <w:pPr>
              <w:widowControl/>
              <w:jc w:val="center"/>
              <w:rPr>
                <w:color w:val="000000"/>
                <w:sz w:val="16"/>
                <w:szCs w:val="16"/>
              </w:rPr>
            </w:pPr>
            <w:r>
              <w:rPr>
                <w:color w:val="000000"/>
                <w:sz w:val="16"/>
                <w:szCs w:val="16"/>
              </w:rPr>
              <w:t>УФИЭР</w:t>
            </w:r>
          </w:p>
        </w:tc>
        <w:tc>
          <w:tcPr>
            <w:tcW w:w="984" w:type="dxa"/>
            <w:gridSpan w:val="2"/>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B107B6" w:rsidP="00B46B2D">
            <w:pPr>
              <w:widowControl/>
              <w:jc w:val="both"/>
              <w:rPr>
                <w:color w:val="000000"/>
                <w:sz w:val="16"/>
                <w:szCs w:val="16"/>
              </w:rPr>
            </w:pPr>
            <w:r>
              <w:rPr>
                <w:color w:val="000000"/>
                <w:sz w:val="16"/>
                <w:szCs w:val="16"/>
              </w:rPr>
              <w:t>Местный бюджет</w:t>
            </w:r>
          </w:p>
        </w:tc>
        <w:tc>
          <w:tcPr>
            <w:tcW w:w="1572" w:type="dxa"/>
            <w:gridSpan w:val="2"/>
            <w:tcBorders>
              <w:top w:val="nil"/>
              <w:left w:val="nil"/>
              <w:bottom w:val="single" w:sz="4" w:space="0" w:color="auto"/>
              <w:right w:val="single" w:sz="4" w:space="0" w:color="auto"/>
            </w:tcBorders>
            <w:shd w:val="clear" w:color="auto" w:fill="auto"/>
            <w:vAlign w:val="center"/>
            <w:hideMark/>
          </w:tcPr>
          <w:p w:rsidR="00CB6E03" w:rsidRPr="00660C8B" w:rsidRDefault="00236C4C" w:rsidP="00B46B2D">
            <w:pPr>
              <w:widowControl/>
              <w:jc w:val="center"/>
              <w:rPr>
                <w:bCs/>
                <w:color w:val="000000"/>
                <w:sz w:val="16"/>
                <w:szCs w:val="16"/>
              </w:rPr>
            </w:pPr>
            <w:r>
              <w:rPr>
                <w:bCs/>
                <w:color w:val="000000"/>
                <w:sz w:val="16"/>
                <w:szCs w:val="16"/>
              </w:rPr>
              <w:t>300,00000</w:t>
            </w:r>
          </w:p>
        </w:tc>
        <w:tc>
          <w:tcPr>
            <w:tcW w:w="1276" w:type="dxa"/>
            <w:tcBorders>
              <w:top w:val="nil"/>
              <w:left w:val="nil"/>
              <w:bottom w:val="single" w:sz="4" w:space="0" w:color="auto"/>
              <w:right w:val="single" w:sz="4" w:space="0" w:color="auto"/>
            </w:tcBorders>
            <w:shd w:val="clear" w:color="auto" w:fill="auto"/>
            <w:vAlign w:val="center"/>
            <w:hideMark/>
          </w:tcPr>
          <w:p w:rsidR="00CB6E03" w:rsidRPr="00660C8B" w:rsidRDefault="00CB6E03" w:rsidP="00B46B2D">
            <w:pPr>
              <w:widowControl/>
              <w:jc w:val="center"/>
              <w:rPr>
                <w:bCs/>
                <w:color w:val="000000"/>
                <w:sz w:val="16"/>
                <w:szCs w:val="16"/>
              </w:rPr>
            </w:pPr>
            <w:r w:rsidRPr="00660C8B">
              <w:rPr>
                <w:bCs/>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hideMark/>
          </w:tcPr>
          <w:p w:rsidR="00CB6E03" w:rsidRPr="00660C8B" w:rsidRDefault="00B107B6" w:rsidP="00B46B2D">
            <w:pPr>
              <w:widowControl/>
              <w:jc w:val="center"/>
              <w:rPr>
                <w:color w:val="000000"/>
                <w:sz w:val="16"/>
                <w:szCs w:val="16"/>
              </w:rPr>
            </w:pPr>
            <w:r>
              <w:rPr>
                <w:color w:val="000000"/>
                <w:sz w:val="16"/>
                <w:szCs w:val="16"/>
              </w:rPr>
              <w:t>300,000</w:t>
            </w:r>
            <w:r w:rsidR="00236C4C">
              <w:rPr>
                <w:color w:val="000000"/>
                <w:sz w:val="16"/>
                <w:szCs w:val="16"/>
              </w:rPr>
              <w:t>00</w:t>
            </w:r>
          </w:p>
        </w:tc>
        <w:tc>
          <w:tcPr>
            <w:tcW w:w="1280" w:type="dxa"/>
            <w:tcBorders>
              <w:top w:val="nil"/>
              <w:left w:val="nil"/>
              <w:bottom w:val="single" w:sz="4" w:space="0" w:color="auto"/>
              <w:right w:val="single" w:sz="4" w:space="0" w:color="auto"/>
            </w:tcBorders>
            <w:shd w:val="clear" w:color="auto" w:fill="auto"/>
            <w:vAlign w:val="center"/>
            <w:hideMark/>
          </w:tcPr>
          <w:p w:rsidR="00CB6E03" w:rsidRPr="00660C8B" w:rsidRDefault="00CB6E03" w:rsidP="00B46B2D">
            <w:pPr>
              <w:widowControl/>
              <w:jc w:val="center"/>
              <w:rPr>
                <w:color w:val="000000"/>
                <w:sz w:val="16"/>
                <w:szCs w:val="16"/>
              </w:rPr>
            </w:pPr>
            <w:r w:rsidRPr="00660C8B">
              <w:rPr>
                <w:color w:val="000000"/>
                <w:sz w:val="16"/>
                <w:szCs w:val="16"/>
              </w:rPr>
              <w:t>0,00000</w:t>
            </w:r>
          </w:p>
        </w:tc>
        <w:tc>
          <w:tcPr>
            <w:tcW w:w="1138" w:type="dxa"/>
            <w:tcBorders>
              <w:top w:val="nil"/>
              <w:left w:val="nil"/>
              <w:bottom w:val="single" w:sz="4" w:space="0" w:color="auto"/>
              <w:right w:val="single" w:sz="4" w:space="0" w:color="auto"/>
            </w:tcBorders>
            <w:shd w:val="clear" w:color="auto" w:fill="auto"/>
            <w:vAlign w:val="center"/>
            <w:hideMark/>
          </w:tcPr>
          <w:p w:rsidR="00CB6E03" w:rsidRPr="00660C8B" w:rsidRDefault="00CB6E03" w:rsidP="00B46B2D">
            <w:pPr>
              <w:widowControl/>
              <w:jc w:val="center"/>
              <w:rPr>
                <w:color w:val="000000"/>
                <w:sz w:val="16"/>
                <w:szCs w:val="16"/>
              </w:rPr>
            </w:pPr>
            <w:r>
              <w:rPr>
                <w:color w:val="000000"/>
                <w:sz w:val="16"/>
                <w:szCs w:val="16"/>
              </w:rPr>
              <w:t>0</w:t>
            </w:r>
            <w:r w:rsidRPr="00660C8B">
              <w:rPr>
                <w:color w:val="000000"/>
                <w:sz w:val="16"/>
                <w:szCs w:val="16"/>
              </w:rPr>
              <w:t>,00000</w:t>
            </w:r>
          </w:p>
        </w:tc>
        <w:tc>
          <w:tcPr>
            <w:tcW w:w="705" w:type="dxa"/>
            <w:vMerge/>
            <w:tcBorders>
              <w:left w:val="single" w:sz="4" w:space="0" w:color="auto"/>
              <w:right w:val="single" w:sz="4" w:space="0" w:color="auto"/>
            </w:tcBorders>
            <w:vAlign w:val="center"/>
            <w:hideMark/>
          </w:tcPr>
          <w:p w:rsidR="00CB6E03" w:rsidRPr="005A6362" w:rsidRDefault="00CB6E03" w:rsidP="00B46B2D">
            <w:pPr>
              <w:widowControl/>
              <w:jc w:val="both"/>
              <w:rPr>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46B2D">
            <w:pPr>
              <w:widowControl/>
              <w:jc w:val="both"/>
              <w:rPr>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46B2D">
            <w:pPr>
              <w:widowControl/>
              <w:jc w:val="both"/>
              <w:rPr>
                <w:color w:val="000000"/>
                <w:sz w:val="16"/>
                <w:szCs w:val="16"/>
              </w:rPr>
            </w:pPr>
          </w:p>
        </w:tc>
        <w:tc>
          <w:tcPr>
            <w:tcW w:w="850" w:type="dxa"/>
            <w:vMerge/>
            <w:tcBorders>
              <w:left w:val="single" w:sz="4" w:space="0" w:color="auto"/>
              <w:right w:val="single" w:sz="4" w:space="0" w:color="auto"/>
            </w:tcBorders>
            <w:vAlign w:val="center"/>
            <w:hideMark/>
          </w:tcPr>
          <w:p w:rsidR="00CB6E03" w:rsidRPr="005A6362" w:rsidRDefault="00CB6E03" w:rsidP="00B46B2D">
            <w:pPr>
              <w:widowControl/>
              <w:jc w:val="both"/>
              <w:rPr>
                <w:color w:val="000000"/>
                <w:sz w:val="16"/>
                <w:szCs w:val="16"/>
              </w:rPr>
            </w:pPr>
          </w:p>
        </w:tc>
        <w:tc>
          <w:tcPr>
            <w:tcW w:w="851" w:type="dxa"/>
            <w:vMerge/>
            <w:tcBorders>
              <w:left w:val="single" w:sz="4" w:space="0" w:color="auto"/>
              <w:right w:val="single" w:sz="4" w:space="0" w:color="auto"/>
            </w:tcBorders>
            <w:vAlign w:val="center"/>
            <w:hideMark/>
          </w:tcPr>
          <w:p w:rsidR="00CB6E03" w:rsidRPr="005A6362" w:rsidRDefault="00CB6E03" w:rsidP="00B46B2D">
            <w:pPr>
              <w:widowControl/>
              <w:jc w:val="both"/>
              <w:rPr>
                <w:color w:val="000000"/>
                <w:sz w:val="16"/>
                <w:szCs w:val="16"/>
              </w:rPr>
            </w:pPr>
          </w:p>
        </w:tc>
        <w:tc>
          <w:tcPr>
            <w:tcW w:w="850" w:type="dxa"/>
            <w:gridSpan w:val="2"/>
            <w:vMerge/>
            <w:tcBorders>
              <w:left w:val="single" w:sz="4" w:space="0" w:color="auto"/>
              <w:right w:val="single" w:sz="4" w:space="0" w:color="auto"/>
            </w:tcBorders>
            <w:vAlign w:val="center"/>
            <w:hideMark/>
          </w:tcPr>
          <w:p w:rsidR="00CB6E03" w:rsidRPr="005A6362" w:rsidRDefault="00CB6E03" w:rsidP="00B46B2D">
            <w:pPr>
              <w:widowControl/>
              <w:jc w:val="both"/>
              <w:rPr>
                <w:color w:val="000000"/>
                <w:sz w:val="16"/>
                <w:szCs w:val="16"/>
              </w:rPr>
            </w:pPr>
          </w:p>
        </w:tc>
        <w:tc>
          <w:tcPr>
            <w:tcW w:w="855" w:type="dxa"/>
            <w:vMerge/>
            <w:tcBorders>
              <w:left w:val="single" w:sz="4" w:space="0" w:color="auto"/>
              <w:right w:val="single" w:sz="4" w:space="0" w:color="auto"/>
            </w:tcBorders>
            <w:vAlign w:val="center"/>
            <w:hideMark/>
          </w:tcPr>
          <w:p w:rsidR="00CB6E03" w:rsidRPr="005A6362" w:rsidRDefault="00CB6E03" w:rsidP="00B46B2D">
            <w:pPr>
              <w:widowControl/>
              <w:jc w:val="both"/>
              <w:rPr>
                <w:color w:val="000000"/>
                <w:sz w:val="16"/>
                <w:szCs w:val="16"/>
              </w:rPr>
            </w:pPr>
          </w:p>
        </w:tc>
      </w:tr>
      <w:tr w:rsidR="00236C4C" w:rsidRPr="005A6362" w:rsidTr="00DB2D77">
        <w:trPr>
          <w:gridAfter w:val="1"/>
          <w:wAfter w:w="236" w:type="dxa"/>
          <w:trHeight w:val="313"/>
        </w:trPr>
        <w:tc>
          <w:tcPr>
            <w:tcW w:w="1409" w:type="dxa"/>
            <w:vMerge/>
            <w:tcBorders>
              <w:left w:val="single" w:sz="4" w:space="0" w:color="auto"/>
              <w:right w:val="single" w:sz="4" w:space="0" w:color="auto"/>
            </w:tcBorders>
            <w:vAlign w:val="center"/>
          </w:tcPr>
          <w:p w:rsidR="00236C4C" w:rsidRPr="005A6362" w:rsidRDefault="00236C4C" w:rsidP="00B46B2D">
            <w:pPr>
              <w:widowControl/>
              <w:jc w:val="both"/>
              <w:rPr>
                <w:color w:val="000000"/>
                <w:sz w:val="16"/>
                <w:szCs w:val="16"/>
              </w:rPr>
            </w:pPr>
          </w:p>
        </w:tc>
        <w:tc>
          <w:tcPr>
            <w:tcW w:w="847" w:type="dxa"/>
            <w:tcBorders>
              <w:top w:val="single" w:sz="4" w:space="0" w:color="auto"/>
              <w:left w:val="single" w:sz="4" w:space="0" w:color="auto"/>
              <w:bottom w:val="single" w:sz="4" w:space="0" w:color="auto"/>
              <w:right w:val="single" w:sz="4" w:space="0" w:color="auto"/>
            </w:tcBorders>
            <w:vAlign w:val="center"/>
          </w:tcPr>
          <w:p w:rsidR="00236C4C" w:rsidRDefault="00236C4C" w:rsidP="00236C4C">
            <w:pPr>
              <w:widowControl/>
              <w:jc w:val="center"/>
              <w:rPr>
                <w:color w:val="000000"/>
                <w:sz w:val="16"/>
                <w:szCs w:val="16"/>
              </w:rPr>
            </w:pPr>
            <w:r>
              <w:rPr>
                <w:color w:val="000000"/>
                <w:sz w:val="16"/>
                <w:szCs w:val="16"/>
              </w:rPr>
              <w:t>МКУ «ЧУКС»</w:t>
            </w:r>
          </w:p>
        </w:tc>
        <w:tc>
          <w:tcPr>
            <w:tcW w:w="984" w:type="dxa"/>
            <w:gridSpan w:val="2"/>
            <w:tcBorders>
              <w:top w:val="single" w:sz="4" w:space="0" w:color="auto"/>
              <w:left w:val="nil"/>
              <w:bottom w:val="single" w:sz="4" w:space="0" w:color="auto"/>
              <w:right w:val="single" w:sz="4" w:space="0" w:color="auto"/>
            </w:tcBorders>
            <w:shd w:val="clear" w:color="auto" w:fill="auto"/>
            <w:vAlign w:val="center"/>
          </w:tcPr>
          <w:p w:rsidR="00236C4C" w:rsidRPr="005A6362" w:rsidRDefault="00236C4C" w:rsidP="00B46B2D">
            <w:pPr>
              <w:widowControl/>
              <w:jc w:val="both"/>
              <w:rPr>
                <w:color w:val="000000"/>
                <w:sz w:val="16"/>
                <w:szCs w:val="16"/>
              </w:rPr>
            </w:pPr>
            <w:r>
              <w:rPr>
                <w:color w:val="000000"/>
                <w:sz w:val="16"/>
                <w:szCs w:val="16"/>
              </w:rPr>
              <w:t>Местный бюджет</w:t>
            </w:r>
          </w:p>
        </w:tc>
        <w:tc>
          <w:tcPr>
            <w:tcW w:w="1572" w:type="dxa"/>
            <w:gridSpan w:val="2"/>
            <w:tcBorders>
              <w:top w:val="nil"/>
              <w:left w:val="nil"/>
              <w:bottom w:val="single" w:sz="4" w:space="0" w:color="auto"/>
              <w:right w:val="single" w:sz="4" w:space="0" w:color="auto"/>
            </w:tcBorders>
            <w:shd w:val="clear" w:color="auto" w:fill="auto"/>
            <w:vAlign w:val="center"/>
          </w:tcPr>
          <w:p w:rsidR="00236C4C" w:rsidRDefault="00236C4C" w:rsidP="00B46B2D">
            <w:pPr>
              <w:widowControl/>
              <w:jc w:val="center"/>
              <w:rPr>
                <w:bCs/>
                <w:color w:val="000000"/>
                <w:sz w:val="16"/>
                <w:szCs w:val="16"/>
              </w:rPr>
            </w:pPr>
            <w:r>
              <w:rPr>
                <w:bCs/>
                <w:color w:val="000000"/>
                <w:sz w:val="16"/>
                <w:szCs w:val="16"/>
              </w:rPr>
              <w:t>600,00000</w:t>
            </w:r>
          </w:p>
        </w:tc>
        <w:tc>
          <w:tcPr>
            <w:tcW w:w="1276" w:type="dxa"/>
            <w:tcBorders>
              <w:top w:val="nil"/>
              <w:left w:val="nil"/>
              <w:bottom w:val="single" w:sz="4" w:space="0" w:color="auto"/>
              <w:right w:val="single" w:sz="4" w:space="0" w:color="auto"/>
            </w:tcBorders>
            <w:shd w:val="clear" w:color="auto" w:fill="auto"/>
            <w:vAlign w:val="center"/>
          </w:tcPr>
          <w:p w:rsidR="00236C4C" w:rsidRPr="00660C8B" w:rsidRDefault="00236C4C" w:rsidP="00B46B2D">
            <w:pPr>
              <w:widowControl/>
              <w:jc w:val="center"/>
              <w:rPr>
                <w:bCs/>
                <w:color w:val="000000"/>
                <w:sz w:val="16"/>
                <w:szCs w:val="16"/>
              </w:rPr>
            </w:pPr>
            <w:r>
              <w:rPr>
                <w:bCs/>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tcPr>
          <w:p w:rsidR="00236C4C" w:rsidRDefault="00236C4C" w:rsidP="00B46B2D">
            <w:pPr>
              <w:widowControl/>
              <w:jc w:val="center"/>
              <w:rPr>
                <w:color w:val="000000"/>
                <w:sz w:val="16"/>
                <w:szCs w:val="16"/>
              </w:rPr>
            </w:pPr>
            <w:r>
              <w:rPr>
                <w:color w:val="000000"/>
                <w:sz w:val="16"/>
                <w:szCs w:val="16"/>
              </w:rPr>
              <w:t>600,00000</w:t>
            </w:r>
          </w:p>
        </w:tc>
        <w:tc>
          <w:tcPr>
            <w:tcW w:w="1280" w:type="dxa"/>
            <w:tcBorders>
              <w:top w:val="nil"/>
              <w:left w:val="nil"/>
              <w:bottom w:val="single" w:sz="4" w:space="0" w:color="auto"/>
              <w:right w:val="single" w:sz="4" w:space="0" w:color="auto"/>
            </w:tcBorders>
            <w:shd w:val="clear" w:color="auto" w:fill="auto"/>
            <w:vAlign w:val="center"/>
          </w:tcPr>
          <w:p w:rsidR="00236C4C" w:rsidRDefault="00236C4C" w:rsidP="00B46B2D">
            <w:pPr>
              <w:widowControl/>
              <w:jc w:val="center"/>
              <w:rPr>
                <w:color w:val="000000"/>
                <w:sz w:val="16"/>
                <w:szCs w:val="16"/>
              </w:rPr>
            </w:pPr>
            <w:r>
              <w:rPr>
                <w:color w:val="000000"/>
                <w:sz w:val="16"/>
                <w:szCs w:val="16"/>
              </w:rPr>
              <w:t>0,00000</w:t>
            </w:r>
          </w:p>
        </w:tc>
        <w:tc>
          <w:tcPr>
            <w:tcW w:w="1138" w:type="dxa"/>
            <w:tcBorders>
              <w:top w:val="nil"/>
              <w:left w:val="nil"/>
              <w:bottom w:val="single" w:sz="4" w:space="0" w:color="auto"/>
              <w:right w:val="single" w:sz="4" w:space="0" w:color="auto"/>
            </w:tcBorders>
            <w:shd w:val="clear" w:color="auto" w:fill="auto"/>
            <w:vAlign w:val="center"/>
          </w:tcPr>
          <w:p w:rsidR="00236C4C" w:rsidRDefault="00236C4C" w:rsidP="00B46B2D">
            <w:pPr>
              <w:widowControl/>
              <w:jc w:val="center"/>
              <w:rPr>
                <w:color w:val="000000"/>
                <w:sz w:val="16"/>
                <w:szCs w:val="16"/>
              </w:rPr>
            </w:pPr>
            <w:r>
              <w:rPr>
                <w:color w:val="000000"/>
                <w:sz w:val="16"/>
                <w:szCs w:val="16"/>
              </w:rPr>
              <w:t>0,00000</w:t>
            </w:r>
          </w:p>
        </w:tc>
        <w:tc>
          <w:tcPr>
            <w:tcW w:w="705" w:type="dxa"/>
            <w:vMerge/>
            <w:tcBorders>
              <w:left w:val="single" w:sz="4" w:space="0" w:color="auto"/>
              <w:right w:val="single" w:sz="4" w:space="0" w:color="auto"/>
            </w:tcBorders>
            <w:vAlign w:val="center"/>
          </w:tcPr>
          <w:p w:rsidR="00236C4C" w:rsidRPr="005A6362" w:rsidRDefault="00236C4C" w:rsidP="00B46B2D">
            <w:pPr>
              <w:widowControl/>
              <w:jc w:val="both"/>
              <w:rPr>
                <w:color w:val="000000"/>
                <w:sz w:val="16"/>
                <w:szCs w:val="16"/>
              </w:rPr>
            </w:pPr>
          </w:p>
        </w:tc>
        <w:tc>
          <w:tcPr>
            <w:tcW w:w="567" w:type="dxa"/>
            <w:vMerge/>
            <w:tcBorders>
              <w:left w:val="single" w:sz="4" w:space="0" w:color="auto"/>
              <w:right w:val="single" w:sz="4" w:space="0" w:color="auto"/>
            </w:tcBorders>
            <w:vAlign w:val="center"/>
          </w:tcPr>
          <w:p w:rsidR="00236C4C" w:rsidRPr="005A6362" w:rsidRDefault="00236C4C" w:rsidP="00B46B2D">
            <w:pPr>
              <w:widowControl/>
              <w:jc w:val="both"/>
              <w:rPr>
                <w:color w:val="000000"/>
                <w:sz w:val="16"/>
                <w:szCs w:val="16"/>
              </w:rPr>
            </w:pPr>
          </w:p>
        </w:tc>
        <w:tc>
          <w:tcPr>
            <w:tcW w:w="567" w:type="dxa"/>
            <w:vMerge/>
            <w:tcBorders>
              <w:left w:val="single" w:sz="4" w:space="0" w:color="auto"/>
              <w:right w:val="single" w:sz="4" w:space="0" w:color="auto"/>
            </w:tcBorders>
            <w:vAlign w:val="center"/>
          </w:tcPr>
          <w:p w:rsidR="00236C4C" w:rsidRPr="005A6362" w:rsidRDefault="00236C4C" w:rsidP="00B46B2D">
            <w:pPr>
              <w:widowControl/>
              <w:jc w:val="both"/>
              <w:rPr>
                <w:color w:val="000000"/>
                <w:sz w:val="16"/>
                <w:szCs w:val="16"/>
              </w:rPr>
            </w:pPr>
          </w:p>
        </w:tc>
        <w:tc>
          <w:tcPr>
            <w:tcW w:w="850" w:type="dxa"/>
            <w:vMerge/>
            <w:tcBorders>
              <w:left w:val="single" w:sz="4" w:space="0" w:color="auto"/>
              <w:right w:val="single" w:sz="4" w:space="0" w:color="auto"/>
            </w:tcBorders>
            <w:vAlign w:val="center"/>
          </w:tcPr>
          <w:p w:rsidR="00236C4C" w:rsidRPr="005A6362" w:rsidRDefault="00236C4C" w:rsidP="00B46B2D">
            <w:pPr>
              <w:widowControl/>
              <w:jc w:val="both"/>
              <w:rPr>
                <w:color w:val="000000"/>
                <w:sz w:val="16"/>
                <w:szCs w:val="16"/>
              </w:rPr>
            </w:pPr>
          </w:p>
        </w:tc>
        <w:tc>
          <w:tcPr>
            <w:tcW w:w="851" w:type="dxa"/>
            <w:vMerge/>
            <w:tcBorders>
              <w:left w:val="single" w:sz="4" w:space="0" w:color="auto"/>
              <w:right w:val="single" w:sz="4" w:space="0" w:color="auto"/>
            </w:tcBorders>
            <w:vAlign w:val="center"/>
          </w:tcPr>
          <w:p w:rsidR="00236C4C" w:rsidRPr="005A6362" w:rsidRDefault="00236C4C" w:rsidP="00B46B2D">
            <w:pPr>
              <w:widowControl/>
              <w:jc w:val="both"/>
              <w:rPr>
                <w:color w:val="000000"/>
                <w:sz w:val="16"/>
                <w:szCs w:val="16"/>
              </w:rPr>
            </w:pPr>
          </w:p>
        </w:tc>
        <w:tc>
          <w:tcPr>
            <w:tcW w:w="850" w:type="dxa"/>
            <w:gridSpan w:val="2"/>
            <w:vMerge/>
            <w:tcBorders>
              <w:left w:val="single" w:sz="4" w:space="0" w:color="auto"/>
              <w:right w:val="single" w:sz="4" w:space="0" w:color="auto"/>
            </w:tcBorders>
            <w:vAlign w:val="center"/>
          </w:tcPr>
          <w:p w:rsidR="00236C4C" w:rsidRPr="005A6362" w:rsidRDefault="00236C4C" w:rsidP="00B46B2D">
            <w:pPr>
              <w:widowControl/>
              <w:jc w:val="both"/>
              <w:rPr>
                <w:color w:val="000000"/>
                <w:sz w:val="16"/>
                <w:szCs w:val="16"/>
              </w:rPr>
            </w:pPr>
          </w:p>
        </w:tc>
        <w:tc>
          <w:tcPr>
            <w:tcW w:w="855" w:type="dxa"/>
            <w:vMerge/>
            <w:tcBorders>
              <w:left w:val="single" w:sz="4" w:space="0" w:color="auto"/>
              <w:right w:val="single" w:sz="4" w:space="0" w:color="auto"/>
            </w:tcBorders>
            <w:vAlign w:val="center"/>
          </w:tcPr>
          <w:p w:rsidR="00236C4C" w:rsidRPr="005A6362" w:rsidRDefault="00236C4C" w:rsidP="00B46B2D">
            <w:pPr>
              <w:widowControl/>
              <w:jc w:val="both"/>
              <w:rPr>
                <w:color w:val="000000"/>
                <w:sz w:val="16"/>
                <w:szCs w:val="16"/>
              </w:rPr>
            </w:pPr>
          </w:p>
        </w:tc>
      </w:tr>
      <w:tr w:rsidR="00CB6E03" w:rsidRPr="005A6362" w:rsidTr="00DB2D77">
        <w:trPr>
          <w:gridAfter w:val="1"/>
          <w:wAfter w:w="236" w:type="dxa"/>
          <w:trHeight w:val="313"/>
        </w:trPr>
        <w:tc>
          <w:tcPr>
            <w:tcW w:w="1409" w:type="dxa"/>
            <w:vMerge/>
            <w:tcBorders>
              <w:left w:val="single" w:sz="4" w:space="0" w:color="auto"/>
              <w:right w:val="single" w:sz="4" w:space="0" w:color="auto"/>
            </w:tcBorders>
            <w:vAlign w:val="center"/>
            <w:hideMark/>
          </w:tcPr>
          <w:p w:rsidR="00CB6E03" w:rsidRPr="005A6362" w:rsidRDefault="00CB6E03" w:rsidP="00B46B2D">
            <w:pPr>
              <w:widowControl/>
              <w:jc w:val="both"/>
              <w:rPr>
                <w:color w:val="000000"/>
                <w:sz w:val="16"/>
                <w:szCs w:val="16"/>
              </w:rPr>
            </w:pPr>
          </w:p>
        </w:tc>
        <w:tc>
          <w:tcPr>
            <w:tcW w:w="847" w:type="dxa"/>
            <w:tcBorders>
              <w:top w:val="single" w:sz="4" w:space="0" w:color="auto"/>
              <w:left w:val="single" w:sz="4" w:space="0" w:color="auto"/>
              <w:bottom w:val="single" w:sz="4" w:space="0" w:color="auto"/>
              <w:right w:val="single" w:sz="4" w:space="0" w:color="auto"/>
            </w:tcBorders>
            <w:vAlign w:val="center"/>
            <w:hideMark/>
          </w:tcPr>
          <w:p w:rsidR="00CB6E03" w:rsidRPr="005A6362" w:rsidRDefault="006F2484" w:rsidP="00236C4C">
            <w:pPr>
              <w:widowControl/>
              <w:jc w:val="center"/>
              <w:rPr>
                <w:color w:val="000000"/>
                <w:sz w:val="16"/>
                <w:szCs w:val="16"/>
              </w:rPr>
            </w:pPr>
            <w:r>
              <w:rPr>
                <w:color w:val="000000"/>
                <w:sz w:val="16"/>
                <w:szCs w:val="16"/>
              </w:rPr>
              <w:t>УСиА</w:t>
            </w:r>
          </w:p>
        </w:tc>
        <w:tc>
          <w:tcPr>
            <w:tcW w:w="984" w:type="dxa"/>
            <w:gridSpan w:val="2"/>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B46B2D">
            <w:pPr>
              <w:widowControl/>
              <w:jc w:val="both"/>
              <w:rPr>
                <w:color w:val="000000"/>
                <w:sz w:val="16"/>
                <w:szCs w:val="16"/>
              </w:rPr>
            </w:pPr>
            <w:r w:rsidRPr="005A6362">
              <w:rPr>
                <w:color w:val="000000"/>
                <w:sz w:val="16"/>
                <w:szCs w:val="16"/>
              </w:rPr>
              <w:t>Местный бюджет</w:t>
            </w:r>
          </w:p>
        </w:tc>
        <w:tc>
          <w:tcPr>
            <w:tcW w:w="1572" w:type="dxa"/>
            <w:gridSpan w:val="2"/>
            <w:tcBorders>
              <w:top w:val="nil"/>
              <w:left w:val="nil"/>
              <w:bottom w:val="single" w:sz="4" w:space="0" w:color="auto"/>
              <w:right w:val="single" w:sz="4" w:space="0" w:color="auto"/>
            </w:tcBorders>
            <w:shd w:val="clear" w:color="auto" w:fill="auto"/>
            <w:vAlign w:val="center"/>
            <w:hideMark/>
          </w:tcPr>
          <w:p w:rsidR="00CB6E03" w:rsidRPr="00660C8B" w:rsidRDefault="006F2484" w:rsidP="00B46B2D">
            <w:pPr>
              <w:widowControl/>
              <w:jc w:val="center"/>
              <w:rPr>
                <w:bCs/>
                <w:color w:val="000000"/>
                <w:sz w:val="16"/>
                <w:szCs w:val="16"/>
              </w:rPr>
            </w:pPr>
            <w:r>
              <w:rPr>
                <w:bCs/>
                <w:color w:val="000000"/>
                <w:sz w:val="16"/>
                <w:szCs w:val="16"/>
              </w:rPr>
              <w:t>10903</w:t>
            </w:r>
            <w:r w:rsidR="009071F8">
              <w:rPr>
                <w:bCs/>
                <w:color w:val="000000"/>
                <w:sz w:val="16"/>
                <w:szCs w:val="16"/>
              </w:rPr>
              <w:t>,48400</w:t>
            </w:r>
          </w:p>
        </w:tc>
        <w:tc>
          <w:tcPr>
            <w:tcW w:w="1276" w:type="dxa"/>
            <w:tcBorders>
              <w:top w:val="nil"/>
              <w:left w:val="nil"/>
              <w:bottom w:val="single" w:sz="4" w:space="0" w:color="auto"/>
              <w:right w:val="single" w:sz="4" w:space="0" w:color="auto"/>
            </w:tcBorders>
            <w:shd w:val="clear" w:color="auto" w:fill="auto"/>
            <w:vAlign w:val="center"/>
            <w:hideMark/>
          </w:tcPr>
          <w:p w:rsidR="00CB6E03" w:rsidRPr="00660C8B" w:rsidRDefault="00CB6E03" w:rsidP="00B46B2D">
            <w:pPr>
              <w:widowControl/>
              <w:jc w:val="center"/>
              <w:rPr>
                <w:bCs/>
                <w:color w:val="000000"/>
                <w:sz w:val="16"/>
                <w:szCs w:val="16"/>
              </w:rPr>
            </w:pPr>
            <w:r w:rsidRPr="00660C8B">
              <w:rPr>
                <w:bCs/>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hideMark/>
          </w:tcPr>
          <w:p w:rsidR="00CB6E03" w:rsidRPr="00660C8B" w:rsidRDefault="00236C4C" w:rsidP="00B46B2D">
            <w:pPr>
              <w:widowControl/>
              <w:jc w:val="center"/>
              <w:rPr>
                <w:color w:val="000000"/>
                <w:sz w:val="16"/>
                <w:szCs w:val="16"/>
              </w:rPr>
            </w:pPr>
            <w:r>
              <w:rPr>
                <w:color w:val="000000"/>
                <w:sz w:val="16"/>
                <w:szCs w:val="16"/>
              </w:rPr>
              <w:t>0,0000</w:t>
            </w:r>
            <w:r w:rsidR="009071F8">
              <w:rPr>
                <w:color w:val="000000"/>
                <w:sz w:val="16"/>
                <w:szCs w:val="16"/>
              </w:rPr>
              <w:t>0</w:t>
            </w:r>
          </w:p>
        </w:tc>
        <w:tc>
          <w:tcPr>
            <w:tcW w:w="1280" w:type="dxa"/>
            <w:tcBorders>
              <w:top w:val="nil"/>
              <w:left w:val="nil"/>
              <w:bottom w:val="single" w:sz="4" w:space="0" w:color="auto"/>
              <w:right w:val="single" w:sz="4" w:space="0" w:color="auto"/>
            </w:tcBorders>
            <w:shd w:val="clear" w:color="auto" w:fill="auto"/>
            <w:vAlign w:val="center"/>
            <w:hideMark/>
          </w:tcPr>
          <w:p w:rsidR="00CB6E03" w:rsidRPr="00660C8B" w:rsidRDefault="006F2484" w:rsidP="00B46B2D">
            <w:pPr>
              <w:widowControl/>
              <w:jc w:val="center"/>
              <w:rPr>
                <w:color w:val="000000"/>
                <w:sz w:val="16"/>
                <w:szCs w:val="16"/>
              </w:rPr>
            </w:pPr>
            <w:r>
              <w:rPr>
                <w:color w:val="000000"/>
                <w:sz w:val="16"/>
                <w:szCs w:val="16"/>
              </w:rPr>
              <w:t>10903</w:t>
            </w:r>
            <w:r w:rsidR="009071F8">
              <w:rPr>
                <w:color w:val="000000"/>
                <w:sz w:val="16"/>
                <w:szCs w:val="16"/>
              </w:rPr>
              <w:t>,48400</w:t>
            </w:r>
          </w:p>
        </w:tc>
        <w:tc>
          <w:tcPr>
            <w:tcW w:w="1138" w:type="dxa"/>
            <w:tcBorders>
              <w:top w:val="nil"/>
              <w:left w:val="nil"/>
              <w:bottom w:val="single" w:sz="4" w:space="0" w:color="auto"/>
              <w:right w:val="single" w:sz="4" w:space="0" w:color="auto"/>
            </w:tcBorders>
            <w:shd w:val="clear" w:color="auto" w:fill="auto"/>
            <w:vAlign w:val="center"/>
            <w:hideMark/>
          </w:tcPr>
          <w:p w:rsidR="00CB6E03" w:rsidRPr="00660C8B" w:rsidRDefault="00CB6E03" w:rsidP="00B46B2D">
            <w:pPr>
              <w:widowControl/>
              <w:jc w:val="center"/>
              <w:rPr>
                <w:color w:val="000000"/>
                <w:sz w:val="16"/>
                <w:szCs w:val="16"/>
              </w:rPr>
            </w:pPr>
            <w:r>
              <w:rPr>
                <w:color w:val="000000"/>
                <w:sz w:val="16"/>
                <w:szCs w:val="16"/>
              </w:rPr>
              <w:t>0</w:t>
            </w:r>
            <w:r w:rsidRPr="00660C8B">
              <w:rPr>
                <w:color w:val="000000"/>
                <w:sz w:val="16"/>
                <w:szCs w:val="16"/>
              </w:rPr>
              <w:t>,00000</w:t>
            </w:r>
          </w:p>
        </w:tc>
        <w:tc>
          <w:tcPr>
            <w:tcW w:w="705" w:type="dxa"/>
            <w:vMerge/>
            <w:tcBorders>
              <w:left w:val="single" w:sz="4" w:space="0" w:color="auto"/>
              <w:right w:val="single" w:sz="4" w:space="0" w:color="auto"/>
            </w:tcBorders>
            <w:vAlign w:val="center"/>
            <w:hideMark/>
          </w:tcPr>
          <w:p w:rsidR="00CB6E03" w:rsidRPr="005A6362" w:rsidRDefault="00CB6E03" w:rsidP="00B46B2D">
            <w:pPr>
              <w:widowControl/>
              <w:jc w:val="both"/>
              <w:rPr>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46B2D">
            <w:pPr>
              <w:widowControl/>
              <w:jc w:val="both"/>
              <w:rPr>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46B2D">
            <w:pPr>
              <w:widowControl/>
              <w:jc w:val="both"/>
              <w:rPr>
                <w:color w:val="000000"/>
                <w:sz w:val="16"/>
                <w:szCs w:val="16"/>
              </w:rPr>
            </w:pPr>
          </w:p>
        </w:tc>
        <w:tc>
          <w:tcPr>
            <w:tcW w:w="850" w:type="dxa"/>
            <w:vMerge/>
            <w:tcBorders>
              <w:left w:val="single" w:sz="4" w:space="0" w:color="auto"/>
              <w:right w:val="single" w:sz="4" w:space="0" w:color="auto"/>
            </w:tcBorders>
            <w:vAlign w:val="center"/>
            <w:hideMark/>
          </w:tcPr>
          <w:p w:rsidR="00CB6E03" w:rsidRPr="005A6362" w:rsidRDefault="00CB6E03" w:rsidP="00B46B2D">
            <w:pPr>
              <w:widowControl/>
              <w:jc w:val="both"/>
              <w:rPr>
                <w:color w:val="000000"/>
                <w:sz w:val="16"/>
                <w:szCs w:val="16"/>
              </w:rPr>
            </w:pPr>
          </w:p>
        </w:tc>
        <w:tc>
          <w:tcPr>
            <w:tcW w:w="851" w:type="dxa"/>
            <w:vMerge/>
            <w:tcBorders>
              <w:left w:val="single" w:sz="4" w:space="0" w:color="auto"/>
              <w:right w:val="single" w:sz="4" w:space="0" w:color="auto"/>
            </w:tcBorders>
            <w:vAlign w:val="center"/>
            <w:hideMark/>
          </w:tcPr>
          <w:p w:rsidR="00CB6E03" w:rsidRPr="005A6362" w:rsidRDefault="00CB6E03" w:rsidP="00B46B2D">
            <w:pPr>
              <w:widowControl/>
              <w:jc w:val="both"/>
              <w:rPr>
                <w:color w:val="000000"/>
                <w:sz w:val="16"/>
                <w:szCs w:val="16"/>
              </w:rPr>
            </w:pPr>
          </w:p>
        </w:tc>
        <w:tc>
          <w:tcPr>
            <w:tcW w:w="850" w:type="dxa"/>
            <w:gridSpan w:val="2"/>
            <w:vMerge/>
            <w:tcBorders>
              <w:left w:val="single" w:sz="4" w:space="0" w:color="auto"/>
              <w:right w:val="single" w:sz="4" w:space="0" w:color="auto"/>
            </w:tcBorders>
            <w:vAlign w:val="center"/>
            <w:hideMark/>
          </w:tcPr>
          <w:p w:rsidR="00CB6E03" w:rsidRPr="005A6362" w:rsidRDefault="00CB6E03" w:rsidP="00B46B2D">
            <w:pPr>
              <w:widowControl/>
              <w:jc w:val="both"/>
              <w:rPr>
                <w:color w:val="000000"/>
                <w:sz w:val="16"/>
                <w:szCs w:val="16"/>
              </w:rPr>
            </w:pPr>
          </w:p>
        </w:tc>
        <w:tc>
          <w:tcPr>
            <w:tcW w:w="855" w:type="dxa"/>
            <w:vMerge/>
            <w:tcBorders>
              <w:left w:val="single" w:sz="4" w:space="0" w:color="auto"/>
              <w:right w:val="single" w:sz="4" w:space="0" w:color="auto"/>
            </w:tcBorders>
            <w:vAlign w:val="center"/>
            <w:hideMark/>
          </w:tcPr>
          <w:p w:rsidR="00CB6E03" w:rsidRPr="005A6362" w:rsidRDefault="00CB6E03" w:rsidP="00B46B2D">
            <w:pPr>
              <w:widowControl/>
              <w:jc w:val="both"/>
              <w:rPr>
                <w:color w:val="000000"/>
                <w:sz w:val="16"/>
                <w:szCs w:val="16"/>
              </w:rPr>
            </w:pPr>
          </w:p>
        </w:tc>
      </w:tr>
      <w:tr w:rsidR="00CB6E03" w:rsidRPr="005A6362" w:rsidTr="00DB2D77">
        <w:trPr>
          <w:trHeight w:val="343"/>
        </w:trPr>
        <w:tc>
          <w:tcPr>
            <w:tcW w:w="1409" w:type="dxa"/>
            <w:vMerge/>
            <w:tcBorders>
              <w:left w:val="single" w:sz="4" w:space="0" w:color="auto"/>
              <w:right w:val="single" w:sz="4" w:space="0" w:color="auto"/>
            </w:tcBorders>
            <w:vAlign w:val="center"/>
            <w:hideMark/>
          </w:tcPr>
          <w:p w:rsidR="00CB6E03" w:rsidRPr="005A6362" w:rsidRDefault="00CB6E03" w:rsidP="00B46B2D">
            <w:pPr>
              <w:widowControl/>
              <w:jc w:val="both"/>
              <w:rPr>
                <w:color w:val="000000"/>
                <w:sz w:val="16"/>
                <w:szCs w:val="16"/>
              </w:rPr>
            </w:pPr>
          </w:p>
        </w:tc>
        <w:tc>
          <w:tcPr>
            <w:tcW w:w="847" w:type="dxa"/>
            <w:tcBorders>
              <w:top w:val="single" w:sz="4" w:space="0" w:color="auto"/>
              <w:left w:val="single" w:sz="4" w:space="0" w:color="auto"/>
              <w:bottom w:val="single" w:sz="4" w:space="0" w:color="auto"/>
              <w:right w:val="single" w:sz="4" w:space="0" w:color="auto"/>
            </w:tcBorders>
            <w:vAlign w:val="center"/>
            <w:hideMark/>
          </w:tcPr>
          <w:p w:rsidR="00CB6E03" w:rsidRPr="005A6362" w:rsidRDefault="00CB6E03" w:rsidP="00236C4C">
            <w:pPr>
              <w:widowControl/>
              <w:jc w:val="center"/>
              <w:rPr>
                <w:color w:val="000000"/>
                <w:sz w:val="16"/>
                <w:szCs w:val="16"/>
              </w:rPr>
            </w:pPr>
            <w:r>
              <w:rPr>
                <w:color w:val="000000"/>
                <w:sz w:val="16"/>
                <w:szCs w:val="16"/>
              </w:rPr>
              <w:t>УКиМП</w:t>
            </w:r>
          </w:p>
        </w:tc>
        <w:tc>
          <w:tcPr>
            <w:tcW w:w="984" w:type="dxa"/>
            <w:gridSpan w:val="2"/>
            <w:tcBorders>
              <w:top w:val="single" w:sz="4" w:space="0" w:color="auto"/>
              <w:left w:val="nil"/>
              <w:bottom w:val="single" w:sz="4" w:space="0" w:color="auto"/>
              <w:right w:val="single" w:sz="4" w:space="0" w:color="auto"/>
            </w:tcBorders>
            <w:shd w:val="clear" w:color="auto" w:fill="auto"/>
            <w:vAlign w:val="center"/>
            <w:hideMark/>
          </w:tcPr>
          <w:p w:rsidR="00CB6E03" w:rsidRPr="005A6362" w:rsidRDefault="00CB6E03" w:rsidP="00AE7B06">
            <w:pPr>
              <w:widowControl/>
              <w:jc w:val="both"/>
              <w:rPr>
                <w:color w:val="000000"/>
                <w:sz w:val="16"/>
                <w:szCs w:val="16"/>
              </w:rPr>
            </w:pPr>
            <w:r w:rsidRPr="005A6362">
              <w:rPr>
                <w:color w:val="000000"/>
                <w:sz w:val="16"/>
                <w:szCs w:val="16"/>
              </w:rPr>
              <w:t xml:space="preserve">Местный бюджет  </w:t>
            </w:r>
          </w:p>
        </w:tc>
        <w:tc>
          <w:tcPr>
            <w:tcW w:w="1572" w:type="dxa"/>
            <w:gridSpan w:val="2"/>
            <w:tcBorders>
              <w:top w:val="nil"/>
              <w:left w:val="nil"/>
              <w:bottom w:val="single" w:sz="4" w:space="0" w:color="auto"/>
              <w:right w:val="single" w:sz="4" w:space="0" w:color="auto"/>
            </w:tcBorders>
            <w:shd w:val="clear" w:color="auto" w:fill="auto"/>
            <w:vAlign w:val="center"/>
            <w:hideMark/>
          </w:tcPr>
          <w:p w:rsidR="00CB6E03" w:rsidRPr="00660C8B" w:rsidRDefault="00CB6E03" w:rsidP="00B46B2D">
            <w:pPr>
              <w:widowControl/>
              <w:jc w:val="center"/>
              <w:rPr>
                <w:bCs/>
                <w:color w:val="000000"/>
                <w:sz w:val="16"/>
                <w:szCs w:val="16"/>
              </w:rPr>
            </w:pPr>
            <w:r>
              <w:rPr>
                <w:bCs/>
                <w:color w:val="000000"/>
                <w:sz w:val="16"/>
                <w:szCs w:val="16"/>
              </w:rPr>
              <w:t>18216,281</w:t>
            </w:r>
            <w:r w:rsidR="009071F8">
              <w:rPr>
                <w:bCs/>
                <w:color w:val="000000"/>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CB6E03" w:rsidRPr="00660C8B" w:rsidRDefault="00CB6E03" w:rsidP="00B46B2D">
            <w:pPr>
              <w:widowControl/>
              <w:jc w:val="center"/>
              <w:rPr>
                <w:bCs/>
                <w:color w:val="000000"/>
                <w:sz w:val="16"/>
                <w:szCs w:val="16"/>
              </w:rPr>
            </w:pPr>
            <w:r w:rsidRPr="00660C8B">
              <w:rPr>
                <w:bCs/>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hideMark/>
          </w:tcPr>
          <w:p w:rsidR="00CB6E03" w:rsidRPr="00660C8B" w:rsidRDefault="00CB6E03" w:rsidP="00B46B2D">
            <w:pPr>
              <w:widowControl/>
              <w:jc w:val="center"/>
              <w:rPr>
                <w:color w:val="000000"/>
                <w:sz w:val="16"/>
                <w:szCs w:val="16"/>
              </w:rPr>
            </w:pPr>
            <w:r w:rsidRPr="00660C8B">
              <w:rPr>
                <w:color w:val="000000"/>
                <w:sz w:val="16"/>
                <w:szCs w:val="16"/>
              </w:rPr>
              <w:t>0,00000</w:t>
            </w:r>
          </w:p>
        </w:tc>
        <w:tc>
          <w:tcPr>
            <w:tcW w:w="1280" w:type="dxa"/>
            <w:tcBorders>
              <w:top w:val="nil"/>
              <w:left w:val="nil"/>
              <w:bottom w:val="single" w:sz="4" w:space="0" w:color="auto"/>
              <w:right w:val="single" w:sz="4" w:space="0" w:color="auto"/>
            </w:tcBorders>
            <w:shd w:val="clear" w:color="auto" w:fill="auto"/>
            <w:vAlign w:val="center"/>
            <w:hideMark/>
          </w:tcPr>
          <w:p w:rsidR="00CB6E03" w:rsidRPr="00660C8B" w:rsidRDefault="00CB6E03" w:rsidP="00B46B2D">
            <w:pPr>
              <w:widowControl/>
              <w:jc w:val="center"/>
              <w:rPr>
                <w:color w:val="000000"/>
                <w:sz w:val="16"/>
                <w:szCs w:val="16"/>
              </w:rPr>
            </w:pPr>
            <w:r>
              <w:rPr>
                <w:color w:val="000000"/>
                <w:sz w:val="16"/>
                <w:szCs w:val="16"/>
              </w:rPr>
              <w:t>18216,281</w:t>
            </w:r>
            <w:r w:rsidR="009071F8">
              <w:rPr>
                <w:color w:val="000000"/>
                <w:sz w:val="16"/>
                <w:szCs w:val="16"/>
              </w:rPr>
              <w:t>00</w:t>
            </w:r>
          </w:p>
        </w:tc>
        <w:tc>
          <w:tcPr>
            <w:tcW w:w="1138" w:type="dxa"/>
            <w:tcBorders>
              <w:top w:val="nil"/>
              <w:left w:val="nil"/>
              <w:bottom w:val="single" w:sz="4" w:space="0" w:color="auto"/>
              <w:right w:val="single" w:sz="4" w:space="0" w:color="auto"/>
            </w:tcBorders>
            <w:shd w:val="clear" w:color="auto" w:fill="auto"/>
            <w:vAlign w:val="center"/>
            <w:hideMark/>
          </w:tcPr>
          <w:p w:rsidR="00CB6E03" w:rsidRPr="00660C8B" w:rsidRDefault="00CB6E03" w:rsidP="00B46B2D">
            <w:pPr>
              <w:widowControl/>
              <w:jc w:val="center"/>
              <w:rPr>
                <w:color w:val="000000"/>
                <w:sz w:val="16"/>
                <w:szCs w:val="16"/>
              </w:rPr>
            </w:pPr>
            <w:r w:rsidRPr="00660C8B">
              <w:rPr>
                <w:color w:val="000000"/>
                <w:sz w:val="16"/>
                <w:szCs w:val="16"/>
              </w:rPr>
              <w:t>0,00000</w:t>
            </w:r>
          </w:p>
        </w:tc>
        <w:tc>
          <w:tcPr>
            <w:tcW w:w="705" w:type="dxa"/>
            <w:vMerge/>
            <w:tcBorders>
              <w:left w:val="single" w:sz="4" w:space="0" w:color="auto"/>
              <w:right w:val="single" w:sz="4" w:space="0" w:color="auto"/>
            </w:tcBorders>
            <w:vAlign w:val="center"/>
            <w:hideMark/>
          </w:tcPr>
          <w:p w:rsidR="00CB6E03" w:rsidRPr="005A6362" w:rsidRDefault="00CB6E03" w:rsidP="00B46B2D">
            <w:pPr>
              <w:widowControl/>
              <w:jc w:val="both"/>
              <w:rPr>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46B2D">
            <w:pPr>
              <w:widowControl/>
              <w:jc w:val="both"/>
              <w:rPr>
                <w:color w:val="000000"/>
                <w:sz w:val="16"/>
                <w:szCs w:val="16"/>
              </w:rPr>
            </w:pPr>
          </w:p>
        </w:tc>
        <w:tc>
          <w:tcPr>
            <w:tcW w:w="567" w:type="dxa"/>
            <w:vMerge/>
            <w:tcBorders>
              <w:left w:val="single" w:sz="4" w:space="0" w:color="auto"/>
              <w:right w:val="single" w:sz="4" w:space="0" w:color="auto"/>
            </w:tcBorders>
            <w:vAlign w:val="center"/>
            <w:hideMark/>
          </w:tcPr>
          <w:p w:rsidR="00CB6E03" w:rsidRPr="005A6362" w:rsidRDefault="00CB6E03" w:rsidP="00B46B2D">
            <w:pPr>
              <w:widowControl/>
              <w:jc w:val="both"/>
              <w:rPr>
                <w:color w:val="000000"/>
                <w:sz w:val="16"/>
                <w:szCs w:val="16"/>
              </w:rPr>
            </w:pPr>
          </w:p>
        </w:tc>
        <w:tc>
          <w:tcPr>
            <w:tcW w:w="850" w:type="dxa"/>
            <w:vMerge/>
            <w:tcBorders>
              <w:left w:val="single" w:sz="4" w:space="0" w:color="auto"/>
              <w:right w:val="single" w:sz="4" w:space="0" w:color="auto"/>
            </w:tcBorders>
            <w:vAlign w:val="center"/>
            <w:hideMark/>
          </w:tcPr>
          <w:p w:rsidR="00CB6E03" w:rsidRPr="005A6362" w:rsidRDefault="00CB6E03" w:rsidP="00B46B2D">
            <w:pPr>
              <w:widowControl/>
              <w:jc w:val="both"/>
              <w:rPr>
                <w:color w:val="000000"/>
                <w:sz w:val="16"/>
                <w:szCs w:val="16"/>
              </w:rPr>
            </w:pPr>
          </w:p>
        </w:tc>
        <w:tc>
          <w:tcPr>
            <w:tcW w:w="851" w:type="dxa"/>
            <w:vMerge/>
            <w:tcBorders>
              <w:left w:val="single" w:sz="4" w:space="0" w:color="auto"/>
              <w:right w:val="single" w:sz="4" w:space="0" w:color="auto"/>
            </w:tcBorders>
            <w:vAlign w:val="center"/>
            <w:hideMark/>
          </w:tcPr>
          <w:p w:rsidR="00CB6E03" w:rsidRPr="005A6362" w:rsidRDefault="00CB6E03" w:rsidP="00B46B2D">
            <w:pPr>
              <w:widowControl/>
              <w:jc w:val="both"/>
              <w:rPr>
                <w:color w:val="000000"/>
                <w:sz w:val="16"/>
                <w:szCs w:val="16"/>
              </w:rPr>
            </w:pPr>
          </w:p>
        </w:tc>
        <w:tc>
          <w:tcPr>
            <w:tcW w:w="850" w:type="dxa"/>
            <w:gridSpan w:val="2"/>
            <w:vMerge/>
            <w:tcBorders>
              <w:left w:val="single" w:sz="4" w:space="0" w:color="auto"/>
              <w:right w:val="single" w:sz="4" w:space="0" w:color="auto"/>
            </w:tcBorders>
            <w:vAlign w:val="center"/>
            <w:hideMark/>
          </w:tcPr>
          <w:p w:rsidR="00CB6E03" w:rsidRPr="005A6362" w:rsidRDefault="00CB6E03" w:rsidP="00B46B2D">
            <w:pPr>
              <w:widowControl/>
              <w:jc w:val="both"/>
              <w:rPr>
                <w:color w:val="000000"/>
                <w:sz w:val="16"/>
                <w:szCs w:val="16"/>
              </w:rPr>
            </w:pPr>
          </w:p>
        </w:tc>
        <w:tc>
          <w:tcPr>
            <w:tcW w:w="855" w:type="dxa"/>
            <w:vMerge/>
            <w:tcBorders>
              <w:left w:val="single" w:sz="4" w:space="0" w:color="auto"/>
              <w:right w:val="single" w:sz="4" w:space="0" w:color="auto"/>
            </w:tcBorders>
            <w:vAlign w:val="center"/>
            <w:hideMark/>
          </w:tcPr>
          <w:p w:rsidR="00CB6E03" w:rsidRPr="005A6362" w:rsidRDefault="00CB6E03" w:rsidP="00B46B2D">
            <w:pPr>
              <w:widowControl/>
              <w:jc w:val="both"/>
              <w:rPr>
                <w:color w:val="000000"/>
                <w:sz w:val="16"/>
                <w:szCs w:val="16"/>
              </w:rPr>
            </w:pPr>
          </w:p>
        </w:tc>
        <w:tc>
          <w:tcPr>
            <w:tcW w:w="236" w:type="dxa"/>
          </w:tcPr>
          <w:p w:rsidR="00CB6E03" w:rsidRPr="005A6362" w:rsidRDefault="00CB6E03" w:rsidP="00B46B2D">
            <w:pPr>
              <w:widowControl/>
              <w:jc w:val="center"/>
              <w:rPr>
                <w:color w:val="000000"/>
                <w:sz w:val="16"/>
                <w:szCs w:val="16"/>
              </w:rPr>
            </w:pPr>
          </w:p>
        </w:tc>
      </w:tr>
      <w:tr w:rsidR="00CB6E03" w:rsidRPr="005A6362" w:rsidTr="00DB2D77">
        <w:trPr>
          <w:gridAfter w:val="1"/>
          <w:wAfter w:w="236" w:type="dxa"/>
          <w:trHeight w:val="376"/>
        </w:trPr>
        <w:tc>
          <w:tcPr>
            <w:tcW w:w="1409" w:type="dxa"/>
            <w:vMerge/>
            <w:tcBorders>
              <w:left w:val="single" w:sz="4" w:space="0" w:color="auto"/>
              <w:right w:val="single" w:sz="4" w:space="0" w:color="auto"/>
            </w:tcBorders>
            <w:vAlign w:val="center"/>
          </w:tcPr>
          <w:p w:rsidR="00CB6E03" w:rsidRPr="005A6362" w:rsidRDefault="00CB6E03" w:rsidP="00B46B2D">
            <w:pPr>
              <w:widowControl/>
              <w:jc w:val="both"/>
              <w:rPr>
                <w:color w:val="000000"/>
                <w:sz w:val="16"/>
                <w:szCs w:val="16"/>
              </w:rPr>
            </w:pPr>
          </w:p>
        </w:tc>
        <w:tc>
          <w:tcPr>
            <w:tcW w:w="847" w:type="dxa"/>
            <w:tcBorders>
              <w:top w:val="single" w:sz="4" w:space="0" w:color="auto"/>
              <w:left w:val="single" w:sz="4" w:space="0" w:color="auto"/>
              <w:bottom w:val="single" w:sz="4" w:space="0" w:color="auto"/>
              <w:right w:val="single" w:sz="4" w:space="0" w:color="auto"/>
            </w:tcBorders>
            <w:vAlign w:val="center"/>
          </w:tcPr>
          <w:p w:rsidR="00CB6E03" w:rsidRPr="00B107B6" w:rsidRDefault="00B107B6" w:rsidP="00236C4C">
            <w:pPr>
              <w:widowControl/>
              <w:jc w:val="center"/>
              <w:rPr>
                <w:color w:val="000000"/>
                <w:sz w:val="16"/>
                <w:szCs w:val="16"/>
              </w:rPr>
            </w:pPr>
            <w:r w:rsidRPr="00B107B6">
              <w:rPr>
                <w:color w:val="000000"/>
                <w:sz w:val="16"/>
                <w:szCs w:val="16"/>
              </w:rPr>
              <w:t>МКУ «ЖКЭС»</w:t>
            </w:r>
          </w:p>
        </w:tc>
        <w:tc>
          <w:tcPr>
            <w:tcW w:w="984" w:type="dxa"/>
            <w:gridSpan w:val="2"/>
            <w:tcBorders>
              <w:top w:val="single" w:sz="4" w:space="0" w:color="auto"/>
              <w:left w:val="nil"/>
              <w:bottom w:val="single" w:sz="4" w:space="0" w:color="auto"/>
              <w:right w:val="single" w:sz="4" w:space="0" w:color="auto"/>
            </w:tcBorders>
            <w:shd w:val="clear" w:color="auto" w:fill="auto"/>
            <w:vAlign w:val="center"/>
          </w:tcPr>
          <w:p w:rsidR="00CB6E03" w:rsidRPr="00B16141" w:rsidRDefault="00B107B6" w:rsidP="00B46B2D">
            <w:pPr>
              <w:widowControl/>
              <w:jc w:val="both"/>
              <w:rPr>
                <w:bCs/>
                <w:color w:val="000000"/>
                <w:sz w:val="16"/>
                <w:szCs w:val="16"/>
              </w:rPr>
            </w:pPr>
            <w:r>
              <w:rPr>
                <w:bCs/>
                <w:color w:val="000000"/>
                <w:sz w:val="16"/>
                <w:szCs w:val="16"/>
              </w:rPr>
              <w:t>Местный бюджет</w:t>
            </w:r>
          </w:p>
        </w:tc>
        <w:tc>
          <w:tcPr>
            <w:tcW w:w="1572" w:type="dxa"/>
            <w:gridSpan w:val="2"/>
            <w:tcBorders>
              <w:top w:val="nil"/>
              <w:left w:val="nil"/>
              <w:bottom w:val="single" w:sz="4" w:space="0" w:color="auto"/>
              <w:right w:val="single" w:sz="4" w:space="0" w:color="auto"/>
            </w:tcBorders>
            <w:shd w:val="clear" w:color="auto" w:fill="auto"/>
            <w:vAlign w:val="center"/>
          </w:tcPr>
          <w:p w:rsidR="00CB6E03" w:rsidRPr="00B16141" w:rsidRDefault="009071F8" w:rsidP="00B46B2D">
            <w:pPr>
              <w:widowControl/>
              <w:jc w:val="center"/>
              <w:rPr>
                <w:bCs/>
                <w:color w:val="000000"/>
                <w:sz w:val="16"/>
                <w:szCs w:val="16"/>
              </w:rPr>
            </w:pPr>
            <w:r>
              <w:rPr>
                <w:bCs/>
                <w:color w:val="000000"/>
                <w:sz w:val="16"/>
                <w:szCs w:val="16"/>
              </w:rPr>
              <w:t>400,00000</w:t>
            </w:r>
          </w:p>
        </w:tc>
        <w:tc>
          <w:tcPr>
            <w:tcW w:w="1276" w:type="dxa"/>
            <w:tcBorders>
              <w:top w:val="nil"/>
              <w:left w:val="nil"/>
              <w:bottom w:val="single" w:sz="4" w:space="0" w:color="auto"/>
              <w:right w:val="single" w:sz="4" w:space="0" w:color="auto"/>
            </w:tcBorders>
            <w:shd w:val="clear" w:color="auto" w:fill="auto"/>
            <w:vAlign w:val="center"/>
          </w:tcPr>
          <w:p w:rsidR="00CB6E03" w:rsidRPr="00B16141" w:rsidRDefault="00CB6E03" w:rsidP="00B46B2D">
            <w:pPr>
              <w:widowControl/>
              <w:jc w:val="center"/>
              <w:rPr>
                <w:bCs/>
                <w:color w:val="000000"/>
                <w:sz w:val="16"/>
                <w:szCs w:val="16"/>
              </w:rPr>
            </w:pPr>
            <w:r w:rsidRPr="00B16141">
              <w:rPr>
                <w:bCs/>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tcPr>
          <w:p w:rsidR="00CB6E03" w:rsidRPr="00B16141" w:rsidRDefault="00B107B6" w:rsidP="00B46B2D">
            <w:pPr>
              <w:widowControl/>
              <w:jc w:val="center"/>
              <w:rPr>
                <w:bCs/>
                <w:color w:val="000000"/>
                <w:sz w:val="16"/>
                <w:szCs w:val="16"/>
              </w:rPr>
            </w:pPr>
            <w:r>
              <w:rPr>
                <w:bCs/>
                <w:color w:val="000000"/>
                <w:sz w:val="16"/>
                <w:szCs w:val="16"/>
              </w:rPr>
              <w:t>400,000</w:t>
            </w:r>
            <w:r w:rsidR="009071F8">
              <w:rPr>
                <w:bCs/>
                <w:color w:val="000000"/>
                <w:sz w:val="16"/>
                <w:szCs w:val="16"/>
              </w:rPr>
              <w:t>00</w:t>
            </w:r>
          </w:p>
        </w:tc>
        <w:tc>
          <w:tcPr>
            <w:tcW w:w="1280" w:type="dxa"/>
            <w:tcBorders>
              <w:top w:val="nil"/>
              <w:left w:val="nil"/>
              <w:bottom w:val="single" w:sz="4" w:space="0" w:color="auto"/>
              <w:right w:val="single" w:sz="4" w:space="0" w:color="auto"/>
            </w:tcBorders>
            <w:shd w:val="clear" w:color="auto" w:fill="auto"/>
            <w:vAlign w:val="center"/>
          </w:tcPr>
          <w:p w:rsidR="00CB6E03" w:rsidRPr="00B16141" w:rsidRDefault="00CB6E03" w:rsidP="00B46B2D">
            <w:pPr>
              <w:widowControl/>
              <w:jc w:val="center"/>
              <w:rPr>
                <w:bCs/>
                <w:color w:val="000000"/>
                <w:sz w:val="16"/>
                <w:szCs w:val="16"/>
              </w:rPr>
            </w:pPr>
            <w:r w:rsidRPr="00B16141">
              <w:rPr>
                <w:bCs/>
                <w:color w:val="000000"/>
                <w:sz w:val="16"/>
                <w:szCs w:val="16"/>
              </w:rPr>
              <w:t>0,00000</w:t>
            </w:r>
          </w:p>
        </w:tc>
        <w:tc>
          <w:tcPr>
            <w:tcW w:w="1138" w:type="dxa"/>
            <w:tcBorders>
              <w:top w:val="nil"/>
              <w:left w:val="nil"/>
              <w:bottom w:val="single" w:sz="4" w:space="0" w:color="auto"/>
              <w:right w:val="single" w:sz="4" w:space="0" w:color="auto"/>
            </w:tcBorders>
            <w:shd w:val="clear" w:color="auto" w:fill="auto"/>
            <w:vAlign w:val="center"/>
          </w:tcPr>
          <w:p w:rsidR="00CB6E03" w:rsidRPr="00B16141" w:rsidRDefault="00CB6E03" w:rsidP="00B46B2D">
            <w:pPr>
              <w:widowControl/>
              <w:jc w:val="center"/>
              <w:rPr>
                <w:bCs/>
                <w:color w:val="000000"/>
                <w:sz w:val="16"/>
                <w:szCs w:val="16"/>
              </w:rPr>
            </w:pPr>
            <w:r w:rsidRPr="00B16141">
              <w:rPr>
                <w:bCs/>
                <w:color w:val="000000"/>
                <w:sz w:val="16"/>
                <w:szCs w:val="16"/>
              </w:rPr>
              <w:t>0,00000</w:t>
            </w:r>
          </w:p>
        </w:tc>
        <w:tc>
          <w:tcPr>
            <w:tcW w:w="705" w:type="dxa"/>
            <w:vMerge/>
            <w:tcBorders>
              <w:left w:val="single" w:sz="4" w:space="0" w:color="auto"/>
              <w:right w:val="single" w:sz="4" w:space="0" w:color="auto"/>
            </w:tcBorders>
            <w:vAlign w:val="center"/>
          </w:tcPr>
          <w:p w:rsidR="00CB6E03" w:rsidRPr="005A6362" w:rsidRDefault="00CB6E03" w:rsidP="00B46B2D">
            <w:pPr>
              <w:widowControl/>
              <w:jc w:val="both"/>
              <w:rPr>
                <w:color w:val="000000"/>
                <w:sz w:val="16"/>
                <w:szCs w:val="16"/>
              </w:rPr>
            </w:pPr>
          </w:p>
        </w:tc>
        <w:tc>
          <w:tcPr>
            <w:tcW w:w="567" w:type="dxa"/>
            <w:vMerge/>
            <w:tcBorders>
              <w:left w:val="single" w:sz="4" w:space="0" w:color="auto"/>
              <w:right w:val="single" w:sz="4" w:space="0" w:color="auto"/>
            </w:tcBorders>
            <w:vAlign w:val="center"/>
          </w:tcPr>
          <w:p w:rsidR="00CB6E03" w:rsidRPr="005A6362" w:rsidRDefault="00CB6E03" w:rsidP="00B46B2D">
            <w:pPr>
              <w:widowControl/>
              <w:jc w:val="both"/>
              <w:rPr>
                <w:color w:val="000000"/>
                <w:sz w:val="16"/>
                <w:szCs w:val="16"/>
              </w:rPr>
            </w:pPr>
          </w:p>
        </w:tc>
        <w:tc>
          <w:tcPr>
            <w:tcW w:w="567" w:type="dxa"/>
            <w:vMerge/>
            <w:tcBorders>
              <w:left w:val="single" w:sz="4" w:space="0" w:color="auto"/>
              <w:right w:val="single" w:sz="4" w:space="0" w:color="auto"/>
            </w:tcBorders>
            <w:vAlign w:val="center"/>
          </w:tcPr>
          <w:p w:rsidR="00CB6E03" w:rsidRPr="005A6362" w:rsidRDefault="00CB6E03" w:rsidP="00B46B2D">
            <w:pPr>
              <w:widowControl/>
              <w:jc w:val="both"/>
              <w:rPr>
                <w:color w:val="000000"/>
                <w:sz w:val="16"/>
                <w:szCs w:val="16"/>
              </w:rPr>
            </w:pPr>
          </w:p>
        </w:tc>
        <w:tc>
          <w:tcPr>
            <w:tcW w:w="850" w:type="dxa"/>
            <w:vMerge/>
            <w:tcBorders>
              <w:left w:val="single" w:sz="4" w:space="0" w:color="auto"/>
              <w:right w:val="single" w:sz="4" w:space="0" w:color="auto"/>
            </w:tcBorders>
            <w:vAlign w:val="center"/>
          </w:tcPr>
          <w:p w:rsidR="00CB6E03" w:rsidRPr="005A6362" w:rsidRDefault="00CB6E03" w:rsidP="00B46B2D">
            <w:pPr>
              <w:widowControl/>
              <w:jc w:val="both"/>
              <w:rPr>
                <w:color w:val="000000"/>
                <w:sz w:val="16"/>
                <w:szCs w:val="16"/>
              </w:rPr>
            </w:pPr>
          </w:p>
        </w:tc>
        <w:tc>
          <w:tcPr>
            <w:tcW w:w="851" w:type="dxa"/>
            <w:vMerge/>
            <w:tcBorders>
              <w:left w:val="single" w:sz="4" w:space="0" w:color="auto"/>
              <w:right w:val="single" w:sz="4" w:space="0" w:color="auto"/>
            </w:tcBorders>
            <w:vAlign w:val="center"/>
          </w:tcPr>
          <w:p w:rsidR="00CB6E03" w:rsidRPr="005A6362" w:rsidRDefault="00CB6E03" w:rsidP="00B46B2D">
            <w:pPr>
              <w:widowControl/>
              <w:jc w:val="both"/>
              <w:rPr>
                <w:color w:val="000000"/>
                <w:sz w:val="16"/>
                <w:szCs w:val="16"/>
              </w:rPr>
            </w:pPr>
          </w:p>
        </w:tc>
        <w:tc>
          <w:tcPr>
            <w:tcW w:w="850" w:type="dxa"/>
            <w:gridSpan w:val="2"/>
            <w:vMerge/>
            <w:tcBorders>
              <w:left w:val="single" w:sz="4" w:space="0" w:color="auto"/>
              <w:right w:val="single" w:sz="4" w:space="0" w:color="auto"/>
            </w:tcBorders>
            <w:vAlign w:val="center"/>
          </w:tcPr>
          <w:p w:rsidR="00CB6E03" w:rsidRPr="005A6362" w:rsidRDefault="00CB6E03" w:rsidP="00B46B2D">
            <w:pPr>
              <w:widowControl/>
              <w:jc w:val="both"/>
              <w:rPr>
                <w:color w:val="000000"/>
                <w:sz w:val="16"/>
                <w:szCs w:val="16"/>
              </w:rPr>
            </w:pPr>
          </w:p>
        </w:tc>
        <w:tc>
          <w:tcPr>
            <w:tcW w:w="855" w:type="dxa"/>
            <w:vMerge/>
            <w:tcBorders>
              <w:left w:val="single" w:sz="4" w:space="0" w:color="auto"/>
              <w:right w:val="single" w:sz="4" w:space="0" w:color="auto"/>
            </w:tcBorders>
            <w:vAlign w:val="center"/>
          </w:tcPr>
          <w:p w:rsidR="00CB6E03" w:rsidRPr="005A6362" w:rsidRDefault="00CB6E03" w:rsidP="00B46B2D">
            <w:pPr>
              <w:widowControl/>
              <w:jc w:val="both"/>
              <w:rPr>
                <w:color w:val="000000"/>
                <w:sz w:val="16"/>
                <w:szCs w:val="16"/>
              </w:rPr>
            </w:pPr>
          </w:p>
        </w:tc>
      </w:tr>
      <w:tr w:rsidR="00B107B6" w:rsidRPr="005A6362" w:rsidTr="00DB2D77">
        <w:trPr>
          <w:gridAfter w:val="1"/>
          <w:wAfter w:w="236" w:type="dxa"/>
          <w:trHeight w:val="524"/>
        </w:trPr>
        <w:tc>
          <w:tcPr>
            <w:tcW w:w="1409" w:type="dxa"/>
            <w:vMerge/>
            <w:tcBorders>
              <w:left w:val="single" w:sz="4" w:space="0" w:color="auto"/>
              <w:right w:val="single" w:sz="4" w:space="0" w:color="auto"/>
            </w:tcBorders>
            <w:vAlign w:val="center"/>
          </w:tcPr>
          <w:p w:rsidR="00B107B6" w:rsidRPr="005A6362" w:rsidRDefault="00B107B6" w:rsidP="00B107B6">
            <w:pPr>
              <w:widowControl/>
              <w:jc w:val="both"/>
              <w:rPr>
                <w:color w:val="000000"/>
                <w:sz w:val="16"/>
                <w:szCs w:val="16"/>
              </w:rPr>
            </w:pPr>
          </w:p>
        </w:tc>
        <w:tc>
          <w:tcPr>
            <w:tcW w:w="847" w:type="dxa"/>
            <w:vMerge w:val="restart"/>
            <w:tcBorders>
              <w:top w:val="single" w:sz="4" w:space="0" w:color="auto"/>
              <w:left w:val="single" w:sz="4" w:space="0" w:color="auto"/>
              <w:right w:val="single" w:sz="4" w:space="0" w:color="auto"/>
            </w:tcBorders>
            <w:vAlign w:val="center"/>
          </w:tcPr>
          <w:p w:rsidR="00B107B6" w:rsidRPr="005A6362" w:rsidRDefault="00B107B6" w:rsidP="00B107B6">
            <w:pPr>
              <w:jc w:val="center"/>
              <w:rPr>
                <w:color w:val="000000"/>
                <w:sz w:val="16"/>
                <w:szCs w:val="16"/>
              </w:rPr>
            </w:pPr>
          </w:p>
        </w:tc>
        <w:tc>
          <w:tcPr>
            <w:tcW w:w="984" w:type="dxa"/>
            <w:gridSpan w:val="2"/>
            <w:tcBorders>
              <w:top w:val="single" w:sz="4" w:space="0" w:color="auto"/>
              <w:left w:val="nil"/>
              <w:bottom w:val="single" w:sz="4" w:space="0" w:color="auto"/>
              <w:right w:val="single" w:sz="4" w:space="0" w:color="auto"/>
            </w:tcBorders>
            <w:shd w:val="clear" w:color="auto" w:fill="auto"/>
            <w:vAlign w:val="center"/>
          </w:tcPr>
          <w:p w:rsidR="00B107B6" w:rsidRPr="00B16141" w:rsidRDefault="00B107B6" w:rsidP="00B107B6">
            <w:pPr>
              <w:widowControl/>
              <w:jc w:val="both"/>
              <w:rPr>
                <w:bCs/>
                <w:color w:val="000000"/>
                <w:sz w:val="16"/>
                <w:szCs w:val="16"/>
              </w:rPr>
            </w:pPr>
            <w:r w:rsidRPr="00B16141">
              <w:rPr>
                <w:bCs/>
                <w:color w:val="000000"/>
                <w:sz w:val="16"/>
                <w:szCs w:val="16"/>
              </w:rPr>
              <w:t>Внебюджетные источники</w:t>
            </w:r>
          </w:p>
        </w:tc>
        <w:tc>
          <w:tcPr>
            <w:tcW w:w="1572" w:type="dxa"/>
            <w:gridSpan w:val="2"/>
            <w:tcBorders>
              <w:top w:val="nil"/>
              <w:left w:val="nil"/>
              <w:bottom w:val="single" w:sz="4" w:space="0" w:color="auto"/>
              <w:right w:val="single" w:sz="4" w:space="0" w:color="auto"/>
            </w:tcBorders>
            <w:shd w:val="clear" w:color="auto" w:fill="auto"/>
            <w:vAlign w:val="center"/>
          </w:tcPr>
          <w:p w:rsidR="00B107B6" w:rsidRPr="00B16141" w:rsidRDefault="00B107B6" w:rsidP="00B107B6">
            <w:pPr>
              <w:widowControl/>
              <w:jc w:val="center"/>
              <w:rPr>
                <w:bCs/>
                <w:color w:val="000000"/>
                <w:sz w:val="16"/>
                <w:szCs w:val="16"/>
              </w:rPr>
            </w:pPr>
            <w:r w:rsidRPr="00B16141">
              <w:rPr>
                <w:bCs/>
                <w:color w:val="000000"/>
                <w:sz w:val="16"/>
                <w:szCs w:val="16"/>
              </w:rPr>
              <w:t>0,00000</w:t>
            </w:r>
          </w:p>
        </w:tc>
        <w:tc>
          <w:tcPr>
            <w:tcW w:w="1276" w:type="dxa"/>
            <w:tcBorders>
              <w:top w:val="nil"/>
              <w:left w:val="nil"/>
              <w:bottom w:val="single" w:sz="4" w:space="0" w:color="auto"/>
              <w:right w:val="single" w:sz="4" w:space="0" w:color="auto"/>
            </w:tcBorders>
            <w:shd w:val="clear" w:color="auto" w:fill="auto"/>
            <w:vAlign w:val="center"/>
          </w:tcPr>
          <w:p w:rsidR="00B107B6" w:rsidRPr="00B16141" w:rsidRDefault="00B107B6" w:rsidP="00B107B6">
            <w:pPr>
              <w:widowControl/>
              <w:jc w:val="center"/>
              <w:rPr>
                <w:bCs/>
                <w:color w:val="000000"/>
                <w:sz w:val="16"/>
                <w:szCs w:val="16"/>
              </w:rPr>
            </w:pPr>
            <w:r w:rsidRPr="00B16141">
              <w:rPr>
                <w:bCs/>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tcPr>
          <w:p w:rsidR="00B107B6" w:rsidRPr="00B16141" w:rsidRDefault="00B107B6" w:rsidP="00B107B6">
            <w:pPr>
              <w:widowControl/>
              <w:jc w:val="center"/>
              <w:rPr>
                <w:bCs/>
                <w:color w:val="000000"/>
                <w:sz w:val="16"/>
                <w:szCs w:val="16"/>
              </w:rPr>
            </w:pPr>
            <w:r w:rsidRPr="00B16141">
              <w:rPr>
                <w:bCs/>
                <w:color w:val="000000"/>
                <w:sz w:val="16"/>
                <w:szCs w:val="16"/>
              </w:rPr>
              <w:t>0,00000</w:t>
            </w:r>
          </w:p>
        </w:tc>
        <w:tc>
          <w:tcPr>
            <w:tcW w:w="1280" w:type="dxa"/>
            <w:tcBorders>
              <w:top w:val="nil"/>
              <w:left w:val="nil"/>
              <w:bottom w:val="single" w:sz="4" w:space="0" w:color="auto"/>
              <w:right w:val="single" w:sz="4" w:space="0" w:color="auto"/>
            </w:tcBorders>
            <w:shd w:val="clear" w:color="auto" w:fill="auto"/>
            <w:vAlign w:val="center"/>
          </w:tcPr>
          <w:p w:rsidR="00B107B6" w:rsidRPr="00B16141" w:rsidRDefault="00B107B6" w:rsidP="00B107B6">
            <w:pPr>
              <w:widowControl/>
              <w:jc w:val="center"/>
              <w:rPr>
                <w:bCs/>
                <w:color w:val="000000"/>
                <w:sz w:val="16"/>
                <w:szCs w:val="16"/>
              </w:rPr>
            </w:pPr>
            <w:r w:rsidRPr="00B16141">
              <w:rPr>
                <w:bCs/>
                <w:color w:val="000000"/>
                <w:sz w:val="16"/>
                <w:szCs w:val="16"/>
              </w:rPr>
              <w:t>0,00000</w:t>
            </w:r>
          </w:p>
        </w:tc>
        <w:tc>
          <w:tcPr>
            <w:tcW w:w="1138" w:type="dxa"/>
            <w:tcBorders>
              <w:top w:val="nil"/>
              <w:left w:val="nil"/>
              <w:bottom w:val="single" w:sz="4" w:space="0" w:color="auto"/>
              <w:right w:val="single" w:sz="4" w:space="0" w:color="auto"/>
            </w:tcBorders>
            <w:shd w:val="clear" w:color="auto" w:fill="auto"/>
            <w:vAlign w:val="center"/>
          </w:tcPr>
          <w:p w:rsidR="00B107B6" w:rsidRPr="00B16141" w:rsidRDefault="00B107B6" w:rsidP="00B107B6">
            <w:pPr>
              <w:widowControl/>
              <w:jc w:val="center"/>
              <w:rPr>
                <w:bCs/>
                <w:color w:val="000000"/>
                <w:sz w:val="16"/>
                <w:szCs w:val="16"/>
              </w:rPr>
            </w:pPr>
            <w:r w:rsidRPr="00B16141">
              <w:rPr>
                <w:bCs/>
                <w:color w:val="000000"/>
                <w:sz w:val="16"/>
                <w:szCs w:val="16"/>
              </w:rPr>
              <w:t>0,00000</w:t>
            </w:r>
          </w:p>
        </w:tc>
        <w:tc>
          <w:tcPr>
            <w:tcW w:w="705" w:type="dxa"/>
            <w:vMerge/>
            <w:tcBorders>
              <w:left w:val="single" w:sz="4" w:space="0" w:color="auto"/>
              <w:right w:val="single" w:sz="4" w:space="0" w:color="auto"/>
            </w:tcBorders>
            <w:vAlign w:val="center"/>
          </w:tcPr>
          <w:p w:rsidR="00B107B6" w:rsidRPr="005A6362" w:rsidRDefault="00B107B6" w:rsidP="00B107B6">
            <w:pPr>
              <w:widowControl/>
              <w:jc w:val="both"/>
              <w:rPr>
                <w:color w:val="000000"/>
                <w:sz w:val="16"/>
                <w:szCs w:val="16"/>
              </w:rPr>
            </w:pPr>
          </w:p>
        </w:tc>
        <w:tc>
          <w:tcPr>
            <w:tcW w:w="567" w:type="dxa"/>
            <w:vMerge/>
            <w:tcBorders>
              <w:left w:val="single" w:sz="4" w:space="0" w:color="auto"/>
              <w:right w:val="single" w:sz="4" w:space="0" w:color="auto"/>
            </w:tcBorders>
            <w:vAlign w:val="center"/>
          </w:tcPr>
          <w:p w:rsidR="00B107B6" w:rsidRPr="005A6362" w:rsidRDefault="00B107B6" w:rsidP="00B107B6">
            <w:pPr>
              <w:widowControl/>
              <w:jc w:val="both"/>
              <w:rPr>
                <w:color w:val="000000"/>
                <w:sz w:val="16"/>
                <w:szCs w:val="16"/>
              </w:rPr>
            </w:pPr>
          </w:p>
        </w:tc>
        <w:tc>
          <w:tcPr>
            <w:tcW w:w="567" w:type="dxa"/>
            <w:vMerge/>
            <w:tcBorders>
              <w:left w:val="single" w:sz="4" w:space="0" w:color="auto"/>
              <w:right w:val="single" w:sz="4" w:space="0" w:color="auto"/>
            </w:tcBorders>
            <w:vAlign w:val="center"/>
          </w:tcPr>
          <w:p w:rsidR="00B107B6" w:rsidRPr="005A6362" w:rsidRDefault="00B107B6" w:rsidP="00B107B6">
            <w:pPr>
              <w:widowControl/>
              <w:jc w:val="both"/>
              <w:rPr>
                <w:color w:val="000000"/>
                <w:sz w:val="16"/>
                <w:szCs w:val="16"/>
              </w:rPr>
            </w:pPr>
          </w:p>
        </w:tc>
        <w:tc>
          <w:tcPr>
            <w:tcW w:w="850" w:type="dxa"/>
            <w:vMerge/>
            <w:tcBorders>
              <w:left w:val="single" w:sz="4" w:space="0" w:color="auto"/>
              <w:right w:val="single" w:sz="4" w:space="0" w:color="auto"/>
            </w:tcBorders>
            <w:vAlign w:val="center"/>
          </w:tcPr>
          <w:p w:rsidR="00B107B6" w:rsidRPr="005A6362" w:rsidRDefault="00B107B6" w:rsidP="00B107B6">
            <w:pPr>
              <w:widowControl/>
              <w:jc w:val="both"/>
              <w:rPr>
                <w:color w:val="000000"/>
                <w:sz w:val="16"/>
                <w:szCs w:val="16"/>
              </w:rPr>
            </w:pPr>
          </w:p>
        </w:tc>
        <w:tc>
          <w:tcPr>
            <w:tcW w:w="851" w:type="dxa"/>
            <w:vMerge/>
            <w:tcBorders>
              <w:left w:val="single" w:sz="4" w:space="0" w:color="auto"/>
              <w:right w:val="single" w:sz="4" w:space="0" w:color="auto"/>
            </w:tcBorders>
            <w:vAlign w:val="center"/>
          </w:tcPr>
          <w:p w:rsidR="00B107B6" w:rsidRPr="005A6362" w:rsidRDefault="00B107B6" w:rsidP="00B107B6">
            <w:pPr>
              <w:widowControl/>
              <w:jc w:val="both"/>
              <w:rPr>
                <w:color w:val="000000"/>
                <w:sz w:val="16"/>
                <w:szCs w:val="16"/>
              </w:rPr>
            </w:pPr>
          </w:p>
        </w:tc>
        <w:tc>
          <w:tcPr>
            <w:tcW w:w="850" w:type="dxa"/>
            <w:gridSpan w:val="2"/>
            <w:vMerge/>
            <w:tcBorders>
              <w:left w:val="single" w:sz="4" w:space="0" w:color="auto"/>
              <w:right w:val="single" w:sz="4" w:space="0" w:color="auto"/>
            </w:tcBorders>
            <w:vAlign w:val="center"/>
          </w:tcPr>
          <w:p w:rsidR="00B107B6" w:rsidRPr="005A6362" w:rsidRDefault="00B107B6" w:rsidP="00B107B6">
            <w:pPr>
              <w:widowControl/>
              <w:jc w:val="both"/>
              <w:rPr>
                <w:color w:val="000000"/>
                <w:sz w:val="16"/>
                <w:szCs w:val="16"/>
              </w:rPr>
            </w:pPr>
          </w:p>
        </w:tc>
        <w:tc>
          <w:tcPr>
            <w:tcW w:w="855" w:type="dxa"/>
            <w:vMerge/>
            <w:tcBorders>
              <w:left w:val="single" w:sz="4" w:space="0" w:color="auto"/>
              <w:right w:val="single" w:sz="4" w:space="0" w:color="auto"/>
            </w:tcBorders>
            <w:vAlign w:val="center"/>
          </w:tcPr>
          <w:p w:rsidR="00B107B6" w:rsidRPr="005A6362" w:rsidRDefault="00B107B6" w:rsidP="00B107B6">
            <w:pPr>
              <w:widowControl/>
              <w:jc w:val="both"/>
              <w:rPr>
                <w:color w:val="000000"/>
                <w:sz w:val="16"/>
                <w:szCs w:val="16"/>
              </w:rPr>
            </w:pPr>
          </w:p>
        </w:tc>
      </w:tr>
      <w:tr w:rsidR="00CB6E03" w:rsidRPr="005A6362" w:rsidTr="00DB2D77">
        <w:trPr>
          <w:gridAfter w:val="1"/>
          <w:wAfter w:w="236" w:type="dxa"/>
          <w:trHeight w:val="249"/>
        </w:trPr>
        <w:tc>
          <w:tcPr>
            <w:tcW w:w="1409" w:type="dxa"/>
            <w:vMerge/>
            <w:tcBorders>
              <w:left w:val="single" w:sz="4" w:space="0" w:color="auto"/>
              <w:bottom w:val="single" w:sz="4" w:space="0" w:color="000000"/>
              <w:right w:val="single" w:sz="4" w:space="0" w:color="auto"/>
            </w:tcBorders>
            <w:vAlign w:val="center"/>
          </w:tcPr>
          <w:p w:rsidR="00CB6E03" w:rsidRPr="005A6362" w:rsidRDefault="00CB6E03" w:rsidP="00B46B2D">
            <w:pPr>
              <w:widowControl/>
              <w:jc w:val="both"/>
              <w:rPr>
                <w:color w:val="000000"/>
                <w:sz w:val="16"/>
                <w:szCs w:val="16"/>
              </w:rPr>
            </w:pPr>
          </w:p>
        </w:tc>
        <w:tc>
          <w:tcPr>
            <w:tcW w:w="847" w:type="dxa"/>
            <w:vMerge/>
            <w:tcBorders>
              <w:left w:val="single" w:sz="4" w:space="0" w:color="auto"/>
              <w:bottom w:val="single" w:sz="4" w:space="0" w:color="000000"/>
              <w:right w:val="single" w:sz="4" w:space="0" w:color="auto"/>
            </w:tcBorders>
            <w:vAlign w:val="center"/>
          </w:tcPr>
          <w:p w:rsidR="00CB6E03" w:rsidRPr="005A6362" w:rsidRDefault="00CB6E03" w:rsidP="00B46B2D">
            <w:pPr>
              <w:widowControl/>
              <w:jc w:val="both"/>
              <w:rPr>
                <w:color w:val="000000"/>
                <w:sz w:val="16"/>
                <w:szCs w:val="16"/>
              </w:rPr>
            </w:pPr>
          </w:p>
        </w:tc>
        <w:tc>
          <w:tcPr>
            <w:tcW w:w="984" w:type="dxa"/>
            <w:gridSpan w:val="2"/>
            <w:tcBorders>
              <w:top w:val="nil"/>
              <w:left w:val="nil"/>
              <w:bottom w:val="single" w:sz="4" w:space="0" w:color="auto"/>
              <w:right w:val="single" w:sz="4" w:space="0" w:color="auto"/>
            </w:tcBorders>
            <w:shd w:val="clear" w:color="auto" w:fill="auto"/>
            <w:vAlign w:val="center"/>
          </w:tcPr>
          <w:p w:rsidR="00CB6E03" w:rsidRPr="003D5209" w:rsidRDefault="00CB6E03" w:rsidP="00B46B2D">
            <w:pPr>
              <w:widowControl/>
              <w:jc w:val="both"/>
              <w:rPr>
                <w:bCs/>
                <w:i/>
                <w:color w:val="000000"/>
                <w:sz w:val="16"/>
                <w:szCs w:val="16"/>
              </w:rPr>
            </w:pPr>
            <w:r w:rsidRPr="003D5209">
              <w:rPr>
                <w:bCs/>
                <w:i/>
                <w:color w:val="000000"/>
                <w:sz w:val="16"/>
                <w:szCs w:val="16"/>
              </w:rPr>
              <w:t>Всего</w:t>
            </w:r>
          </w:p>
        </w:tc>
        <w:tc>
          <w:tcPr>
            <w:tcW w:w="1572" w:type="dxa"/>
            <w:gridSpan w:val="2"/>
            <w:tcBorders>
              <w:top w:val="nil"/>
              <w:left w:val="nil"/>
              <w:bottom w:val="single" w:sz="4" w:space="0" w:color="auto"/>
              <w:right w:val="single" w:sz="4" w:space="0" w:color="auto"/>
            </w:tcBorders>
            <w:shd w:val="clear" w:color="auto" w:fill="auto"/>
            <w:vAlign w:val="center"/>
          </w:tcPr>
          <w:p w:rsidR="00CB6E03" w:rsidRPr="00660C8B" w:rsidRDefault="00236C4C" w:rsidP="00B46B2D">
            <w:pPr>
              <w:widowControl/>
              <w:jc w:val="center"/>
              <w:rPr>
                <w:bCs/>
                <w:i/>
                <w:color w:val="000000"/>
                <w:sz w:val="16"/>
                <w:szCs w:val="16"/>
              </w:rPr>
            </w:pPr>
            <w:r>
              <w:rPr>
                <w:bCs/>
                <w:i/>
                <w:color w:val="000000"/>
                <w:sz w:val="16"/>
                <w:szCs w:val="16"/>
              </w:rPr>
              <w:t>110719,76500</w:t>
            </w:r>
          </w:p>
        </w:tc>
        <w:tc>
          <w:tcPr>
            <w:tcW w:w="1276" w:type="dxa"/>
            <w:tcBorders>
              <w:top w:val="nil"/>
              <w:left w:val="nil"/>
              <w:bottom w:val="single" w:sz="4" w:space="0" w:color="auto"/>
              <w:right w:val="single" w:sz="4" w:space="0" w:color="auto"/>
            </w:tcBorders>
            <w:shd w:val="clear" w:color="auto" w:fill="auto"/>
            <w:vAlign w:val="center"/>
          </w:tcPr>
          <w:p w:rsidR="00CB6E03" w:rsidRPr="00660C8B" w:rsidRDefault="00CB6E03" w:rsidP="00B46B2D">
            <w:pPr>
              <w:widowControl/>
              <w:jc w:val="center"/>
              <w:rPr>
                <w:bCs/>
                <w:i/>
                <w:color w:val="000000"/>
                <w:sz w:val="16"/>
                <w:szCs w:val="16"/>
              </w:rPr>
            </w:pPr>
            <w:r w:rsidRPr="00660C8B">
              <w:rPr>
                <w:bCs/>
                <w:i/>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tcPr>
          <w:p w:rsidR="00CB6E03" w:rsidRPr="00660C8B" w:rsidRDefault="00B107B6" w:rsidP="00B46B2D">
            <w:pPr>
              <w:widowControl/>
              <w:jc w:val="center"/>
              <w:rPr>
                <w:bCs/>
                <w:i/>
                <w:color w:val="000000"/>
                <w:sz w:val="16"/>
                <w:szCs w:val="16"/>
              </w:rPr>
            </w:pPr>
            <w:r>
              <w:rPr>
                <w:bCs/>
                <w:i/>
                <w:color w:val="000000"/>
                <w:sz w:val="16"/>
                <w:szCs w:val="16"/>
              </w:rPr>
              <w:t>1600,000</w:t>
            </w:r>
            <w:r w:rsidR="00DB2D77">
              <w:rPr>
                <w:bCs/>
                <w:i/>
                <w:color w:val="000000"/>
                <w:sz w:val="16"/>
                <w:szCs w:val="16"/>
              </w:rPr>
              <w:t>00</w:t>
            </w:r>
          </w:p>
        </w:tc>
        <w:tc>
          <w:tcPr>
            <w:tcW w:w="1280" w:type="dxa"/>
            <w:tcBorders>
              <w:top w:val="nil"/>
              <w:left w:val="nil"/>
              <w:bottom w:val="single" w:sz="4" w:space="0" w:color="auto"/>
              <w:right w:val="single" w:sz="4" w:space="0" w:color="auto"/>
            </w:tcBorders>
            <w:shd w:val="clear" w:color="auto" w:fill="auto"/>
            <w:vAlign w:val="center"/>
          </w:tcPr>
          <w:p w:rsidR="00CB6E03" w:rsidRPr="00660C8B" w:rsidRDefault="00236C4C" w:rsidP="00B46B2D">
            <w:pPr>
              <w:widowControl/>
              <w:jc w:val="center"/>
              <w:rPr>
                <w:bCs/>
                <w:i/>
                <w:color w:val="000000"/>
                <w:sz w:val="16"/>
                <w:szCs w:val="16"/>
              </w:rPr>
            </w:pPr>
            <w:r>
              <w:rPr>
                <w:bCs/>
                <w:i/>
                <w:color w:val="000000"/>
                <w:sz w:val="16"/>
                <w:szCs w:val="16"/>
              </w:rPr>
              <w:t>109119,76500</w:t>
            </w:r>
          </w:p>
        </w:tc>
        <w:tc>
          <w:tcPr>
            <w:tcW w:w="1138" w:type="dxa"/>
            <w:tcBorders>
              <w:top w:val="nil"/>
              <w:left w:val="nil"/>
              <w:bottom w:val="single" w:sz="4" w:space="0" w:color="auto"/>
              <w:right w:val="single" w:sz="4" w:space="0" w:color="auto"/>
            </w:tcBorders>
            <w:shd w:val="clear" w:color="auto" w:fill="auto"/>
            <w:vAlign w:val="center"/>
          </w:tcPr>
          <w:p w:rsidR="00CB6E03" w:rsidRPr="00660C8B" w:rsidRDefault="00CB6E03" w:rsidP="00B46B2D">
            <w:pPr>
              <w:widowControl/>
              <w:jc w:val="center"/>
              <w:rPr>
                <w:bCs/>
                <w:i/>
                <w:color w:val="000000"/>
                <w:sz w:val="16"/>
                <w:szCs w:val="16"/>
              </w:rPr>
            </w:pPr>
            <w:r>
              <w:rPr>
                <w:bCs/>
                <w:i/>
                <w:color w:val="000000"/>
                <w:sz w:val="16"/>
                <w:szCs w:val="16"/>
              </w:rPr>
              <w:t>0,00000</w:t>
            </w:r>
          </w:p>
        </w:tc>
        <w:tc>
          <w:tcPr>
            <w:tcW w:w="705" w:type="dxa"/>
            <w:vMerge/>
            <w:tcBorders>
              <w:left w:val="single" w:sz="4" w:space="0" w:color="auto"/>
              <w:bottom w:val="single" w:sz="4" w:space="0" w:color="000000"/>
              <w:right w:val="single" w:sz="4" w:space="0" w:color="auto"/>
            </w:tcBorders>
            <w:vAlign w:val="center"/>
          </w:tcPr>
          <w:p w:rsidR="00CB6E03" w:rsidRPr="005A6362" w:rsidRDefault="00CB6E03" w:rsidP="00B46B2D">
            <w:pPr>
              <w:widowControl/>
              <w:jc w:val="both"/>
              <w:rPr>
                <w:color w:val="000000"/>
                <w:sz w:val="16"/>
                <w:szCs w:val="16"/>
              </w:rPr>
            </w:pPr>
          </w:p>
        </w:tc>
        <w:tc>
          <w:tcPr>
            <w:tcW w:w="567" w:type="dxa"/>
            <w:vMerge/>
            <w:tcBorders>
              <w:left w:val="single" w:sz="4" w:space="0" w:color="auto"/>
              <w:bottom w:val="single" w:sz="4" w:space="0" w:color="000000"/>
              <w:right w:val="single" w:sz="4" w:space="0" w:color="auto"/>
            </w:tcBorders>
            <w:vAlign w:val="center"/>
          </w:tcPr>
          <w:p w:rsidR="00CB6E03" w:rsidRPr="005A6362" w:rsidRDefault="00CB6E03" w:rsidP="00B46B2D">
            <w:pPr>
              <w:widowControl/>
              <w:jc w:val="both"/>
              <w:rPr>
                <w:color w:val="000000"/>
                <w:sz w:val="16"/>
                <w:szCs w:val="16"/>
              </w:rPr>
            </w:pPr>
          </w:p>
        </w:tc>
        <w:tc>
          <w:tcPr>
            <w:tcW w:w="567" w:type="dxa"/>
            <w:vMerge/>
            <w:tcBorders>
              <w:left w:val="single" w:sz="4" w:space="0" w:color="auto"/>
              <w:bottom w:val="single" w:sz="4" w:space="0" w:color="000000"/>
              <w:right w:val="single" w:sz="4" w:space="0" w:color="auto"/>
            </w:tcBorders>
            <w:vAlign w:val="center"/>
          </w:tcPr>
          <w:p w:rsidR="00CB6E03" w:rsidRPr="005A6362" w:rsidRDefault="00CB6E03" w:rsidP="00B46B2D">
            <w:pPr>
              <w:widowControl/>
              <w:jc w:val="both"/>
              <w:rPr>
                <w:color w:val="000000"/>
                <w:sz w:val="16"/>
                <w:szCs w:val="16"/>
              </w:rPr>
            </w:pPr>
          </w:p>
        </w:tc>
        <w:tc>
          <w:tcPr>
            <w:tcW w:w="850" w:type="dxa"/>
            <w:vMerge/>
            <w:tcBorders>
              <w:left w:val="single" w:sz="4" w:space="0" w:color="auto"/>
              <w:bottom w:val="single" w:sz="4" w:space="0" w:color="000000"/>
              <w:right w:val="single" w:sz="4" w:space="0" w:color="auto"/>
            </w:tcBorders>
            <w:vAlign w:val="center"/>
          </w:tcPr>
          <w:p w:rsidR="00CB6E03" w:rsidRPr="005A6362" w:rsidRDefault="00CB6E03" w:rsidP="00B46B2D">
            <w:pPr>
              <w:widowControl/>
              <w:jc w:val="both"/>
              <w:rPr>
                <w:color w:val="000000"/>
                <w:sz w:val="16"/>
                <w:szCs w:val="16"/>
              </w:rPr>
            </w:pPr>
          </w:p>
        </w:tc>
        <w:tc>
          <w:tcPr>
            <w:tcW w:w="851" w:type="dxa"/>
            <w:vMerge/>
            <w:tcBorders>
              <w:left w:val="single" w:sz="4" w:space="0" w:color="auto"/>
              <w:bottom w:val="single" w:sz="4" w:space="0" w:color="000000"/>
              <w:right w:val="single" w:sz="4" w:space="0" w:color="auto"/>
            </w:tcBorders>
            <w:vAlign w:val="center"/>
          </w:tcPr>
          <w:p w:rsidR="00CB6E03" w:rsidRPr="005A6362" w:rsidRDefault="00CB6E03" w:rsidP="00B46B2D">
            <w:pPr>
              <w:widowControl/>
              <w:jc w:val="both"/>
              <w:rPr>
                <w:color w:val="000000"/>
                <w:sz w:val="16"/>
                <w:szCs w:val="16"/>
              </w:rPr>
            </w:pPr>
          </w:p>
        </w:tc>
        <w:tc>
          <w:tcPr>
            <w:tcW w:w="850" w:type="dxa"/>
            <w:gridSpan w:val="2"/>
            <w:vMerge/>
            <w:tcBorders>
              <w:left w:val="single" w:sz="4" w:space="0" w:color="auto"/>
              <w:bottom w:val="single" w:sz="4" w:space="0" w:color="000000"/>
              <w:right w:val="single" w:sz="4" w:space="0" w:color="auto"/>
            </w:tcBorders>
            <w:vAlign w:val="center"/>
          </w:tcPr>
          <w:p w:rsidR="00CB6E03" w:rsidRPr="005A6362" w:rsidRDefault="00CB6E03" w:rsidP="00B46B2D">
            <w:pPr>
              <w:widowControl/>
              <w:jc w:val="both"/>
              <w:rPr>
                <w:color w:val="000000"/>
                <w:sz w:val="16"/>
                <w:szCs w:val="16"/>
              </w:rPr>
            </w:pPr>
          </w:p>
        </w:tc>
        <w:tc>
          <w:tcPr>
            <w:tcW w:w="855" w:type="dxa"/>
            <w:vMerge/>
            <w:tcBorders>
              <w:left w:val="single" w:sz="4" w:space="0" w:color="auto"/>
              <w:bottom w:val="single" w:sz="4" w:space="0" w:color="000000"/>
              <w:right w:val="single" w:sz="4" w:space="0" w:color="auto"/>
            </w:tcBorders>
            <w:vAlign w:val="center"/>
          </w:tcPr>
          <w:p w:rsidR="00CB6E03" w:rsidRPr="005A6362" w:rsidRDefault="00CB6E03" w:rsidP="00B46B2D">
            <w:pPr>
              <w:widowControl/>
              <w:jc w:val="both"/>
              <w:rPr>
                <w:color w:val="000000"/>
                <w:sz w:val="16"/>
                <w:szCs w:val="16"/>
              </w:rPr>
            </w:pPr>
          </w:p>
        </w:tc>
      </w:tr>
      <w:tr w:rsidR="009E7E45" w:rsidRPr="005A6362" w:rsidTr="005F4731">
        <w:trPr>
          <w:gridAfter w:val="1"/>
          <w:wAfter w:w="236" w:type="dxa"/>
          <w:trHeight w:val="510"/>
        </w:trPr>
        <w:tc>
          <w:tcPr>
            <w:tcW w:w="1409" w:type="dxa"/>
            <w:vMerge w:val="restart"/>
            <w:tcBorders>
              <w:top w:val="single" w:sz="4" w:space="0" w:color="auto"/>
              <w:left w:val="single" w:sz="4" w:space="0" w:color="auto"/>
              <w:right w:val="single" w:sz="4" w:space="0" w:color="auto"/>
            </w:tcBorders>
            <w:shd w:val="clear" w:color="auto" w:fill="auto"/>
            <w:hideMark/>
          </w:tcPr>
          <w:p w:rsidR="009E7E45" w:rsidRPr="00A817BE" w:rsidRDefault="009E7E45" w:rsidP="00642529">
            <w:pPr>
              <w:widowControl/>
              <w:rPr>
                <w:b/>
                <w:bCs/>
                <w:color w:val="000000"/>
                <w:sz w:val="16"/>
                <w:szCs w:val="16"/>
              </w:rPr>
            </w:pPr>
            <w:r>
              <w:rPr>
                <w:b/>
                <w:bCs/>
                <w:color w:val="000000"/>
                <w:sz w:val="16"/>
                <w:szCs w:val="16"/>
              </w:rPr>
              <w:t>Итого по задаче 3.</w:t>
            </w:r>
          </w:p>
          <w:p w:rsidR="009E7E45" w:rsidRPr="008C16DE" w:rsidRDefault="009E7E45" w:rsidP="00642529">
            <w:pPr>
              <w:rPr>
                <w:sz w:val="16"/>
                <w:szCs w:val="16"/>
              </w:rPr>
            </w:pPr>
          </w:p>
        </w:tc>
        <w:tc>
          <w:tcPr>
            <w:tcW w:w="847" w:type="dxa"/>
            <w:vMerge w:val="restart"/>
            <w:tcBorders>
              <w:top w:val="nil"/>
              <w:left w:val="single" w:sz="4" w:space="0" w:color="auto"/>
              <w:right w:val="single" w:sz="4" w:space="0" w:color="auto"/>
            </w:tcBorders>
            <w:shd w:val="clear" w:color="auto" w:fill="auto"/>
            <w:vAlign w:val="center"/>
          </w:tcPr>
          <w:p w:rsidR="009E7E45" w:rsidRPr="00642529" w:rsidRDefault="009E7E45" w:rsidP="00642529">
            <w:pPr>
              <w:widowControl/>
              <w:jc w:val="center"/>
              <w:rPr>
                <w:b/>
                <w:color w:val="000000"/>
                <w:sz w:val="16"/>
                <w:szCs w:val="16"/>
              </w:rPr>
            </w:pPr>
          </w:p>
        </w:tc>
        <w:tc>
          <w:tcPr>
            <w:tcW w:w="984" w:type="dxa"/>
            <w:gridSpan w:val="2"/>
            <w:tcBorders>
              <w:top w:val="single" w:sz="4" w:space="0" w:color="auto"/>
              <w:left w:val="nil"/>
              <w:bottom w:val="single" w:sz="4" w:space="0" w:color="auto"/>
              <w:right w:val="single" w:sz="4" w:space="0" w:color="auto"/>
            </w:tcBorders>
            <w:shd w:val="clear" w:color="auto" w:fill="auto"/>
            <w:vAlign w:val="center"/>
            <w:hideMark/>
          </w:tcPr>
          <w:p w:rsidR="009E7E45" w:rsidRPr="005A6362" w:rsidRDefault="009E7E45" w:rsidP="00642529">
            <w:pPr>
              <w:widowControl/>
              <w:jc w:val="both"/>
              <w:rPr>
                <w:b/>
                <w:bCs/>
                <w:color w:val="000000"/>
                <w:sz w:val="16"/>
                <w:szCs w:val="16"/>
              </w:rPr>
            </w:pPr>
            <w:r w:rsidRPr="005A6362">
              <w:rPr>
                <w:b/>
                <w:bCs/>
                <w:color w:val="000000"/>
                <w:sz w:val="16"/>
                <w:szCs w:val="16"/>
              </w:rPr>
              <w:t>Федеральный бюджет</w:t>
            </w:r>
          </w:p>
        </w:tc>
        <w:tc>
          <w:tcPr>
            <w:tcW w:w="1572" w:type="dxa"/>
            <w:gridSpan w:val="2"/>
            <w:tcBorders>
              <w:top w:val="nil"/>
              <w:left w:val="nil"/>
              <w:bottom w:val="single" w:sz="4" w:space="0" w:color="auto"/>
              <w:right w:val="single" w:sz="4" w:space="0" w:color="auto"/>
            </w:tcBorders>
            <w:shd w:val="clear" w:color="auto" w:fill="auto"/>
            <w:vAlign w:val="center"/>
            <w:hideMark/>
          </w:tcPr>
          <w:p w:rsidR="009E7E45" w:rsidRPr="00642529" w:rsidRDefault="009E7E45" w:rsidP="00642529">
            <w:pPr>
              <w:widowControl/>
              <w:jc w:val="center"/>
              <w:rPr>
                <w:b/>
                <w:bCs/>
                <w:color w:val="000000"/>
                <w:sz w:val="16"/>
                <w:szCs w:val="16"/>
              </w:rPr>
            </w:pPr>
            <w:r w:rsidRPr="00642529">
              <w:rPr>
                <w:b/>
                <w:bCs/>
                <w:color w:val="000000"/>
                <w:sz w:val="16"/>
                <w:szCs w:val="16"/>
              </w:rPr>
              <w:t>80000,00000</w:t>
            </w:r>
          </w:p>
        </w:tc>
        <w:tc>
          <w:tcPr>
            <w:tcW w:w="1276" w:type="dxa"/>
            <w:tcBorders>
              <w:top w:val="nil"/>
              <w:left w:val="nil"/>
              <w:bottom w:val="single" w:sz="4" w:space="0" w:color="auto"/>
              <w:right w:val="single" w:sz="4" w:space="0" w:color="auto"/>
            </w:tcBorders>
            <w:shd w:val="clear" w:color="auto" w:fill="auto"/>
            <w:vAlign w:val="center"/>
            <w:hideMark/>
          </w:tcPr>
          <w:p w:rsidR="009E7E45" w:rsidRPr="00642529" w:rsidRDefault="009E7E45" w:rsidP="00642529">
            <w:pPr>
              <w:widowControl/>
              <w:jc w:val="center"/>
              <w:rPr>
                <w:b/>
                <w:bCs/>
                <w:color w:val="000000"/>
                <w:sz w:val="16"/>
                <w:szCs w:val="16"/>
              </w:rPr>
            </w:pPr>
            <w:r w:rsidRPr="00642529">
              <w:rPr>
                <w:b/>
                <w:bCs/>
                <w:color w:val="000000"/>
                <w:sz w:val="16"/>
                <w:szCs w:val="16"/>
              </w:rPr>
              <w:t>0,000000</w:t>
            </w:r>
          </w:p>
        </w:tc>
        <w:tc>
          <w:tcPr>
            <w:tcW w:w="1134" w:type="dxa"/>
            <w:tcBorders>
              <w:top w:val="nil"/>
              <w:left w:val="nil"/>
              <w:bottom w:val="single" w:sz="4" w:space="0" w:color="auto"/>
              <w:right w:val="single" w:sz="4" w:space="0" w:color="auto"/>
            </w:tcBorders>
            <w:shd w:val="clear" w:color="auto" w:fill="auto"/>
            <w:vAlign w:val="center"/>
          </w:tcPr>
          <w:p w:rsidR="009E7E45" w:rsidRPr="00642529" w:rsidRDefault="009E7E45" w:rsidP="00642529">
            <w:pPr>
              <w:widowControl/>
              <w:jc w:val="center"/>
              <w:rPr>
                <w:b/>
                <w:color w:val="000000"/>
                <w:sz w:val="16"/>
                <w:szCs w:val="16"/>
              </w:rPr>
            </w:pPr>
            <w:r w:rsidRPr="00642529">
              <w:rPr>
                <w:b/>
                <w:color w:val="000000"/>
                <w:sz w:val="16"/>
                <w:szCs w:val="16"/>
              </w:rPr>
              <w:t>0,00000</w:t>
            </w:r>
          </w:p>
        </w:tc>
        <w:tc>
          <w:tcPr>
            <w:tcW w:w="1280" w:type="dxa"/>
            <w:tcBorders>
              <w:top w:val="nil"/>
              <w:left w:val="nil"/>
              <w:bottom w:val="single" w:sz="4" w:space="0" w:color="auto"/>
              <w:right w:val="single" w:sz="4" w:space="0" w:color="auto"/>
            </w:tcBorders>
            <w:shd w:val="clear" w:color="auto" w:fill="auto"/>
            <w:vAlign w:val="center"/>
          </w:tcPr>
          <w:p w:rsidR="009E7E45" w:rsidRPr="00642529" w:rsidRDefault="009E7E45" w:rsidP="00642529">
            <w:pPr>
              <w:widowControl/>
              <w:jc w:val="center"/>
              <w:rPr>
                <w:b/>
                <w:color w:val="000000"/>
                <w:sz w:val="16"/>
                <w:szCs w:val="16"/>
              </w:rPr>
            </w:pPr>
            <w:r w:rsidRPr="00642529">
              <w:rPr>
                <w:b/>
                <w:color w:val="000000"/>
                <w:sz w:val="16"/>
                <w:szCs w:val="16"/>
              </w:rPr>
              <w:t>80000,00000</w:t>
            </w:r>
          </w:p>
        </w:tc>
        <w:tc>
          <w:tcPr>
            <w:tcW w:w="1138" w:type="dxa"/>
            <w:tcBorders>
              <w:top w:val="nil"/>
              <w:left w:val="nil"/>
              <w:bottom w:val="single" w:sz="4" w:space="0" w:color="auto"/>
              <w:right w:val="single" w:sz="4" w:space="0" w:color="auto"/>
            </w:tcBorders>
            <w:shd w:val="clear" w:color="auto" w:fill="auto"/>
            <w:vAlign w:val="center"/>
            <w:hideMark/>
          </w:tcPr>
          <w:p w:rsidR="009E7E45" w:rsidRPr="00642529" w:rsidRDefault="009E7E45" w:rsidP="00642529">
            <w:pPr>
              <w:widowControl/>
              <w:jc w:val="center"/>
              <w:rPr>
                <w:b/>
                <w:color w:val="000000"/>
                <w:sz w:val="16"/>
                <w:szCs w:val="16"/>
              </w:rPr>
            </w:pPr>
            <w:r w:rsidRPr="00642529">
              <w:rPr>
                <w:b/>
                <w:color w:val="000000"/>
                <w:sz w:val="16"/>
                <w:szCs w:val="16"/>
              </w:rPr>
              <w:t>0,00000</w:t>
            </w:r>
          </w:p>
        </w:tc>
        <w:tc>
          <w:tcPr>
            <w:tcW w:w="705" w:type="dxa"/>
            <w:vMerge w:val="restart"/>
            <w:tcBorders>
              <w:top w:val="single" w:sz="4" w:space="0" w:color="auto"/>
              <w:left w:val="single" w:sz="4" w:space="0" w:color="auto"/>
              <w:right w:val="single" w:sz="4" w:space="0" w:color="auto"/>
            </w:tcBorders>
            <w:shd w:val="clear" w:color="auto" w:fill="auto"/>
            <w:hideMark/>
          </w:tcPr>
          <w:p w:rsidR="009E7E45" w:rsidRPr="005A6362" w:rsidRDefault="009E7E45" w:rsidP="00642529">
            <w:pPr>
              <w:widowControl/>
              <w:rPr>
                <w:color w:val="000000"/>
                <w:sz w:val="16"/>
                <w:szCs w:val="16"/>
              </w:rPr>
            </w:pPr>
            <w:r w:rsidRPr="005A6362">
              <w:rPr>
                <w:color w:val="000000"/>
                <w:sz w:val="16"/>
                <w:szCs w:val="16"/>
              </w:rPr>
              <w:t>Количество благоустроенных общественных территорий</w:t>
            </w:r>
          </w:p>
        </w:tc>
        <w:tc>
          <w:tcPr>
            <w:tcW w:w="567" w:type="dxa"/>
            <w:vMerge w:val="restart"/>
            <w:tcBorders>
              <w:top w:val="single" w:sz="4" w:space="0" w:color="auto"/>
              <w:left w:val="single" w:sz="4" w:space="0" w:color="auto"/>
              <w:right w:val="single" w:sz="4" w:space="0" w:color="auto"/>
            </w:tcBorders>
            <w:shd w:val="clear" w:color="auto" w:fill="auto"/>
            <w:hideMark/>
          </w:tcPr>
          <w:p w:rsidR="009E7E45" w:rsidRPr="005A6362" w:rsidRDefault="009E7E45" w:rsidP="00642529">
            <w:pPr>
              <w:widowControl/>
              <w:rPr>
                <w:color w:val="000000"/>
                <w:sz w:val="16"/>
                <w:szCs w:val="16"/>
              </w:rPr>
            </w:pPr>
            <w:r w:rsidRPr="005A6362">
              <w:rPr>
                <w:color w:val="000000"/>
                <w:sz w:val="16"/>
                <w:szCs w:val="16"/>
              </w:rPr>
              <w:t>шт.</w:t>
            </w:r>
          </w:p>
        </w:tc>
        <w:tc>
          <w:tcPr>
            <w:tcW w:w="567" w:type="dxa"/>
            <w:vMerge w:val="restart"/>
            <w:tcBorders>
              <w:top w:val="single" w:sz="4" w:space="0" w:color="auto"/>
              <w:left w:val="single" w:sz="4" w:space="0" w:color="auto"/>
              <w:right w:val="single" w:sz="4" w:space="0" w:color="auto"/>
            </w:tcBorders>
            <w:shd w:val="clear" w:color="auto" w:fill="auto"/>
            <w:hideMark/>
          </w:tcPr>
          <w:p w:rsidR="009E7E45" w:rsidRPr="005A6362" w:rsidRDefault="009E7E45" w:rsidP="00642529">
            <w:pPr>
              <w:widowControl/>
              <w:rPr>
                <w:b/>
                <w:bCs/>
                <w:color w:val="000000"/>
                <w:sz w:val="16"/>
                <w:szCs w:val="16"/>
              </w:rPr>
            </w:pPr>
            <w:r>
              <w:rPr>
                <w:b/>
                <w:bCs/>
                <w:color w:val="000000"/>
                <w:sz w:val="16"/>
                <w:szCs w:val="16"/>
              </w:rPr>
              <w:t>1</w:t>
            </w:r>
          </w:p>
        </w:tc>
        <w:tc>
          <w:tcPr>
            <w:tcW w:w="850" w:type="dxa"/>
            <w:vMerge w:val="restart"/>
            <w:tcBorders>
              <w:top w:val="single" w:sz="4" w:space="0" w:color="auto"/>
              <w:left w:val="single" w:sz="4" w:space="0" w:color="auto"/>
              <w:right w:val="single" w:sz="4" w:space="0" w:color="auto"/>
            </w:tcBorders>
            <w:shd w:val="clear" w:color="auto" w:fill="auto"/>
            <w:hideMark/>
          </w:tcPr>
          <w:p w:rsidR="009E7E45" w:rsidRPr="005A6362" w:rsidRDefault="009E7E45" w:rsidP="00642529">
            <w:pPr>
              <w:widowControl/>
              <w:rPr>
                <w:b/>
                <w:bCs/>
                <w:color w:val="000000"/>
                <w:sz w:val="16"/>
                <w:szCs w:val="16"/>
              </w:rPr>
            </w:pPr>
            <w:r w:rsidRPr="005A6362">
              <w:rPr>
                <w:b/>
                <w:bCs/>
                <w:color w:val="000000"/>
                <w:sz w:val="16"/>
                <w:szCs w:val="16"/>
              </w:rPr>
              <w:t>0</w:t>
            </w:r>
          </w:p>
        </w:tc>
        <w:tc>
          <w:tcPr>
            <w:tcW w:w="851" w:type="dxa"/>
            <w:vMerge w:val="restart"/>
            <w:tcBorders>
              <w:top w:val="single" w:sz="4" w:space="0" w:color="auto"/>
              <w:left w:val="single" w:sz="4" w:space="0" w:color="auto"/>
              <w:right w:val="single" w:sz="4" w:space="0" w:color="auto"/>
            </w:tcBorders>
            <w:shd w:val="clear" w:color="auto" w:fill="auto"/>
            <w:hideMark/>
          </w:tcPr>
          <w:p w:rsidR="009E7E45" w:rsidRPr="005A6362" w:rsidRDefault="009E7E45" w:rsidP="00642529">
            <w:pPr>
              <w:widowControl/>
              <w:rPr>
                <w:b/>
                <w:bCs/>
                <w:color w:val="000000"/>
                <w:sz w:val="16"/>
                <w:szCs w:val="16"/>
              </w:rPr>
            </w:pPr>
            <w:r w:rsidRPr="005A6362">
              <w:rPr>
                <w:b/>
                <w:bCs/>
                <w:color w:val="000000"/>
                <w:sz w:val="16"/>
                <w:szCs w:val="16"/>
              </w:rPr>
              <w:t>0</w:t>
            </w:r>
          </w:p>
        </w:tc>
        <w:tc>
          <w:tcPr>
            <w:tcW w:w="850" w:type="dxa"/>
            <w:gridSpan w:val="2"/>
            <w:vMerge w:val="restart"/>
            <w:tcBorders>
              <w:top w:val="single" w:sz="4" w:space="0" w:color="auto"/>
              <w:left w:val="single" w:sz="4" w:space="0" w:color="auto"/>
              <w:right w:val="single" w:sz="4" w:space="0" w:color="auto"/>
            </w:tcBorders>
            <w:shd w:val="clear" w:color="auto" w:fill="auto"/>
            <w:hideMark/>
          </w:tcPr>
          <w:p w:rsidR="009E7E45" w:rsidRPr="005A6362" w:rsidRDefault="009E7E45" w:rsidP="00642529">
            <w:pPr>
              <w:widowControl/>
              <w:rPr>
                <w:b/>
                <w:bCs/>
                <w:color w:val="000000"/>
                <w:sz w:val="16"/>
                <w:szCs w:val="16"/>
              </w:rPr>
            </w:pPr>
            <w:r>
              <w:rPr>
                <w:b/>
                <w:bCs/>
                <w:color w:val="000000"/>
                <w:sz w:val="16"/>
                <w:szCs w:val="16"/>
              </w:rPr>
              <w:t>1</w:t>
            </w:r>
          </w:p>
        </w:tc>
        <w:tc>
          <w:tcPr>
            <w:tcW w:w="855" w:type="dxa"/>
            <w:vMerge w:val="restart"/>
            <w:tcBorders>
              <w:top w:val="single" w:sz="4" w:space="0" w:color="auto"/>
              <w:left w:val="single" w:sz="4" w:space="0" w:color="auto"/>
              <w:right w:val="single" w:sz="4" w:space="0" w:color="auto"/>
            </w:tcBorders>
            <w:shd w:val="clear" w:color="auto" w:fill="auto"/>
            <w:hideMark/>
          </w:tcPr>
          <w:p w:rsidR="009E7E45" w:rsidRPr="005A6362" w:rsidRDefault="009E7E45" w:rsidP="00642529">
            <w:pPr>
              <w:widowControl/>
              <w:rPr>
                <w:b/>
                <w:bCs/>
                <w:color w:val="000000"/>
                <w:sz w:val="16"/>
                <w:szCs w:val="16"/>
              </w:rPr>
            </w:pPr>
            <w:r w:rsidRPr="005A6362">
              <w:rPr>
                <w:b/>
                <w:bCs/>
                <w:color w:val="000000"/>
                <w:sz w:val="16"/>
                <w:szCs w:val="16"/>
              </w:rPr>
              <w:t> </w:t>
            </w:r>
            <w:r>
              <w:rPr>
                <w:b/>
                <w:bCs/>
                <w:color w:val="000000"/>
                <w:sz w:val="16"/>
                <w:szCs w:val="16"/>
              </w:rPr>
              <w:t>0</w:t>
            </w:r>
          </w:p>
        </w:tc>
      </w:tr>
      <w:tr w:rsidR="009E7E45" w:rsidRPr="005A6362" w:rsidTr="005F4731">
        <w:trPr>
          <w:gridAfter w:val="1"/>
          <w:wAfter w:w="236" w:type="dxa"/>
          <w:trHeight w:val="444"/>
        </w:trPr>
        <w:tc>
          <w:tcPr>
            <w:tcW w:w="1409" w:type="dxa"/>
            <w:vMerge/>
            <w:tcBorders>
              <w:left w:val="single" w:sz="4" w:space="0" w:color="auto"/>
              <w:right w:val="single" w:sz="4" w:space="0" w:color="auto"/>
            </w:tcBorders>
            <w:vAlign w:val="center"/>
            <w:hideMark/>
          </w:tcPr>
          <w:p w:rsidR="009E7E45" w:rsidRPr="005A6362" w:rsidRDefault="009E7E45" w:rsidP="00642529">
            <w:pPr>
              <w:widowControl/>
              <w:jc w:val="both"/>
              <w:rPr>
                <w:b/>
                <w:bCs/>
                <w:color w:val="000000"/>
                <w:sz w:val="16"/>
                <w:szCs w:val="16"/>
              </w:rPr>
            </w:pPr>
          </w:p>
        </w:tc>
        <w:tc>
          <w:tcPr>
            <w:tcW w:w="847" w:type="dxa"/>
            <w:vMerge/>
            <w:tcBorders>
              <w:left w:val="single" w:sz="4" w:space="0" w:color="auto"/>
              <w:right w:val="single" w:sz="4" w:space="0" w:color="auto"/>
            </w:tcBorders>
            <w:vAlign w:val="center"/>
          </w:tcPr>
          <w:p w:rsidR="009E7E45" w:rsidRPr="00642529" w:rsidRDefault="009E7E45" w:rsidP="00642529">
            <w:pPr>
              <w:widowControl/>
              <w:jc w:val="center"/>
              <w:rPr>
                <w:b/>
                <w:color w:val="000000"/>
                <w:sz w:val="16"/>
                <w:szCs w:val="16"/>
              </w:rPr>
            </w:pPr>
          </w:p>
        </w:tc>
        <w:tc>
          <w:tcPr>
            <w:tcW w:w="984" w:type="dxa"/>
            <w:gridSpan w:val="2"/>
            <w:tcBorders>
              <w:top w:val="single" w:sz="4" w:space="0" w:color="auto"/>
              <w:left w:val="nil"/>
              <w:bottom w:val="single" w:sz="4" w:space="0" w:color="auto"/>
              <w:right w:val="single" w:sz="4" w:space="0" w:color="auto"/>
            </w:tcBorders>
            <w:shd w:val="clear" w:color="auto" w:fill="auto"/>
            <w:vAlign w:val="center"/>
            <w:hideMark/>
          </w:tcPr>
          <w:p w:rsidR="009E7E45" w:rsidRDefault="009E7E45" w:rsidP="00642529">
            <w:pPr>
              <w:widowControl/>
              <w:jc w:val="both"/>
              <w:rPr>
                <w:b/>
                <w:bCs/>
                <w:color w:val="000000"/>
                <w:sz w:val="16"/>
                <w:szCs w:val="16"/>
              </w:rPr>
            </w:pPr>
            <w:r>
              <w:rPr>
                <w:b/>
                <w:bCs/>
                <w:color w:val="000000"/>
                <w:sz w:val="16"/>
                <w:szCs w:val="16"/>
              </w:rPr>
              <w:t xml:space="preserve">Местный </w:t>
            </w:r>
            <w:r w:rsidRPr="005A6362">
              <w:rPr>
                <w:b/>
                <w:bCs/>
                <w:color w:val="000000"/>
                <w:sz w:val="16"/>
                <w:szCs w:val="16"/>
              </w:rPr>
              <w:t>бюджет</w:t>
            </w:r>
          </w:p>
          <w:p w:rsidR="009E7E45" w:rsidRPr="005A6362" w:rsidRDefault="009E7E45" w:rsidP="00642529">
            <w:pPr>
              <w:widowControl/>
              <w:jc w:val="both"/>
              <w:rPr>
                <w:b/>
                <w:bCs/>
                <w:color w:val="000000"/>
                <w:sz w:val="16"/>
                <w:szCs w:val="16"/>
              </w:rPr>
            </w:pPr>
          </w:p>
        </w:tc>
        <w:tc>
          <w:tcPr>
            <w:tcW w:w="1572" w:type="dxa"/>
            <w:gridSpan w:val="2"/>
            <w:tcBorders>
              <w:top w:val="nil"/>
              <w:left w:val="nil"/>
              <w:bottom w:val="single" w:sz="4" w:space="0" w:color="auto"/>
              <w:right w:val="single" w:sz="4" w:space="0" w:color="auto"/>
            </w:tcBorders>
            <w:shd w:val="clear" w:color="auto" w:fill="auto"/>
            <w:vAlign w:val="center"/>
            <w:hideMark/>
          </w:tcPr>
          <w:p w:rsidR="009E7E45" w:rsidRPr="003C0845" w:rsidRDefault="009E7E45" w:rsidP="00642529">
            <w:pPr>
              <w:widowControl/>
              <w:jc w:val="center"/>
              <w:rPr>
                <w:b/>
                <w:bCs/>
                <w:color w:val="000000"/>
                <w:sz w:val="16"/>
                <w:szCs w:val="16"/>
              </w:rPr>
            </w:pPr>
            <w:r>
              <w:rPr>
                <w:b/>
                <w:bCs/>
                <w:color w:val="000000"/>
                <w:sz w:val="16"/>
                <w:szCs w:val="16"/>
                <w:lang w:val="en-US"/>
              </w:rPr>
              <w:t>30719</w:t>
            </w:r>
            <w:r>
              <w:rPr>
                <w:b/>
                <w:bCs/>
                <w:color w:val="000000"/>
                <w:sz w:val="16"/>
                <w:szCs w:val="16"/>
              </w:rPr>
              <w:t>,</w:t>
            </w:r>
            <w:r>
              <w:rPr>
                <w:b/>
                <w:bCs/>
                <w:color w:val="000000"/>
                <w:sz w:val="16"/>
                <w:szCs w:val="16"/>
                <w:lang w:val="en-US"/>
              </w:rPr>
              <w:t>765</w:t>
            </w:r>
            <w:r>
              <w:rPr>
                <w:b/>
                <w:bCs/>
                <w:color w:val="000000"/>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9E7E45" w:rsidRPr="00642529" w:rsidRDefault="009E7E45" w:rsidP="00642529">
            <w:pPr>
              <w:widowControl/>
              <w:jc w:val="center"/>
              <w:rPr>
                <w:b/>
                <w:bCs/>
                <w:color w:val="000000"/>
                <w:sz w:val="16"/>
                <w:szCs w:val="16"/>
              </w:rPr>
            </w:pPr>
            <w:r w:rsidRPr="00642529">
              <w:rPr>
                <w:b/>
                <w:bCs/>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tcPr>
          <w:p w:rsidR="009E7E45" w:rsidRPr="00642529" w:rsidRDefault="009E7E45" w:rsidP="00642529">
            <w:pPr>
              <w:widowControl/>
              <w:jc w:val="center"/>
              <w:rPr>
                <w:b/>
                <w:color w:val="000000"/>
                <w:sz w:val="16"/>
                <w:szCs w:val="16"/>
              </w:rPr>
            </w:pPr>
            <w:r>
              <w:rPr>
                <w:b/>
                <w:color w:val="000000"/>
                <w:sz w:val="16"/>
                <w:szCs w:val="16"/>
              </w:rPr>
              <w:t>1600,00000</w:t>
            </w:r>
          </w:p>
        </w:tc>
        <w:tc>
          <w:tcPr>
            <w:tcW w:w="1280" w:type="dxa"/>
            <w:tcBorders>
              <w:top w:val="nil"/>
              <w:left w:val="nil"/>
              <w:bottom w:val="single" w:sz="4" w:space="0" w:color="auto"/>
              <w:right w:val="single" w:sz="4" w:space="0" w:color="auto"/>
            </w:tcBorders>
            <w:shd w:val="clear" w:color="auto" w:fill="auto"/>
            <w:vAlign w:val="center"/>
          </w:tcPr>
          <w:p w:rsidR="009E7E45" w:rsidRPr="00642529" w:rsidRDefault="009E7E45" w:rsidP="00642529">
            <w:pPr>
              <w:widowControl/>
              <w:jc w:val="center"/>
              <w:rPr>
                <w:b/>
                <w:color w:val="000000"/>
                <w:sz w:val="16"/>
                <w:szCs w:val="16"/>
              </w:rPr>
            </w:pPr>
            <w:r>
              <w:rPr>
                <w:b/>
                <w:color w:val="000000"/>
                <w:sz w:val="16"/>
                <w:szCs w:val="16"/>
              </w:rPr>
              <w:t>29119,76500</w:t>
            </w:r>
          </w:p>
        </w:tc>
        <w:tc>
          <w:tcPr>
            <w:tcW w:w="1138" w:type="dxa"/>
            <w:tcBorders>
              <w:top w:val="nil"/>
              <w:left w:val="nil"/>
              <w:bottom w:val="single" w:sz="4" w:space="0" w:color="auto"/>
              <w:right w:val="single" w:sz="4" w:space="0" w:color="auto"/>
            </w:tcBorders>
            <w:shd w:val="clear" w:color="auto" w:fill="auto"/>
            <w:vAlign w:val="center"/>
            <w:hideMark/>
          </w:tcPr>
          <w:p w:rsidR="009E7E45" w:rsidRPr="00642529" w:rsidRDefault="009E7E45" w:rsidP="00642529">
            <w:pPr>
              <w:widowControl/>
              <w:jc w:val="center"/>
              <w:rPr>
                <w:b/>
                <w:color w:val="000000"/>
                <w:sz w:val="16"/>
                <w:szCs w:val="16"/>
              </w:rPr>
            </w:pPr>
            <w:r w:rsidRPr="00642529">
              <w:rPr>
                <w:b/>
                <w:color w:val="000000"/>
                <w:sz w:val="16"/>
                <w:szCs w:val="16"/>
              </w:rPr>
              <w:t>0,00000</w:t>
            </w:r>
          </w:p>
        </w:tc>
        <w:tc>
          <w:tcPr>
            <w:tcW w:w="705" w:type="dxa"/>
            <w:vMerge/>
            <w:tcBorders>
              <w:left w:val="single" w:sz="4" w:space="0" w:color="auto"/>
              <w:right w:val="single" w:sz="4" w:space="0" w:color="auto"/>
            </w:tcBorders>
            <w:vAlign w:val="center"/>
            <w:hideMark/>
          </w:tcPr>
          <w:p w:rsidR="009E7E45" w:rsidRPr="005A6362" w:rsidRDefault="009E7E45" w:rsidP="00642529">
            <w:pPr>
              <w:widowControl/>
              <w:jc w:val="both"/>
              <w:rPr>
                <w:color w:val="000000"/>
                <w:sz w:val="16"/>
                <w:szCs w:val="16"/>
              </w:rPr>
            </w:pPr>
          </w:p>
        </w:tc>
        <w:tc>
          <w:tcPr>
            <w:tcW w:w="567" w:type="dxa"/>
            <w:vMerge/>
            <w:tcBorders>
              <w:left w:val="single" w:sz="4" w:space="0" w:color="auto"/>
              <w:right w:val="single" w:sz="4" w:space="0" w:color="auto"/>
            </w:tcBorders>
            <w:vAlign w:val="center"/>
            <w:hideMark/>
          </w:tcPr>
          <w:p w:rsidR="009E7E45" w:rsidRPr="005A6362" w:rsidRDefault="009E7E45" w:rsidP="00642529">
            <w:pPr>
              <w:widowControl/>
              <w:jc w:val="both"/>
              <w:rPr>
                <w:color w:val="000000"/>
                <w:sz w:val="16"/>
                <w:szCs w:val="16"/>
              </w:rPr>
            </w:pPr>
          </w:p>
        </w:tc>
        <w:tc>
          <w:tcPr>
            <w:tcW w:w="567" w:type="dxa"/>
            <w:vMerge/>
            <w:tcBorders>
              <w:left w:val="single" w:sz="4" w:space="0" w:color="auto"/>
              <w:right w:val="single" w:sz="4" w:space="0" w:color="auto"/>
            </w:tcBorders>
            <w:vAlign w:val="center"/>
            <w:hideMark/>
          </w:tcPr>
          <w:p w:rsidR="009E7E45" w:rsidRPr="005A6362" w:rsidRDefault="009E7E45" w:rsidP="00642529">
            <w:pPr>
              <w:widowControl/>
              <w:jc w:val="both"/>
              <w:rPr>
                <w:b/>
                <w:bCs/>
                <w:color w:val="000000"/>
                <w:sz w:val="16"/>
                <w:szCs w:val="16"/>
              </w:rPr>
            </w:pPr>
          </w:p>
        </w:tc>
        <w:tc>
          <w:tcPr>
            <w:tcW w:w="850" w:type="dxa"/>
            <w:vMerge/>
            <w:tcBorders>
              <w:left w:val="single" w:sz="4" w:space="0" w:color="auto"/>
              <w:right w:val="single" w:sz="4" w:space="0" w:color="auto"/>
            </w:tcBorders>
            <w:vAlign w:val="center"/>
            <w:hideMark/>
          </w:tcPr>
          <w:p w:rsidR="009E7E45" w:rsidRPr="005A6362" w:rsidRDefault="009E7E45" w:rsidP="00642529">
            <w:pPr>
              <w:widowControl/>
              <w:jc w:val="both"/>
              <w:rPr>
                <w:b/>
                <w:bCs/>
                <w:color w:val="000000"/>
                <w:sz w:val="16"/>
                <w:szCs w:val="16"/>
              </w:rPr>
            </w:pPr>
          </w:p>
        </w:tc>
        <w:tc>
          <w:tcPr>
            <w:tcW w:w="851" w:type="dxa"/>
            <w:vMerge/>
            <w:tcBorders>
              <w:left w:val="single" w:sz="4" w:space="0" w:color="auto"/>
              <w:right w:val="single" w:sz="4" w:space="0" w:color="auto"/>
            </w:tcBorders>
            <w:vAlign w:val="center"/>
            <w:hideMark/>
          </w:tcPr>
          <w:p w:rsidR="009E7E45" w:rsidRPr="005A6362" w:rsidRDefault="009E7E45" w:rsidP="00642529">
            <w:pPr>
              <w:widowControl/>
              <w:jc w:val="both"/>
              <w:rPr>
                <w:b/>
                <w:bCs/>
                <w:color w:val="000000"/>
                <w:sz w:val="16"/>
                <w:szCs w:val="16"/>
              </w:rPr>
            </w:pPr>
          </w:p>
        </w:tc>
        <w:tc>
          <w:tcPr>
            <w:tcW w:w="850" w:type="dxa"/>
            <w:gridSpan w:val="2"/>
            <w:vMerge/>
            <w:tcBorders>
              <w:left w:val="single" w:sz="4" w:space="0" w:color="auto"/>
              <w:right w:val="single" w:sz="4" w:space="0" w:color="auto"/>
            </w:tcBorders>
            <w:vAlign w:val="center"/>
            <w:hideMark/>
          </w:tcPr>
          <w:p w:rsidR="009E7E45" w:rsidRPr="005A6362" w:rsidRDefault="009E7E45" w:rsidP="00642529">
            <w:pPr>
              <w:widowControl/>
              <w:jc w:val="both"/>
              <w:rPr>
                <w:b/>
                <w:bCs/>
                <w:color w:val="000000"/>
                <w:sz w:val="16"/>
                <w:szCs w:val="16"/>
              </w:rPr>
            </w:pPr>
          </w:p>
        </w:tc>
        <w:tc>
          <w:tcPr>
            <w:tcW w:w="855" w:type="dxa"/>
            <w:vMerge/>
            <w:tcBorders>
              <w:left w:val="single" w:sz="4" w:space="0" w:color="auto"/>
              <w:right w:val="single" w:sz="4" w:space="0" w:color="auto"/>
            </w:tcBorders>
            <w:vAlign w:val="center"/>
            <w:hideMark/>
          </w:tcPr>
          <w:p w:rsidR="009E7E45" w:rsidRPr="005A6362" w:rsidRDefault="009E7E45" w:rsidP="00642529">
            <w:pPr>
              <w:widowControl/>
              <w:jc w:val="both"/>
              <w:rPr>
                <w:b/>
                <w:bCs/>
                <w:color w:val="000000"/>
                <w:sz w:val="16"/>
                <w:szCs w:val="16"/>
              </w:rPr>
            </w:pPr>
          </w:p>
        </w:tc>
      </w:tr>
      <w:tr w:rsidR="009E7E45" w:rsidRPr="005A6362" w:rsidTr="005F4731">
        <w:trPr>
          <w:gridAfter w:val="1"/>
          <w:wAfter w:w="236" w:type="dxa"/>
          <w:trHeight w:val="528"/>
        </w:trPr>
        <w:tc>
          <w:tcPr>
            <w:tcW w:w="1409" w:type="dxa"/>
            <w:vMerge/>
            <w:tcBorders>
              <w:left w:val="single" w:sz="4" w:space="0" w:color="auto"/>
              <w:right w:val="single" w:sz="4" w:space="0" w:color="auto"/>
            </w:tcBorders>
            <w:vAlign w:val="center"/>
          </w:tcPr>
          <w:p w:rsidR="009E7E45" w:rsidRPr="005A6362" w:rsidRDefault="009E7E45" w:rsidP="00642529">
            <w:pPr>
              <w:widowControl/>
              <w:jc w:val="both"/>
              <w:rPr>
                <w:b/>
                <w:bCs/>
                <w:color w:val="000000"/>
                <w:sz w:val="16"/>
                <w:szCs w:val="16"/>
              </w:rPr>
            </w:pPr>
          </w:p>
        </w:tc>
        <w:tc>
          <w:tcPr>
            <w:tcW w:w="847" w:type="dxa"/>
            <w:vMerge/>
            <w:tcBorders>
              <w:left w:val="single" w:sz="4" w:space="0" w:color="auto"/>
              <w:right w:val="single" w:sz="4" w:space="0" w:color="auto"/>
            </w:tcBorders>
            <w:vAlign w:val="center"/>
          </w:tcPr>
          <w:p w:rsidR="009E7E45" w:rsidRPr="00642529" w:rsidRDefault="009E7E45" w:rsidP="00642529">
            <w:pPr>
              <w:widowControl/>
              <w:jc w:val="both"/>
              <w:rPr>
                <w:b/>
                <w:bCs/>
                <w:color w:val="000000"/>
                <w:sz w:val="16"/>
                <w:szCs w:val="16"/>
              </w:rPr>
            </w:pPr>
          </w:p>
        </w:tc>
        <w:tc>
          <w:tcPr>
            <w:tcW w:w="984" w:type="dxa"/>
            <w:gridSpan w:val="2"/>
            <w:tcBorders>
              <w:top w:val="single" w:sz="4" w:space="0" w:color="auto"/>
              <w:left w:val="nil"/>
              <w:bottom w:val="single" w:sz="4" w:space="0" w:color="auto"/>
              <w:right w:val="single" w:sz="4" w:space="0" w:color="auto"/>
            </w:tcBorders>
            <w:shd w:val="clear" w:color="auto" w:fill="auto"/>
            <w:vAlign w:val="center"/>
          </w:tcPr>
          <w:p w:rsidR="009E7E45" w:rsidRPr="00642529" w:rsidRDefault="009E7E45" w:rsidP="00642529">
            <w:pPr>
              <w:widowControl/>
              <w:jc w:val="both"/>
              <w:rPr>
                <w:b/>
                <w:color w:val="000000"/>
                <w:sz w:val="16"/>
                <w:szCs w:val="16"/>
              </w:rPr>
            </w:pPr>
            <w:r w:rsidRPr="00642529">
              <w:rPr>
                <w:b/>
                <w:color w:val="000000"/>
                <w:sz w:val="16"/>
                <w:szCs w:val="16"/>
              </w:rPr>
              <w:t xml:space="preserve">Внебюджетные источники  </w:t>
            </w:r>
          </w:p>
        </w:tc>
        <w:tc>
          <w:tcPr>
            <w:tcW w:w="1572" w:type="dxa"/>
            <w:gridSpan w:val="2"/>
            <w:tcBorders>
              <w:top w:val="single" w:sz="4" w:space="0" w:color="auto"/>
              <w:left w:val="nil"/>
              <w:bottom w:val="single" w:sz="4" w:space="0" w:color="auto"/>
              <w:right w:val="single" w:sz="4" w:space="0" w:color="auto"/>
            </w:tcBorders>
            <w:shd w:val="clear" w:color="auto" w:fill="auto"/>
            <w:vAlign w:val="center"/>
          </w:tcPr>
          <w:p w:rsidR="009E7E45" w:rsidRPr="00642529" w:rsidRDefault="009E7E45" w:rsidP="00642529">
            <w:pPr>
              <w:widowControl/>
              <w:jc w:val="center"/>
              <w:rPr>
                <w:b/>
                <w:bCs/>
                <w:color w:val="000000"/>
                <w:sz w:val="16"/>
                <w:szCs w:val="16"/>
              </w:rPr>
            </w:pPr>
            <w:r w:rsidRPr="00642529">
              <w:rPr>
                <w:b/>
                <w:bCs/>
                <w:color w:val="000000"/>
                <w:sz w:val="16"/>
                <w:szCs w:val="16"/>
              </w:rPr>
              <w:t>0,00000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E7E45" w:rsidRPr="00642529" w:rsidRDefault="009E7E45" w:rsidP="00642529">
            <w:pPr>
              <w:widowControl/>
              <w:jc w:val="center"/>
              <w:rPr>
                <w:b/>
                <w:bCs/>
                <w:color w:val="000000"/>
                <w:sz w:val="16"/>
                <w:szCs w:val="16"/>
              </w:rPr>
            </w:pPr>
            <w:r w:rsidRPr="00642529">
              <w:rPr>
                <w:b/>
                <w:bCs/>
                <w:color w:val="000000"/>
                <w:sz w:val="16"/>
                <w:szCs w:val="16"/>
              </w:rPr>
              <w:t>0,00000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7E45" w:rsidRPr="00642529" w:rsidRDefault="009E7E45" w:rsidP="00642529">
            <w:pPr>
              <w:widowControl/>
              <w:jc w:val="center"/>
              <w:rPr>
                <w:b/>
                <w:bCs/>
                <w:color w:val="000000"/>
                <w:sz w:val="16"/>
                <w:szCs w:val="16"/>
              </w:rPr>
            </w:pPr>
            <w:r w:rsidRPr="00642529">
              <w:rPr>
                <w:b/>
                <w:bCs/>
                <w:color w:val="000000"/>
                <w:sz w:val="16"/>
                <w:szCs w:val="16"/>
              </w:rPr>
              <w:t>0,00000</w:t>
            </w:r>
          </w:p>
        </w:tc>
        <w:tc>
          <w:tcPr>
            <w:tcW w:w="1280" w:type="dxa"/>
            <w:tcBorders>
              <w:top w:val="single" w:sz="4" w:space="0" w:color="auto"/>
              <w:left w:val="nil"/>
              <w:bottom w:val="single" w:sz="4" w:space="0" w:color="auto"/>
              <w:right w:val="single" w:sz="4" w:space="0" w:color="auto"/>
            </w:tcBorders>
            <w:shd w:val="clear" w:color="auto" w:fill="auto"/>
            <w:vAlign w:val="center"/>
          </w:tcPr>
          <w:p w:rsidR="009E7E45" w:rsidRPr="00642529" w:rsidRDefault="009E7E45" w:rsidP="00642529">
            <w:pPr>
              <w:widowControl/>
              <w:jc w:val="center"/>
              <w:rPr>
                <w:b/>
                <w:bCs/>
                <w:color w:val="000000"/>
                <w:sz w:val="16"/>
                <w:szCs w:val="16"/>
              </w:rPr>
            </w:pPr>
            <w:r w:rsidRPr="00642529">
              <w:rPr>
                <w:b/>
                <w:bCs/>
                <w:color w:val="000000"/>
                <w:sz w:val="16"/>
                <w:szCs w:val="16"/>
              </w:rPr>
              <w:t>0,00000</w:t>
            </w:r>
          </w:p>
        </w:tc>
        <w:tc>
          <w:tcPr>
            <w:tcW w:w="1138" w:type="dxa"/>
            <w:tcBorders>
              <w:top w:val="single" w:sz="4" w:space="0" w:color="auto"/>
              <w:left w:val="nil"/>
              <w:bottom w:val="single" w:sz="4" w:space="0" w:color="auto"/>
              <w:right w:val="single" w:sz="4" w:space="0" w:color="auto"/>
            </w:tcBorders>
            <w:shd w:val="clear" w:color="auto" w:fill="auto"/>
            <w:vAlign w:val="center"/>
          </w:tcPr>
          <w:p w:rsidR="009E7E45" w:rsidRPr="00642529" w:rsidRDefault="009E7E45" w:rsidP="00642529">
            <w:pPr>
              <w:widowControl/>
              <w:jc w:val="center"/>
              <w:rPr>
                <w:b/>
                <w:bCs/>
                <w:color w:val="000000"/>
                <w:sz w:val="16"/>
                <w:szCs w:val="16"/>
              </w:rPr>
            </w:pPr>
            <w:r w:rsidRPr="00642529">
              <w:rPr>
                <w:b/>
                <w:bCs/>
                <w:color w:val="000000"/>
                <w:sz w:val="16"/>
                <w:szCs w:val="16"/>
              </w:rPr>
              <w:t>0,00000</w:t>
            </w:r>
          </w:p>
        </w:tc>
        <w:tc>
          <w:tcPr>
            <w:tcW w:w="705" w:type="dxa"/>
            <w:vMerge/>
            <w:tcBorders>
              <w:left w:val="single" w:sz="4" w:space="0" w:color="auto"/>
              <w:right w:val="single" w:sz="4" w:space="0" w:color="auto"/>
            </w:tcBorders>
            <w:vAlign w:val="center"/>
          </w:tcPr>
          <w:p w:rsidR="009E7E45" w:rsidRPr="005A6362" w:rsidRDefault="009E7E45" w:rsidP="00642529">
            <w:pPr>
              <w:widowControl/>
              <w:jc w:val="both"/>
              <w:rPr>
                <w:color w:val="000000"/>
                <w:sz w:val="16"/>
                <w:szCs w:val="16"/>
              </w:rPr>
            </w:pPr>
          </w:p>
        </w:tc>
        <w:tc>
          <w:tcPr>
            <w:tcW w:w="567" w:type="dxa"/>
            <w:vMerge/>
            <w:tcBorders>
              <w:left w:val="single" w:sz="4" w:space="0" w:color="auto"/>
              <w:right w:val="single" w:sz="4" w:space="0" w:color="auto"/>
            </w:tcBorders>
            <w:vAlign w:val="center"/>
          </w:tcPr>
          <w:p w:rsidR="009E7E45" w:rsidRPr="005A6362" w:rsidRDefault="009E7E45" w:rsidP="00642529">
            <w:pPr>
              <w:widowControl/>
              <w:jc w:val="both"/>
              <w:rPr>
                <w:color w:val="000000"/>
                <w:sz w:val="16"/>
                <w:szCs w:val="16"/>
              </w:rPr>
            </w:pPr>
          </w:p>
        </w:tc>
        <w:tc>
          <w:tcPr>
            <w:tcW w:w="567" w:type="dxa"/>
            <w:vMerge/>
            <w:tcBorders>
              <w:left w:val="single" w:sz="4" w:space="0" w:color="auto"/>
              <w:right w:val="single" w:sz="4" w:space="0" w:color="auto"/>
            </w:tcBorders>
            <w:vAlign w:val="center"/>
          </w:tcPr>
          <w:p w:rsidR="009E7E45" w:rsidRPr="005A6362" w:rsidRDefault="009E7E45" w:rsidP="00642529">
            <w:pPr>
              <w:widowControl/>
              <w:jc w:val="both"/>
              <w:rPr>
                <w:b/>
                <w:bCs/>
                <w:color w:val="000000"/>
                <w:sz w:val="16"/>
                <w:szCs w:val="16"/>
              </w:rPr>
            </w:pPr>
          </w:p>
        </w:tc>
        <w:tc>
          <w:tcPr>
            <w:tcW w:w="850" w:type="dxa"/>
            <w:vMerge/>
            <w:tcBorders>
              <w:left w:val="single" w:sz="4" w:space="0" w:color="auto"/>
              <w:right w:val="single" w:sz="4" w:space="0" w:color="auto"/>
            </w:tcBorders>
            <w:vAlign w:val="center"/>
          </w:tcPr>
          <w:p w:rsidR="009E7E45" w:rsidRPr="005A6362" w:rsidRDefault="009E7E45" w:rsidP="00642529">
            <w:pPr>
              <w:widowControl/>
              <w:jc w:val="both"/>
              <w:rPr>
                <w:b/>
                <w:bCs/>
                <w:color w:val="000000"/>
                <w:sz w:val="16"/>
                <w:szCs w:val="16"/>
              </w:rPr>
            </w:pPr>
          </w:p>
        </w:tc>
        <w:tc>
          <w:tcPr>
            <w:tcW w:w="851" w:type="dxa"/>
            <w:vMerge/>
            <w:tcBorders>
              <w:left w:val="single" w:sz="4" w:space="0" w:color="auto"/>
              <w:right w:val="single" w:sz="4" w:space="0" w:color="auto"/>
            </w:tcBorders>
            <w:vAlign w:val="center"/>
          </w:tcPr>
          <w:p w:rsidR="009E7E45" w:rsidRPr="005A6362" w:rsidRDefault="009E7E45" w:rsidP="00642529">
            <w:pPr>
              <w:widowControl/>
              <w:jc w:val="both"/>
              <w:rPr>
                <w:b/>
                <w:bCs/>
                <w:color w:val="000000"/>
                <w:sz w:val="16"/>
                <w:szCs w:val="16"/>
              </w:rPr>
            </w:pPr>
          </w:p>
        </w:tc>
        <w:tc>
          <w:tcPr>
            <w:tcW w:w="850" w:type="dxa"/>
            <w:gridSpan w:val="2"/>
            <w:vMerge/>
            <w:tcBorders>
              <w:left w:val="single" w:sz="4" w:space="0" w:color="auto"/>
              <w:right w:val="single" w:sz="4" w:space="0" w:color="auto"/>
            </w:tcBorders>
            <w:vAlign w:val="center"/>
          </w:tcPr>
          <w:p w:rsidR="009E7E45" w:rsidRPr="005A6362" w:rsidRDefault="009E7E45" w:rsidP="00642529">
            <w:pPr>
              <w:widowControl/>
              <w:jc w:val="both"/>
              <w:rPr>
                <w:b/>
                <w:bCs/>
                <w:color w:val="000000"/>
                <w:sz w:val="16"/>
                <w:szCs w:val="16"/>
              </w:rPr>
            </w:pPr>
          </w:p>
        </w:tc>
        <w:tc>
          <w:tcPr>
            <w:tcW w:w="855" w:type="dxa"/>
            <w:vMerge/>
            <w:tcBorders>
              <w:left w:val="single" w:sz="4" w:space="0" w:color="auto"/>
              <w:right w:val="single" w:sz="4" w:space="0" w:color="auto"/>
            </w:tcBorders>
            <w:vAlign w:val="center"/>
          </w:tcPr>
          <w:p w:rsidR="009E7E45" w:rsidRPr="005A6362" w:rsidRDefault="009E7E45" w:rsidP="00642529">
            <w:pPr>
              <w:widowControl/>
              <w:jc w:val="both"/>
              <w:rPr>
                <w:b/>
                <w:bCs/>
                <w:color w:val="000000"/>
                <w:sz w:val="16"/>
                <w:szCs w:val="16"/>
              </w:rPr>
            </w:pPr>
          </w:p>
        </w:tc>
      </w:tr>
      <w:tr w:rsidR="009E7E45" w:rsidRPr="005A6362" w:rsidTr="00DB2D77">
        <w:trPr>
          <w:gridAfter w:val="1"/>
          <w:wAfter w:w="236" w:type="dxa"/>
          <w:trHeight w:val="232"/>
        </w:trPr>
        <w:tc>
          <w:tcPr>
            <w:tcW w:w="1409" w:type="dxa"/>
            <w:vMerge/>
            <w:tcBorders>
              <w:left w:val="single" w:sz="4" w:space="0" w:color="auto"/>
              <w:bottom w:val="single" w:sz="4" w:space="0" w:color="auto"/>
              <w:right w:val="single" w:sz="4" w:space="0" w:color="auto"/>
            </w:tcBorders>
            <w:vAlign w:val="center"/>
          </w:tcPr>
          <w:p w:rsidR="009E7E45" w:rsidRPr="005A6362" w:rsidRDefault="009E7E45" w:rsidP="00642529">
            <w:pPr>
              <w:widowControl/>
              <w:jc w:val="both"/>
              <w:rPr>
                <w:b/>
                <w:bCs/>
                <w:color w:val="000000"/>
                <w:sz w:val="16"/>
                <w:szCs w:val="16"/>
              </w:rPr>
            </w:pPr>
          </w:p>
        </w:tc>
        <w:tc>
          <w:tcPr>
            <w:tcW w:w="847" w:type="dxa"/>
            <w:vMerge/>
            <w:tcBorders>
              <w:left w:val="single" w:sz="4" w:space="0" w:color="auto"/>
              <w:bottom w:val="single" w:sz="4" w:space="0" w:color="auto"/>
              <w:right w:val="single" w:sz="4" w:space="0" w:color="auto"/>
            </w:tcBorders>
            <w:vAlign w:val="center"/>
          </w:tcPr>
          <w:p w:rsidR="009E7E45" w:rsidRPr="00642529" w:rsidRDefault="009E7E45" w:rsidP="00642529">
            <w:pPr>
              <w:widowControl/>
              <w:jc w:val="both"/>
              <w:rPr>
                <w:b/>
                <w:bCs/>
                <w:color w:val="000000"/>
                <w:sz w:val="16"/>
                <w:szCs w:val="16"/>
              </w:rPr>
            </w:pPr>
          </w:p>
        </w:tc>
        <w:tc>
          <w:tcPr>
            <w:tcW w:w="984" w:type="dxa"/>
            <w:gridSpan w:val="2"/>
            <w:tcBorders>
              <w:top w:val="nil"/>
              <w:left w:val="nil"/>
              <w:bottom w:val="single" w:sz="4" w:space="0" w:color="auto"/>
              <w:right w:val="single" w:sz="4" w:space="0" w:color="auto"/>
            </w:tcBorders>
            <w:shd w:val="clear" w:color="auto" w:fill="auto"/>
            <w:vAlign w:val="center"/>
          </w:tcPr>
          <w:p w:rsidR="009E7E45" w:rsidRPr="00642529" w:rsidRDefault="009E7E45" w:rsidP="00642529">
            <w:pPr>
              <w:widowControl/>
              <w:jc w:val="both"/>
              <w:rPr>
                <w:b/>
                <w:bCs/>
                <w:i/>
                <w:color w:val="000000"/>
                <w:sz w:val="16"/>
                <w:szCs w:val="16"/>
              </w:rPr>
            </w:pPr>
            <w:r w:rsidRPr="00642529">
              <w:rPr>
                <w:b/>
                <w:bCs/>
                <w:i/>
                <w:color w:val="000000"/>
                <w:sz w:val="16"/>
                <w:szCs w:val="16"/>
              </w:rPr>
              <w:t>Всего</w:t>
            </w:r>
          </w:p>
        </w:tc>
        <w:tc>
          <w:tcPr>
            <w:tcW w:w="1572" w:type="dxa"/>
            <w:gridSpan w:val="2"/>
            <w:tcBorders>
              <w:top w:val="nil"/>
              <w:left w:val="nil"/>
              <w:bottom w:val="single" w:sz="4" w:space="0" w:color="auto"/>
              <w:right w:val="single" w:sz="4" w:space="0" w:color="auto"/>
            </w:tcBorders>
            <w:shd w:val="clear" w:color="auto" w:fill="auto"/>
            <w:vAlign w:val="center"/>
          </w:tcPr>
          <w:p w:rsidR="009E7E45" w:rsidRPr="00642529" w:rsidRDefault="009E7E45" w:rsidP="00642529">
            <w:pPr>
              <w:widowControl/>
              <w:jc w:val="center"/>
              <w:rPr>
                <w:b/>
                <w:bCs/>
                <w:i/>
                <w:color w:val="000000"/>
                <w:sz w:val="16"/>
                <w:szCs w:val="16"/>
              </w:rPr>
            </w:pPr>
            <w:r w:rsidRPr="00642529">
              <w:rPr>
                <w:b/>
                <w:bCs/>
                <w:i/>
                <w:color w:val="000000"/>
                <w:sz w:val="16"/>
                <w:szCs w:val="16"/>
              </w:rPr>
              <w:t>110719,76500</w:t>
            </w:r>
          </w:p>
        </w:tc>
        <w:tc>
          <w:tcPr>
            <w:tcW w:w="1276" w:type="dxa"/>
            <w:tcBorders>
              <w:top w:val="nil"/>
              <w:left w:val="nil"/>
              <w:bottom w:val="single" w:sz="4" w:space="0" w:color="auto"/>
              <w:right w:val="single" w:sz="4" w:space="0" w:color="auto"/>
            </w:tcBorders>
            <w:shd w:val="clear" w:color="auto" w:fill="auto"/>
            <w:vAlign w:val="center"/>
          </w:tcPr>
          <w:p w:rsidR="009E7E45" w:rsidRPr="00642529" w:rsidRDefault="009E7E45" w:rsidP="00642529">
            <w:pPr>
              <w:widowControl/>
              <w:jc w:val="center"/>
              <w:rPr>
                <w:b/>
                <w:bCs/>
                <w:i/>
                <w:color w:val="000000"/>
                <w:sz w:val="16"/>
                <w:szCs w:val="16"/>
              </w:rPr>
            </w:pPr>
            <w:r w:rsidRPr="00642529">
              <w:rPr>
                <w:b/>
                <w:bCs/>
                <w:i/>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tcPr>
          <w:p w:rsidR="009E7E45" w:rsidRPr="00642529" w:rsidRDefault="009E7E45" w:rsidP="00642529">
            <w:pPr>
              <w:widowControl/>
              <w:jc w:val="center"/>
              <w:rPr>
                <w:b/>
                <w:bCs/>
                <w:i/>
                <w:color w:val="000000"/>
                <w:sz w:val="16"/>
                <w:szCs w:val="16"/>
              </w:rPr>
            </w:pPr>
            <w:r w:rsidRPr="00642529">
              <w:rPr>
                <w:b/>
                <w:bCs/>
                <w:i/>
                <w:color w:val="000000"/>
                <w:sz w:val="16"/>
                <w:szCs w:val="16"/>
              </w:rPr>
              <w:t>1600,000</w:t>
            </w:r>
          </w:p>
        </w:tc>
        <w:tc>
          <w:tcPr>
            <w:tcW w:w="1280" w:type="dxa"/>
            <w:tcBorders>
              <w:top w:val="nil"/>
              <w:left w:val="nil"/>
              <w:bottom w:val="single" w:sz="4" w:space="0" w:color="auto"/>
              <w:right w:val="single" w:sz="4" w:space="0" w:color="auto"/>
            </w:tcBorders>
            <w:shd w:val="clear" w:color="auto" w:fill="auto"/>
            <w:vAlign w:val="center"/>
          </w:tcPr>
          <w:p w:rsidR="009E7E45" w:rsidRPr="00642529" w:rsidRDefault="009E7E45" w:rsidP="00642529">
            <w:pPr>
              <w:widowControl/>
              <w:jc w:val="center"/>
              <w:rPr>
                <w:b/>
                <w:bCs/>
                <w:i/>
                <w:color w:val="000000"/>
                <w:sz w:val="16"/>
                <w:szCs w:val="16"/>
              </w:rPr>
            </w:pPr>
            <w:r w:rsidRPr="00642529">
              <w:rPr>
                <w:b/>
                <w:bCs/>
                <w:i/>
                <w:color w:val="000000"/>
                <w:sz w:val="16"/>
                <w:szCs w:val="16"/>
              </w:rPr>
              <w:t>109119,76500</w:t>
            </w:r>
          </w:p>
        </w:tc>
        <w:tc>
          <w:tcPr>
            <w:tcW w:w="1138" w:type="dxa"/>
            <w:tcBorders>
              <w:top w:val="nil"/>
              <w:left w:val="nil"/>
              <w:bottom w:val="single" w:sz="4" w:space="0" w:color="auto"/>
              <w:right w:val="single" w:sz="4" w:space="0" w:color="auto"/>
            </w:tcBorders>
            <w:shd w:val="clear" w:color="auto" w:fill="auto"/>
            <w:vAlign w:val="center"/>
          </w:tcPr>
          <w:p w:rsidR="009E7E45" w:rsidRPr="00642529" w:rsidRDefault="009E7E45" w:rsidP="00642529">
            <w:pPr>
              <w:widowControl/>
              <w:jc w:val="center"/>
              <w:rPr>
                <w:b/>
                <w:bCs/>
                <w:i/>
                <w:color w:val="000000"/>
                <w:sz w:val="16"/>
                <w:szCs w:val="16"/>
              </w:rPr>
            </w:pPr>
            <w:r w:rsidRPr="00642529">
              <w:rPr>
                <w:b/>
                <w:bCs/>
                <w:i/>
                <w:color w:val="000000"/>
                <w:sz w:val="16"/>
                <w:szCs w:val="16"/>
              </w:rPr>
              <w:t>0,00000</w:t>
            </w:r>
          </w:p>
        </w:tc>
        <w:tc>
          <w:tcPr>
            <w:tcW w:w="705" w:type="dxa"/>
            <w:vMerge/>
            <w:tcBorders>
              <w:left w:val="single" w:sz="4" w:space="0" w:color="auto"/>
              <w:bottom w:val="single" w:sz="4" w:space="0" w:color="auto"/>
              <w:right w:val="single" w:sz="4" w:space="0" w:color="auto"/>
            </w:tcBorders>
            <w:vAlign w:val="center"/>
          </w:tcPr>
          <w:p w:rsidR="009E7E45" w:rsidRPr="005A6362" w:rsidRDefault="009E7E45" w:rsidP="00642529">
            <w:pPr>
              <w:widowControl/>
              <w:jc w:val="both"/>
              <w:rPr>
                <w:color w:val="000000"/>
                <w:sz w:val="16"/>
                <w:szCs w:val="16"/>
              </w:rPr>
            </w:pPr>
          </w:p>
        </w:tc>
        <w:tc>
          <w:tcPr>
            <w:tcW w:w="567" w:type="dxa"/>
            <w:vMerge/>
            <w:tcBorders>
              <w:left w:val="single" w:sz="4" w:space="0" w:color="auto"/>
              <w:bottom w:val="single" w:sz="4" w:space="0" w:color="auto"/>
              <w:right w:val="single" w:sz="4" w:space="0" w:color="auto"/>
            </w:tcBorders>
            <w:vAlign w:val="center"/>
          </w:tcPr>
          <w:p w:rsidR="009E7E45" w:rsidRPr="005A6362" w:rsidRDefault="009E7E45" w:rsidP="00642529">
            <w:pPr>
              <w:widowControl/>
              <w:jc w:val="both"/>
              <w:rPr>
                <w:color w:val="000000"/>
                <w:sz w:val="16"/>
                <w:szCs w:val="16"/>
              </w:rPr>
            </w:pPr>
          </w:p>
        </w:tc>
        <w:tc>
          <w:tcPr>
            <w:tcW w:w="567" w:type="dxa"/>
            <w:vMerge/>
            <w:tcBorders>
              <w:left w:val="single" w:sz="4" w:space="0" w:color="auto"/>
              <w:bottom w:val="single" w:sz="4" w:space="0" w:color="auto"/>
              <w:right w:val="single" w:sz="4" w:space="0" w:color="auto"/>
            </w:tcBorders>
            <w:vAlign w:val="center"/>
          </w:tcPr>
          <w:p w:rsidR="009E7E45" w:rsidRPr="005A6362" w:rsidRDefault="009E7E45" w:rsidP="00642529">
            <w:pPr>
              <w:widowControl/>
              <w:jc w:val="both"/>
              <w:rPr>
                <w:b/>
                <w:bCs/>
                <w:color w:val="000000"/>
                <w:sz w:val="16"/>
                <w:szCs w:val="16"/>
              </w:rPr>
            </w:pPr>
          </w:p>
        </w:tc>
        <w:tc>
          <w:tcPr>
            <w:tcW w:w="850" w:type="dxa"/>
            <w:vMerge/>
            <w:tcBorders>
              <w:left w:val="single" w:sz="4" w:space="0" w:color="auto"/>
              <w:bottom w:val="single" w:sz="4" w:space="0" w:color="auto"/>
              <w:right w:val="single" w:sz="4" w:space="0" w:color="auto"/>
            </w:tcBorders>
            <w:vAlign w:val="center"/>
          </w:tcPr>
          <w:p w:rsidR="009E7E45" w:rsidRPr="005A6362" w:rsidRDefault="009E7E45" w:rsidP="00642529">
            <w:pPr>
              <w:widowControl/>
              <w:jc w:val="both"/>
              <w:rPr>
                <w:b/>
                <w:bCs/>
                <w:color w:val="000000"/>
                <w:sz w:val="16"/>
                <w:szCs w:val="16"/>
              </w:rPr>
            </w:pPr>
          </w:p>
        </w:tc>
        <w:tc>
          <w:tcPr>
            <w:tcW w:w="851" w:type="dxa"/>
            <w:vMerge/>
            <w:tcBorders>
              <w:left w:val="single" w:sz="4" w:space="0" w:color="auto"/>
              <w:bottom w:val="single" w:sz="4" w:space="0" w:color="auto"/>
              <w:right w:val="single" w:sz="4" w:space="0" w:color="auto"/>
            </w:tcBorders>
            <w:vAlign w:val="center"/>
          </w:tcPr>
          <w:p w:rsidR="009E7E45" w:rsidRPr="005A6362" w:rsidRDefault="009E7E45" w:rsidP="00642529">
            <w:pPr>
              <w:widowControl/>
              <w:jc w:val="both"/>
              <w:rPr>
                <w:b/>
                <w:bCs/>
                <w:color w:val="000000"/>
                <w:sz w:val="16"/>
                <w:szCs w:val="16"/>
              </w:rPr>
            </w:pPr>
          </w:p>
        </w:tc>
        <w:tc>
          <w:tcPr>
            <w:tcW w:w="850" w:type="dxa"/>
            <w:gridSpan w:val="2"/>
            <w:vMerge/>
            <w:tcBorders>
              <w:left w:val="single" w:sz="4" w:space="0" w:color="auto"/>
              <w:bottom w:val="single" w:sz="4" w:space="0" w:color="auto"/>
              <w:right w:val="single" w:sz="4" w:space="0" w:color="auto"/>
            </w:tcBorders>
            <w:vAlign w:val="center"/>
          </w:tcPr>
          <w:p w:rsidR="009E7E45" w:rsidRPr="005A6362" w:rsidRDefault="009E7E45" w:rsidP="00642529">
            <w:pPr>
              <w:widowControl/>
              <w:jc w:val="both"/>
              <w:rPr>
                <w:b/>
                <w:bCs/>
                <w:color w:val="000000"/>
                <w:sz w:val="16"/>
                <w:szCs w:val="16"/>
              </w:rPr>
            </w:pPr>
          </w:p>
        </w:tc>
        <w:tc>
          <w:tcPr>
            <w:tcW w:w="855" w:type="dxa"/>
            <w:vMerge/>
            <w:tcBorders>
              <w:left w:val="single" w:sz="4" w:space="0" w:color="auto"/>
              <w:bottom w:val="single" w:sz="4" w:space="0" w:color="auto"/>
              <w:right w:val="single" w:sz="4" w:space="0" w:color="auto"/>
            </w:tcBorders>
            <w:vAlign w:val="center"/>
          </w:tcPr>
          <w:p w:rsidR="009E7E45" w:rsidRPr="005A6362" w:rsidRDefault="009E7E45" w:rsidP="00642529">
            <w:pPr>
              <w:widowControl/>
              <w:jc w:val="both"/>
              <w:rPr>
                <w:b/>
                <w:bCs/>
                <w:color w:val="000000"/>
                <w:sz w:val="16"/>
                <w:szCs w:val="16"/>
              </w:rPr>
            </w:pPr>
          </w:p>
        </w:tc>
      </w:tr>
      <w:tr w:rsidR="00C84A6B" w:rsidRPr="005A6362" w:rsidTr="00DB2D77">
        <w:trPr>
          <w:gridAfter w:val="1"/>
          <w:wAfter w:w="236" w:type="dxa"/>
          <w:trHeight w:val="265"/>
        </w:trPr>
        <w:tc>
          <w:tcPr>
            <w:tcW w:w="1409" w:type="dxa"/>
            <w:vMerge w:val="restart"/>
            <w:tcBorders>
              <w:top w:val="single" w:sz="4" w:space="0" w:color="auto"/>
              <w:left w:val="single" w:sz="4" w:space="0" w:color="auto"/>
              <w:right w:val="single" w:sz="4" w:space="0" w:color="auto"/>
            </w:tcBorders>
            <w:shd w:val="clear" w:color="auto" w:fill="auto"/>
            <w:hideMark/>
          </w:tcPr>
          <w:p w:rsidR="00C84A6B" w:rsidRPr="00A817BE" w:rsidRDefault="00C84A6B" w:rsidP="00A817BE">
            <w:pPr>
              <w:widowControl/>
              <w:rPr>
                <w:b/>
                <w:bCs/>
                <w:color w:val="000000"/>
                <w:sz w:val="16"/>
                <w:szCs w:val="16"/>
              </w:rPr>
            </w:pPr>
            <w:r>
              <w:rPr>
                <w:b/>
                <w:bCs/>
                <w:color w:val="000000"/>
                <w:sz w:val="16"/>
                <w:szCs w:val="16"/>
              </w:rPr>
              <w:t>Итого по Программе</w:t>
            </w:r>
          </w:p>
          <w:p w:rsidR="00C84A6B" w:rsidRPr="008C16DE" w:rsidRDefault="00C84A6B" w:rsidP="00BA7CB6">
            <w:pPr>
              <w:rPr>
                <w:sz w:val="16"/>
                <w:szCs w:val="16"/>
              </w:rPr>
            </w:pPr>
          </w:p>
        </w:tc>
        <w:tc>
          <w:tcPr>
            <w:tcW w:w="847" w:type="dxa"/>
            <w:vMerge w:val="restart"/>
            <w:tcBorders>
              <w:top w:val="single" w:sz="4" w:space="0" w:color="auto"/>
              <w:left w:val="single" w:sz="4" w:space="0" w:color="auto"/>
              <w:right w:val="single" w:sz="4" w:space="0" w:color="auto"/>
            </w:tcBorders>
            <w:shd w:val="clear" w:color="auto" w:fill="auto"/>
            <w:vAlign w:val="center"/>
            <w:hideMark/>
          </w:tcPr>
          <w:p w:rsidR="00C84A6B" w:rsidRPr="005A6362" w:rsidRDefault="00C84A6B" w:rsidP="00BA7CB6">
            <w:pPr>
              <w:widowControl/>
              <w:jc w:val="both"/>
              <w:rPr>
                <w:b/>
                <w:bCs/>
                <w:color w:val="000000"/>
                <w:sz w:val="16"/>
                <w:szCs w:val="16"/>
              </w:rPr>
            </w:pPr>
            <w:r w:rsidRPr="005A6362">
              <w:rPr>
                <w:b/>
                <w:bCs/>
                <w:color w:val="000000"/>
                <w:sz w:val="16"/>
                <w:szCs w:val="16"/>
              </w:rPr>
              <w:t> </w:t>
            </w:r>
          </w:p>
        </w:tc>
        <w:tc>
          <w:tcPr>
            <w:tcW w:w="984" w:type="dxa"/>
            <w:gridSpan w:val="2"/>
            <w:tcBorders>
              <w:top w:val="single" w:sz="4" w:space="0" w:color="auto"/>
              <w:left w:val="nil"/>
              <w:bottom w:val="single" w:sz="4" w:space="0" w:color="auto"/>
              <w:right w:val="single" w:sz="4" w:space="0" w:color="auto"/>
            </w:tcBorders>
            <w:shd w:val="clear" w:color="auto" w:fill="auto"/>
            <w:vAlign w:val="center"/>
            <w:hideMark/>
          </w:tcPr>
          <w:p w:rsidR="00C84A6B" w:rsidRPr="005A6362" w:rsidRDefault="00C84A6B" w:rsidP="00BA7CB6">
            <w:pPr>
              <w:widowControl/>
              <w:jc w:val="both"/>
              <w:rPr>
                <w:b/>
                <w:bCs/>
                <w:color w:val="000000"/>
                <w:sz w:val="16"/>
                <w:szCs w:val="16"/>
              </w:rPr>
            </w:pPr>
            <w:r w:rsidRPr="005A6362">
              <w:rPr>
                <w:b/>
                <w:bCs/>
                <w:color w:val="000000"/>
                <w:sz w:val="16"/>
                <w:szCs w:val="16"/>
              </w:rPr>
              <w:t>Федеральный бюджет</w:t>
            </w:r>
          </w:p>
        </w:tc>
        <w:tc>
          <w:tcPr>
            <w:tcW w:w="1572" w:type="dxa"/>
            <w:gridSpan w:val="2"/>
            <w:tcBorders>
              <w:top w:val="single" w:sz="4" w:space="0" w:color="auto"/>
              <w:left w:val="nil"/>
              <w:bottom w:val="single" w:sz="4" w:space="0" w:color="auto"/>
              <w:right w:val="single" w:sz="4" w:space="0" w:color="auto"/>
            </w:tcBorders>
            <w:shd w:val="clear" w:color="auto" w:fill="auto"/>
            <w:vAlign w:val="center"/>
            <w:hideMark/>
          </w:tcPr>
          <w:p w:rsidR="00C84A6B" w:rsidRPr="005A6362" w:rsidRDefault="00291C60" w:rsidP="00822D10">
            <w:pPr>
              <w:widowControl/>
              <w:jc w:val="center"/>
              <w:rPr>
                <w:b/>
                <w:bCs/>
                <w:color w:val="000000"/>
                <w:sz w:val="16"/>
                <w:szCs w:val="16"/>
              </w:rPr>
            </w:pPr>
            <w:r>
              <w:rPr>
                <w:b/>
                <w:bCs/>
                <w:color w:val="000000"/>
                <w:sz w:val="16"/>
                <w:szCs w:val="16"/>
              </w:rPr>
              <w:t>209545,61114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84A6B" w:rsidRPr="005A6362" w:rsidRDefault="00C84A6B" w:rsidP="00822D10">
            <w:pPr>
              <w:widowControl/>
              <w:jc w:val="center"/>
              <w:rPr>
                <w:b/>
                <w:bCs/>
                <w:color w:val="000000"/>
                <w:sz w:val="16"/>
                <w:szCs w:val="16"/>
              </w:rPr>
            </w:pPr>
            <w:r>
              <w:rPr>
                <w:b/>
                <w:bCs/>
                <w:color w:val="000000"/>
                <w:sz w:val="16"/>
                <w:szCs w:val="16"/>
              </w:rPr>
              <w:t>32288,61359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4A6B" w:rsidRPr="005A6362" w:rsidRDefault="00C84A6B" w:rsidP="00822D10">
            <w:pPr>
              <w:widowControl/>
              <w:jc w:val="center"/>
              <w:rPr>
                <w:b/>
                <w:bCs/>
                <w:color w:val="000000"/>
                <w:sz w:val="16"/>
                <w:szCs w:val="16"/>
              </w:rPr>
            </w:pPr>
            <w:r>
              <w:rPr>
                <w:b/>
                <w:bCs/>
                <w:color w:val="000000"/>
                <w:sz w:val="16"/>
                <w:szCs w:val="16"/>
              </w:rPr>
              <w:t>33244,24082</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84A6B" w:rsidRPr="005A6362" w:rsidRDefault="00C84A6B" w:rsidP="00822D10">
            <w:pPr>
              <w:widowControl/>
              <w:jc w:val="center"/>
              <w:rPr>
                <w:b/>
                <w:bCs/>
                <w:color w:val="000000"/>
                <w:sz w:val="16"/>
                <w:szCs w:val="16"/>
              </w:rPr>
            </w:pPr>
            <w:r>
              <w:rPr>
                <w:b/>
                <w:bCs/>
                <w:color w:val="000000"/>
                <w:sz w:val="16"/>
                <w:szCs w:val="16"/>
              </w:rPr>
              <w:t>111338,90140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84A6B" w:rsidRPr="005A6362" w:rsidRDefault="00C84A6B" w:rsidP="00822D10">
            <w:pPr>
              <w:widowControl/>
              <w:jc w:val="center"/>
              <w:rPr>
                <w:b/>
                <w:bCs/>
                <w:color w:val="000000"/>
                <w:sz w:val="16"/>
                <w:szCs w:val="16"/>
              </w:rPr>
            </w:pPr>
            <w:r>
              <w:rPr>
                <w:b/>
                <w:bCs/>
                <w:color w:val="000000"/>
                <w:sz w:val="16"/>
                <w:szCs w:val="16"/>
              </w:rPr>
              <w:t>32673,85533</w:t>
            </w:r>
          </w:p>
        </w:tc>
        <w:tc>
          <w:tcPr>
            <w:tcW w:w="5245" w:type="dxa"/>
            <w:gridSpan w:val="8"/>
            <w:vMerge w:val="restart"/>
            <w:tcBorders>
              <w:top w:val="single" w:sz="4" w:space="0" w:color="auto"/>
              <w:left w:val="single" w:sz="4" w:space="0" w:color="auto"/>
              <w:right w:val="single" w:sz="4" w:space="0" w:color="auto"/>
            </w:tcBorders>
            <w:shd w:val="clear" w:color="auto" w:fill="auto"/>
          </w:tcPr>
          <w:p w:rsidR="00C84A6B" w:rsidRPr="005A6362" w:rsidRDefault="00C84A6B">
            <w:pPr>
              <w:widowControl/>
            </w:pPr>
          </w:p>
        </w:tc>
      </w:tr>
      <w:tr w:rsidR="00C84A6B" w:rsidRPr="005A6362" w:rsidTr="00DB2D77">
        <w:trPr>
          <w:gridAfter w:val="1"/>
          <w:wAfter w:w="236" w:type="dxa"/>
          <w:trHeight w:val="179"/>
        </w:trPr>
        <w:tc>
          <w:tcPr>
            <w:tcW w:w="1409" w:type="dxa"/>
            <w:vMerge/>
            <w:tcBorders>
              <w:left w:val="single" w:sz="4" w:space="0" w:color="auto"/>
              <w:right w:val="single" w:sz="4" w:space="0" w:color="auto"/>
            </w:tcBorders>
            <w:vAlign w:val="center"/>
            <w:hideMark/>
          </w:tcPr>
          <w:p w:rsidR="00C84A6B" w:rsidRPr="005A6362" w:rsidRDefault="00C84A6B" w:rsidP="00BA7CB6">
            <w:pPr>
              <w:widowControl/>
              <w:jc w:val="both"/>
              <w:rPr>
                <w:b/>
                <w:bCs/>
                <w:color w:val="000000"/>
                <w:sz w:val="16"/>
                <w:szCs w:val="16"/>
              </w:rPr>
            </w:pPr>
          </w:p>
        </w:tc>
        <w:tc>
          <w:tcPr>
            <w:tcW w:w="847" w:type="dxa"/>
            <w:vMerge/>
            <w:tcBorders>
              <w:left w:val="single" w:sz="4" w:space="0" w:color="auto"/>
              <w:right w:val="single" w:sz="4" w:space="0" w:color="auto"/>
            </w:tcBorders>
            <w:vAlign w:val="center"/>
            <w:hideMark/>
          </w:tcPr>
          <w:p w:rsidR="00C84A6B" w:rsidRPr="005A6362" w:rsidRDefault="00C84A6B" w:rsidP="00BA7CB6">
            <w:pPr>
              <w:widowControl/>
              <w:jc w:val="both"/>
              <w:rPr>
                <w:b/>
                <w:bCs/>
                <w:color w:val="000000"/>
                <w:sz w:val="16"/>
                <w:szCs w:val="16"/>
              </w:rPr>
            </w:pPr>
          </w:p>
        </w:tc>
        <w:tc>
          <w:tcPr>
            <w:tcW w:w="984" w:type="dxa"/>
            <w:gridSpan w:val="2"/>
            <w:tcBorders>
              <w:top w:val="single" w:sz="4" w:space="0" w:color="auto"/>
              <w:left w:val="nil"/>
              <w:bottom w:val="single" w:sz="4" w:space="0" w:color="auto"/>
              <w:right w:val="single" w:sz="4" w:space="0" w:color="auto"/>
            </w:tcBorders>
            <w:shd w:val="clear" w:color="auto" w:fill="auto"/>
            <w:vAlign w:val="center"/>
            <w:hideMark/>
          </w:tcPr>
          <w:p w:rsidR="00C84A6B" w:rsidRPr="005A6362" w:rsidRDefault="00C84A6B" w:rsidP="00BA7CB6">
            <w:pPr>
              <w:widowControl/>
              <w:jc w:val="both"/>
              <w:rPr>
                <w:b/>
                <w:bCs/>
                <w:color w:val="000000"/>
                <w:sz w:val="16"/>
                <w:szCs w:val="16"/>
              </w:rPr>
            </w:pPr>
            <w:r w:rsidRPr="005A6362">
              <w:rPr>
                <w:b/>
                <w:bCs/>
                <w:color w:val="000000"/>
                <w:sz w:val="16"/>
                <w:szCs w:val="16"/>
              </w:rPr>
              <w:t>Краевой бюджет</w:t>
            </w:r>
          </w:p>
        </w:tc>
        <w:tc>
          <w:tcPr>
            <w:tcW w:w="1572" w:type="dxa"/>
            <w:gridSpan w:val="2"/>
            <w:tcBorders>
              <w:top w:val="single" w:sz="4" w:space="0" w:color="auto"/>
              <w:left w:val="nil"/>
              <w:bottom w:val="single" w:sz="4" w:space="0" w:color="auto"/>
              <w:right w:val="single" w:sz="4" w:space="0" w:color="auto"/>
            </w:tcBorders>
            <w:shd w:val="clear" w:color="auto" w:fill="auto"/>
            <w:vAlign w:val="center"/>
            <w:hideMark/>
          </w:tcPr>
          <w:p w:rsidR="00C84A6B" w:rsidRPr="005A6362" w:rsidRDefault="00291C60" w:rsidP="00822D10">
            <w:pPr>
              <w:widowControl/>
              <w:jc w:val="center"/>
              <w:rPr>
                <w:b/>
                <w:bCs/>
                <w:color w:val="000000"/>
                <w:sz w:val="16"/>
                <w:szCs w:val="16"/>
              </w:rPr>
            </w:pPr>
            <w:r>
              <w:rPr>
                <w:b/>
                <w:bCs/>
                <w:color w:val="000000"/>
                <w:sz w:val="16"/>
                <w:szCs w:val="16"/>
              </w:rPr>
              <w:t>6818,18993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84A6B" w:rsidRPr="005A6362" w:rsidRDefault="00C84A6B" w:rsidP="00822D10">
            <w:pPr>
              <w:widowControl/>
              <w:jc w:val="center"/>
              <w:rPr>
                <w:b/>
                <w:bCs/>
                <w:color w:val="000000"/>
                <w:sz w:val="16"/>
                <w:szCs w:val="16"/>
              </w:rPr>
            </w:pPr>
            <w:r>
              <w:rPr>
                <w:b/>
                <w:bCs/>
                <w:color w:val="000000"/>
                <w:sz w:val="16"/>
                <w:szCs w:val="16"/>
              </w:rPr>
              <w:t>1699,40071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4A6B" w:rsidRPr="005A6362" w:rsidRDefault="00C84A6B" w:rsidP="00822D10">
            <w:pPr>
              <w:widowControl/>
              <w:jc w:val="center"/>
              <w:rPr>
                <w:b/>
                <w:bCs/>
                <w:color w:val="000000"/>
                <w:sz w:val="16"/>
                <w:szCs w:val="16"/>
              </w:rPr>
            </w:pPr>
            <w:r>
              <w:rPr>
                <w:b/>
                <w:bCs/>
                <w:color w:val="000000"/>
                <w:sz w:val="16"/>
                <w:szCs w:val="16"/>
              </w:rPr>
              <w:t>1749,69676</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84A6B" w:rsidRPr="005A6362" w:rsidRDefault="00C84A6B" w:rsidP="00822D10">
            <w:pPr>
              <w:widowControl/>
              <w:jc w:val="center"/>
              <w:rPr>
                <w:b/>
                <w:bCs/>
                <w:color w:val="000000"/>
                <w:sz w:val="16"/>
                <w:szCs w:val="16"/>
              </w:rPr>
            </w:pPr>
            <w:r>
              <w:rPr>
                <w:b/>
                <w:bCs/>
                <w:color w:val="000000"/>
                <w:sz w:val="16"/>
                <w:szCs w:val="16"/>
              </w:rPr>
              <w:t>1649,41586</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84A6B" w:rsidRPr="005A6362" w:rsidRDefault="00E6425F" w:rsidP="00822D10">
            <w:pPr>
              <w:widowControl/>
              <w:jc w:val="center"/>
              <w:rPr>
                <w:b/>
                <w:bCs/>
                <w:color w:val="000000"/>
                <w:sz w:val="16"/>
                <w:szCs w:val="16"/>
              </w:rPr>
            </w:pPr>
            <w:r>
              <w:rPr>
                <w:b/>
                <w:bCs/>
                <w:color w:val="000000"/>
                <w:sz w:val="16"/>
                <w:szCs w:val="16"/>
              </w:rPr>
              <w:t>1719,67660</w:t>
            </w:r>
          </w:p>
        </w:tc>
        <w:tc>
          <w:tcPr>
            <w:tcW w:w="5245" w:type="dxa"/>
            <w:gridSpan w:val="8"/>
            <w:vMerge/>
            <w:tcBorders>
              <w:left w:val="single" w:sz="4" w:space="0" w:color="auto"/>
              <w:right w:val="single" w:sz="4" w:space="0" w:color="auto"/>
            </w:tcBorders>
            <w:vAlign w:val="center"/>
          </w:tcPr>
          <w:p w:rsidR="00C84A6B" w:rsidRPr="005A6362" w:rsidRDefault="00C84A6B">
            <w:pPr>
              <w:widowControl/>
            </w:pPr>
          </w:p>
        </w:tc>
      </w:tr>
      <w:tr w:rsidR="00C84A6B" w:rsidRPr="005A6362" w:rsidTr="00DB2D77">
        <w:trPr>
          <w:gridAfter w:val="1"/>
          <w:wAfter w:w="236" w:type="dxa"/>
          <w:trHeight w:val="972"/>
        </w:trPr>
        <w:tc>
          <w:tcPr>
            <w:tcW w:w="1409" w:type="dxa"/>
            <w:vMerge/>
            <w:tcBorders>
              <w:left w:val="single" w:sz="4" w:space="0" w:color="auto"/>
              <w:right w:val="single" w:sz="4" w:space="0" w:color="auto"/>
            </w:tcBorders>
            <w:vAlign w:val="center"/>
            <w:hideMark/>
          </w:tcPr>
          <w:p w:rsidR="00C84A6B" w:rsidRPr="005A6362" w:rsidRDefault="00C84A6B" w:rsidP="00BA7CB6">
            <w:pPr>
              <w:widowControl/>
              <w:jc w:val="both"/>
              <w:rPr>
                <w:b/>
                <w:bCs/>
                <w:color w:val="000000"/>
                <w:sz w:val="16"/>
                <w:szCs w:val="16"/>
              </w:rPr>
            </w:pPr>
          </w:p>
        </w:tc>
        <w:tc>
          <w:tcPr>
            <w:tcW w:w="847" w:type="dxa"/>
            <w:vMerge/>
            <w:tcBorders>
              <w:left w:val="single" w:sz="4" w:space="0" w:color="auto"/>
              <w:right w:val="single" w:sz="4" w:space="0" w:color="auto"/>
            </w:tcBorders>
            <w:vAlign w:val="center"/>
            <w:hideMark/>
          </w:tcPr>
          <w:p w:rsidR="00C84A6B" w:rsidRPr="005A6362" w:rsidRDefault="00C84A6B" w:rsidP="00BA7CB6">
            <w:pPr>
              <w:widowControl/>
              <w:jc w:val="both"/>
              <w:rPr>
                <w:b/>
                <w:bCs/>
                <w:color w:val="000000"/>
                <w:sz w:val="16"/>
                <w:szCs w:val="16"/>
              </w:rPr>
            </w:pPr>
          </w:p>
        </w:tc>
        <w:tc>
          <w:tcPr>
            <w:tcW w:w="984" w:type="dxa"/>
            <w:gridSpan w:val="2"/>
            <w:tcBorders>
              <w:top w:val="nil"/>
              <w:left w:val="nil"/>
              <w:bottom w:val="single" w:sz="4" w:space="0" w:color="auto"/>
              <w:right w:val="single" w:sz="4" w:space="0" w:color="auto"/>
            </w:tcBorders>
            <w:shd w:val="clear" w:color="auto" w:fill="auto"/>
            <w:vAlign w:val="center"/>
            <w:hideMark/>
          </w:tcPr>
          <w:p w:rsidR="00C84A6B" w:rsidRPr="005A6362" w:rsidRDefault="00C84A6B" w:rsidP="00BA7CB6">
            <w:pPr>
              <w:widowControl/>
              <w:jc w:val="both"/>
              <w:rPr>
                <w:b/>
                <w:bCs/>
                <w:color w:val="000000"/>
                <w:sz w:val="16"/>
                <w:szCs w:val="16"/>
              </w:rPr>
            </w:pPr>
            <w:r w:rsidRPr="005A6362">
              <w:rPr>
                <w:b/>
                <w:bCs/>
                <w:color w:val="000000"/>
                <w:sz w:val="16"/>
                <w:szCs w:val="16"/>
              </w:rPr>
              <w:t xml:space="preserve">Краевой бюджет (не софин. из федер-го бюд-та) </w:t>
            </w:r>
          </w:p>
        </w:tc>
        <w:tc>
          <w:tcPr>
            <w:tcW w:w="1572" w:type="dxa"/>
            <w:gridSpan w:val="2"/>
            <w:tcBorders>
              <w:top w:val="nil"/>
              <w:left w:val="nil"/>
              <w:bottom w:val="single" w:sz="4" w:space="0" w:color="auto"/>
              <w:right w:val="single" w:sz="4" w:space="0" w:color="auto"/>
            </w:tcBorders>
            <w:shd w:val="clear" w:color="auto" w:fill="auto"/>
            <w:vAlign w:val="center"/>
            <w:hideMark/>
          </w:tcPr>
          <w:p w:rsidR="00C84A6B" w:rsidRPr="005A6362" w:rsidRDefault="00291C60" w:rsidP="00822D10">
            <w:pPr>
              <w:widowControl/>
              <w:jc w:val="center"/>
              <w:rPr>
                <w:b/>
                <w:bCs/>
                <w:color w:val="000000"/>
                <w:sz w:val="16"/>
                <w:szCs w:val="16"/>
              </w:rPr>
            </w:pPr>
            <w:r>
              <w:rPr>
                <w:b/>
                <w:bCs/>
                <w:color w:val="000000"/>
                <w:sz w:val="16"/>
                <w:szCs w:val="16"/>
              </w:rPr>
              <w:t>56440,26225</w:t>
            </w:r>
          </w:p>
        </w:tc>
        <w:tc>
          <w:tcPr>
            <w:tcW w:w="1276" w:type="dxa"/>
            <w:tcBorders>
              <w:top w:val="nil"/>
              <w:left w:val="nil"/>
              <w:bottom w:val="single" w:sz="4" w:space="0" w:color="auto"/>
              <w:right w:val="single" w:sz="4" w:space="0" w:color="auto"/>
            </w:tcBorders>
            <w:shd w:val="clear" w:color="auto" w:fill="auto"/>
            <w:vAlign w:val="center"/>
            <w:hideMark/>
          </w:tcPr>
          <w:p w:rsidR="00C84A6B" w:rsidRPr="005A6362" w:rsidRDefault="00C84A6B" w:rsidP="00822D10">
            <w:pPr>
              <w:widowControl/>
              <w:jc w:val="center"/>
              <w:rPr>
                <w:b/>
                <w:bCs/>
                <w:color w:val="000000"/>
                <w:sz w:val="16"/>
                <w:szCs w:val="16"/>
              </w:rPr>
            </w:pPr>
            <w:r>
              <w:rPr>
                <w:b/>
                <w:bCs/>
                <w:color w:val="000000"/>
                <w:sz w:val="16"/>
                <w:szCs w:val="16"/>
              </w:rPr>
              <w:t>15116,62810</w:t>
            </w:r>
          </w:p>
        </w:tc>
        <w:tc>
          <w:tcPr>
            <w:tcW w:w="1134" w:type="dxa"/>
            <w:tcBorders>
              <w:top w:val="nil"/>
              <w:left w:val="nil"/>
              <w:bottom w:val="single" w:sz="4" w:space="0" w:color="auto"/>
              <w:right w:val="single" w:sz="4" w:space="0" w:color="auto"/>
            </w:tcBorders>
            <w:shd w:val="clear" w:color="auto" w:fill="auto"/>
            <w:vAlign w:val="center"/>
            <w:hideMark/>
          </w:tcPr>
          <w:p w:rsidR="00C84A6B" w:rsidRPr="005A6362" w:rsidRDefault="00C84A6B" w:rsidP="00822D10">
            <w:pPr>
              <w:widowControl/>
              <w:jc w:val="center"/>
              <w:rPr>
                <w:b/>
                <w:bCs/>
                <w:color w:val="000000"/>
                <w:sz w:val="16"/>
                <w:szCs w:val="16"/>
              </w:rPr>
            </w:pPr>
            <w:r>
              <w:rPr>
                <w:b/>
                <w:bCs/>
                <w:color w:val="000000"/>
                <w:sz w:val="16"/>
                <w:szCs w:val="16"/>
              </w:rPr>
              <w:t>11058,48871</w:t>
            </w:r>
          </w:p>
        </w:tc>
        <w:tc>
          <w:tcPr>
            <w:tcW w:w="1280" w:type="dxa"/>
            <w:tcBorders>
              <w:top w:val="nil"/>
              <w:left w:val="nil"/>
              <w:bottom w:val="single" w:sz="4" w:space="0" w:color="auto"/>
              <w:right w:val="single" w:sz="4" w:space="0" w:color="auto"/>
            </w:tcBorders>
            <w:shd w:val="clear" w:color="auto" w:fill="auto"/>
            <w:vAlign w:val="center"/>
            <w:hideMark/>
          </w:tcPr>
          <w:p w:rsidR="00C84A6B" w:rsidRPr="005A6362" w:rsidRDefault="00C84A6B" w:rsidP="00822D10">
            <w:pPr>
              <w:widowControl/>
              <w:jc w:val="center"/>
              <w:rPr>
                <w:b/>
                <w:bCs/>
                <w:color w:val="000000"/>
                <w:sz w:val="16"/>
                <w:szCs w:val="16"/>
              </w:rPr>
            </w:pPr>
            <w:r>
              <w:rPr>
                <w:b/>
                <w:bCs/>
                <w:color w:val="000000"/>
                <w:sz w:val="16"/>
                <w:szCs w:val="16"/>
              </w:rPr>
              <w:t>15139,37958</w:t>
            </w:r>
          </w:p>
        </w:tc>
        <w:tc>
          <w:tcPr>
            <w:tcW w:w="1138" w:type="dxa"/>
            <w:tcBorders>
              <w:top w:val="nil"/>
              <w:left w:val="nil"/>
              <w:bottom w:val="single" w:sz="4" w:space="0" w:color="auto"/>
              <w:right w:val="single" w:sz="4" w:space="0" w:color="auto"/>
            </w:tcBorders>
            <w:shd w:val="clear" w:color="auto" w:fill="auto"/>
            <w:vAlign w:val="center"/>
            <w:hideMark/>
          </w:tcPr>
          <w:p w:rsidR="00C84A6B" w:rsidRPr="005A6362" w:rsidRDefault="00E6425F" w:rsidP="00822D10">
            <w:pPr>
              <w:widowControl/>
              <w:jc w:val="center"/>
              <w:rPr>
                <w:b/>
                <w:bCs/>
                <w:color w:val="000000"/>
                <w:sz w:val="16"/>
                <w:szCs w:val="16"/>
              </w:rPr>
            </w:pPr>
            <w:r>
              <w:rPr>
                <w:b/>
                <w:bCs/>
                <w:color w:val="000000"/>
                <w:sz w:val="16"/>
                <w:szCs w:val="16"/>
              </w:rPr>
              <w:t>15125,76586</w:t>
            </w:r>
          </w:p>
        </w:tc>
        <w:tc>
          <w:tcPr>
            <w:tcW w:w="5245" w:type="dxa"/>
            <w:gridSpan w:val="8"/>
            <w:vMerge/>
            <w:tcBorders>
              <w:left w:val="single" w:sz="4" w:space="0" w:color="auto"/>
              <w:right w:val="single" w:sz="4" w:space="0" w:color="auto"/>
            </w:tcBorders>
            <w:vAlign w:val="center"/>
          </w:tcPr>
          <w:p w:rsidR="00C84A6B" w:rsidRPr="005A6362" w:rsidRDefault="00C84A6B">
            <w:pPr>
              <w:widowControl/>
            </w:pPr>
          </w:p>
        </w:tc>
      </w:tr>
      <w:tr w:rsidR="00C84A6B" w:rsidRPr="005A6362" w:rsidTr="00DB2D77">
        <w:trPr>
          <w:gridAfter w:val="1"/>
          <w:wAfter w:w="236" w:type="dxa"/>
          <w:trHeight w:val="50"/>
        </w:trPr>
        <w:tc>
          <w:tcPr>
            <w:tcW w:w="1409" w:type="dxa"/>
            <w:vMerge/>
            <w:tcBorders>
              <w:left w:val="single" w:sz="4" w:space="0" w:color="auto"/>
              <w:right w:val="single" w:sz="4" w:space="0" w:color="auto"/>
            </w:tcBorders>
            <w:vAlign w:val="center"/>
            <w:hideMark/>
          </w:tcPr>
          <w:p w:rsidR="00C84A6B" w:rsidRPr="005A6362" w:rsidRDefault="00C84A6B" w:rsidP="00BA7CB6">
            <w:pPr>
              <w:widowControl/>
              <w:jc w:val="both"/>
              <w:rPr>
                <w:b/>
                <w:bCs/>
                <w:color w:val="000000"/>
                <w:sz w:val="16"/>
                <w:szCs w:val="16"/>
              </w:rPr>
            </w:pPr>
          </w:p>
        </w:tc>
        <w:tc>
          <w:tcPr>
            <w:tcW w:w="847" w:type="dxa"/>
            <w:vMerge/>
            <w:tcBorders>
              <w:left w:val="single" w:sz="4" w:space="0" w:color="auto"/>
              <w:right w:val="single" w:sz="4" w:space="0" w:color="auto"/>
            </w:tcBorders>
            <w:vAlign w:val="center"/>
            <w:hideMark/>
          </w:tcPr>
          <w:p w:rsidR="00C84A6B" w:rsidRPr="005A6362" w:rsidRDefault="00C84A6B" w:rsidP="00BA7CB6">
            <w:pPr>
              <w:widowControl/>
              <w:jc w:val="both"/>
              <w:rPr>
                <w:b/>
                <w:bCs/>
                <w:color w:val="000000"/>
                <w:sz w:val="16"/>
                <w:szCs w:val="16"/>
              </w:rPr>
            </w:pPr>
          </w:p>
        </w:tc>
        <w:tc>
          <w:tcPr>
            <w:tcW w:w="984" w:type="dxa"/>
            <w:gridSpan w:val="2"/>
            <w:tcBorders>
              <w:top w:val="nil"/>
              <w:left w:val="nil"/>
              <w:bottom w:val="single" w:sz="4" w:space="0" w:color="auto"/>
              <w:right w:val="single" w:sz="4" w:space="0" w:color="auto"/>
            </w:tcBorders>
            <w:shd w:val="clear" w:color="auto" w:fill="auto"/>
            <w:vAlign w:val="center"/>
            <w:hideMark/>
          </w:tcPr>
          <w:p w:rsidR="00C84A6B" w:rsidRPr="005A6362" w:rsidRDefault="00C84A6B" w:rsidP="00BA7CB6">
            <w:pPr>
              <w:widowControl/>
              <w:jc w:val="both"/>
              <w:rPr>
                <w:b/>
                <w:bCs/>
                <w:color w:val="000000"/>
                <w:sz w:val="16"/>
                <w:szCs w:val="16"/>
              </w:rPr>
            </w:pPr>
            <w:r w:rsidRPr="005A6362">
              <w:rPr>
                <w:b/>
                <w:bCs/>
                <w:color w:val="000000"/>
                <w:sz w:val="16"/>
                <w:szCs w:val="16"/>
              </w:rPr>
              <w:t>Местный бюджет</w:t>
            </w:r>
          </w:p>
        </w:tc>
        <w:tc>
          <w:tcPr>
            <w:tcW w:w="1572" w:type="dxa"/>
            <w:gridSpan w:val="2"/>
            <w:tcBorders>
              <w:top w:val="nil"/>
              <w:left w:val="nil"/>
              <w:bottom w:val="single" w:sz="4" w:space="0" w:color="auto"/>
              <w:right w:val="single" w:sz="4" w:space="0" w:color="auto"/>
            </w:tcBorders>
            <w:shd w:val="clear" w:color="auto" w:fill="auto"/>
            <w:vAlign w:val="center"/>
            <w:hideMark/>
          </w:tcPr>
          <w:p w:rsidR="00C84A6B" w:rsidRPr="005A6362" w:rsidRDefault="00291C60" w:rsidP="00822D10">
            <w:pPr>
              <w:widowControl/>
              <w:jc w:val="center"/>
              <w:rPr>
                <w:b/>
                <w:bCs/>
                <w:color w:val="000000"/>
                <w:sz w:val="16"/>
                <w:szCs w:val="16"/>
              </w:rPr>
            </w:pPr>
            <w:r>
              <w:rPr>
                <w:b/>
                <w:bCs/>
                <w:color w:val="000000"/>
                <w:sz w:val="16"/>
                <w:szCs w:val="16"/>
              </w:rPr>
              <w:t>45871,29845</w:t>
            </w:r>
          </w:p>
        </w:tc>
        <w:tc>
          <w:tcPr>
            <w:tcW w:w="1276" w:type="dxa"/>
            <w:tcBorders>
              <w:top w:val="nil"/>
              <w:left w:val="nil"/>
              <w:bottom w:val="single" w:sz="4" w:space="0" w:color="auto"/>
              <w:right w:val="single" w:sz="4" w:space="0" w:color="auto"/>
            </w:tcBorders>
            <w:shd w:val="clear" w:color="auto" w:fill="auto"/>
            <w:vAlign w:val="center"/>
            <w:hideMark/>
          </w:tcPr>
          <w:p w:rsidR="00C84A6B" w:rsidRPr="005A6362" w:rsidRDefault="00C84A6B" w:rsidP="00822D10">
            <w:pPr>
              <w:widowControl/>
              <w:jc w:val="center"/>
              <w:rPr>
                <w:b/>
                <w:bCs/>
                <w:color w:val="000000"/>
                <w:sz w:val="16"/>
                <w:szCs w:val="16"/>
              </w:rPr>
            </w:pPr>
            <w:r>
              <w:rPr>
                <w:b/>
                <w:bCs/>
                <w:color w:val="000000"/>
                <w:sz w:val="16"/>
                <w:szCs w:val="16"/>
              </w:rPr>
              <w:t>3776,44603</w:t>
            </w:r>
          </w:p>
        </w:tc>
        <w:tc>
          <w:tcPr>
            <w:tcW w:w="1134" w:type="dxa"/>
            <w:tcBorders>
              <w:top w:val="nil"/>
              <w:left w:val="nil"/>
              <w:bottom w:val="single" w:sz="4" w:space="0" w:color="auto"/>
              <w:right w:val="single" w:sz="4" w:space="0" w:color="auto"/>
            </w:tcBorders>
            <w:shd w:val="clear" w:color="auto" w:fill="auto"/>
            <w:vAlign w:val="center"/>
            <w:hideMark/>
          </w:tcPr>
          <w:p w:rsidR="00C84A6B" w:rsidRPr="005A6362" w:rsidRDefault="00291C60" w:rsidP="00822D10">
            <w:pPr>
              <w:widowControl/>
              <w:jc w:val="center"/>
              <w:rPr>
                <w:b/>
                <w:bCs/>
                <w:color w:val="000000"/>
                <w:sz w:val="16"/>
                <w:szCs w:val="16"/>
              </w:rPr>
            </w:pPr>
            <w:r>
              <w:rPr>
                <w:b/>
                <w:bCs/>
                <w:color w:val="000000"/>
                <w:sz w:val="16"/>
                <w:szCs w:val="16"/>
              </w:rPr>
              <w:t>5488,21529</w:t>
            </w:r>
          </w:p>
        </w:tc>
        <w:tc>
          <w:tcPr>
            <w:tcW w:w="1280" w:type="dxa"/>
            <w:tcBorders>
              <w:top w:val="nil"/>
              <w:left w:val="nil"/>
              <w:bottom w:val="single" w:sz="4" w:space="0" w:color="auto"/>
              <w:right w:val="single" w:sz="4" w:space="0" w:color="auto"/>
            </w:tcBorders>
            <w:shd w:val="clear" w:color="auto" w:fill="auto"/>
            <w:vAlign w:val="center"/>
            <w:hideMark/>
          </w:tcPr>
          <w:p w:rsidR="00C84A6B" w:rsidRPr="005A6362" w:rsidRDefault="00E6425F" w:rsidP="00822D10">
            <w:pPr>
              <w:widowControl/>
              <w:jc w:val="center"/>
              <w:rPr>
                <w:b/>
                <w:bCs/>
                <w:color w:val="000000"/>
                <w:sz w:val="16"/>
                <w:szCs w:val="16"/>
              </w:rPr>
            </w:pPr>
            <w:r>
              <w:rPr>
                <w:b/>
                <w:bCs/>
                <w:color w:val="000000"/>
                <w:sz w:val="16"/>
                <w:szCs w:val="16"/>
              </w:rPr>
              <w:t>32785,13358</w:t>
            </w:r>
          </w:p>
        </w:tc>
        <w:tc>
          <w:tcPr>
            <w:tcW w:w="1138" w:type="dxa"/>
            <w:tcBorders>
              <w:top w:val="nil"/>
              <w:left w:val="nil"/>
              <w:bottom w:val="single" w:sz="4" w:space="0" w:color="auto"/>
              <w:right w:val="single" w:sz="4" w:space="0" w:color="auto"/>
            </w:tcBorders>
            <w:shd w:val="clear" w:color="auto" w:fill="auto"/>
            <w:vAlign w:val="center"/>
            <w:hideMark/>
          </w:tcPr>
          <w:p w:rsidR="00C84A6B" w:rsidRPr="005A6362" w:rsidRDefault="00E6425F" w:rsidP="00822D10">
            <w:pPr>
              <w:widowControl/>
              <w:jc w:val="center"/>
              <w:rPr>
                <w:b/>
                <w:bCs/>
                <w:color w:val="000000"/>
                <w:sz w:val="16"/>
                <w:szCs w:val="16"/>
              </w:rPr>
            </w:pPr>
            <w:r>
              <w:rPr>
                <w:b/>
                <w:bCs/>
                <w:color w:val="000000"/>
                <w:sz w:val="16"/>
                <w:szCs w:val="16"/>
              </w:rPr>
              <w:t>3821,50355</w:t>
            </w:r>
          </w:p>
        </w:tc>
        <w:tc>
          <w:tcPr>
            <w:tcW w:w="5245" w:type="dxa"/>
            <w:gridSpan w:val="8"/>
            <w:vMerge/>
            <w:tcBorders>
              <w:left w:val="single" w:sz="4" w:space="0" w:color="auto"/>
              <w:right w:val="single" w:sz="4" w:space="0" w:color="auto"/>
            </w:tcBorders>
            <w:vAlign w:val="center"/>
          </w:tcPr>
          <w:p w:rsidR="00C84A6B" w:rsidRPr="005A6362" w:rsidRDefault="00C84A6B">
            <w:pPr>
              <w:widowControl/>
            </w:pPr>
          </w:p>
        </w:tc>
      </w:tr>
      <w:tr w:rsidR="00C84A6B" w:rsidRPr="005A6362" w:rsidTr="00DB2D77">
        <w:trPr>
          <w:gridAfter w:val="1"/>
          <w:wAfter w:w="236" w:type="dxa"/>
          <w:trHeight w:val="383"/>
        </w:trPr>
        <w:tc>
          <w:tcPr>
            <w:tcW w:w="1409" w:type="dxa"/>
            <w:vMerge/>
            <w:tcBorders>
              <w:left w:val="single" w:sz="4" w:space="0" w:color="auto"/>
              <w:right w:val="single" w:sz="4" w:space="0" w:color="auto"/>
            </w:tcBorders>
            <w:vAlign w:val="center"/>
            <w:hideMark/>
          </w:tcPr>
          <w:p w:rsidR="00C84A6B" w:rsidRPr="005A6362" w:rsidRDefault="00C84A6B" w:rsidP="00BA7CB6">
            <w:pPr>
              <w:widowControl/>
              <w:jc w:val="both"/>
              <w:rPr>
                <w:b/>
                <w:bCs/>
                <w:color w:val="000000"/>
                <w:sz w:val="16"/>
                <w:szCs w:val="16"/>
              </w:rPr>
            </w:pPr>
          </w:p>
        </w:tc>
        <w:tc>
          <w:tcPr>
            <w:tcW w:w="847" w:type="dxa"/>
            <w:vMerge/>
            <w:tcBorders>
              <w:left w:val="single" w:sz="4" w:space="0" w:color="auto"/>
              <w:right w:val="single" w:sz="4" w:space="0" w:color="auto"/>
            </w:tcBorders>
            <w:vAlign w:val="center"/>
            <w:hideMark/>
          </w:tcPr>
          <w:p w:rsidR="00C84A6B" w:rsidRPr="005A6362" w:rsidRDefault="00C84A6B" w:rsidP="00BA7CB6">
            <w:pPr>
              <w:widowControl/>
              <w:jc w:val="both"/>
              <w:rPr>
                <w:b/>
                <w:bCs/>
                <w:color w:val="000000"/>
                <w:sz w:val="16"/>
                <w:szCs w:val="16"/>
              </w:rPr>
            </w:pPr>
          </w:p>
        </w:tc>
        <w:tc>
          <w:tcPr>
            <w:tcW w:w="984" w:type="dxa"/>
            <w:gridSpan w:val="2"/>
            <w:tcBorders>
              <w:top w:val="nil"/>
              <w:left w:val="nil"/>
              <w:bottom w:val="single" w:sz="4" w:space="0" w:color="auto"/>
              <w:right w:val="single" w:sz="4" w:space="0" w:color="auto"/>
            </w:tcBorders>
            <w:shd w:val="clear" w:color="auto" w:fill="auto"/>
            <w:vAlign w:val="center"/>
            <w:hideMark/>
          </w:tcPr>
          <w:p w:rsidR="00C84A6B" w:rsidRPr="005A6362" w:rsidRDefault="00C84A6B" w:rsidP="00BA7CB6">
            <w:pPr>
              <w:widowControl/>
              <w:jc w:val="both"/>
              <w:rPr>
                <w:b/>
                <w:bCs/>
                <w:color w:val="000000"/>
                <w:sz w:val="16"/>
                <w:szCs w:val="16"/>
              </w:rPr>
            </w:pPr>
            <w:r w:rsidRPr="005A6362">
              <w:rPr>
                <w:b/>
                <w:bCs/>
                <w:color w:val="000000"/>
                <w:sz w:val="16"/>
                <w:szCs w:val="16"/>
              </w:rPr>
              <w:t>Местный бюджет  (не софин. из федер-</w:t>
            </w:r>
            <w:r w:rsidRPr="005A6362">
              <w:rPr>
                <w:b/>
                <w:bCs/>
                <w:color w:val="000000"/>
                <w:sz w:val="16"/>
                <w:szCs w:val="16"/>
              </w:rPr>
              <w:lastRenderedPageBreak/>
              <w:t xml:space="preserve">го бюд-та) </w:t>
            </w:r>
          </w:p>
        </w:tc>
        <w:tc>
          <w:tcPr>
            <w:tcW w:w="1572" w:type="dxa"/>
            <w:gridSpan w:val="2"/>
            <w:tcBorders>
              <w:top w:val="nil"/>
              <w:left w:val="nil"/>
              <w:bottom w:val="single" w:sz="4" w:space="0" w:color="auto"/>
              <w:right w:val="single" w:sz="4" w:space="0" w:color="auto"/>
            </w:tcBorders>
            <w:shd w:val="clear" w:color="auto" w:fill="auto"/>
            <w:vAlign w:val="center"/>
            <w:hideMark/>
          </w:tcPr>
          <w:p w:rsidR="00C84A6B" w:rsidRPr="005A6362" w:rsidRDefault="00291C60" w:rsidP="00822D10">
            <w:pPr>
              <w:widowControl/>
              <w:jc w:val="center"/>
              <w:rPr>
                <w:b/>
                <w:bCs/>
                <w:color w:val="000000"/>
                <w:sz w:val="16"/>
                <w:szCs w:val="16"/>
              </w:rPr>
            </w:pPr>
            <w:r>
              <w:rPr>
                <w:b/>
                <w:bCs/>
                <w:color w:val="000000"/>
                <w:sz w:val="16"/>
                <w:szCs w:val="16"/>
              </w:rPr>
              <w:lastRenderedPageBreak/>
              <w:t>6271,13999</w:t>
            </w:r>
          </w:p>
        </w:tc>
        <w:tc>
          <w:tcPr>
            <w:tcW w:w="1276" w:type="dxa"/>
            <w:tcBorders>
              <w:top w:val="nil"/>
              <w:left w:val="nil"/>
              <w:bottom w:val="single" w:sz="4" w:space="0" w:color="auto"/>
              <w:right w:val="single" w:sz="4" w:space="0" w:color="auto"/>
            </w:tcBorders>
            <w:shd w:val="clear" w:color="auto" w:fill="auto"/>
            <w:vAlign w:val="center"/>
            <w:hideMark/>
          </w:tcPr>
          <w:p w:rsidR="00C84A6B" w:rsidRPr="005A6362" w:rsidRDefault="00C84A6B" w:rsidP="00822D10">
            <w:pPr>
              <w:widowControl/>
              <w:jc w:val="center"/>
              <w:rPr>
                <w:b/>
                <w:bCs/>
                <w:color w:val="000000"/>
                <w:sz w:val="16"/>
                <w:szCs w:val="16"/>
              </w:rPr>
            </w:pPr>
            <w:r>
              <w:rPr>
                <w:b/>
                <w:bCs/>
                <w:color w:val="000000"/>
                <w:sz w:val="16"/>
                <w:szCs w:val="16"/>
              </w:rPr>
              <w:t>1679,62534</w:t>
            </w:r>
          </w:p>
        </w:tc>
        <w:tc>
          <w:tcPr>
            <w:tcW w:w="1134" w:type="dxa"/>
            <w:tcBorders>
              <w:top w:val="nil"/>
              <w:left w:val="nil"/>
              <w:bottom w:val="single" w:sz="4" w:space="0" w:color="auto"/>
              <w:right w:val="single" w:sz="4" w:space="0" w:color="auto"/>
            </w:tcBorders>
            <w:shd w:val="clear" w:color="auto" w:fill="auto"/>
            <w:vAlign w:val="center"/>
            <w:hideMark/>
          </w:tcPr>
          <w:p w:rsidR="00C84A6B" w:rsidRPr="005A6362" w:rsidRDefault="00C84A6B" w:rsidP="00822D10">
            <w:pPr>
              <w:widowControl/>
              <w:jc w:val="center"/>
              <w:rPr>
                <w:b/>
                <w:bCs/>
                <w:color w:val="000000"/>
                <w:sz w:val="16"/>
                <w:szCs w:val="16"/>
              </w:rPr>
            </w:pPr>
            <w:r>
              <w:rPr>
                <w:b/>
                <w:bCs/>
                <w:color w:val="000000"/>
                <w:sz w:val="16"/>
                <w:szCs w:val="16"/>
              </w:rPr>
              <w:t>1228,72071</w:t>
            </w:r>
          </w:p>
        </w:tc>
        <w:tc>
          <w:tcPr>
            <w:tcW w:w="1280" w:type="dxa"/>
            <w:tcBorders>
              <w:top w:val="nil"/>
              <w:left w:val="nil"/>
              <w:bottom w:val="single" w:sz="4" w:space="0" w:color="auto"/>
              <w:right w:val="single" w:sz="4" w:space="0" w:color="auto"/>
            </w:tcBorders>
            <w:shd w:val="clear" w:color="auto" w:fill="auto"/>
            <w:vAlign w:val="center"/>
            <w:hideMark/>
          </w:tcPr>
          <w:p w:rsidR="00C84A6B" w:rsidRPr="005A6362" w:rsidRDefault="00C84A6B" w:rsidP="00822D10">
            <w:pPr>
              <w:widowControl/>
              <w:jc w:val="center"/>
              <w:rPr>
                <w:b/>
                <w:bCs/>
                <w:color w:val="000000"/>
                <w:sz w:val="16"/>
                <w:szCs w:val="16"/>
              </w:rPr>
            </w:pPr>
            <w:r>
              <w:rPr>
                <w:b/>
                <w:bCs/>
                <w:color w:val="000000"/>
                <w:sz w:val="16"/>
                <w:szCs w:val="16"/>
              </w:rPr>
              <w:t>1 682,15329</w:t>
            </w:r>
          </w:p>
        </w:tc>
        <w:tc>
          <w:tcPr>
            <w:tcW w:w="1138" w:type="dxa"/>
            <w:tcBorders>
              <w:top w:val="nil"/>
              <w:left w:val="nil"/>
              <w:bottom w:val="single" w:sz="4" w:space="0" w:color="auto"/>
              <w:right w:val="single" w:sz="4" w:space="0" w:color="auto"/>
            </w:tcBorders>
            <w:shd w:val="clear" w:color="auto" w:fill="auto"/>
            <w:vAlign w:val="center"/>
            <w:hideMark/>
          </w:tcPr>
          <w:p w:rsidR="00C84A6B" w:rsidRPr="005A6362" w:rsidRDefault="00C84A6B" w:rsidP="00822D10">
            <w:pPr>
              <w:widowControl/>
              <w:jc w:val="center"/>
              <w:rPr>
                <w:b/>
                <w:bCs/>
                <w:color w:val="000000"/>
                <w:sz w:val="16"/>
                <w:szCs w:val="16"/>
              </w:rPr>
            </w:pPr>
            <w:r>
              <w:rPr>
                <w:b/>
                <w:bCs/>
                <w:color w:val="000000"/>
                <w:sz w:val="16"/>
                <w:szCs w:val="16"/>
              </w:rPr>
              <w:t>1680,64065</w:t>
            </w:r>
          </w:p>
        </w:tc>
        <w:tc>
          <w:tcPr>
            <w:tcW w:w="5245" w:type="dxa"/>
            <w:gridSpan w:val="8"/>
            <w:vMerge/>
            <w:tcBorders>
              <w:left w:val="single" w:sz="4" w:space="0" w:color="auto"/>
              <w:right w:val="single" w:sz="4" w:space="0" w:color="auto"/>
            </w:tcBorders>
            <w:vAlign w:val="center"/>
          </w:tcPr>
          <w:p w:rsidR="00C84A6B" w:rsidRPr="005A6362" w:rsidRDefault="00C84A6B">
            <w:pPr>
              <w:widowControl/>
            </w:pPr>
          </w:p>
        </w:tc>
      </w:tr>
      <w:tr w:rsidR="00C84A6B" w:rsidRPr="005A6362" w:rsidTr="00DB2D77">
        <w:trPr>
          <w:gridAfter w:val="1"/>
          <w:wAfter w:w="236" w:type="dxa"/>
          <w:trHeight w:val="528"/>
        </w:trPr>
        <w:tc>
          <w:tcPr>
            <w:tcW w:w="1409" w:type="dxa"/>
            <w:vMerge/>
            <w:tcBorders>
              <w:left w:val="single" w:sz="4" w:space="0" w:color="auto"/>
              <w:right w:val="single" w:sz="4" w:space="0" w:color="auto"/>
            </w:tcBorders>
            <w:vAlign w:val="center"/>
            <w:hideMark/>
          </w:tcPr>
          <w:p w:rsidR="00C84A6B" w:rsidRPr="005A6362" w:rsidRDefault="00C84A6B" w:rsidP="00BA7CB6">
            <w:pPr>
              <w:widowControl/>
              <w:jc w:val="both"/>
              <w:rPr>
                <w:b/>
                <w:bCs/>
                <w:color w:val="000000"/>
                <w:sz w:val="16"/>
                <w:szCs w:val="16"/>
              </w:rPr>
            </w:pPr>
          </w:p>
        </w:tc>
        <w:tc>
          <w:tcPr>
            <w:tcW w:w="847" w:type="dxa"/>
            <w:vMerge/>
            <w:tcBorders>
              <w:left w:val="single" w:sz="4" w:space="0" w:color="auto"/>
              <w:right w:val="single" w:sz="4" w:space="0" w:color="auto"/>
            </w:tcBorders>
            <w:vAlign w:val="center"/>
            <w:hideMark/>
          </w:tcPr>
          <w:p w:rsidR="00C84A6B" w:rsidRPr="005A6362" w:rsidRDefault="00C84A6B" w:rsidP="00BA7CB6">
            <w:pPr>
              <w:widowControl/>
              <w:jc w:val="both"/>
              <w:rPr>
                <w:b/>
                <w:bCs/>
                <w:color w:val="000000"/>
                <w:sz w:val="16"/>
                <w:szCs w:val="16"/>
              </w:rPr>
            </w:pPr>
          </w:p>
        </w:tc>
        <w:tc>
          <w:tcPr>
            <w:tcW w:w="984" w:type="dxa"/>
            <w:gridSpan w:val="2"/>
            <w:tcBorders>
              <w:top w:val="nil"/>
              <w:left w:val="nil"/>
              <w:bottom w:val="single" w:sz="4" w:space="0" w:color="auto"/>
              <w:right w:val="single" w:sz="4" w:space="0" w:color="auto"/>
            </w:tcBorders>
            <w:shd w:val="clear" w:color="auto" w:fill="auto"/>
            <w:vAlign w:val="center"/>
            <w:hideMark/>
          </w:tcPr>
          <w:p w:rsidR="00C84A6B" w:rsidRPr="005A6362" w:rsidRDefault="00C84A6B" w:rsidP="00BA7CB6">
            <w:pPr>
              <w:widowControl/>
              <w:jc w:val="both"/>
              <w:rPr>
                <w:b/>
                <w:bCs/>
                <w:color w:val="000000"/>
                <w:sz w:val="16"/>
                <w:szCs w:val="16"/>
              </w:rPr>
            </w:pPr>
            <w:r w:rsidRPr="005A6362">
              <w:rPr>
                <w:b/>
                <w:bCs/>
                <w:color w:val="000000"/>
                <w:sz w:val="16"/>
                <w:szCs w:val="16"/>
              </w:rPr>
              <w:t>Внебюджетные источники</w:t>
            </w:r>
          </w:p>
        </w:tc>
        <w:tc>
          <w:tcPr>
            <w:tcW w:w="1572" w:type="dxa"/>
            <w:gridSpan w:val="2"/>
            <w:tcBorders>
              <w:top w:val="nil"/>
              <w:left w:val="nil"/>
              <w:bottom w:val="single" w:sz="4" w:space="0" w:color="auto"/>
              <w:right w:val="single" w:sz="4" w:space="0" w:color="auto"/>
            </w:tcBorders>
            <w:shd w:val="clear" w:color="auto" w:fill="auto"/>
            <w:vAlign w:val="center"/>
            <w:hideMark/>
          </w:tcPr>
          <w:p w:rsidR="00C84A6B" w:rsidRPr="00B16141" w:rsidRDefault="00C84A6B" w:rsidP="00822D10">
            <w:pPr>
              <w:widowControl/>
              <w:jc w:val="center"/>
              <w:rPr>
                <w:b/>
                <w:bCs/>
                <w:color w:val="000000"/>
                <w:sz w:val="16"/>
                <w:szCs w:val="16"/>
              </w:rPr>
            </w:pPr>
            <w:r w:rsidRPr="00B16141">
              <w:rPr>
                <w:b/>
                <w:bCs/>
                <w:color w:val="000000"/>
                <w:sz w:val="16"/>
                <w:szCs w:val="16"/>
              </w:rPr>
              <w:t>0,00000</w:t>
            </w:r>
          </w:p>
        </w:tc>
        <w:tc>
          <w:tcPr>
            <w:tcW w:w="1276" w:type="dxa"/>
            <w:tcBorders>
              <w:top w:val="nil"/>
              <w:left w:val="nil"/>
              <w:bottom w:val="single" w:sz="4" w:space="0" w:color="auto"/>
              <w:right w:val="single" w:sz="4" w:space="0" w:color="auto"/>
            </w:tcBorders>
            <w:shd w:val="clear" w:color="auto" w:fill="auto"/>
            <w:vAlign w:val="center"/>
            <w:hideMark/>
          </w:tcPr>
          <w:p w:rsidR="00C84A6B" w:rsidRPr="00B16141" w:rsidRDefault="00C84A6B" w:rsidP="00822D10">
            <w:pPr>
              <w:widowControl/>
              <w:jc w:val="center"/>
              <w:rPr>
                <w:b/>
                <w:bCs/>
                <w:color w:val="000000"/>
                <w:sz w:val="16"/>
                <w:szCs w:val="16"/>
              </w:rPr>
            </w:pPr>
            <w:r w:rsidRPr="00B16141">
              <w:rPr>
                <w:b/>
                <w:bCs/>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hideMark/>
          </w:tcPr>
          <w:p w:rsidR="00C84A6B" w:rsidRPr="00B16141" w:rsidRDefault="00C84A6B" w:rsidP="00822D10">
            <w:pPr>
              <w:widowControl/>
              <w:jc w:val="center"/>
              <w:rPr>
                <w:b/>
                <w:bCs/>
                <w:color w:val="000000"/>
                <w:sz w:val="16"/>
                <w:szCs w:val="16"/>
              </w:rPr>
            </w:pPr>
            <w:r w:rsidRPr="00B16141">
              <w:rPr>
                <w:b/>
                <w:bCs/>
                <w:color w:val="000000"/>
                <w:sz w:val="16"/>
                <w:szCs w:val="16"/>
              </w:rPr>
              <w:t>0,00000</w:t>
            </w:r>
          </w:p>
        </w:tc>
        <w:tc>
          <w:tcPr>
            <w:tcW w:w="1280" w:type="dxa"/>
            <w:tcBorders>
              <w:top w:val="nil"/>
              <w:left w:val="nil"/>
              <w:bottom w:val="single" w:sz="4" w:space="0" w:color="auto"/>
              <w:right w:val="single" w:sz="4" w:space="0" w:color="auto"/>
            </w:tcBorders>
            <w:shd w:val="clear" w:color="auto" w:fill="auto"/>
            <w:vAlign w:val="center"/>
            <w:hideMark/>
          </w:tcPr>
          <w:p w:rsidR="00C84A6B" w:rsidRPr="00B16141" w:rsidRDefault="00C84A6B" w:rsidP="00822D10">
            <w:pPr>
              <w:widowControl/>
              <w:jc w:val="center"/>
              <w:rPr>
                <w:b/>
                <w:bCs/>
                <w:color w:val="000000"/>
                <w:sz w:val="16"/>
                <w:szCs w:val="16"/>
              </w:rPr>
            </w:pPr>
            <w:r w:rsidRPr="00B16141">
              <w:rPr>
                <w:b/>
                <w:bCs/>
                <w:color w:val="000000"/>
                <w:sz w:val="16"/>
                <w:szCs w:val="16"/>
              </w:rPr>
              <w:t>0,00000</w:t>
            </w:r>
          </w:p>
        </w:tc>
        <w:tc>
          <w:tcPr>
            <w:tcW w:w="1138" w:type="dxa"/>
            <w:tcBorders>
              <w:top w:val="nil"/>
              <w:left w:val="nil"/>
              <w:bottom w:val="single" w:sz="4" w:space="0" w:color="auto"/>
              <w:right w:val="single" w:sz="4" w:space="0" w:color="auto"/>
            </w:tcBorders>
            <w:shd w:val="clear" w:color="auto" w:fill="auto"/>
            <w:vAlign w:val="center"/>
            <w:hideMark/>
          </w:tcPr>
          <w:p w:rsidR="00C84A6B" w:rsidRPr="00B16141" w:rsidRDefault="00C84A6B" w:rsidP="00822D10">
            <w:pPr>
              <w:widowControl/>
              <w:jc w:val="center"/>
              <w:rPr>
                <w:b/>
                <w:bCs/>
                <w:color w:val="000000"/>
                <w:sz w:val="16"/>
                <w:szCs w:val="16"/>
              </w:rPr>
            </w:pPr>
            <w:r w:rsidRPr="00B16141">
              <w:rPr>
                <w:b/>
                <w:bCs/>
                <w:color w:val="000000"/>
                <w:sz w:val="16"/>
                <w:szCs w:val="16"/>
              </w:rPr>
              <w:t>0,00000</w:t>
            </w:r>
          </w:p>
        </w:tc>
        <w:tc>
          <w:tcPr>
            <w:tcW w:w="5245" w:type="dxa"/>
            <w:gridSpan w:val="8"/>
            <w:vMerge/>
            <w:tcBorders>
              <w:left w:val="single" w:sz="4" w:space="0" w:color="auto"/>
              <w:right w:val="single" w:sz="4" w:space="0" w:color="auto"/>
            </w:tcBorders>
            <w:vAlign w:val="center"/>
          </w:tcPr>
          <w:p w:rsidR="00C84A6B" w:rsidRPr="005A6362" w:rsidRDefault="00C84A6B">
            <w:pPr>
              <w:widowControl/>
            </w:pPr>
          </w:p>
        </w:tc>
      </w:tr>
      <w:tr w:rsidR="00C84A6B" w:rsidRPr="005A6362" w:rsidTr="00DB2D77">
        <w:trPr>
          <w:gridAfter w:val="1"/>
          <w:wAfter w:w="236" w:type="dxa"/>
          <w:trHeight w:val="280"/>
        </w:trPr>
        <w:tc>
          <w:tcPr>
            <w:tcW w:w="1409" w:type="dxa"/>
            <w:vMerge/>
            <w:tcBorders>
              <w:left w:val="single" w:sz="4" w:space="0" w:color="auto"/>
              <w:bottom w:val="single" w:sz="4" w:space="0" w:color="auto"/>
              <w:right w:val="single" w:sz="4" w:space="0" w:color="auto"/>
            </w:tcBorders>
            <w:vAlign w:val="center"/>
          </w:tcPr>
          <w:p w:rsidR="00C84A6B" w:rsidRPr="005A6362" w:rsidRDefault="00C84A6B" w:rsidP="00BA7CB6">
            <w:pPr>
              <w:widowControl/>
              <w:jc w:val="both"/>
              <w:rPr>
                <w:b/>
                <w:bCs/>
                <w:color w:val="000000"/>
                <w:sz w:val="16"/>
                <w:szCs w:val="16"/>
              </w:rPr>
            </w:pPr>
          </w:p>
        </w:tc>
        <w:tc>
          <w:tcPr>
            <w:tcW w:w="847" w:type="dxa"/>
            <w:vMerge/>
            <w:tcBorders>
              <w:left w:val="single" w:sz="4" w:space="0" w:color="auto"/>
              <w:bottom w:val="single" w:sz="4" w:space="0" w:color="auto"/>
              <w:right w:val="single" w:sz="4" w:space="0" w:color="auto"/>
            </w:tcBorders>
            <w:vAlign w:val="center"/>
          </w:tcPr>
          <w:p w:rsidR="00C84A6B" w:rsidRPr="005A6362" w:rsidRDefault="00C84A6B" w:rsidP="00BA7CB6">
            <w:pPr>
              <w:widowControl/>
              <w:jc w:val="both"/>
              <w:rPr>
                <w:b/>
                <w:bCs/>
                <w:color w:val="000000"/>
                <w:sz w:val="16"/>
                <w:szCs w:val="16"/>
              </w:rPr>
            </w:pPr>
          </w:p>
        </w:tc>
        <w:tc>
          <w:tcPr>
            <w:tcW w:w="984" w:type="dxa"/>
            <w:gridSpan w:val="2"/>
            <w:tcBorders>
              <w:top w:val="single" w:sz="4" w:space="0" w:color="auto"/>
              <w:left w:val="nil"/>
              <w:bottom w:val="single" w:sz="4" w:space="0" w:color="auto"/>
              <w:right w:val="single" w:sz="4" w:space="0" w:color="auto"/>
            </w:tcBorders>
            <w:shd w:val="clear" w:color="auto" w:fill="auto"/>
            <w:vAlign w:val="center"/>
          </w:tcPr>
          <w:p w:rsidR="00C84A6B" w:rsidRPr="00822D10" w:rsidRDefault="00C84A6B" w:rsidP="00BA7CB6">
            <w:pPr>
              <w:widowControl/>
              <w:jc w:val="both"/>
              <w:rPr>
                <w:b/>
                <w:bCs/>
                <w:color w:val="000000"/>
                <w:sz w:val="16"/>
                <w:szCs w:val="16"/>
              </w:rPr>
            </w:pPr>
            <w:r w:rsidRPr="00822D10">
              <w:rPr>
                <w:b/>
                <w:bCs/>
                <w:color w:val="000000"/>
                <w:sz w:val="16"/>
                <w:szCs w:val="16"/>
              </w:rPr>
              <w:t>Всего</w:t>
            </w:r>
          </w:p>
        </w:tc>
        <w:tc>
          <w:tcPr>
            <w:tcW w:w="1572" w:type="dxa"/>
            <w:gridSpan w:val="2"/>
            <w:tcBorders>
              <w:top w:val="single" w:sz="4" w:space="0" w:color="auto"/>
              <w:left w:val="nil"/>
              <w:bottom w:val="single" w:sz="4" w:space="0" w:color="auto"/>
              <w:right w:val="single" w:sz="4" w:space="0" w:color="auto"/>
            </w:tcBorders>
            <w:shd w:val="clear" w:color="auto" w:fill="auto"/>
            <w:vAlign w:val="center"/>
          </w:tcPr>
          <w:p w:rsidR="00C84A6B" w:rsidRPr="00822D10" w:rsidRDefault="00291C60" w:rsidP="00822D10">
            <w:pPr>
              <w:widowControl/>
              <w:jc w:val="center"/>
              <w:rPr>
                <w:b/>
                <w:bCs/>
                <w:color w:val="000000"/>
                <w:sz w:val="16"/>
                <w:szCs w:val="16"/>
              </w:rPr>
            </w:pPr>
            <w:r w:rsidRPr="00822D10">
              <w:rPr>
                <w:b/>
                <w:bCs/>
                <w:color w:val="000000"/>
                <w:sz w:val="16"/>
                <w:szCs w:val="16"/>
              </w:rPr>
              <w:t>324946,50176</w:t>
            </w:r>
          </w:p>
        </w:tc>
        <w:tc>
          <w:tcPr>
            <w:tcW w:w="1276" w:type="dxa"/>
            <w:tcBorders>
              <w:top w:val="single" w:sz="4" w:space="0" w:color="auto"/>
              <w:left w:val="nil"/>
              <w:bottom w:val="single" w:sz="4" w:space="0" w:color="auto"/>
              <w:right w:val="single" w:sz="4" w:space="0" w:color="auto"/>
            </w:tcBorders>
            <w:shd w:val="clear" w:color="auto" w:fill="auto"/>
            <w:vAlign w:val="center"/>
          </w:tcPr>
          <w:p w:rsidR="00C84A6B" w:rsidRPr="00822D10" w:rsidRDefault="00C84A6B" w:rsidP="00822D10">
            <w:pPr>
              <w:widowControl/>
              <w:jc w:val="center"/>
              <w:rPr>
                <w:b/>
                <w:bCs/>
                <w:color w:val="000000"/>
                <w:sz w:val="16"/>
                <w:szCs w:val="16"/>
              </w:rPr>
            </w:pPr>
            <w:r w:rsidRPr="00822D10">
              <w:rPr>
                <w:b/>
                <w:bCs/>
                <w:color w:val="000000"/>
                <w:sz w:val="16"/>
                <w:szCs w:val="16"/>
              </w:rPr>
              <w:t>54560,71377</w:t>
            </w:r>
          </w:p>
        </w:tc>
        <w:tc>
          <w:tcPr>
            <w:tcW w:w="1134" w:type="dxa"/>
            <w:tcBorders>
              <w:top w:val="single" w:sz="4" w:space="0" w:color="auto"/>
              <w:left w:val="nil"/>
              <w:bottom w:val="single" w:sz="4" w:space="0" w:color="auto"/>
              <w:right w:val="single" w:sz="4" w:space="0" w:color="auto"/>
            </w:tcBorders>
            <w:shd w:val="clear" w:color="auto" w:fill="auto"/>
            <w:vAlign w:val="center"/>
          </w:tcPr>
          <w:p w:rsidR="00C84A6B" w:rsidRPr="00822D10" w:rsidRDefault="00291C60" w:rsidP="00822D10">
            <w:pPr>
              <w:widowControl/>
              <w:jc w:val="center"/>
              <w:rPr>
                <w:b/>
                <w:bCs/>
                <w:color w:val="000000"/>
                <w:sz w:val="16"/>
                <w:szCs w:val="16"/>
              </w:rPr>
            </w:pPr>
            <w:r w:rsidRPr="00822D10">
              <w:rPr>
                <w:b/>
                <w:bCs/>
                <w:color w:val="000000"/>
                <w:sz w:val="16"/>
                <w:szCs w:val="16"/>
              </w:rPr>
              <w:t>52769,36229</w:t>
            </w:r>
          </w:p>
        </w:tc>
        <w:tc>
          <w:tcPr>
            <w:tcW w:w="1280" w:type="dxa"/>
            <w:tcBorders>
              <w:top w:val="single" w:sz="4" w:space="0" w:color="auto"/>
              <w:left w:val="nil"/>
              <w:bottom w:val="single" w:sz="4" w:space="0" w:color="auto"/>
              <w:right w:val="single" w:sz="4" w:space="0" w:color="auto"/>
            </w:tcBorders>
            <w:shd w:val="clear" w:color="auto" w:fill="auto"/>
            <w:vAlign w:val="center"/>
          </w:tcPr>
          <w:p w:rsidR="00C84A6B" w:rsidRPr="00822D10" w:rsidRDefault="00E6425F" w:rsidP="00822D10">
            <w:pPr>
              <w:widowControl/>
              <w:jc w:val="center"/>
              <w:rPr>
                <w:b/>
                <w:bCs/>
                <w:color w:val="000000"/>
                <w:sz w:val="16"/>
                <w:szCs w:val="16"/>
              </w:rPr>
            </w:pPr>
            <w:r w:rsidRPr="00822D10">
              <w:rPr>
                <w:b/>
                <w:bCs/>
                <w:color w:val="000000"/>
                <w:sz w:val="16"/>
                <w:szCs w:val="16"/>
              </w:rPr>
              <w:t>162594,98371</w:t>
            </w:r>
          </w:p>
        </w:tc>
        <w:tc>
          <w:tcPr>
            <w:tcW w:w="1138" w:type="dxa"/>
            <w:tcBorders>
              <w:top w:val="single" w:sz="4" w:space="0" w:color="auto"/>
              <w:left w:val="nil"/>
              <w:bottom w:val="single" w:sz="4" w:space="0" w:color="auto"/>
              <w:right w:val="single" w:sz="4" w:space="0" w:color="auto"/>
            </w:tcBorders>
            <w:shd w:val="clear" w:color="auto" w:fill="auto"/>
            <w:vAlign w:val="center"/>
          </w:tcPr>
          <w:p w:rsidR="00C84A6B" w:rsidRPr="00822D10" w:rsidRDefault="00E6425F" w:rsidP="00822D10">
            <w:pPr>
              <w:widowControl/>
              <w:jc w:val="center"/>
              <w:rPr>
                <w:b/>
                <w:bCs/>
                <w:color w:val="000000"/>
                <w:sz w:val="16"/>
                <w:szCs w:val="16"/>
              </w:rPr>
            </w:pPr>
            <w:r w:rsidRPr="00822D10">
              <w:rPr>
                <w:b/>
                <w:bCs/>
                <w:color w:val="000000"/>
                <w:sz w:val="16"/>
                <w:szCs w:val="16"/>
              </w:rPr>
              <w:t>55021,44199</w:t>
            </w:r>
          </w:p>
        </w:tc>
        <w:tc>
          <w:tcPr>
            <w:tcW w:w="5245" w:type="dxa"/>
            <w:gridSpan w:val="8"/>
            <w:vMerge/>
            <w:tcBorders>
              <w:left w:val="single" w:sz="4" w:space="0" w:color="auto"/>
              <w:bottom w:val="single" w:sz="4" w:space="0" w:color="auto"/>
              <w:right w:val="single" w:sz="4" w:space="0" w:color="auto"/>
            </w:tcBorders>
            <w:vAlign w:val="center"/>
          </w:tcPr>
          <w:p w:rsidR="00C84A6B" w:rsidRPr="005A6362" w:rsidRDefault="00C84A6B">
            <w:pPr>
              <w:widowControl/>
            </w:pPr>
          </w:p>
        </w:tc>
      </w:tr>
    </w:tbl>
    <w:p w:rsidR="00EA43F8" w:rsidRDefault="00EA43F8" w:rsidP="00B16141">
      <w:pPr>
        <w:rPr>
          <w:rFonts w:eastAsia="Calibri"/>
          <w:sz w:val="16"/>
          <w:szCs w:val="16"/>
        </w:rPr>
      </w:pPr>
    </w:p>
    <w:sectPr w:rsidR="00EA43F8" w:rsidSect="00893892">
      <w:endnotePr>
        <w:numFmt w:val="decimal"/>
      </w:endnotePr>
      <w:pgSz w:w="16840" w:h="11907" w:orient="landscape"/>
      <w:pgMar w:top="1418" w:right="1134" w:bottom="567"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FC8" w:rsidRDefault="00360FC8">
      <w:r>
        <w:separator/>
      </w:r>
    </w:p>
  </w:endnote>
  <w:endnote w:type="continuationSeparator" w:id="0">
    <w:p w:rsidR="00360FC8" w:rsidRDefault="00360F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731" w:rsidRDefault="005F4731">
    <w:pPr>
      <w:pStyle w:val="afd"/>
    </w:pPr>
    <w:r>
      <w:t>МНПА</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731" w:rsidRDefault="005F4731">
    <w:pPr>
      <w:pStyle w:val="afd"/>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FC8" w:rsidRDefault="00360FC8">
      <w:r>
        <w:separator/>
      </w:r>
    </w:p>
  </w:footnote>
  <w:footnote w:type="continuationSeparator" w:id="0">
    <w:p w:rsidR="00360FC8" w:rsidRDefault="00360FC8">
      <w:r>
        <w:continuationSeparator/>
      </w:r>
    </w:p>
  </w:footnote>
  <w:footnote w:id="1">
    <w:p w:rsidR="005F4731" w:rsidRDefault="005F4731" w:rsidP="00B17DD6">
      <w:pPr>
        <w:pStyle w:val="aff4"/>
        <w:jc w:val="both"/>
      </w:pPr>
      <w:r>
        <w:rPr>
          <w:rStyle w:val="aff6"/>
        </w:rPr>
        <w:footnoteRef/>
      </w:r>
      <w:r>
        <w:t xml:space="preserve"> </w:t>
      </w:r>
      <w:r w:rsidRPr="00B17DD6">
        <w:rPr>
          <w:rFonts w:ascii="Times New Roman" w:hAnsi="Times New Roman"/>
        </w:rPr>
        <w:t>Данный абзац распространяется на дворовые территории, включенные в Программу после вступления в силу Постановления Правительства Российской Федерации от 9 февраля 2019 г.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731" w:rsidRDefault="006C149F">
    <w:pPr>
      <w:pStyle w:val="a4"/>
      <w:jc w:val="center"/>
    </w:pPr>
    <w:r>
      <w:fldChar w:fldCharType="begin"/>
    </w:r>
    <w:r w:rsidR="005F4731">
      <w:instrText>PAGE   \* MERGEFORMAT</w:instrText>
    </w:r>
    <w:r>
      <w:fldChar w:fldCharType="separate"/>
    </w:r>
    <w:r w:rsidR="00A5041E">
      <w:rPr>
        <w:noProof/>
      </w:rPr>
      <w:t>2</w:t>
    </w:r>
    <w:r>
      <w:fldChar w:fldCharType="end"/>
    </w:r>
  </w:p>
  <w:p w:rsidR="005F4731" w:rsidRPr="00A5041E" w:rsidRDefault="00A5041E" w:rsidP="00A5041E">
    <w:pPr>
      <w:widowControl/>
      <w:jc w:val="center"/>
      <w:rPr>
        <w:color w:val="000000"/>
        <w:sz w:val="24"/>
        <w:szCs w:val="24"/>
      </w:rPr>
    </w:pPr>
    <w:r w:rsidRPr="00A5041E">
      <w:rPr>
        <w:color w:val="000000"/>
        <w:sz w:val="24"/>
        <w:szCs w:val="24"/>
      </w:rPr>
      <w:t>Проект размещен на сайте 18.08.2021 г. Срок  приема заключений независимых экспертов до 27.08.2021 г. на электронный адрес tchaikovsky@permonline.ru</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731" w:rsidRDefault="005F4731">
    <w:pPr>
      <w:pStyle w:val="a4"/>
      <w:jc w:val="center"/>
    </w:pPr>
  </w:p>
  <w:p w:rsidR="005F4731" w:rsidRPr="00A5041E" w:rsidRDefault="00A5041E" w:rsidP="00A5041E">
    <w:pPr>
      <w:widowControl/>
      <w:jc w:val="center"/>
      <w:rPr>
        <w:color w:val="000000"/>
        <w:sz w:val="24"/>
        <w:szCs w:val="24"/>
      </w:rPr>
    </w:pPr>
    <w:r w:rsidRPr="00A5041E">
      <w:rPr>
        <w:color w:val="000000"/>
        <w:sz w:val="24"/>
        <w:szCs w:val="24"/>
      </w:rPr>
      <w:t>Проект размещен на сайте 18.08.2021 г. Срок  приема заключений независимых экспертов до 27.08.2021 г. на электронный адрес tchaikovsky@permonline.ru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731" w:rsidRDefault="006C149F" w:rsidP="003E6246">
    <w:pPr>
      <w:pStyle w:val="a4"/>
      <w:framePr w:wrap="around" w:vAnchor="text" w:hAnchor="margin" w:xAlign="center" w:y="1"/>
      <w:rPr>
        <w:rStyle w:val="a7"/>
      </w:rPr>
    </w:pPr>
    <w:r>
      <w:rPr>
        <w:rStyle w:val="a7"/>
      </w:rPr>
      <w:fldChar w:fldCharType="begin"/>
    </w:r>
    <w:r w:rsidR="005F4731">
      <w:rPr>
        <w:rStyle w:val="a7"/>
      </w:rPr>
      <w:instrText xml:space="preserve">PAGE  </w:instrText>
    </w:r>
    <w:r>
      <w:rPr>
        <w:rStyle w:val="a7"/>
      </w:rPr>
      <w:fldChar w:fldCharType="end"/>
    </w:r>
  </w:p>
  <w:p w:rsidR="005F4731" w:rsidRDefault="005F4731">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731" w:rsidRDefault="005F4731" w:rsidP="003E6246">
    <w:pPr>
      <w:pStyle w:val="a4"/>
      <w:framePr w:wrap="around" w:vAnchor="text" w:hAnchor="margin" w:xAlign="center" w:y="1"/>
      <w:rPr>
        <w:rStyle w:val="a7"/>
      </w:rPr>
    </w:pPr>
  </w:p>
  <w:p w:rsidR="005F4731" w:rsidRPr="00A5041E" w:rsidRDefault="00A5041E" w:rsidP="00A5041E">
    <w:pPr>
      <w:widowControl/>
      <w:jc w:val="center"/>
      <w:rPr>
        <w:color w:val="000000"/>
        <w:sz w:val="24"/>
        <w:szCs w:val="24"/>
      </w:rPr>
    </w:pPr>
    <w:r w:rsidRPr="00A5041E">
      <w:rPr>
        <w:color w:val="000000"/>
        <w:sz w:val="24"/>
        <w:szCs w:val="24"/>
      </w:rPr>
      <w:t>Проект размещен на сайте 18.08.2021 г. Срок  приема заключений независимых экспертов до 27.08.2021 г. на электронный адрес tchaikovsky@permonline.ru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6F29"/>
    <w:multiLevelType w:val="hybridMultilevel"/>
    <w:tmpl w:val="FAB0C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65E0A"/>
    <w:multiLevelType w:val="hybridMultilevel"/>
    <w:tmpl w:val="D43A6654"/>
    <w:lvl w:ilvl="0" w:tplc="0419000F">
      <w:start w:val="1"/>
      <w:numFmt w:val="decimal"/>
      <w:lvlText w:val="%1."/>
      <w:lvlJc w:val="left"/>
      <w:pPr>
        <w:ind w:left="2628" w:hanging="360"/>
      </w:pPr>
      <w:rPr>
        <w:rFonts w:hint="default"/>
      </w:rPr>
    </w:lvl>
    <w:lvl w:ilvl="1" w:tplc="04190019">
      <w:start w:val="1"/>
      <w:numFmt w:val="lowerLetter"/>
      <w:lvlText w:val="%2."/>
      <w:lvlJc w:val="left"/>
      <w:pPr>
        <w:ind w:left="3348" w:hanging="360"/>
      </w:pPr>
    </w:lvl>
    <w:lvl w:ilvl="2" w:tplc="0419001B">
      <w:start w:val="1"/>
      <w:numFmt w:val="lowerRoman"/>
      <w:lvlText w:val="%3."/>
      <w:lvlJc w:val="right"/>
      <w:pPr>
        <w:ind w:left="4068" w:hanging="180"/>
      </w:pPr>
    </w:lvl>
    <w:lvl w:ilvl="3" w:tplc="0419000F">
      <w:start w:val="1"/>
      <w:numFmt w:val="decimal"/>
      <w:lvlText w:val="%4."/>
      <w:lvlJc w:val="left"/>
      <w:pPr>
        <w:ind w:left="4788" w:hanging="360"/>
      </w:pPr>
    </w:lvl>
    <w:lvl w:ilvl="4" w:tplc="04190019">
      <w:start w:val="1"/>
      <w:numFmt w:val="lowerLetter"/>
      <w:lvlText w:val="%5."/>
      <w:lvlJc w:val="left"/>
      <w:pPr>
        <w:ind w:left="5508" w:hanging="360"/>
      </w:pPr>
    </w:lvl>
    <w:lvl w:ilvl="5" w:tplc="0419001B">
      <w:start w:val="1"/>
      <w:numFmt w:val="lowerRoman"/>
      <w:lvlText w:val="%6."/>
      <w:lvlJc w:val="right"/>
      <w:pPr>
        <w:ind w:left="6228" w:hanging="180"/>
      </w:pPr>
    </w:lvl>
    <w:lvl w:ilvl="6" w:tplc="0419000F">
      <w:start w:val="1"/>
      <w:numFmt w:val="decimal"/>
      <w:lvlText w:val="%7."/>
      <w:lvlJc w:val="left"/>
      <w:pPr>
        <w:ind w:left="6948" w:hanging="360"/>
      </w:pPr>
    </w:lvl>
    <w:lvl w:ilvl="7" w:tplc="04190019">
      <w:start w:val="1"/>
      <w:numFmt w:val="lowerLetter"/>
      <w:lvlText w:val="%8."/>
      <w:lvlJc w:val="left"/>
      <w:pPr>
        <w:ind w:left="7668" w:hanging="360"/>
      </w:pPr>
    </w:lvl>
    <w:lvl w:ilvl="8" w:tplc="0419001B">
      <w:start w:val="1"/>
      <w:numFmt w:val="lowerRoman"/>
      <w:lvlText w:val="%9."/>
      <w:lvlJc w:val="right"/>
      <w:pPr>
        <w:ind w:left="8388" w:hanging="180"/>
      </w:pPr>
    </w:lvl>
  </w:abstractNum>
  <w:abstractNum w:abstractNumId="2">
    <w:nsid w:val="06EC4CC2"/>
    <w:multiLevelType w:val="hybridMultilevel"/>
    <w:tmpl w:val="B44C5EB0"/>
    <w:lvl w:ilvl="0" w:tplc="479A2E6E">
      <w:start w:val="1"/>
      <w:numFmt w:val="decimal"/>
      <w:lvlText w:val="%1)"/>
      <w:lvlJc w:val="left"/>
      <w:pPr>
        <w:ind w:left="1958" w:hanging="54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nsid w:val="099A1A9B"/>
    <w:multiLevelType w:val="hybridMultilevel"/>
    <w:tmpl w:val="FF16887A"/>
    <w:lvl w:ilvl="0" w:tplc="2BCCA0C4">
      <w:start w:val="1"/>
      <w:numFmt w:val="decimal"/>
      <w:lvlText w:val="%1)"/>
      <w:lvlJc w:val="left"/>
      <w:pPr>
        <w:tabs>
          <w:tab w:val="num" w:pos="1773"/>
        </w:tabs>
        <w:ind w:left="1773" w:hanging="1065"/>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4">
    <w:nsid w:val="0B723913"/>
    <w:multiLevelType w:val="hybridMultilevel"/>
    <w:tmpl w:val="1D5A8D4E"/>
    <w:lvl w:ilvl="0" w:tplc="879013CE">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D66D8B"/>
    <w:multiLevelType w:val="hybridMultilevel"/>
    <w:tmpl w:val="F45E7860"/>
    <w:lvl w:ilvl="0" w:tplc="DC74E424">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6">
    <w:nsid w:val="136662A5"/>
    <w:multiLevelType w:val="multilevel"/>
    <w:tmpl w:val="666EEB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AD349D5"/>
    <w:multiLevelType w:val="hybridMultilevel"/>
    <w:tmpl w:val="65FE3608"/>
    <w:lvl w:ilvl="0" w:tplc="4F6C5B90">
      <w:start w:val="1"/>
      <w:numFmt w:val="decimal"/>
      <w:lvlText w:val="%1)"/>
      <w:lvlJc w:val="left"/>
      <w:pPr>
        <w:tabs>
          <w:tab w:val="num" w:pos="1068"/>
        </w:tabs>
        <w:ind w:left="1068" w:hanging="360"/>
      </w:pPr>
      <w:rPr>
        <w:rFonts w:ascii="Times New Roman" w:eastAsia="Times New Roman" w:hAnsi="Times New Roman"/>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8">
    <w:nsid w:val="1C1D2B2D"/>
    <w:multiLevelType w:val="hybridMultilevel"/>
    <w:tmpl w:val="41FCBDA4"/>
    <w:lvl w:ilvl="0" w:tplc="85E04EE6">
      <w:start w:val="1"/>
      <w:numFmt w:val="bullet"/>
      <w:lvlText w:val="-"/>
      <w:lvlJc w:val="left"/>
      <w:pPr>
        <w:ind w:left="0" w:hanging="360"/>
      </w:pPr>
      <w:rPr>
        <w:rFonts w:ascii="Courier New" w:hAnsi="Courier New" w:hint="default"/>
        <w:color w:val="auto"/>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9">
    <w:nsid w:val="29A96C05"/>
    <w:multiLevelType w:val="hybridMultilevel"/>
    <w:tmpl w:val="305A5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07180E"/>
    <w:multiLevelType w:val="multilevel"/>
    <w:tmpl w:val="666EEB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AC639B4"/>
    <w:multiLevelType w:val="hybridMultilevel"/>
    <w:tmpl w:val="E8EA1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EA6EC1"/>
    <w:multiLevelType w:val="hybridMultilevel"/>
    <w:tmpl w:val="E25455C2"/>
    <w:lvl w:ilvl="0" w:tplc="7B422AF8">
      <w:start w:val="26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7D132A"/>
    <w:multiLevelType w:val="hybridMultilevel"/>
    <w:tmpl w:val="33C0D05A"/>
    <w:lvl w:ilvl="0" w:tplc="B99C43F2">
      <w:start w:val="1"/>
      <w:numFmt w:val="decimal"/>
      <w:lvlText w:val="%1."/>
      <w:lvlJc w:val="left"/>
      <w:pPr>
        <w:ind w:left="1495" w:hanging="360"/>
      </w:pPr>
      <w:rPr>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nsid w:val="328A16EF"/>
    <w:multiLevelType w:val="hybridMultilevel"/>
    <w:tmpl w:val="DF8CA7CA"/>
    <w:lvl w:ilvl="0" w:tplc="21D65AE0">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3CE25B4"/>
    <w:multiLevelType w:val="multilevel"/>
    <w:tmpl w:val="666EEB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40A1AAB"/>
    <w:multiLevelType w:val="hybridMultilevel"/>
    <w:tmpl w:val="C2803C0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A45B15"/>
    <w:multiLevelType w:val="multilevel"/>
    <w:tmpl w:val="666EEB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F276EEA"/>
    <w:multiLevelType w:val="hybridMultilevel"/>
    <w:tmpl w:val="5EE28D9A"/>
    <w:lvl w:ilvl="0" w:tplc="6D36541A">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40344260"/>
    <w:multiLevelType w:val="multilevel"/>
    <w:tmpl w:val="5FB2B86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DD937BC"/>
    <w:multiLevelType w:val="hybridMultilevel"/>
    <w:tmpl w:val="FD8C6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185E35"/>
    <w:multiLevelType w:val="multilevel"/>
    <w:tmpl w:val="282813DC"/>
    <w:lvl w:ilvl="0">
      <w:start w:val="1"/>
      <w:numFmt w:val="decimal"/>
      <w:lvlText w:val="%1."/>
      <w:lvlJc w:val="left"/>
      <w:pPr>
        <w:ind w:left="405" w:hanging="405"/>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nsid w:val="53D2710F"/>
    <w:multiLevelType w:val="hybridMultilevel"/>
    <w:tmpl w:val="EAD8EE0E"/>
    <w:lvl w:ilvl="0" w:tplc="C5E0BB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49A4E55"/>
    <w:multiLevelType w:val="hybridMultilevel"/>
    <w:tmpl w:val="C2803C0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2656EB"/>
    <w:multiLevelType w:val="multilevel"/>
    <w:tmpl w:val="666EEB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F3F47C0"/>
    <w:multiLevelType w:val="hybridMultilevel"/>
    <w:tmpl w:val="909E708C"/>
    <w:lvl w:ilvl="0" w:tplc="0419000F">
      <w:start w:val="1"/>
      <w:numFmt w:val="decimal"/>
      <w:lvlText w:val="%1."/>
      <w:lvlJc w:val="left"/>
      <w:pPr>
        <w:ind w:left="644" w:hanging="360"/>
      </w:p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6">
    <w:nsid w:val="62982B35"/>
    <w:multiLevelType w:val="hybridMultilevel"/>
    <w:tmpl w:val="4F32C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AE5DEE"/>
    <w:multiLevelType w:val="hybridMultilevel"/>
    <w:tmpl w:val="F65AA71E"/>
    <w:lvl w:ilvl="0" w:tplc="CEB6BB78">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3F4433F"/>
    <w:multiLevelType w:val="multilevel"/>
    <w:tmpl w:val="666EEB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6A932F3"/>
    <w:multiLevelType w:val="hybridMultilevel"/>
    <w:tmpl w:val="E6E6C4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6ED544A"/>
    <w:multiLevelType w:val="hybridMultilevel"/>
    <w:tmpl w:val="C61CA310"/>
    <w:lvl w:ilvl="0" w:tplc="0419000F">
      <w:start w:val="1"/>
      <w:numFmt w:val="decimal"/>
      <w:lvlText w:val="%1."/>
      <w:lvlJc w:val="left"/>
      <w:pPr>
        <w:ind w:left="644" w:hanging="360"/>
      </w:p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31">
    <w:nsid w:val="68357882"/>
    <w:multiLevelType w:val="hybridMultilevel"/>
    <w:tmpl w:val="8E783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B46BD8"/>
    <w:multiLevelType w:val="hybridMultilevel"/>
    <w:tmpl w:val="5530A300"/>
    <w:lvl w:ilvl="0" w:tplc="C550195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3">
    <w:nsid w:val="6C7F09DC"/>
    <w:multiLevelType w:val="multilevel"/>
    <w:tmpl w:val="666EEB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79200DFF"/>
    <w:multiLevelType w:val="multilevel"/>
    <w:tmpl w:val="666EEB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7AB84058"/>
    <w:multiLevelType w:val="hybridMultilevel"/>
    <w:tmpl w:val="3D3C85EA"/>
    <w:lvl w:ilvl="0" w:tplc="FAB4570E">
      <w:start w:val="65535"/>
      <w:numFmt w:val="bullet"/>
      <w:lvlText w:val="-"/>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9"/>
  </w:num>
  <w:num w:numId="3">
    <w:abstractNumId w:val="16"/>
  </w:num>
  <w:num w:numId="4">
    <w:abstractNumId w:val="23"/>
  </w:num>
  <w:num w:numId="5">
    <w:abstractNumId w:val="11"/>
  </w:num>
  <w:num w:numId="6">
    <w:abstractNumId w:val="0"/>
  </w:num>
  <w:num w:numId="7">
    <w:abstractNumId w:val="26"/>
  </w:num>
  <w:num w:numId="8">
    <w:abstractNumId w:val="35"/>
  </w:num>
  <w:num w:numId="9">
    <w:abstractNumId w:val="8"/>
  </w:num>
  <w:num w:numId="10">
    <w:abstractNumId w:val="34"/>
  </w:num>
  <w:num w:numId="11">
    <w:abstractNumId w:val="10"/>
  </w:num>
  <w:num w:numId="12">
    <w:abstractNumId w:val="12"/>
  </w:num>
  <w:num w:numId="13">
    <w:abstractNumId w:val="15"/>
  </w:num>
  <w:num w:numId="14">
    <w:abstractNumId w:val="17"/>
  </w:num>
  <w:num w:numId="15">
    <w:abstractNumId w:val="31"/>
  </w:num>
  <w:num w:numId="16">
    <w:abstractNumId w:val="6"/>
  </w:num>
  <w:num w:numId="17">
    <w:abstractNumId w:val="20"/>
  </w:num>
  <w:num w:numId="18">
    <w:abstractNumId w:val="4"/>
  </w:num>
  <w:num w:numId="19">
    <w:abstractNumId w:val="28"/>
  </w:num>
  <w:num w:numId="20">
    <w:abstractNumId w:val="2"/>
  </w:num>
  <w:num w:numId="21">
    <w:abstractNumId w:val="33"/>
  </w:num>
  <w:num w:numId="22">
    <w:abstractNumId w:val="24"/>
  </w:num>
  <w:num w:numId="23">
    <w:abstractNumId w:val="30"/>
  </w:num>
  <w:num w:numId="24">
    <w:abstractNumId w:val="25"/>
  </w:num>
  <w:num w:numId="25">
    <w:abstractNumId w:val="27"/>
  </w:num>
  <w:num w:numId="26">
    <w:abstractNumId w:val="1"/>
  </w:num>
  <w:num w:numId="27">
    <w:abstractNumId w:val="29"/>
  </w:num>
  <w:num w:numId="28">
    <w:abstractNumId w:val="18"/>
  </w:num>
  <w:num w:numId="29">
    <w:abstractNumId w:val="14"/>
  </w:num>
  <w:num w:numId="30">
    <w:abstractNumId w:val="32"/>
  </w:num>
  <w:num w:numId="31">
    <w:abstractNumId w:val="5"/>
  </w:num>
  <w:num w:numId="32">
    <w:abstractNumId w:val="3"/>
  </w:num>
  <w:num w:numId="33">
    <w:abstractNumId w:val="7"/>
  </w:num>
  <w:num w:numId="34">
    <w:abstractNumId w:val="19"/>
  </w:num>
  <w:num w:numId="35">
    <w:abstractNumId w:val="13"/>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10241"/>
  </w:hdrShapeDefaults>
  <w:footnotePr>
    <w:footnote w:id="-1"/>
    <w:footnote w:id="0"/>
  </w:footnotePr>
  <w:endnotePr>
    <w:endnote w:id="-1"/>
    <w:endnote w:id="0"/>
  </w:endnotePr>
  <w:compat/>
  <w:rsids>
    <w:rsidRoot w:val="00A96615"/>
    <w:rsid w:val="00000DCC"/>
    <w:rsid w:val="000019AC"/>
    <w:rsid w:val="0000234C"/>
    <w:rsid w:val="00002CB1"/>
    <w:rsid w:val="0000678B"/>
    <w:rsid w:val="00007CBD"/>
    <w:rsid w:val="00007D4A"/>
    <w:rsid w:val="00011422"/>
    <w:rsid w:val="00013D39"/>
    <w:rsid w:val="00017BA7"/>
    <w:rsid w:val="000251C5"/>
    <w:rsid w:val="000304C1"/>
    <w:rsid w:val="00030E6B"/>
    <w:rsid w:val="000435D8"/>
    <w:rsid w:val="00045AB6"/>
    <w:rsid w:val="00052CC3"/>
    <w:rsid w:val="00053BEC"/>
    <w:rsid w:val="0006179B"/>
    <w:rsid w:val="00067321"/>
    <w:rsid w:val="00067639"/>
    <w:rsid w:val="00081B57"/>
    <w:rsid w:val="00085AAF"/>
    <w:rsid w:val="00085E53"/>
    <w:rsid w:val="00086386"/>
    <w:rsid w:val="00086A08"/>
    <w:rsid w:val="000872BA"/>
    <w:rsid w:val="00087AF0"/>
    <w:rsid w:val="00090615"/>
    <w:rsid w:val="0009420E"/>
    <w:rsid w:val="0009771F"/>
    <w:rsid w:val="00097AD3"/>
    <w:rsid w:val="000A2BCA"/>
    <w:rsid w:val="000B5FD4"/>
    <w:rsid w:val="000C171F"/>
    <w:rsid w:val="000C3CE0"/>
    <w:rsid w:val="000C57AC"/>
    <w:rsid w:val="000D1BA4"/>
    <w:rsid w:val="000D1EB1"/>
    <w:rsid w:val="000D3F8A"/>
    <w:rsid w:val="000E10A5"/>
    <w:rsid w:val="000F452B"/>
    <w:rsid w:val="000F4979"/>
    <w:rsid w:val="000F7FED"/>
    <w:rsid w:val="00101BEF"/>
    <w:rsid w:val="00105041"/>
    <w:rsid w:val="00106C13"/>
    <w:rsid w:val="00114B32"/>
    <w:rsid w:val="001155C4"/>
    <w:rsid w:val="00116D4F"/>
    <w:rsid w:val="00132FA5"/>
    <w:rsid w:val="00133E48"/>
    <w:rsid w:val="0013600C"/>
    <w:rsid w:val="0013631C"/>
    <w:rsid w:val="00136CD2"/>
    <w:rsid w:val="00142858"/>
    <w:rsid w:val="00147092"/>
    <w:rsid w:val="00151CFF"/>
    <w:rsid w:val="0016580E"/>
    <w:rsid w:val="00166427"/>
    <w:rsid w:val="00167022"/>
    <w:rsid w:val="00172294"/>
    <w:rsid w:val="00173A16"/>
    <w:rsid w:val="001761DE"/>
    <w:rsid w:val="001779A6"/>
    <w:rsid w:val="00181749"/>
    <w:rsid w:val="001847AB"/>
    <w:rsid w:val="00184F7F"/>
    <w:rsid w:val="00186AB4"/>
    <w:rsid w:val="00193C80"/>
    <w:rsid w:val="00193EBF"/>
    <w:rsid w:val="001A44B7"/>
    <w:rsid w:val="001B23C3"/>
    <w:rsid w:val="001B5188"/>
    <w:rsid w:val="001B65AD"/>
    <w:rsid w:val="001C136D"/>
    <w:rsid w:val="001C430F"/>
    <w:rsid w:val="001C4EBF"/>
    <w:rsid w:val="001C532F"/>
    <w:rsid w:val="001C6125"/>
    <w:rsid w:val="001E2138"/>
    <w:rsid w:val="001E2E7F"/>
    <w:rsid w:val="001E30CB"/>
    <w:rsid w:val="001E7E33"/>
    <w:rsid w:val="001F0115"/>
    <w:rsid w:val="002003DB"/>
    <w:rsid w:val="002004A9"/>
    <w:rsid w:val="00200A01"/>
    <w:rsid w:val="00201423"/>
    <w:rsid w:val="00212388"/>
    <w:rsid w:val="00224578"/>
    <w:rsid w:val="002273E3"/>
    <w:rsid w:val="00236C4C"/>
    <w:rsid w:val="002400B4"/>
    <w:rsid w:val="00241BAF"/>
    <w:rsid w:val="002515B5"/>
    <w:rsid w:val="00255944"/>
    <w:rsid w:val="00261BDB"/>
    <w:rsid w:val="002643D6"/>
    <w:rsid w:val="00265CBB"/>
    <w:rsid w:val="00270C5F"/>
    <w:rsid w:val="0027227B"/>
    <w:rsid w:val="00272660"/>
    <w:rsid w:val="00281B28"/>
    <w:rsid w:val="00286BC1"/>
    <w:rsid w:val="002874C4"/>
    <w:rsid w:val="00291C60"/>
    <w:rsid w:val="00293CF6"/>
    <w:rsid w:val="002A1154"/>
    <w:rsid w:val="002A246D"/>
    <w:rsid w:val="002A52D9"/>
    <w:rsid w:val="002B606E"/>
    <w:rsid w:val="002B7945"/>
    <w:rsid w:val="002C0027"/>
    <w:rsid w:val="002C09E7"/>
    <w:rsid w:val="002C4ECA"/>
    <w:rsid w:val="002D22E8"/>
    <w:rsid w:val="002D28F0"/>
    <w:rsid w:val="002D3E3A"/>
    <w:rsid w:val="002D4CC1"/>
    <w:rsid w:val="002D740B"/>
    <w:rsid w:val="002F2847"/>
    <w:rsid w:val="002F5303"/>
    <w:rsid w:val="002F6042"/>
    <w:rsid w:val="00300FED"/>
    <w:rsid w:val="00303CB2"/>
    <w:rsid w:val="00305EA6"/>
    <w:rsid w:val="003122BB"/>
    <w:rsid w:val="00321143"/>
    <w:rsid w:val="003226ED"/>
    <w:rsid w:val="0032354C"/>
    <w:rsid w:val="003274BA"/>
    <w:rsid w:val="00331AB0"/>
    <w:rsid w:val="0033278A"/>
    <w:rsid w:val="00335E59"/>
    <w:rsid w:val="00340971"/>
    <w:rsid w:val="00343264"/>
    <w:rsid w:val="00344AE9"/>
    <w:rsid w:val="00351862"/>
    <w:rsid w:val="0035253D"/>
    <w:rsid w:val="00352E2D"/>
    <w:rsid w:val="00353AE4"/>
    <w:rsid w:val="003543BF"/>
    <w:rsid w:val="00360FC8"/>
    <w:rsid w:val="00363616"/>
    <w:rsid w:val="003640B0"/>
    <w:rsid w:val="00366F60"/>
    <w:rsid w:val="00367EDB"/>
    <w:rsid w:val="00382369"/>
    <w:rsid w:val="00383E0A"/>
    <w:rsid w:val="00393A22"/>
    <w:rsid w:val="003951A6"/>
    <w:rsid w:val="003952AA"/>
    <w:rsid w:val="003A0680"/>
    <w:rsid w:val="003A29B3"/>
    <w:rsid w:val="003B1CF7"/>
    <w:rsid w:val="003B42D9"/>
    <w:rsid w:val="003B71BC"/>
    <w:rsid w:val="003C0845"/>
    <w:rsid w:val="003C1FD4"/>
    <w:rsid w:val="003C2502"/>
    <w:rsid w:val="003C3BCD"/>
    <w:rsid w:val="003C5607"/>
    <w:rsid w:val="003C69AD"/>
    <w:rsid w:val="003C6E3B"/>
    <w:rsid w:val="003D111A"/>
    <w:rsid w:val="003D34D9"/>
    <w:rsid w:val="003D4526"/>
    <w:rsid w:val="003D5209"/>
    <w:rsid w:val="003D60B2"/>
    <w:rsid w:val="003D62BD"/>
    <w:rsid w:val="003D7134"/>
    <w:rsid w:val="003E6246"/>
    <w:rsid w:val="00404774"/>
    <w:rsid w:val="00406505"/>
    <w:rsid w:val="004079EA"/>
    <w:rsid w:val="004225EC"/>
    <w:rsid w:val="00422C64"/>
    <w:rsid w:val="00431EE1"/>
    <w:rsid w:val="00433DF5"/>
    <w:rsid w:val="00437A95"/>
    <w:rsid w:val="0044199B"/>
    <w:rsid w:val="004447D7"/>
    <w:rsid w:val="00445BC3"/>
    <w:rsid w:val="004460E8"/>
    <w:rsid w:val="004471C1"/>
    <w:rsid w:val="004473F3"/>
    <w:rsid w:val="00456048"/>
    <w:rsid w:val="00466B54"/>
    <w:rsid w:val="004670B4"/>
    <w:rsid w:val="00483F37"/>
    <w:rsid w:val="004903CD"/>
    <w:rsid w:val="004918E5"/>
    <w:rsid w:val="004943ED"/>
    <w:rsid w:val="004A5BA4"/>
    <w:rsid w:val="004B0B72"/>
    <w:rsid w:val="004B24A1"/>
    <w:rsid w:val="004B3820"/>
    <w:rsid w:val="004B6989"/>
    <w:rsid w:val="004C6059"/>
    <w:rsid w:val="004C6CCE"/>
    <w:rsid w:val="004C6DC5"/>
    <w:rsid w:val="004D132D"/>
    <w:rsid w:val="004D160A"/>
    <w:rsid w:val="004D4EF6"/>
    <w:rsid w:val="004D5A8C"/>
    <w:rsid w:val="004D6489"/>
    <w:rsid w:val="004D7B11"/>
    <w:rsid w:val="004E27C5"/>
    <w:rsid w:val="004E40B2"/>
    <w:rsid w:val="004E49F3"/>
    <w:rsid w:val="004E6C1B"/>
    <w:rsid w:val="004F02B2"/>
    <w:rsid w:val="004F2677"/>
    <w:rsid w:val="004F7324"/>
    <w:rsid w:val="005014ED"/>
    <w:rsid w:val="0050247B"/>
    <w:rsid w:val="00514043"/>
    <w:rsid w:val="00514ADB"/>
    <w:rsid w:val="00515601"/>
    <w:rsid w:val="005258E7"/>
    <w:rsid w:val="00534076"/>
    <w:rsid w:val="00537C09"/>
    <w:rsid w:val="0056505D"/>
    <w:rsid w:val="005820FF"/>
    <w:rsid w:val="00582150"/>
    <w:rsid w:val="0058641F"/>
    <w:rsid w:val="005911DC"/>
    <w:rsid w:val="00593293"/>
    <w:rsid w:val="0059351B"/>
    <w:rsid w:val="00594034"/>
    <w:rsid w:val="00597A6E"/>
    <w:rsid w:val="005A52B8"/>
    <w:rsid w:val="005A6362"/>
    <w:rsid w:val="005A76AF"/>
    <w:rsid w:val="005A7C0A"/>
    <w:rsid w:val="005B155F"/>
    <w:rsid w:val="005B2926"/>
    <w:rsid w:val="005B3295"/>
    <w:rsid w:val="005B36A8"/>
    <w:rsid w:val="005B71EA"/>
    <w:rsid w:val="005C13E8"/>
    <w:rsid w:val="005D0ADD"/>
    <w:rsid w:val="005D7698"/>
    <w:rsid w:val="005E0044"/>
    <w:rsid w:val="005E1CD1"/>
    <w:rsid w:val="005F12CE"/>
    <w:rsid w:val="005F2A68"/>
    <w:rsid w:val="005F4731"/>
    <w:rsid w:val="005F60B5"/>
    <w:rsid w:val="005F6706"/>
    <w:rsid w:val="005F69F4"/>
    <w:rsid w:val="005F6E6E"/>
    <w:rsid w:val="0060669F"/>
    <w:rsid w:val="00612E87"/>
    <w:rsid w:val="00614359"/>
    <w:rsid w:val="00624399"/>
    <w:rsid w:val="00627D5D"/>
    <w:rsid w:val="00642529"/>
    <w:rsid w:val="00642F98"/>
    <w:rsid w:val="006439E9"/>
    <w:rsid w:val="00654423"/>
    <w:rsid w:val="00660C8B"/>
    <w:rsid w:val="00666ADC"/>
    <w:rsid w:val="00672E0E"/>
    <w:rsid w:val="006830AB"/>
    <w:rsid w:val="0068396C"/>
    <w:rsid w:val="00686A71"/>
    <w:rsid w:val="0069212A"/>
    <w:rsid w:val="006940E4"/>
    <w:rsid w:val="006945A2"/>
    <w:rsid w:val="006A3EC7"/>
    <w:rsid w:val="006A7B11"/>
    <w:rsid w:val="006B3E44"/>
    <w:rsid w:val="006B431E"/>
    <w:rsid w:val="006C149F"/>
    <w:rsid w:val="006C5B4D"/>
    <w:rsid w:val="006C7F5E"/>
    <w:rsid w:val="006D39FA"/>
    <w:rsid w:val="006D3F50"/>
    <w:rsid w:val="006D53D3"/>
    <w:rsid w:val="006D73B2"/>
    <w:rsid w:val="006E053D"/>
    <w:rsid w:val="006E35AF"/>
    <w:rsid w:val="006E53EF"/>
    <w:rsid w:val="006F114E"/>
    <w:rsid w:val="006F2484"/>
    <w:rsid w:val="007033B1"/>
    <w:rsid w:val="0070644D"/>
    <w:rsid w:val="0071130A"/>
    <w:rsid w:val="0071551B"/>
    <w:rsid w:val="00722F8D"/>
    <w:rsid w:val="00723C16"/>
    <w:rsid w:val="00724416"/>
    <w:rsid w:val="007246EC"/>
    <w:rsid w:val="0072531C"/>
    <w:rsid w:val="007351EC"/>
    <w:rsid w:val="00735563"/>
    <w:rsid w:val="00740461"/>
    <w:rsid w:val="00742A68"/>
    <w:rsid w:val="00744BF1"/>
    <w:rsid w:val="007453C8"/>
    <w:rsid w:val="00750409"/>
    <w:rsid w:val="0075537F"/>
    <w:rsid w:val="00762F5D"/>
    <w:rsid w:val="0076345F"/>
    <w:rsid w:val="00763C2D"/>
    <w:rsid w:val="007640C5"/>
    <w:rsid w:val="00770BFE"/>
    <w:rsid w:val="0077586E"/>
    <w:rsid w:val="00783943"/>
    <w:rsid w:val="007848B1"/>
    <w:rsid w:val="00786F9E"/>
    <w:rsid w:val="007902BD"/>
    <w:rsid w:val="00791558"/>
    <w:rsid w:val="00797089"/>
    <w:rsid w:val="007A5DE2"/>
    <w:rsid w:val="007B26F7"/>
    <w:rsid w:val="007B4691"/>
    <w:rsid w:val="007B7D63"/>
    <w:rsid w:val="007C0153"/>
    <w:rsid w:val="007C12D3"/>
    <w:rsid w:val="007C28A7"/>
    <w:rsid w:val="007C728D"/>
    <w:rsid w:val="007D0832"/>
    <w:rsid w:val="007D2B55"/>
    <w:rsid w:val="007D2EBF"/>
    <w:rsid w:val="007D55CC"/>
    <w:rsid w:val="007D68AF"/>
    <w:rsid w:val="007D72F2"/>
    <w:rsid w:val="007D7780"/>
    <w:rsid w:val="007F0337"/>
    <w:rsid w:val="007F04E4"/>
    <w:rsid w:val="007F1345"/>
    <w:rsid w:val="007F5A72"/>
    <w:rsid w:val="0081097D"/>
    <w:rsid w:val="00813E25"/>
    <w:rsid w:val="00822D10"/>
    <w:rsid w:val="008256BD"/>
    <w:rsid w:val="008307FC"/>
    <w:rsid w:val="00831786"/>
    <w:rsid w:val="00844B5C"/>
    <w:rsid w:val="008456F4"/>
    <w:rsid w:val="00846C81"/>
    <w:rsid w:val="008507C5"/>
    <w:rsid w:val="0085087A"/>
    <w:rsid w:val="00865359"/>
    <w:rsid w:val="008719AA"/>
    <w:rsid w:val="00871D30"/>
    <w:rsid w:val="00881F51"/>
    <w:rsid w:val="008833B4"/>
    <w:rsid w:val="00885E77"/>
    <w:rsid w:val="0089250B"/>
    <w:rsid w:val="00893892"/>
    <w:rsid w:val="008A44EF"/>
    <w:rsid w:val="008A728F"/>
    <w:rsid w:val="008B068B"/>
    <w:rsid w:val="008B23F1"/>
    <w:rsid w:val="008B3C84"/>
    <w:rsid w:val="008B3E59"/>
    <w:rsid w:val="008B6EE3"/>
    <w:rsid w:val="008C16DE"/>
    <w:rsid w:val="008C51CC"/>
    <w:rsid w:val="008D5763"/>
    <w:rsid w:val="008E0100"/>
    <w:rsid w:val="008E6710"/>
    <w:rsid w:val="008F231C"/>
    <w:rsid w:val="008F2E62"/>
    <w:rsid w:val="00903176"/>
    <w:rsid w:val="009071F8"/>
    <w:rsid w:val="0090788B"/>
    <w:rsid w:val="0092478E"/>
    <w:rsid w:val="00932BF6"/>
    <w:rsid w:val="0094372F"/>
    <w:rsid w:val="00945A48"/>
    <w:rsid w:val="00953068"/>
    <w:rsid w:val="00965AD6"/>
    <w:rsid w:val="00965E6E"/>
    <w:rsid w:val="00966DD9"/>
    <w:rsid w:val="00972922"/>
    <w:rsid w:val="00973EE2"/>
    <w:rsid w:val="0098262A"/>
    <w:rsid w:val="00983A69"/>
    <w:rsid w:val="00987D93"/>
    <w:rsid w:val="00990300"/>
    <w:rsid w:val="00994F06"/>
    <w:rsid w:val="00997A6C"/>
    <w:rsid w:val="009C2C1E"/>
    <w:rsid w:val="009C2F40"/>
    <w:rsid w:val="009C36E2"/>
    <w:rsid w:val="009C4797"/>
    <w:rsid w:val="009D12B0"/>
    <w:rsid w:val="009D1656"/>
    <w:rsid w:val="009D1EFB"/>
    <w:rsid w:val="009D559C"/>
    <w:rsid w:val="009E4B34"/>
    <w:rsid w:val="009E6646"/>
    <w:rsid w:val="009E7E45"/>
    <w:rsid w:val="009F737A"/>
    <w:rsid w:val="00A00B53"/>
    <w:rsid w:val="00A131CE"/>
    <w:rsid w:val="00A25F48"/>
    <w:rsid w:val="00A40A95"/>
    <w:rsid w:val="00A42190"/>
    <w:rsid w:val="00A4377A"/>
    <w:rsid w:val="00A5041E"/>
    <w:rsid w:val="00A51F14"/>
    <w:rsid w:val="00A55262"/>
    <w:rsid w:val="00A578B0"/>
    <w:rsid w:val="00A64E50"/>
    <w:rsid w:val="00A736AA"/>
    <w:rsid w:val="00A7708C"/>
    <w:rsid w:val="00A779E4"/>
    <w:rsid w:val="00A817BE"/>
    <w:rsid w:val="00A87F56"/>
    <w:rsid w:val="00A91E23"/>
    <w:rsid w:val="00A925F2"/>
    <w:rsid w:val="00A93B8E"/>
    <w:rsid w:val="00A95660"/>
    <w:rsid w:val="00A96615"/>
    <w:rsid w:val="00AB0775"/>
    <w:rsid w:val="00AB1348"/>
    <w:rsid w:val="00AB1D97"/>
    <w:rsid w:val="00AB1DC3"/>
    <w:rsid w:val="00AB3BF6"/>
    <w:rsid w:val="00AB587D"/>
    <w:rsid w:val="00AC0A03"/>
    <w:rsid w:val="00AC1E70"/>
    <w:rsid w:val="00AC557F"/>
    <w:rsid w:val="00AD2D12"/>
    <w:rsid w:val="00AE1744"/>
    <w:rsid w:val="00AE3924"/>
    <w:rsid w:val="00AE3BDC"/>
    <w:rsid w:val="00AE70CF"/>
    <w:rsid w:val="00AE7B06"/>
    <w:rsid w:val="00AF11C7"/>
    <w:rsid w:val="00AF770C"/>
    <w:rsid w:val="00B107B6"/>
    <w:rsid w:val="00B11DC4"/>
    <w:rsid w:val="00B12B23"/>
    <w:rsid w:val="00B16141"/>
    <w:rsid w:val="00B17DD6"/>
    <w:rsid w:val="00B2104B"/>
    <w:rsid w:val="00B3340D"/>
    <w:rsid w:val="00B37B23"/>
    <w:rsid w:val="00B4509A"/>
    <w:rsid w:val="00B46B2D"/>
    <w:rsid w:val="00B5061C"/>
    <w:rsid w:val="00B54AC4"/>
    <w:rsid w:val="00B56C20"/>
    <w:rsid w:val="00B56D26"/>
    <w:rsid w:val="00B60F86"/>
    <w:rsid w:val="00B6179E"/>
    <w:rsid w:val="00B635B4"/>
    <w:rsid w:val="00B64EA3"/>
    <w:rsid w:val="00B87065"/>
    <w:rsid w:val="00B90289"/>
    <w:rsid w:val="00BA5CD0"/>
    <w:rsid w:val="00BA608C"/>
    <w:rsid w:val="00BA69BB"/>
    <w:rsid w:val="00BA6AE9"/>
    <w:rsid w:val="00BA7CB6"/>
    <w:rsid w:val="00BB5355"/>
    <w:rsid w:val="00BB7DB8"/>
    <w:rsid w:val="00BD1C84"/>
    <w:rsid w:val="00BD580C"/>
    <w:rsid w:val="00BD61D7"/>
    <w:rsid w:val="00BD7048"/>
    <w:rsid w:val="00BE511F"/>
    <w:rsid w:val="00BF0865"/>
    <w:rsid w:val="00BF31C3"/>
    <w:rsid w:val="00BF3E00"/>
    <w:rsid w:val="00BF5062"/>
    <w:rsid w:val="00BF75FD"/>
    <w:rsid w:val="00C005FC"/>
    <w:rsid w:val="00C078F6"/>
    <w:rsid w:val="00C129F9"/>
    <w:rsid w:val="00C16A28"/>
    <w:rsid w:val="00C23AC6"/>
    <w:rsid w:val="00C24F4C"/>
    <w:rsid w:val="00C2563A"/>
    <w:rsid w:val="00C27E86"/>
    <w:rsid w:val="00C31B55"/>
    <w:rsid w:val="00C32C79"/>
    <w:rsid w:val="00C35144"/>
    <w:rsid w:val="00C374F9"/>
    <w:rsid w:val="00C47BB4"/>
    <w:rsid w:val="00C47C72"/>
    <w:rsid w:val="00C537DF"/>
    <w:rsid w:val="00C54DB0"/>
    <w:rsid w:val="00C55C20"/>
    <w:rsid w:val="00C574F9"/>
    <w:rsid w:val="00C676F8"/>
    <w:rsid w:val="00C72C3E"/>
    <w:rsid w:val="00C75C87"/>
    <w:rsid w:val="00C82A71"/>
    <w:rsid w:val="00C84733"/>
    <w:rsid w:val="00C84845"/>
    <w:rsid w:val="00C84A6B"/>
    <w:rsid w:val="00C86026"/>
    <w:rsid w:val="00C87D05"/>
    <w:rsid w:val="00C91985"/>
    <w:rsid w:val="00C92A1B"/>
    <w:rsid w:val="00C96A8B"/>
    <w:rsid w:val="00CA0A80"/>
    <w:rsid w:val="00CA3816"/>
    <w:rsid w:val="00CA5D78"/>
    <w:rsid w:val="00CB5428"/>
    <w:rsid w:val="00CB6E03"/>
    <w:rsid w:val="00CB704B"/>
    <w:rsid w:val="00CD3499"/>
    <w:rsid w:val="00CD5B89"/>
    <w:rsid w:val="00CD5D6F"/>
    <w:rsid w:val="00CE0009"/>
    <w:rsid w:val="00CE5FB1"/>
    <w:rsid w:val="00CE6B61"/>
    <w:rsid w:val="00CF22AF"/>
    <w:rsid w:val="00CF3676"/>
    <w:rsid w:val="00CF4149"/>
    <w:rsid w:val="00CF4CD7"/>
    <w:rsid w:val="00D030E4"/>
    <w:rsid w:val="00D043DB"/>
    <w:rsid w:val="00D07AC7"/>
    <w:rsid w:val="00D11CF4"/>
    <w:rsid w:val="00D14BEA"/>
    <w:rsid w:val="00D15324"/>
    <w:rsid w:val="00D15649"/>
    <w:rsid w:val="00D16627"/>
    <w:rsid w:val="00D16ADC"/>
    <w:rsid w:val="00D24A62"/>
    <w:rsid w:val="00D27156"/>
    <w:rsid w:val="00D3251D"/>
    <w:rsid w:val="00D5771C"/>
    <w:rsid w:val="00D72B34"/>
    <w:rsid w:val="00D73A7F"/>
    <w:rsid w:val="00D74522"/>
    <w:rsid w:val="00D757F5"/>
    <w:rsid w:val="00D767BD"/>
    <w:rsid w:val="00D81E50"/>
    <w:rsid w:val="00D85352"/>
    <w:rsid w:val="00D87335"/>
    <w:rsid w:val="00D91229"/>
    <w:rsid w:val="00D9408E"/>
    <w:rsid w:val="00D96B2C"/>
    <w:rsid w:val="00D9731B"/>
    <w:rsid w:val="00DA233A"/>
    <w:rsid w:val="00DA2F68"/>
    <w:rsid w:val="00DA447F"/>
    <w:rsid w:val="00DA59AB"/>
    <w:rsid w:val="00DB2D77"/>
    <w:rsid w:val="00DB6EC5"/>
    <w:rsid w:val="00DC08EE"/>
    <w:rsid w:val="00DC4FFA"/>
    <w:rsid w:val="00DD453D"/>
    <w:rsid w:val="00DD6BC0"/>
    <w:rsid w:val="00DE1A43"/>
    <w:rsid w:val="00DE3031"/>
    <w:rsid w:val="00DF0DC8"/>
    <w:rsid w:val="00DF2AC9"/>
    <w:rsid w:val="00DF430E"/>
    <w:rsid w:val="00DF5413"/>
    <w:rsid w:val="00E04970"/>
    <w:rsid w:val="00E049C3"/>
    <w:rsid w:val="00E170F5"/>
    <w:rsid w:val="00E210DC"/>
    <w:rsid w:val="00E32D13"/>
    <w:rsid w:val="00E3719D"/>
    <w:rsid w:val="00E40D60"/>
    <w:rsid w:val="00E42446"/>
    <w:rsid w:val="00E50560"/>
    <w:rsid w:val="00E6425F"/>
    <w:rsid w:val="00E76C04"/>
    <w:rsid w:val="00E802D3"/>
    <w:rsid w:val="00E8760A"/>
    <w:rsid w:val="00E90C8F"/>
    <w:rsid w:val="00EA23B8"/>
    <w:rsid w:val="00EA43F8"/>
    <w:rsid w:val="00EA4835"/>
    <w:rsid w:val="00EB285E"/>
    <w:rsid w:val="00ED47EE"/>
    <w:rsid w:val="00F116A0"/>
    <w:rsid w:val="00F11934"/>
    <w:rsid w:val="00F11BF2"/>
    <w:rsid w:val="00F15905"/>
    <w:rsid w:val="00F2368C"/>
    <w:rsid w:val="00F4217E"/>
    <w:rsid w:val="00F453B2"/>
    <w:rsid w:val="00F50B58"/>
    <w:rsid w:val="00F50F0C"/>
    <w:rsid w:val="00F63258"/>
    <w:rsid w:val="00F66700"/>
    <w:rsid w:val="00F66FD0"/>
    <w:rsid w:val="00F76293"/>
    <w:rsid w:val="00F804D1"/>
    <w:rsid w:val="00F85566"/>
    <w:rsid w:val="00F90037"/>
    <w:rsid w:val="00F9702B"/>
    <w:rsid w:val="00F9772B"/>
    <w:rsid w:val="00FA0544"/>
    <w:rsid w:val="00FB33EE"/>
    <w:rsid w:val="00FB3A21"/>
    <w:rsid w:val="00FB4A87"/>
    <w:rsid w:val="00FC0F45"/>
    <w:rsid w:val="00FC1AF8"/>
    <w:rsid w:val="00FC3192"/>
    <w:rsid w:val="00FC4A06"/>
    <w:rsid w:val="00FC5016"/>
    <w:rsid w:val="00FD02C5"/>
    <w:rsid w:val="00FD4060"/>
    <w:rsid w:val="00FD642F"/>
    <w:rsid w:val="00FE6855"/>
    <w:rsid w:val="00FF1873"/>
    <w:rsid w:val="00FF2C91"/>
    <w:rsid w:val="00FF2D7C"/>
    <w:rsid w:val="00FF4373"/>
    <w:rsid w:val="00FF76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46D"/>
    <w:pPr>
      <w:widowControl w:val="0"/>
    </w:pPr>
  </w:style>
  <w:style w:type="paragraph" w:styleId="1">
    <w:name w:val="heading 1"/>
    <w:basedOn w:val="a"/>
    <w:next w:val="a"/>
    <w:link w:val="10"/>
    <w:uiPriority w:val="9"/>
    <w:qFormat/>
    <w:rsid w:val="003E6246"/>
    <w:pPr>
      <w:keepNext/>
      <w:jc w:val="center"/>
      <w:outlineLvl w:val="0"/>
    </w:pPr>
    <w:rPr>
      <w:sz w:val="28"/>
    </w:rPr>
  </w:style>
  <w:style w:type="paragraph" w:styleId="2">
    <w:name w:val="heading 2"/>
    <w:basedOn w:val="a"/>
    <w:next w:val="a"/>
    <w:link w:val="20"/>
    <w:uiPriority w:val="9"/>
    <w:unhideWhenUsed/>
    <w:qFormat/>
    <w:rsid w:val="00893892"/>
    <w:pPr>
      <w:keepNext/>
      <w:widowControl/>
      <w:spacing w:before="240" w:after="60"/>
      <w:jc w:val="both"/>
      <w:outlineLvl w:val="1"/>
    </w:pPr>
    <w:rPr>
      <w:rFonts w:ascii="Calibri Light" w:hAnsi="Calibri Light"/>
      <w:b/>
      <w:bCs/>
      <w:i/>
      <w:iCs/>
      <w:sz w:val="28"/>
      <w:szCs w:val="28"/>
      <w:lang w:eastAsia="en-US"/>
    </w:rPr>
  </w:style>
  <w:style w:type="paragraph" w:styleId="3">
    <w:name w:val="heading 3"/>
    <w:basedOn w:val="a"/>
    <w:next w:val="a"/>
    <w:link w:val="30"/>
    <w:uiPriority w:val="9"/>
    <w:qFormat/>
    <w:rsid w:val="003E6246"/>
    <w:pPr>
      <w:keepNext/>
      <w:jc w:val="center"/>
      <w:outlineLvl w:val="2"/>
    </w:pPr>
    <w:rPr>
      <w:b/>
      <w:sz w:val="36"/>
    </w:rPr>
  </w:style>
  <w:style w:type="paragraph" w:styleId="4">
    <w:name w:val="heading 4"/>
    <w:basedOn w:val="a"/>
    <w:next w:val="a"/>
    <w:link w:val="40"/>
    <w:uiPriority w:val="9"/>
    <w:qFormat/>
    <w:rsid w:val="003E6246"/>
    <w:pPr>
      <w:keepNext/>
      <w:jc w:val="center"/>
      <w:outlineLvl w:val="3"/>
    </w:pPr>
    <w:rPr>
      <w:sz w:val="24"/>
    </w:rPr>
  </w:style>
  <w:style w:type="paragraph" w:styleId="5">
    <w:name w:val="heading 5"/>
    <w:basedOn w:val="a"/>
    <w:next w:val="a"/>
    <w:link w:val="50"/>
    <w:uiPriority w:val="9"/>
    <w:semiHidden/>
    <w:unhideWhenUsed/>
    <w:qFormat/>
    <w:rsid w:val="00893892"/>
    <w:pPr>
      <w:widowControl/>
      <w:spacing w:before="240" w:after="60"/>
      <w:jc w:val="both"/>
      <w:outlineLvl w:val="4"/>
    </w:pPr>
    <w:rPr>
      <w:rFonts w:ascii="Calibri" w:hAnsi="Calibri"/>
      <w:b/>
      <w:bCs/>
      <w:i/>
      <w:iCs/>
      <w:sz w:val="26"/>
      <w:szCs w:val="26"/>
      <w:lang w:eastAsia="en-US"/>
    </w:rPr>
  </w:style>
  <w:style w:type="paragraph" w:styleId="6">
    <w:name w:val="heading 6"/>
    <w:basedOn w:val="a"/>
    <w:next w:val="a"/>
    <w:link w:val="60"/>
    <w:uiPriority w:val="9"/>
    <w:semiHidden/>
    <w:unhideWhenUsed/>
    <w:qFormat/>
    <w:rsid w:val="00893892"/>
    <w:pPr>
      <w:widowControl/>
      <w:spacing w:before="240" w:after="60"/>
      <w:jc w:val="both"/>
      <w:outlineLvl w:val="5"/>
    </w:pPr>
    <w:rPr>
      <w:rFonts w:ascii="Calibri" w:hAnsi="Calibri"/>
      <w:b/>
      <w:bCs/>
      <w:sz w:val="22"/>
      <w:szCs w:val="22"/>
      <w:lang w:eastAsia="en-US"/>
    </w:rPr>
  </w:style>
  <w:style w:type="paragraph" w:styleId="7">
    <w:name w:val="heading 7"/>
    <w:basedOn w:val="a"/>
    <w:next w:val="a"/>
    <w:link w:val="70"/>
    <w:uiPriority w:val="9"/>
    <w:semiHidden/>
    <w:unhideWhenUsed/>
    <w:qFormat/>
    <w:rsid w:val="00893892"/>
    <w:pPr>
      <w:widowControl/>
      <w:spacing w:before="240" w:after="60"/>
      <w:jc w:val="both"/>
      <w:outlineLvl w:val="6"/>
    </w:pPr>
    <w:rPr>
      <w:rFonts w:ascii="Calibri" w:hAnsi="Calibri"/>
      <w:sz w:val="24"/>
      <w:szCs w:val="24"/>
      <w:lang w:eastAsia="en-US"/>
    </w:rPr>
  </w:style>
  <w:style w:type="paragraph" w:styleId="8">
    <w:name w:val="heading 8"/>
    <w:basedOn w:val="a"/>
    <w:next w:val="a"/>
    <w:link w:val="80"/>
    <w:uiPriority w:val="9"/>
    <w:semiHidden/>
    <w:unhideWhenUsed/>
    <w:qFormat/>
    <w:rsid w:val="00893892"/>
    <w:pPr>
      <w:widowControl/>
      <w:spacing w:before="240" w:after="60"/>
      <w:jc w:val="both"/>
      <w:outlineLvl w:val="7"/>
    </w:pPr>
    <w:rPr>
      <w:rFonts w:ascii="Calibri" w:hAnsi="Calibri"/>
      <w:i/>
      <w:iCs/>
      <w:sz w:val="24"/>
      <w:szCs w:val="24"/>
      <w:lang w:eastAsia="en-US"/>
    </w:rPr>
  </w:style>
  <w:style w:type="paragraph" w:styleId="9">
    <w:name w:val="heading 9"/>
    <w:basedOn w:val="a"/>
    <w:next w:val="a"/>
    <w:link w:val="90"/>
    <w:uiPriority w:val="9"/>
    <w:semiHidden/>
    <w:unhideWhenUsed/>
    <w:qFormat/>
    <w:rsid w:val="00893892"/>
    <w:pPr>
      <w:widowControl/>
      <w:spacing w:before="240" w:after="60"/>
      <w:jc w:val="both"/>
      <w:outlineLvl w:val="8"/>
    </w:pPr>
    <w:rPr>
      <w:rFonts w:ascii="Calibri Light" w:hAnsi="Calibri Light"/>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3"/>
    <w:rsid w:val="00000DCC"/>
    <w:pPr>
      <w:jc w:val="both"/>
    </w:pPr>
    <w:rPr>
      <w:sz w:val="28"/>
      <w:szCs w:val="28"/>
    </w:rPr>
  </w:style>
  <w:style w:type="paragraph" w:styleId="a3">
    <w:name w:val="Date"/>
    <w:basedOn w:val="a"/>
    <w:next w:val="a"/>
    <w:rsid w:val="00000DCC"/>
  </w:style>
  <w:style w:type="paragraph" w:customStyle="1" w:styleId="12">
    <w:name w:val="Дата 1"/>
    <w:basedOn w:val="a3"/>
    <w:rsid w:val="00000DCC"/>
    <w:pPr>
      <w:jc w:val="both"/>
    </w:pPr>
    <w:rPr>
      <w:sz w:val="28"/>
      <w:szCs w:val="28"/>
    </w:rPr>
  </w:style>
  <w:style w:type="paragraph" w:styleId="a4">
    <w:name w:val="header"/>
    <w:basedOn w:val="a"/>
    <w:link w:val="a5"/>
    <w:uiPriority w:val="99"/>
    <w:rsid w:val="003E6246"/>
    <w:pPr>
      <w:tabs>
        <w:tab w:val="center" w:pos="4536"/>
        <w:tab w:val="right" w:pos="9072"/>
      </w:tabs>
    </w:pPr>
  </w:style>
  <w:style w:type="paragraph" w:styleId="a6">
    <w:name w:val="Body Text Indent"/>
    <w:basedOn w:val="a"/>
    <w:rsid w:val="003E6246"/>
    <w:pPr>
      <w:ind w:firstLine="851"/>
      <w:jc w:val="both"/>
    </w:pPr>
    <w:rPr>
      <w:sz w:val="28"/>
    </w:rPr>
  </w:style>
  <w:style w:type="character" w:styleId="a7">
    <w:name w:val="page number"/>
    <w:basedOn w:val="a0"/>
    <w:rsid w:val="003E6246"/>
  </w:style>
  <w:style w:type="table" w:styleId="a8">
    <w:name w:val="Table Grid"/>
    <w:basedOn w:val="a1"/>
    <w:uiPriority w:val="59"/>
    <w:rsid w:val="00885E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rsid w:val="00E170F5"/>
    <w:rPr>
      <w:rFonts w:ascii="Tahoma" w:hAnsi="Tahoma"/>
      <w:sz w:val="16"/>
      <w:szCs w:val="16"/>
    </w:rPr>
  </w:style>
  <w:style w:type="character" w:customStyle="1" w:styleId="aa">
    <w:name w:val="Текст выноски Знак"/>
    <w:link w:val="a9"/>
    <w:uiPriority w:val="99"/>
    <w:rsid w:val="00E170F5"/>
    <w:rPr>
      <w:rFonts w:ascii="Tahoma" w:hAnsi="Tahoma" w:cs="Tahoma"/>
      <w:sz w:val="16"/>
      <w:szCs w:val="16"/>
    </w:rPr>
  </w:style>
  <w:style w:type="paragraph" w:customStyle="1" w:styleId="ab">
    <w:name w:val="регистрационные поля"/>
    <w:basedOn w:val="a"/>
    <w:rsid w:val="00F66FD0"/>
    <w:pPr>
      <w:widowControl/>
      <w:spacing w:line="240" w:lineRule="exact"/>
      <w:jc w:val="center"/>
    </w:pPr>
    <w:rPr>
      <w:sz w:val="28"/>
      <w:lang w:val="en-US"/>
    </w:rPr>
  </w:style>
  <w:style w:type="character" w:customStyle="1" w:styleId="20">
    <w:name w:val="Заголовок 2 Знак"/>
    <w:link w:val="2"/>
    <w:uiPriority w:val="9"/>
    <w:rsid w:val="00893892"/>
    <w:rPr>
      <w:rFonts w:ascii="Calibri Light" w:hAnsi="Calibri Light"/>
      <w:b/>
      <w:bCs/>
      <w:i/>
      <w:iCs/>
      <w:sz w:val="28"/>
      <w:szCs w:val="28"/>
      <w:lang w:eastAsia="en-US"/>
    </w:rPr>
  </w:style>
  <w:style w:type="character" w:customStyle="1" w:styleId="50">
    <w:name w:val="Заголовок 5 Знак"/>
    <w:link w:val="5"/>
    <w:uiPriority w:val="9"/>
    <w:semiHidden/>
    <w:rsid w:val="00893892"/>
    <w:rPr>
      <w:rFonts w:ascii="Calibri" w:hAnsi="Calibri"/>
      <w:b/>
      <w:bCs/>
      <w:i/>
      <w:iCs/>
      <w:sz w:val="26"/>
      <w:szCs w:val="26"/>
      <w:lang w:eastAsia="en-US"/>
    </w:rPr>
  </w:style>
  <w:style w:type="character" w:customStyle="1" w:styleId="60">
    <w:name w:val="Заголовок 6 Знак"/>
    <w:link w:val="6"/>
    <w:uiPriority w:val="9"/>
    <w:semiHidden/>
    <w:rsid w:val="00893892"/>
    <w:rPr>
      <w:rFonts w:ascii="Calibri" w:hAnsi="Calibri"/>
      <w:b/>
      <w:bCs/>
      <w:sz w:val="22"/>
      <w:szCs w:val="22"/>
      <w:lang w:eastAsia="en-US"/>
    </w:rPr>
  </w:style>
  <w:style w:type="character" w:customStyle="1" w:styleId="70">
    <w:name w:val="Заголовок 7 Знак"/>
    <w:link w:val="7"/>
    <w:uiPriority w:val="9"/>
    <w:semiHidden/>
    <w:rsid w:val="00893892"/>
    <w:rPr>
      <w:rFonts w:ascii="Calibri" w:hAnsi="Calibri"/>
      <w:sz w:val="24"/>
      <w:szCs w:val="24"/>
      <w:lang w:eastAsia="en-US"/>
    </w:rPr>
  </w:style>
  <w:style w:type="character" w:customStyle="1" w:styleId="80">
    <w:name w:val="Заголовок 8 Знак"/>
    <w:link w:val="8"/>
    <w:uiPriority w:val="9"/>
    <w:semiHidden/>
    <w:rsid w:val="00893892"/>
    <w:rPr>
      <w:rFonts w:ascii="Calibri" w:hAnsi="Calibri"/>
      <w:i/>
      <w:iCs/>
      <w:sz w:val="24"/>
      <w:szCs w:val="24"/>
      <w:lang w:eastAsia="en-US"/>
    </w:rPr>
  </w:style>
  <w:style w:type="character" w:customStyle="1" w:styleId="90">
    <w:name w:val="Заголовок 9 Знак"/>
    <w:link w:val="9"/>
    <w:uiPriority w:val="9"/>
    <w:semiHidden/>
    <w:rsid w:val="00893892"/>
    <w:rPr>
      <w:rFonts w:ascii="Calibri Light" w:hAnsi="Calibri Light"/>
      <w:sz w:val="22"/>
      <w:szCs w:val="22"/>
      <w:lang w:eastAsia="en-US"/>
    </w:rPr>
  </w:style>
  <w:style w:type="character" w:customStyle="1" w:styleId="10">
    <w:name w:val="Заголовок 1 Знак"/>
    <w:link w:val="1"/>
    <w:uiPriority w:val="9"/>
    <w:rsid w:val="00893892"/>
    <w:rPr>
      <w:sz w:val="28"/>
    </w:rPr>
  </w:style>
  <w:style w:type="character" w:customStyle="1" w:styleId="30">
    <w:name w:val="Заголовок 3 Знак"/>
    <w:link w:val="3"/>
    <w:uiPriority w:val="9"/>
    <w:rsid w:val="00893892"/>
    <w:rPr>
      <w:b/>
      <w:sz w:val="36"/>
    </w:rPr>
  </w:style>
  <w:style w:type="character" w:customStyle="1" w:styleId="40">
    <w:name w:val="Заголовок 4 Знак"/>
    <w:link w:val="4"/>
    <w:uiPriority w:val="9"/>
    <w:rsid w:val="00893892"/>
    <w:rPr>
      <w:sz w:val="24"/>
    </w:rPr>
  </w:style>
  <w:style w:type="numbering" w:customStyle="1" w:styleId="13">
    <w:name w:val="Нет списка1"/>
    <w:next w:val="a2"/>
    <w:uiPriority w:val="99"/>
    <w:semiHidden/>
    <w:unhideWhenUsed/>
    <w:rsid w:val="00893892"/>
  </w:style>
  <w:style w:type="paragraph" w:styleId="ac">
    <w:name w:val="List Paragraph"/>
    <w:basedOn w:val="a"/>
    <w:uiPriority w:val="99"/>
    <w:qFormat/>
    <w:rsid w:val="00893892"/>
    <w:pPr>
      <w:widowControl/>
      <w:spacing w:after="160"/>
      <w:ind w:left="720"/>
      <w:contextualSpacing/>
      <w:jc w:val="both"/>
    </w:pPr>
    <w:rPr>
      <w:rFonts w:ascii="Calibri" w:hAnsi="Calibri"/>
      <w:sz w:val="24"/>
      <w:szCs w:val="24"/>
      <w:lang w:eastAsia="en-US"/>
    </w:rPr>
  </w:style>
  <w:style w:type="paragraph" w:customStyle="1" w:styleId="ConsPlusNormal">
    <w:name w:val="ConsPlusNormal"/>
    <w:uiPriority w:val="99"/>
    <w:rsid w:val="00893892"/>
    <w:pPr>
      <w:widowControl w:val="0"/>
      <w:autoSpaceDE w:val="0"/>
      <w:autoSpaceDN w:val="0"/>
      <w:adjustRightInd w:val="0"/>
      <w:spacing w:after="160"/>
      <w:ind w:firstLine="720"/>
      <w:jc w:val="both"/>
    </w:pPr>
    <w:rPr>
      <w:rFonts w:ascii="Arial" w:hAnsi="Arial" w:cs="Arial"/>
    </w:rPr>
  </w:style>
  <w:style w:type="paragraph" w:styleId="ad">
    <w:name w:val="Title"/>
    <w:basedOn w:val="a"/>
    <w:next w:val="a"/>
    <w:link w:val="ae"/>
    <w:uiPriority w:val="10"/>
    <w:qFormat/>
    <w:rsid w:val="00893892"/>
    <w:pPr>
      <w:widowControl/>
      <w:spacing w:before="240" w:after="60"/>
      <w:jc w:val="center"/>
      <w:outlineLvl w:val="0"/>
    </w:pPr>
    <w:rPr>
      <w:rFonts w:ascii="Calibri Light" w:hAnsi="Calibri Light"/>
      <w:b/>
      <w:bCs/>
      <w:kern w:val="28"/>
      <w:sz w:val="32"/>
      <w:szCs w:val="32"/>
      <w:lang w:eastAsia="en-US"/>
    </w:rPr>
  </w:style>
  <w:style w:type="character" w:customStyle="1" w:styleId="ae">
    <w:name w:val="Название Знак"/>
    <w:link w:val="ad"/>
    <w:uiPriority w:val="10"/>
    <w:rsid w:val="00893892"/>
    <w:rPr>
      <w:rFonts w:ascii="Calibri Light" w:hAnsi="Calibri Light"/>
      <w:b/>
      <w:bCs/>
      <w:kern w:val="28"/>
      <w:sz w:val="32"/>
      <w:szCs w:val="32"/>
      <w:lang w:eastAsia="en-US"/>
    </w:rPr>
  </w:style>
  <w:style w:type="paragraph" w:styleId="af">
    <w:name w:val="Subtitle"/>
    <w:basedOn w:val="a"/>
    <w:next w:val="a"/>
    <w:link w:val="af0"/>
    <w:uiPriority w:val="11"/>
    <w:qFormat/>
    <w:rsid w:val="00893892"/>
    <w:pPr>
      <w:widowControl/>
      <w:spacing w:after="60"/>
      <w:jc w:val="center"/>
      <w:outlineLvl w:val="1"/>
    </w:pPr>
    <w:rPr>
      <w:rFonts w:ascii="Calibri Light" w:hAnsi="Calibri Light"/>
      <w:sz w:val="24"/>
      <w:szCs w:val="24"/>
      <w:lang w:eastAsia="en-US"/>
    </w:rPr>
  </w:style>
  <w:style w:type="character" w:customStyle="1" w:styleId="af0">
    <w:name w:val="Подзаголовок Знак"/>
    <w:link w:val="af"/>
    <w:uiPriority w:val="11"/>
    <w:rsid w:val="00893892"/>
    <w:rPr>
      <w:rFonts w:ascii="Calibri Light" w:hAnsi="Calibri Light"/>
      <w:sz w:val="24"/>
      <w:szCs w:val="24"/>
      <w:lang w:eastAsia="en-US"/>
    </w:rPr>
  </w:style>
  <w:style w:type="character" w:styleId="af1">
    <w:name w:val="Strong"/>
    <w:uiPriority w:val="22"/>
    <w:qFormat/>
    <w:rsid w:val="00893892"/>
    <w:rPr>
      <w:b/>
      <w:bCs/>
    </w:rPr>
  </w:style>
  <w:style w:type="character" w:styleId="af2">
    <w:name w:val="Emphasis"/>
    <w:uiPriority w:val="20"/>
    <w:qFormat/>
    <w:rsid w:val="00893892"/>
    <w:rPr>
      <w:rFonts w:ascii="Calibri" w:hAnsi="Calibri"/>
      <w:b/>
      <w:i/>
      <w:iCs/>
    </w:rPr>
  </w:style>
  <w:style w:type="paragraph" w:styleId="af3">
    <w:name w:val="No Spacing"/>
    <w:basedOn w:val="a"/>
    <w:link w:val="af4"/>
    <w:uiPriority w:val="99"/>
    <w:qFormat/>
    <w:rsid w:val="00893892"/>
    <w:pPr>
      <w:widowControl/>
      <w:spacing w:after="160"/>
      <w:jc w:val="both"/>
    </w:pPr>
    <w:rPr>
      <w:rFonts w:ascii="Calibri" w:hAnsi="Calibri"/>
      <w:sz w:val="24"/>
      <w:szCs w:val="32"/>
      <w:lang w:eastAsia="en-US"/>
    </w:rPr>
  </w:style>
  <w:style w:type="paragraph" w:styleId="21">
    <w:name w:val="Quote"/>
    <w:basedOn w:val="a"/>
    <w:next w:val="a"/>
    <w:link w:val="22"/>
    <w:uiPriority w:val="29"/>
    <w:qFormat/>
    <w:rsid w:val="00893892"/>
    <w:pPr>
      <w:widowControl/>
      <w:spacing w:after="160"/>
      <w:jc w:val="both"/>
    </w:pPr>
    <w:rPr>
      <w:rFonts w:ascii="Calibri" w:hAnsi="Calibri"/>
      <w:i/>
      <w:sz w:val="24"/>
      <w:szCs w:val="24"/>
      <w:lang w:eastAsia="en-US"/>
    </w:rPr>
  </w:style>
  <w:style w:type="character" w:customStyle="1" w:styleId="22">
    <w:name w:val="Цитата 2 Знак"/>
    <w:link w:val="21"/>
    <w:uiPriority w:val="29"/>
    <w:rsid w:val="00893892"/>
    <w:rPr>
      <w:rFonts w:ascii="Calibri" w:hAnsi="Calibri"/>
      <w:i/>
      <w:sz w:val="24"/>
      <w:szCs w:val="24"/>
      <w:lang w:eastAsia="en-US"/>
    </w:rPr>
  </w:style>
  <w:style w:type="paragraph" w:styleId="af5">
    <w:name w:val="Intense Quote"/>
    <w:basedOn w:val="a"/>
    <w:next w:val="a"/>
    <w:link w:val="af6"/>
    <w:uiPriority w:val="30"/>
    <w:qFormat/>
    <w:rsid w:val="00893892"/>
    <w:pPr>
      <w:widowControl/>
      <w:spacing w:after="160"/>
      <w:ind w:left="720" w:right="720"/>
      <w:jc w:val="both"/>
    </w:pPr>
    <w:rPr>
      <w:rFonts w:ascii="Calibri" w:hAnsi="Calibri"/>
      <w:b/>
      <w:i/>
      <w:sz w:val="24"/>
      <w:szCs w:val="22"/>
      <w:lang w:eastAsia="en-US"/>
    </w:rPr>
  </w:style>
  <w:style w:type="character" w:customStyle="1" w:styleId="af6">
    <w:name w:val="Выделенная цитата Знак"/>
    <w:link w:val="af5"/>
    <w:uiPriority w:val="30"/>
    <w:rsid w:val="00893892"/>
    <w:rPr>
      <w:rFonts w:ascii="Calibri" w:hAnsi="Calibri"/>
      <w:b/>
      <w:i/>
      <w:sz w:val="24"/>
      <w:szCs w:val="22"/>
      <w:lang w:eastAsia="en-US"/>
    </w:rPr>
  </w:style>
  <w:style w:type="character" w:styleId="af7">
    <w:name w:val="Subtle Emphasis"/>
    <w:uiPriority w:val="19"/>
    <w:qFormat/>
    <w:rsid w:val="00893892"/>
    <w:rPr>
      <w:i/>
      <w:color w:val="5A5A5A"/>
    </w:rPr>
  </w:style>
  <w:style w:type="character" w:styleId="af8">
    <w:name w:val="Intense Emphasis"/>
    <w:uiPriority w:val="21"/>
    <w:qFormat/>
    <w:rsid w:val="00893892"/>
    <w:rPr>
      <w:b/>
      <w:i/>
      <w:sz w:val="24"/>
      <w:szCs w:val="24"/>
      <w:u w:val="single"/>
    </w:rPr>
  </w:style>
  <w:style w:type="character" w:styleId="af9">
    <w:name w:val="Subtle Reference"/>
    <w:uiPriority w:val="31"/>
    <w:qFormat/>
    <w:rsid w:val="00893892"/>
    <w:rPr>
      <w:sz w:val="24"/>
      <w:szCs w:val="24"/>
      <w:u w:val="single"/>
    </w:rPr>
  </w:style>
  <w:style w:type="character" w:styleId="afa">
    <w:name w:val="Intense Reference"/>
    <w:uiPriority w:val="32"/>
    <w:qFormat/>
    <w:rsid w:val="00893892"/>
    <w:rPr>
      <w:b/>
      <w:sz w:val="24"/>
      <w:u w:val="single"/>
    </w:rPr>
  </w:style>
  <w:style w:type="character" w:styleId="afb">
    <w:name w:val="Book Title"/>
    <w:uiPriority w:val="33"/>
    <w:qFormat/>
    <w:rsid w:val="00893892"/>
    <w:rPr>
      <w:rFonts w:ascii="Calibri Light" w:eastAsia="Times New Roman" w:hAnsi="Calibri Light"/>
      <w:b/>
      <w:i/>
      <w:sz w:val="24"/>
      <w:szCs w:val="24"/>
    </w:rPr>
  </w:style>
  <w:style w:type="paragraph" w:styleId="afc">
    <w:name w:val="TOC Heading"/>
    <w:basedOn w:val="1"/>
    <w:next w:val="a"/>
    <w:uiPriority w:val="39"/>
    <w:semiHidden/>
    <w:unhideWhenUsed/>
    <w:qFormat/>
    <w:rsid w:val="00893892"/>
    <w:pPr>
      <w:widowControl/>
      <w:spacing w:before="240" w:after="60"/>
      <w:jc w:val="both"/>
      <w:outlineLvl w:val="9"/>
    </w:pPr>
    <w:rPr>
      <w:rFonts w:ascii="Calibri Light" w:hAnsi="Calibri Light"/>
      <w:b/>
      <w:bCs/>
      <w:kern w:val="32"/>
      <w:sz w:val="32"/>
      <w:szCs w:val="32"/>
      <w:lang w:eastAsia="en-US"/>
    </w:rPr>
  </w:style>
  <w:style w:type="paragraph" w:customStyle="1" w:styleId="14">
    <w:name w:val="Абзац списка1"/>
    <w:basedOn w:val="a"/>
    <w:rsid w:val="00893892"/>
    <w:pPr>
      <w:widowControl/>
      <w:spacing w:after="200" w:line="276" w:lineRule="auto"/>
      <w:ind w:left="720"/>
      <w:contextualSpacing/>
      <w:jc w:val="both"/>
    </w:pPr>
    <w:rPr>
      <w:rFonts w:ascii="Calibri" w:hAnsi="Calibri"/>
      <w:sz w:val="22"/>
      <w:szCs w:val="22"/>
    </w:rPr>
  </w:style>
  <w:style w:type="character" w:customStyle="1" w:styleId="a5">
    <w:name w:val="Верхний колонтитул Знак"/>
    <w:link w:val="a4"/>
    <w:uiPriority w:val="99"/>
    <w:rsid w:val="00893892"/>
  </w:style>
  <w:style w:type="paragraph" w:styleId="afd">
    <w:name w:val="footer"/>
    <w:basedOn w:val="a"/>
    <w:link w:val="afe"/>
    <w:uiPriority w:val="99"/>
    <w:unhideWhenUsed/>
    <w:rsid w:val="00893892"/>
    <w:pPr>
      <w:widowControl/>
      <w:tabs>
        <w:tab w:val="center" w:pos="4677"/>
        <w:tab w:val="right" w:pos="9355"/>
      </w:tabs>
      <w:jc w:val="both"/>
    </w:pPr>
    <w:rPr>
      <w:rFonts w:ascii="Calibri" w:hAnsi="Calibri"/>
      <w:sz w:val="24"/>
      <w:szCs w:val="24"/>
      <w:lang w:eastAsia="en-US"/>
    </w:rPr>
  </w:style>
  <w:style w:type="character" w:customStyle="1" w:styleId="afe">
    <w:name w:val="Нижний колонтитул Знак"/>
    <w:link w:val="afd"/>
    <w:uiPriority w:val="99"/>
    <w:rsid w:val="00893892"/>
    <w:rPr>
      <w:rFonts w:ascii="Calibri" w:hAnsi="Calibri"/>
      <w:sz w:val="24"/>
      <w:szCs w:val="24"/>
      <w:lang w:eastAsia="en-US"/>
    </w:rPr>
  </w:style>
  <w:style w:type="character" w:styleId="aff">
    <w:name w:val="line number"/>
    <w:uiPriority w:val="99"/>
    <w:unhideWhenUsed/>
    <w:rsid w:val="00893892"/>
  </w:style>
  <w:style w:type="table" w:customStyle="1" w:styleId="15">
    <w:name w:val="Сетка таблицы1"/>
    <w:basedOn w:val="a1"/>
    <w:next w:val="a8"/>
    <w:uiPriority w:val="59"/>
    <w:rsid w:val="0089389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
    <w:rsid w:val="00893892"/>
    <w:pPr>
      <w:widowControl/>
      <w:spacing w:before="100" w:beforeAutospacing="1" w:after="100" w:afterAutospacing="1"/>
    </w:pPr>
    <w:rPr>
      <w:sz w:val="24"/>
      <w:szCs w:val="24"/>
    </w:rPr>
  </w:style>
  <w:style w:type="paragraph" w:styleId="aff0">
    <w:name w:val="Normal (Web)"/>
    <w:basedOn w:val="a"/>
    <w:uiPriority w:val="99"/>
    <w:unhideWhenUsed/>
    <w:rsid w:val="00893892"/>
    <w:pPr>
      <w:widowControl/>
      <w:spacing w:before="100" w:beforeAutospacing="1" w:after="100" w:afterAutospacing="1"/>
    </w:pPr>
    <w:rPr>
      <w:sz w:val="24"/>
      <w:szCs w:val="24"/>
    </w:rPr>
  </w:style>
  <w:style w:type="character" w:styleId="aff1">
    <w:name w:val="Hyperlink"/>
    <w:uiPriority w:val="99"/>
    <w:unhideWhenUsed/>
    <w:rsid w:val="00893892"/>
    <w:rPr>
      <w:color w:val="0000FF"/>
      <w:u w:val="single"/>
    </w:rPr>
  </w:style>
  <w:style w:type="character" w:styleId="aff2">
    <w:name w:val="FollowedHyperlink"/>
    <w:uiPriority w:val="99"/>
    <w:unhideWhenUsed/>
    <w:rsid w:val="00893892"/>
    <w:rPr>
      <w:color w:val="800080"/>
      <w:u w:val="single"/>
    </w:rPr>
  </w:style>
  <w:style w:type="paragraph" w:customStyle="1" w:styleId="xl65">
    <w:name w:val="xl65"/>
    <w:basedOn w:val="a"/>
    <w:rsid w:val="00893892"/>
    <w:pPr>
      <w:widowControl/>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18"/>
      <w:szCs w:val="18"/>
    </w:rPr>
  </w:style>
  <w:style w:type="paragraph" w:customStyle="1" w:styleId="xl66">
    <w:name w:val="xl66"/>
    <w:basedOn w:val="a"/>
    <w:rsid w:val="00893892"/>
    <w:pPr>
      <w:widowControl/>
      <w:pBdr>
        <w:bottom w:val="single" w:sz="8" w:space="0" w:color="auto"/>
      </w:pBdr>
      <w:shd w:val="clear" w:color="000000" w:fill="FFFFFF"/>
      <w:spacing w:before="100" w:beforeAutospacing="1" w:after="100" w:afterAutospacing="1"/>
    </w:pPr>
    <w:rPr>
      <w:sz w:val="24"/>
      <w:szCs w:val="24"/>
    </w:rPr>
  </w:style>
  <w:style w:type="paragraph" w:customStyle="1" w:styleId="xl67">
    <w:name w:val="xl67"/>
    <w:basedOn w:val="a"/>
    <w:rsid w:val="00893892"/>
    <w:pPr>
      <w:widowControl/>
      <w:shd w:val="clear" w:color="000000" w:fill="FFFFFF"/>
      <w:spacing w:before="100" w:beforeAutospacing="1" w:after="100" w:afterAutospacing="1"/>
    </w:pPr>
    <w:rPr>
      <w:sz w:val="24"/>
      <w:szCs w:val="24"/>
    </w:rPr>
  </w:style>
  <w:style w:type="paragraph" w:customStyle="1" w:styleId="xl68">
    <w:name w:val="xl68"/>
    <w:basedOn w:val="a"/>
    <w:rsid w:val="00893892"/>
    <w:pPr>
      <w:widowControl/>
      <w:shd w:val="clear" w:color="000000" w:fill="FFFFFF"/>
      <w:spacing w:before="100" w:beforeAutospacing="1" w:after="100" w:afterAutospacing="1"/>
    </w:pPr>
    <w:rPr>
      <w:sz w:val="24"/>
      <w:szCs w:val="24"/>
    </w:rPr>
  </w:style>
  <w:style w:type="paragraph" w:customStyle="1" w:styleId="xl69">
    <w:name w:val="xl69"/>
    <w:basedOn w:val="a"/>
    <w:rsid w:val="00893892"/>
    <w:pPr>
      <w:widowControl/>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70">
    <w:name w:val="xl70"/>
    <w:basedOn w:val="a"/>
    <w:rsid w:val="00893892"/>
    <w:pPr>
      <w:widowControl/>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71">
    <w:name w:val="xl71"/>
    <w:basedOn w:val="a"/>
    <w:rsid w:val="00893892"/>
    <w:pPr>
      <w:widowControl/>
      <w:pBdr>
        <w:top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72">
    <w:name w:val="xl72"/>
    <w:basedOn w:val="a"/>
    <w:rsid w:val="00893892"/>
    <w:pPr>
      <w:widowControl/>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73">
    <w:name w:val="xl73"/>
    <w:basedOn w:val="a"/>
    <w:rsid w:val="00893892"/>
    <w:pPr>
      <w:widowControl/>
      <w:pBdr>
        <w:top w:val="single" w:sz="8"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74">
    <w:name w:val="xl74"/>
    <w:basedOn w:val="a"/>
    <w:rsid w:val="00893892"/>
    <w:pPr>
      <w:widowControl/>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75">
    <w:name w:val="xl75"/>
    <w:basedOn w:val="a"/>
    <w:rsid w:val="00893892"/>
    <w:pPr>
      <w:widowControl/>
      <w:pBdr>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76">
    <w:name w:val="xl76"/>
    <w:basedOn w:val="a"/>
    <w:rsid w:val="00893892"/>
    <w:pPr>
      <w:widowControl/>
      <w:pBdr>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77">
    <w:name w:val="xl77"/>
    <w:basedOn w:val="a"/>
    <w:rsid w:val="00893892"/>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78">
    <w:name w:val="xl78"/>
    <w:basedOn w:val="a"/>
    <w:rsid w:val="00893892"/>
    <w:pPr>
      <w:widowControl/>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79">
    <w:name w:val="xl79"/>
    <w:basedOn w:val="a"/>
    <w:rsid w:val="00893892"/>
    <w:pPr>
      <w:widowControl/>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0">
    <w:name w:val="xl80"/>
    <w:basedOn w:val="a"/>
    <w:rsid w:val="00893892"/>
    <w:pPr>
      <w:widowControl/>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1">
    <w:name w:val="xl81"/>
    <w:basedOn w:val="a"/>
    <w:rsid w:val="00893892"/>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2">
    <w:name w:val="xl82"/>
    <w:basedOn w:val="a"/>
    <w:rsid w:val="00893892"/>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893892"/>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4">
    <w:name w:val="xl84"/>
    <w:basedOn w:val="a"/>
    <w:rsid w:val="00893892"/>
    <w:pPr>
      <w:widowControl/>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893892"/>
    <w:pPr>
      <w:widowControl/>
      <w:pBdr>
        <w:top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
    <w:rsid w:val="00893892"/>
    <w:pPr>
      <w:widowControl/>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7">
    <w:name w:val="xl87"/>
    <w:basedOn w:val="a"/>
    <w:rsid w:val="00893892"/>
    <w:pPr>
      <w:widowControl/>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8">
    <w:name w:val="xl88"/>
    <w:basedOn w:val="a"/>
    <w:rsid w:val="00893892"/>
    <w:pPr>
      <w:widowControl/>
      <w:pBdr>
        <w:top w:val="single" w:sz="4" w:space="0" w:color="auto"/>
        <w:right w:val="single" w:sz="8" w:space="0" w:color="auto"/>
      </w:pBdr>
      <w:shd w:val="clear" w:color="000000" w:fill="FFFFFF"/>
      <w:spacing w:before="100" w:beforeAutospacing="1" w:after="100" w:afterAutospacing="1"/>
      <w:textAlignment w:val="center"/>
    </w:pPr>
    <w:rPr>
      <w:sz w:val="18"/>
      <w:szCs w:val="18"/>
    </w:rPr>
  </w:style>
  <w:style w:type="paragraph" w:customStyle="1" w:styleId="xl89">
    <w:name w:val="xl89"/>
    <w:basedOn w:val="a"/>
    <w:rsid w:val="00893892"/>
    <w:pPr>
      <w:widowControl/>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0">
    <w:name w:val="xl90"/>
    <w:basedOn w:val="a"/>
    <w:rsid w:val="00893892"/>
    <w:pPr>
      <w:widowControl/>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
    <w:rsid w:val="00893892"/>
    <w:pPr>
      <w:widowControl/>
      <w:pBdr>
        <w:bottom w:val="single" w:sz="4" w:space="0" w:color="auto"/>
        <w:right w:val="single" w:sz="8" w:space="0" w:color="auto"/>
      </w:pBdr>
      <w:shd w:val="clear" w:color="000000" w:fill="FFFFFF"/>
      <w:spacing w:before="100" w:beforeAutospacing="1" w:after="100" w:afterAutospacing="1"/>
      <w:textAlignment w:val="center"/>
    </w:pPr>
    <w:rPr>
      <w:sz w:val="18"/>
      <w:szCs w:val="18"/>
    </w:rPr>
  </w:style>
  <w:style w:type="paragraph" w:customStyle="1" w:styleId="xl92">
    <w:name w:val="xl92"/>
    <w:basedOn w:val="a"/>
    <w:rsid w:val="00893892"/>
    <w:pPr>
      <w:widowControl/>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3">
    <w:name w:val="xl93"/>
    <w:basedOn w:val="a"/>
    <w:rsid w:val="00893892"/>
    <w:pPr>
      <w:widowControl/>
      <w:pBdr>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4">
    <w:name w:val="xl94"/>
    <w:basedOn w:val="a"/>
    <w:rsid w:val="00893892"/>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95">
    <w:name w:val="xl95"/>
    <w:basedOn w:val="a"/>
    <w:rsid w:val="00893892"/>
    <w:pPr>
      <w:widowControl/>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96">
    <w:name w:val="xl96"/>
    <w:basedOn w:val="a"/>
    <w:rsid w:val="00893892"/>
    <w:pPr>
      <w:widowControl/>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7">
    <w:name w:val="xl97"/>
    <w:basedOn w:val="a"/>
    <w:rsid w:val="00893892"/>
    <w:pPr>
      <w:widowControl/>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8">
    <w:name w:val="xl98"/>
    <w:basedOn w:val="a"/>
    <w:rsid w:val="00893892"/>
    <w:pPr>
      <w:widowControl/>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9">
    <w:name w:val="xl99"/>
    <w:basedOn w:val="a"/>
    <w:rsid w:val="00893892"/>
    <w:pPr>
      <w:widowControl/>
      <w:pBdr>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00">
    <w:name w:val="xl100"/>
    <w:basedOn w:val="a"/>
    <w:rsid w:val="00893892"/>
    <w:pPr>
      <w:widowControl/>
      <w:pBdr>
        <w:top w:val="single" w:sz="4" w:space="0" w:color="auto"/>
      </w:pBdr>
      <w:shd w:val="clear" w:color="000000" w:fill="FFFFFF"/>
      <w:spacing w:before="100" w:beforeAutospacing="1" w:after="100" w:afterAutospacing="1"/>
      <w:textAlignment w:val="center"/>
    </w:pPr>
    <w:rPr>
      <w:sz w:val="18"/>
      <w:szCs w:val="18"/>
    </w:rPr>
  </w:style>
  <w:style w:type="paragraph" w:customStyle="1" w:styleId="xl101">
    <w:name w:val="xl101"/>
    <w:basedOn w:val="a"/>
    <w:rsid w:val="00893892"/>
    <w:pPr>
      <w:widowControl/>
      <w:pBdr>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02">
    <w:name w:val="xl102"/>
    <w:basedOn w:val="a"/>
    <w:rsid w:val="00893892"/>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03">
    <w:name w:val="xl103"/>
    <w:basedOn w:val="a"/>
    <w:rsid w:val="00893892"/>
    <w:pPr>
      <w:widowControl/>
      <w:pBdr>
        <w:bottom w:val="single" w:sz="8" w:space="0" w:color="auto"/>
        <w:right w:val="single" w:sz="8" w:space="0" w:color="auto"/>
      </w:pBdr>
      <w:shd w:val="clear" w:color="000000" w:fill="FFFFFF"/>
      <w:spacing w:before="100" w:beforeAutospacing="1" w:after="100" w:afterAutospacing="1"/>
      <w:textAlignment w:val="center"/>
    </w:pPr>
    <w:rPr>
      <w:sz w:val="18"/>
      <w:szCs w:val="18"/>
    </w:rPr>
  </w:style>
  <w:style w:type="paragraph" w:customStyle="1" w:styleId="xl104">
    <w:name w:val="xl104"/>
    <w:basedOn w:val="a"/>
    <w:rsid w:val="00893892"/>
    <w:pPr>
      <w:widowControl/>
      <w:pBdr>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05">
    <w:name w:val="xl105"/>
    <w:basedOn w:val="a"/>
    <w:rsid w:val="00893892"/>
    <w:pPr>
      <w:widowControl/>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893892"/>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07">
    <w:name w:val="xl107"/>
    <w:basedOn w:val="a"/>
    <w:rsid w:val="00893892"/>
    <w:pPr>
      <w:widowControl/>
      <w:pBdr>
        <w:top w:val="single" w:sz="8" w:space="0" w:color="auto"/>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108">
    <w:name w:val="xl108"/>
    <w:basedOn w:val="a"/>
    <w:rsid w:val="00893892"/>
    <w:pPr>
      <w:widowControl/>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09">
    <w:name w:val="xl109"/>
    <w:basedOn w:val="a"/>
    <w:rsid w:val="00893892"/>
    <w:pPr>
      <w:widowControl/>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10">
    <w:name w:val="xl110"/>
    <w:basedOn w:val="a"/>
    <w:rsid w:val="00893892"/>
    <w:pPr>
      <w:widowControl/>
      <w:pBdr>
        <w:top w:val="single" w:sz="4" w:space="0" w:color="auto"/>
        <w:bottom w:val="single" w:sz="8" w:space="0" w:color="auto"/>
        <w:right w:val="single" w:sz="8" w:space="0" w:color="auto"/>
      </w:pBdr>
      <w:shd w:val="clear" w:color="000000" w:fill="FFFFFF"/>
      <w:spacing w:before="100" w:beforeAutospacing="1" w:after="100" w:afterAutospacing="1"/>
      <w:textAlignment w:val="center"/>
    </w:pPr>
    <w:rPr>
      <w:sz w:val="18"/>
      <w:szCs w:val="18"/>
    </w:rPr>
  </w:style>
  <w:style w:type="paragraph" w:customStyle="1" w:styleId="xl111">
    <w:name w:val="xl111"/>
    <w:basedOn w:val="a"/>
    <w:rsid w:val="00893892"/>
    <w:pPr>
      <w:widowControl/>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893892"/>
    <w:pPr>
      <w:widowControl/>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893892"/>
    <w:pPr>
      <w:widowControl/>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114">
    <w:name w:val="xl114"/>
    <w:basedOn w:val="a"/>
    <w:rsid w:val="00893892"/>
    <w:pPr>
      <w:widowControl/>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4"/>
      <w:szCs w:val="24"/>
    </w:rPr>
  </w:style>
  <w:style w:type="paragraph" w:customStyle="1" w:styleId="xl115">
    <w:name w:val="xl115"/>
    <w:basedOn w:val="a"/>
    <w:rsid w:val="00893892"/>
    <w:pPr>
      <w:widowControl/>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116">
    <w:name w:val="xl116"/>
    <w:basedOn w:val="a"/>
    <w:rsid w:val="00893892"/>
    <w:pPr>
      <w:widowControl/>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117">
    <w:name w:val="xl117"/>
    <w:basedOn w:val="a"/>
    <w:rsid w:val="00893892"/>
    <w:pPr>
      <w:widowControl/>
      <w:pBdr>
        <w:top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118">
    <w:name w:val="xl118"/>
    <w:basedOn w:val="a"/>
    <w:rsid w:val="00893892"/>
    <w:pPr>
      <w:widowControl/>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119">
    <w:name w:val="xl119"/>
    <w:basedOn w:val="a"/>
    <w:rsid w:val="00893892"/>
    <w:pPr>
      <w:widowControl/>
      <w:pBdr>
        <w:top w:val="single" w:sz="8" w:space="0" w:color="auto"/>
        <w:bottom w:val="single" w:sz="8" w:space="0" w:color="auto"/>
      </w:pBdr>
      <w:shd w:val="clear" w:color="000000" w:fill="FFFFFF"/>
      <w:spacing w:before="100" w:beforeAutospacing="1" w:after="100" w:afterAutospacing="1"/>
      <w:textAlignment w:val="center"/>
    </w:pPr>
    <w:rPr>
      <w:b/>
      <w:bCs/>
      <w:sz w:val="24"/>
      <w:szCs w:val="24"/>
    </w:rPr>
  </w:style>
  <w:style w:type="paragraph" w:customStyle="1" w:styleId="xl120">
    <w:name w:val="xl120"/>
    <w:basedOn w:val="a"/>
    <w:rsid w:val="00893892"/>
    <w:pPr>
      <w:widowControl/>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24"/>
      <w:szCs w:val="24"/>
    </w:rPr>
  </w:style>
  <w:style w:type="paragraph" w:customStyle="1" w:styleId="xl121">
    <w:name w:val="xl121"/>
    <w:basedOn w:val="a"/>
    <w:rsid w:val="00893892"/>
    <w:pPr>
      <w:widowControl/>
      <w:pBdr>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122">
    <w:name w:val="xl122"/>
    <w:basedOn w:val="a"/>
    <w:rsid w:val="00893892"/>
    <w:pPr>
      <w:widowControl/>
      <w:pBdr>
        <w:bottom w:val="single" w:sz="8" w:space="0" w:color="auto"/>
        <w:right w:val="single" w:sz="8" w:space="0" w:color="auto"/>
      </w:pBdr>
      <w:shd w:val="clear" w:color="000000" w:fill="FFFFFF"/>
      <w:spacing w:before="100" w:beforeAutospacing="1" w:after="100" w:afterAutospacing="1"/>
      <w:jc w:val="right"/>
      <w:textAlignment w:val="center"/>
    </w:pPr>
    <w:rPr>
      <w:b/>
      <w:bCs/>
      <w:sz w:val="24"/>
      <w:szCs w:val="24"/>
    </w:rPr>
  </w:style>
  <w:style w:type="paragraph" w:customStyle="1" w:styleId="xl123">
    <w:name w:val="xl123"/>
    <w:basedOn w:val="a"/>
    <w:rsid w:val="00893892"/>
    <w:pPr>
      <w:widowControl/>
      <w:pBdr>
        <w:bottom w:val="single" w:sz="8" w:space="0" w:color="auto"/>
      </w:pBdr>
      <w:shd w:val="clear" w:color="000000" w:fill="FFFFFF"/>
      <w:spacing w:before="100" w:beforeAutospacing="1" w:after="100" w:afterAutospacing="1"/>
      <w:jc w:val="right"/>
      <w:textAlignment w:val="center"/>
    </w:pPr>
    <w:rPr>
      <w:sz w:val="18"/>
      <w:szCs w:val="18"/>
    </w:rPr>
  </w:style>
  <w:style w:type="paragraph" w:customStyle="1" w:styleId="xl124">
    <w:name w:val="xl124"/>
    <w:basedOn w:val="a"/>
    <w:rsid w:val="00893892"/>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25">
    <w:name w:val="xl125"/>
    <w:basedOn w:val="a"/>
    <w:rsid w:val="00893892"/>
    <w:pPr>
      <w:widowControl/>
      <w:pBdr>
        <w:left w:val="single" w:sz="8" w:space="0" w:color="auto"/>
        <w:right w:val="single" w:sz="8" w:space="0" w:color="auto"/>
      </w:pBdr>
      <w:shd w:val="clear" w:color="000000" w:fill="FFFFFF"/>
      <w:spacing w:before="100" w:beforeAutospacing="1" w:after="100" w:afterAutospacing="1"/>
      <w:textAlignment w:val="center"/>
    </w:pPr>
    <w:rPr>
      <w:sz w:val="24"/>
      <w:szCs w:val="24"/>
    </w:rPr>
  </w:style>
  <w:style w:type="paragraph" w:customStyle="1" w:styleId="xl126">
    <w:name w:val="xl126"/>
    <w:basedOn w:val="a"/>
    <w:rsid w:val="00893892"/>
    <w:pPr>
      <w:widowControl/>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sz w:val="24"/>
      <w:szCs w:val="24"/>
    </w:rPr>
  </w:style>
  <w:style w:type="paragraph" w:customStyle="1" w:styleId="xl127">
    <w:name w:val="xl127"/>
    <w:basedOn w:val="a"/>
    <w:rsid w:val="00893892"/>
    <w:pPr>
      <w:widowControl/>
      <w:pBdr>
        <w:top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28">
    <w:name w:val="xl128"/>
    <w:basedOn w:val="a"/>
    <w:rsid w:val="00893892"/>
    <w:pPr>
      <w:widowControl/>
      <w:pBdr>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29">
    <w:name w:val="xl129"/>
    <w:basedOn w:val="a"/>
    <w:rsid w:val="00893892"/>
    <w:pPr>
      <w:widowControl/>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30">
    <w:name w:val="xl130"/>
    <w:basedOn w:val="a"/>
    <w:rsid w:val="00893892"/>
    <w:pPr>
      <w:widowControl/>
      <w:pBdr>
        <w:top w:val="single" w:sz="8" w:space="0" w:color="auto"/>
        <w:bottom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31">
    <w:name w:val="xl131"/>
    <w:basedOn w:val="a"/>
    <w:rsid w:val="00893892"/>
    <w:pPr>
      <w:widowControl/>
      <w:pBdr>
        <w:top w:val="single" w:sz="8" w:space="0" w:color="auto"/>
        <w:bottom w:val="single" w:sz="8" w:space="0" w:color="auto"/>
      </w:pBdr>
      <w:shd w:val="clear" w:color="000000" w:fill="FFFFFF"/>
      <w:spacing w:before="100" w:beforeAutospacing="1" w:after="100" w:afterAutospacing="1"/>
    </w:pPr>
    <w:rPr>
      <w:sz w:val="24"/>
      <w:szCs w:val="24"/>
    </w:rPr>
  </w:style>
  <w:style w:type="paragraph" w:customStyle="1" w:styleId="xl132">
    <w:name w:val="xl132"/>
    <w:basedOn w:val="a"/>
    <w:rsid w:val="00893892"/>
    <w:pPr>
      <w:widowControl/>
      <w:pBdr>
        <w:top w:val="single" w:sz="8" w:space="0" w:color="auto"/>
        <w:bottom w:val="single" w:sz="8" w:space="0" w:color="auto"/>
        <w:right w:val="single" w:sz="8" w:space="0" w:color="auto"/>
      </w:pBdr>
      <w:shd w:val="clear" w:color="000000" w:fill="FFFFFF"/>
      <w:spacing w:before="100" w:beforeAutospacing="1" w:after="100" w:afterAutospacing="1"/>
    </w:pPr>
    <w:rPr>
      <w:sz w:val="24"/>
      <w:szCs w:val="24"/>
    </w:rPr>
  </w:style>
  <w:style w:type="paragraph" w:customStyle="1" w:styleId="xl133">
    <w:name w:val="xl133"/>
    <w:basedOn w:val="a"/>
    <w:rsid w:val="00893892"/>
    <w:pPr>
      <w:widowControl/>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34">
    <w:name w:val="xl134"/>
    <w:basedOn w:val="a"/>
    <w:rsid w:val="00893892"/>
    <w:pPr>
      <w:widowControl/>
      <w:pBdr>
        <w:top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35">
    <w:name w:val="xl135"/>
    <w:basedOn w:val="a"/>
    <w:rsid w:val="00893892"/>
    <w:pPr>
      <w:widowControl/>
      <w:shd w:val="clear" w:color="000000" w:fill="FFFFFF"/>
      <w:spacing w:before="100" w:beforeAutospacing="1" w:after="100" w:afterAutospacing="1"/>
      <w:jc w:val="center"/>
      <w:textAlignment w:val="center"/>
    </w:pPr>
    <w:rPr>
      <w:b/>
      <w:bCs/>
      <w:sz w:val="18"/>
      <w:szCs w:val="18"/>
    </w:rPr>
  </w:style>
  <w:style w:type="table" w:customStyle="1" w:styleId="23">
    <w:name w:val="Сетка таблицы2"/>
    <w:basedOn w:val="a1"/>
    <w:next w:val="a8"/>
    <w:uiPriority w:val="59"/>
    <w:rsid w:val="0089389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93892"/>
  </w:style>
  <w:style w:type="table" w:customStyle="1" w:styleId="31">
    <w:name w:val="Сетка таблицы3"/>
    <w:basedOn w:val="a1"/>
    <w:next w:val="a8"/>
    <w:uiPriority w:val="59"/>
    <w:rsid w:val="0089389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89389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893892"/>
    <w:pPr>
      <w:widowControl/>
      <w:spacing w:before="100" w:beforeAutospacing="1" w:after="100" w:afterAutospacing="1"/>
    </w:pPr>
    <w:rPr>
      <w:color w:val="000000"/>
      <w:sz w:val="18"/>
      <w:szCs w:val="18"/>
    </w:rPr>
  </w:style>
  <w:style w:type="paragraph" w:customStyle="1" w:styleId="font6">
    <w:name w:val="font6"/>
    <w:basedOn w:val="a"/>
    <w:rsid w:val="00893892"/>
    <w:pPr>
      <w:widowControl/>
      <w:spacing w:before="100" w:beforeAutospacing="1" w:after="100" w:afterAutospacing="1"/>
    </w:pPr>
    <w:rPr>
      <w:b/>
      <w:bCs/>
      <w:color w:val="000000"/>
      <w:sz w:val="18"/>
      <w:szCs w:val="18"/>
    </w:rPr>
  </w:style>
  <w:style w:type="paragraph" w:customStyle="1" w:styleId="font7">
    <w:name w:val="font7"/>
    <w:basedOn w:val="a"/>
    <w:rsid w:val="00893892"/>
    <w:pPr>
      <w:widowControl/>
      <w:spacing w:before="100" w:beforeAutospacing="1" w:after="100" w:afterAutospacing="1"/>
    </w:pPr>
    <w:rPr>
      <w:sz w:val="18"/>
      <w:szCs w:val="18"/>
    </w:rPr>
  </w:style>
  <w:style w:type="paragraph" w:customStyle="1" w:styleId="font8">
    <w:name w:val="font8"/>
    <w:basedOn w:val="a"/>
    <w:rsid w:val="00893892"/>
    <w:pPr>
      <w:widowControl/>
      <w:spacing w:before="100" w:beforeAutospacing="1" w:after="100" w:afterAutospacing="1"/>
    </w:pPr>
    <w:rPr>
      <w:rFonts w:ascii="Calibri" w:hAnsi="Calibri"/>
      <w:color w:val="000000"/>
      <w:sz w:val="18"/>
      <w:szCs w:val="18"/>
    </w:rPr>
  </w:style>
  <w:style w:type="paragraph" w:customStyle="1" w:styleId="font9">
    <w:name w:val="font9"/>
    <w:basedOn w:val="a"/>
    <w:rsid w:val="00893892"/>
    <w:pPr>
      <w:widowControl/>
      <w:spacing w:before="100" w:beforeAutospacing="1" w:after="100" w:afterAutospacing="1"/>
    </w:pPr>
    <w:rPr>
      <w:b/>
      <w:bCs/>
      <w:sz w:val="18"/>
      <w:szCs w:val="18"/>
    </w:rPr>
  </w:style>
  <w:style w:type="paragraph" w:customStyle="1" w:styleId="xl136">
    <w:name w:val="xl136"/>
    <w:basedOn w:val="a"/>
    <w:rsid w:val="00893892"/>
    <w:pPr>
      <w:widowControl/>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7">
    <w:name w:val="xl137"/>
    <w:basedOn w:val="a"/>
    <w:rsid w:val="00893892"/>
    <w:pPr>
      <w:widowControl/>
      <w:pBdr>
        <w:bottom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8">
    <w:name w:val="xl138"/>
    <w:basedOn w:val="a"/>
    <w:rsid w:val="00893892"/>
    <w:pPr>
      <w:widowControl/>
      <w:pBdr>
        <w:top w:val="single" w:sz="4" w:space="0" w:color="auto"/>
        <w:left w:val="single" w:sz="8" w:space="0" w:color="auto"/>
        <w:bottom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39">
    <w:name w:val="xl139"/>
    <w:basedOn w:val="a"/>
    <w:rsid w:val="00893892"/>
    <w:pPr>
      <w:widowControl/>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40">
    <w:name w:val="xl140"/>
    <w:basedOn w:val="a"/>
    <w:rsid w:val="00893892"/>
    <w:pPr>
      <w:widowControl/>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1">
    <w:name w:val="xl141"/>
    <w:basedOn w:val="a"/>
    <w:rsid w:val="00893892"/>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
    <w:rsid w:val="00893892"/>
    <w:pPr>
      <w:widowControl/>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3">
    <w:name w:val="xl143"/>
    <w:basedOn w:val="a"/>
    <w:rsid w:val="00893892"/>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4">
    <w:name w:val="xl144"/>
    <w:basedOn w:val="a"/>
    <w:rsid w:val="00893892"/>
    <w:pPr>
      <w:widowControl/>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5">
    <w:name w:val="xl145"/>
    <w:basedOn w:val="a"/>
    <w:rsid w:val="00893892"/>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6">
    <w:name w:val="xl146"/>
    <w:basedOn w:val="a"/>
    <w:rsid w:val="00893892"/>
    <w:pPr>
      <w:widowControl/>
      <w:pBdr>
        <w:top w:val="single" w:sz="4" w:space="0" w:color="auto"/>
        <w:left w:val="single" w:sz="8"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47">
    <w:name w:val="xl147"/>
    <w:basedOn w:val="a"/>
    <w:rsid w:val="00893892"/>
    <w:pPr>
      <w:widowControl/>
      <w:pBdr>
        <w:left w:val="single" w:sz="8"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48">
    <w:name w:val="xl148"/>
    <w:basedOn w:val="a"/>
    <w:rsid w:val="00893892"/>
    <w:pPr>
      <w:widowControl/>
      <w:pBdr>
        <w:left w:val="single" w:sz="8"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49">
    <w:name w:val="xl149"/>
    <w:basedOn w:val="a"/>
    <w:rsid w:val="00893892"/>
    <w:pPr>
      <w:widowControl/>
      <w:pBdr>
        <w:top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50">
    <w:name w:val="xl150"/>
    <w:basedOn w:val="a"/>
    <w:rsid w:val="00893892"/>
    <w:pPr>
      <w:widowControl/>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51">
    <w:name w:val="xl151"/>
    <w:basedOn w:val="a"/>
    <w:rsid w:val="00893892"/>
    <w:pPr>
      <w:widowControl/>
      <w:pBdr>
        <w:top w:val="single" w:sz="4" w:space="0" w:color="auto"/>
        <w:bottom w:val="single" w:sz="4" w:space="0" w:color="auto"/>
      </w:pBdr>
      <w:shd w:val="clear" w:color="000000" w:fill="FFFFFF"/>
      <w:spacing w:before="100" w:beforeAutospacing="1" w:after="100" w:afterAutospacing="1"/>
      <w:textAlignment w:val="center"/>
    </w:pPr>
    <w:rPr>
      <w:b/>
      <w:bCs/>
      <w:sz w:val="24"/>
      <w:szCs w:val="24"/>
    </w:rPr>
  </w:style>
  <w:style w:type="paragraph" w:customStyle="1" w:styleId="xl152">
    <w:name w:val="xl152"/>
    <w:basedOn w:val="a"/>
    <w:rsid w:val="00893892"/>
    <w:pPr>
      <w:widowControl/>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sz w:val="24"/>
      <w:szCs w:val="24"/>
    </w:rPr>
  </w:style>
  <w:style w:type="paragraph" w:customStyle="1" w:styleId="xl153">
    <w:name w:val="xl153"/>
    <w:basedOn w:val="a"/>
    <w:rsid w:val="00893892"/>
    <w:pPr>
      <w:widowControl/>
      <w:pBdr>
        <w:top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54">
    <w:name w:val="xl154"/>
    <w:basedOn w:val="a"/>
    <w:rsid w:val="00893892"/>
    <w:pPr>
      <w:widowControl/>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24"/>
      <w:szCs w:val="24"/>
    </w:rPr>
  </w:style>
  <w:style w:type="paragraph" w:customStyle="1" w:styleId="xl155">
    <w:name w:val="xl155"/>
    <w:basedOn w:val="a"/>
    <w:rsid w:val="00893892"/>
    <w:pPr>
      <w:widowControl/>
      <w:pBdr>
        <w:top w:val="single" w:sz="4" w:space="0" w:color="auto"/>
        <w:left w:val="single" w:sz="8"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56">
    <w:name w:val="xl156"/>
    <w:basedOn w:val="a"/>
    <w:rsid w:val="008938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57">
    <w:name w:val="xl157"/>
    <w:basedOn w:val="a"/>
    <w:rsid w:val="00893892"/>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58">
    <w:name w:val="xl158"/>
    <w:basedOn w:val="a"/>
    <w:rsid w:val="00893892"/>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9">
    <w:name w:val="xl159"/>
    <w:basedOn w:val="a"/>
    <w:rsid w:val="00893892"/>
    <w:pPr>
      <w:widowControl/>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60">
    <w:name w:val="xl160"/>
    <w:basedOn w:val="a"/>
    <w:rsid w:val="00893892"/>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61">
    <w:name w:val="xl161"/>
    <w:basedOn w:val="a"/>
    <w:rsid w:val="00893892"/>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62">
    <w:name w:val="xl162"/>
    <w:basedOn w:val="a"/>
    <w:rsid w:val="00893892"/>
    <w:pPr>
      <w:widowControl/>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63">
    <w:name w:val="xl163"/>
    <w:basedOn w:val="a"/>
    <w:rsid w:val="00893892"/>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64">
    <w:name w:val="xl164"/>
    <w:basedOn w:val="a"/>
    <w:rsid w:val="00893892"/>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5">
    <w:name w:val="xl165"/>
    <w:basedOn w:val="a"/>
    <w:rsid w:val="00893892"/>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66">
    <w:name w:val="xl166"/>
    <w:basedOn w:val="a"/>
    <w:rsid w:val="00893892"/>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67">
    <w:name w:val="xl167"/>
    <w:basedOn w:val="a"/>
    <w:rsid w:val="00893892"/>
    <w:pPr>
      <w:widowControl/>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68">
    <w:name w:val="xl168"/>
    <w:basedOn w:val="a"/>
    <w:rsid w:val="00893892"/>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69">
    <w:name w:val="xl169"/>
    <w:basedOn w:val="a"/>
    <w:rsid w:val="00893892"/>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0">
    <w:name w:val="xl170"/>
    <w:basedOn w:val="a"/>
    <w:rsid w:val="00893892"/>
    <w:pPr>
      <w:widowControl/>
      <w:pBdr>
        <w:top w:val="single" w:sz="4" w:space="0" w:color="auto"/>
        <w:bottom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71">
    <w:name w:val="xl171"/>
    <w:basedOn w:val="a"/>
    <w:rsid w:val="00893892"/>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72">
    <w:name w:val="xl172"/>
    <w:basedOn w:val="a"/>
    <w:rsid w:val="00893892"/>
    <w:pPr>
      <w:widowControl/>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3">
    <w:name w:val="xl173"/>
    <w:basedOn w:val="a"/>
    <w:rsid w:val="00893892"/>
    <w:pPr>
      <w:widowControl/>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4">
    <w:name w:val="xl174"/>
    <w:basedOn w:val="a"/>
    <w:rsid w:val="008938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5">
    <w:name w:val="xl175"/>
    <w:basedOn w:val="a"/>
    <w:rsid w:val="00893892"/>
    <w:pPr>
      <w:widowControl/>
      <w:pBdr>
        <w:left w:val="single" w:sz="8"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76">
    <w:name w:val="xl176"/>
    <w:basedOn w:val="a"/>
    <w:rsid w:val="00893892"/>
    <w:pPr>
      <w:widowControl/>
      <w:pBdr>
        <w:left w:val="single" w:sz="8"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77">
    <w:name w:val="xl177"/>
    <w:basedOn w:val="a"/>
    <w:rsid w:val="00893892"/>
    <w:pPr>
      <w:widowControl/>
      <w:pBdr>
        <w:left w:val="single" w:sz="8"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78">
    <w:name w:val="xl178"/>
    <w:basedOn w:val="a"/>
    <w:rsid w:val="00893892"/>
    <w:pPr>
      <w:widowControl/>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9">
    <w:name w:val="xl179"/>
    <w:basedOn w:val="a"/>
    <w:rsid w:val="00893892"/>
    <w:pPr>
      <w:widowControl/>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
    <w:rsid w:val="00893892"/>
    <w:pPr>
      <w:widowControl/>
      <w:pBdr>
        <w:left w:val="single" w:sz="8"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81">
    <w:name w:val="xl181"/>
    <w:basedOn w:val="a"/>
    <w:rsid w:val="00893892"/>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82">
    <w:name w:val="xl182"/>
    <w:basedOn w:val="a"/>
    <w:rsid w:val="00893892"/>
    <w:pPr>
      <w:widowControl/>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83">
    <w:name w:val="xl183"/>
    <w:basedOn w:val="a"/>
    <w:rsid w:val="00893892"/>
    <w:pPr>
      <w:widowControl/>
      <w:pBdr>
        <w:top w:val="single" w:sz="4" w:space="0" w:color="auto"/>
      </w:pBdr>
      <w:shd w:val="clear" w:color="000000" w:fill="FFFFFF"/>
      <w:spacing w:before="100" w:beforeAutospacing="1" w:after="100" w:afterAutospacing="1"/>
    </w:pPr>
    <w:rPr>
      <w:sz w:val="24"/>
      <w:szCs w:val="24"/>
    </w:rPr>
  </w:style>
  <w:style w:type="paragraph" w:customStyle="1" w:styleId="xl184">
    <w:name w:val="xl184"/>
    <w:basedOn w:val="a"/>
    <w:rsid w:val="00893892"/>
    <w:pPr>
      <w:widowControl/>
      <w:pBdr>
        <w:top w:val="single" w:sz="4" w:space="0" w:color="auto"/>
        <w:right w:val="single" w:sz="8" w:space="0" w:color="auto"/>
      </w:pBdr>
      <w:shd w:val="clear" w:color="000000" w:fill="FFFFFF"/>
      <w:spacing w:before="100" w:beforeAutospacing="1" w:after="100" w:afterAutospacing="1"/>
    </w:pPr>
    <w:rPr>
      <w:sz w:val="24"/>
      <w:szCs w:val="24"/>
    </w:rPr>
  </w:style>
  <w:style w:type="paragraph" w:customStyle="1" w:styleId="xl185">
    <w:name w:val="xl185"/>
    <w:basedOn w:val="a"/>
    <w:rsid w:val="00893892"/>
    <w:pPr>
      <w:widowControl/>
      <w:pBdr>
        <w:right w:val="single" w:sz="8" w:space="0" w:color="auto"/>
      </w:pBdr>
      <w:shd w:val="clear" w:color="000000" w:fill="FFFFFF"/>
      <w:spacing w:before="100" w:beforeAutospacing="1" w:after="100" w:afterAutospacing="1"/>
    </w:pPr>
    <w:rPr>
      <w:sz w:val="24"/>
      <w:szCs w:val="24"/>
    </w:rPr>
  </w:style>
  <w:style w:type="paragraph" w:customStyle="1" w:styleId="xl186">
    <w:name w:val="xl186"/>
    <w:basedOn w:val="a"/>
    <w:rsid w:val="00893892"/>
    <w:pPr>
      <w:widowControl/>
      <w:pBdr>
        <w:left w:val="single" w:sz="4" w:space="0" w:color="auto"/>
      </w:pBdr>
      <w:shd w:val="clear" w:color="000000" w:fill="FFFFFF"/>
      <w:spacing w:before="100" w:beforeAutospacing="1" w:after="100" w:afterAutospacing="1"/>
    </w:pPr>
    <w:rPr>
      <w:sz w:val="24"/>
      <w:szCs w:val="24"/>
    </w:rPr>
  </w:style>
  <w:style w:type="paragraph" w:customStyle="1" w:styleId="xl187">
    <w:name w:val="xl187"/>
    <w:basedOn w:val="a"/>
    <w:rsid w:val="00893892"/>
    <w:pPr>
      <w:widowControl/>
      <w:pBdr>
        <w:left w:val="single" w:sz="4" w:space="0" w:color="auto"/>
        <w:bottom w:val="single" w:sz="8" w:space="0" w:color="auto"/>
      </w:pBdr>
      <w:shd w:val="clear" w:color="000000" w:fill="FFFFFF"/>
      <w:spacing w:before="100" w:beforeAutospacing="1" w:after="100" w:afterAutospacing="1"/>
    </w:pPr>
    <w:rPr>
      <w:sz w:val="24"/>
      <w:szCs w:val="24"/>
    </w:rPr>
  </w:style>
  <w:style w:type="paragraph" w:customStyle="1" w:styleId="xl188">
    <w:name w:val="xl188"/>
    <w:basedOn w:val="a"/>
    <w:rsid w:val="00893892"/>
    <w:pPr>
      <w:widowControl/>
      <w:pBdr>
        <w:bottom w:val="single" w:sz="8" w:space="0" w:color="auto"/>
      </w:pBdr>
      <w:shd w:val="clear" w:color="000000" w:fill="FFFFFF"/>
      <w:spacing w:before="100" w:beforeAutospacing="1" w:after="100" w:afterAutospacing="1"/>
    </w:pPr>
    <w:rPr>
      <w:sz w:val="24"/>
      <w:szCs w:val="24"/>
    </w:rPr>
  </w:style>
  <w:style w:type="paragraph" w:customStyle="1" w:styleId="xl189">
    <w:name w:val="xl189"/>
    <w:basedOn w:val="a"/>
    <w:rsid w:val="00893892"/>
    <w:pPr>
      <w:widowControl/>
      <w:pBdr>
        <w:bottom w:val="single" w:sz="8" w:space="0" w:color="auto"/>
        <w:right w:val="single" w:sz="8" w:space="0" w:color="auto"/>
      </w:pBdr>
      <w:shd w:val="clear" w:color="000000" w:fill="FFFFFF"/>
      <w:spacing w:before="100" w:beforeAutospacing="1" w:after="100" w:afterAutospacing="1"/>
    </w:pPr>
    <w:rPr>
      <w:sz w:val="24"/>
      <w:szCs w:val="24"/>
    </w:rPr>
  </w:style>
  <w:style w:type="paragraph" w:customStyle="1" w:styleId="xl190">
    <w:name w:val="xl190"/>
    <w:basedOn w:val="a"/>
    <w:rsid w:val="00893892"/>
    <w:pPr>
      <w:widowControl/>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91">
    <w:name w:val="xl191"/>
    <w:basedOn w:val="a"/>
    <w:rsid w:val="00893892"/>
    <w:pPr>
      <w:widowControl/>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92">
    <w:name w:val="xl192"/>
    <w:basedOn w:val="a"/>
    <w:rsid w:val="00893892"/>
    <w:pPr>
      <w:widowControl/>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93">
    <w:name w:val="xl193"/>
    <w:basedOn w:val="a"/>
    <w:rsid w:val="00893892"/>
    <w:pPr>
      <w:widowControl/>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194">
    <w:name w:val="xl194"/>
    <w:basedOn w:val="a"/>
    <w:rsid w:val="00893892"/>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
    <w:rsid w:val="00893892"/>
    <w:pPr>
      <w:widowControl/>
      <w:pBdr>
        <w:top w:val="single" w:sz="4"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196">
    <w:name w:val="xl196"/>
    <w:basedOn w:val="a"/>
    <w:rsid w:val="00893892"/>
    <w:pPr>
      <w:widowControl/>
      <w:pBdr>
        <w:top w:val="single" w:sz="4" w:space="0" w:color="auto"/>
        <w:bottom w:val="single" w:sz="8" w:space="0" w:color="auto"/>
      </w:pBdr>
      <w:shd w:val="clear" w:color="000000" w:fill="FFFFFF"/>
      <w:spacing w:before="100" w:beforeAutospacing="1" w:after="100" w:afterAutospacing="1"/>
    </w:pPr>
    <w:rPr>
      <w:sz w:val="24"/>
      <w:szCs w:val="24"/>
    </w:rPr>
  </w:style>
  <w:style w:type="paragraph" w:customStyle="1" w:styleId="xl197">
    <w:name w:val="xl197"/>
    <w:basedOn w:val="a"/>
    <w:rsid w:val="00893892"/>
    <w:pPr>
      <w:widowControl/>
      <w:pBdr>
        <w:top w:val="single" w:sz="4"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198">
    <w:name w:val="xl198"/>
    <w:basedOn w:val="a"/>
    <w:rsid w:val="00893892"/>
    <w:pPr>
      <w:widowControl/>
      <w:pBdr>
        <w:top w:val="single" w:sz="4"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199">
    <w:name w:val="xl199"/>
    <w:basedOn w:val="a"/>
    <w:rsid w:val="00893892"/>
    <w:pPr>
      <w:widowControl/>
      <w:pBdr>
        <w:top w:val="single" w:sz="4" w:space="0" w:color="auto"/>
        <w:bottom w:val="single" w:sz="8" w:space="0" w:color="auto"/>
      </w:pBdr>
      <w:shd w:val="clear" w:color="000000" w:fill="FFFFFF"/>
      <w:spacing w:before="100" w:beforeAutospacing="1" w:after="100" w:afterAutospacing="1"/>
    </w:pPr>
    <w:rPr>
      <w:sz w:val="24"/>
      <w:szCs w:val="24"/>
    </w:rPr>
  </w:style>
  <w:style w:type="paragraph" w:customStyle="1" w:styleId="xl200">
    <w:name w:val="xl200"/>
    <w:basedOn w:val="a"/>
    <w:rsid w:val="00893892"/>
    <w:pPr>
      <w:widowControl/>
      <w:pBdr>
        <w:top w:val="single" w:sz="4"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201">
    <w:name w:val="xl201"/>
    <w:basedOn w:val="a"/>
    <w:rsid w:val="00893892"/>
    <w:pPr>
      <w:widowControl/>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202">
    <w:name w:val="xl202"/>
    <w:basedOn w:val="a"/>
    <w:rsid w:val="00893892"/>
    <w:pPr>
      <w:widowControl/>
      <w:pBdr>
        <w:left w:val="single" w:sz="8"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203">
    <w:name w:val="xl203"/>
    <w:basedOn w:val="a"/>
    <w:rsid w:val="00893892"/>
    <w:pPr>
      <w:widowControl/>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styleId="aff3">
    <w:name w:val="Revision"/>
    <w:hidden/>
    <w:uiPriority w:val="99"/>
    <w:semiHidden/>
    <w:rsid w:val="00893892"/>
    <w:rPr>
      <w:rFonts w:ascii="Calibri" w:eastAsia="Calibri" w:hAnsi="Calibri"/>
      <w:sz w:val="22"/>
      <w:szCs w:val="22"/>
      <w:lang w:eastAsia="en-US"/>
    </w:rPr>
  </w:style>
  <w:style w:type="paragraph" w:customStyle="1" w:styleId="xl63">
    <w:name w:val="xl63"/>
    <w:basedOn w:val="a"/>
    <w:rsid w:val="00893892"/>
    <w:pPr>
      <w:widowControl/>
      <w:shd w:val="clear" w:color="000000" w:fill="FFFFFF"/>
      <w:spacing w:before="100" w:beforeAutospacing="1" w:after="100" w:afterAutospacing="1"/>
    </w:pPr>
    <w:rPr>
      <w:sz w:val="24"/>
      <w:szCs w:val="24"/>
    </w:rPr>
  </w:style>
  <w:style w:type="paragraph" w:customStyle="1" w:styleId="xl64">
    <w:name w:val="xl64"/>
    <w:basedOn w:val="a"/>
    <w:rsid w:val="00893892"/>
    <w:pPr>
      <w:widowControl/>
      <w:shd w:val="clear" w:color="000000" w:fill="FFFFFF"/>
      <w:spacing w:before="100" w:beforeAutospacing="1" w:after="100" w:afterAutospacing="1"/>
      <w:jc w:val="center"/>
      <w:textAlignment w:val="center"/>
    </w:pPr>
    <w:rPr>
      <w:sz w:val="24"/>
      <w:szCs w:val="24"/>
    </w:rPr>
  </w:style>
  <w:style w:type="paragraph" w:customStyle="1" w:styleId="xl204">
    <w:name w:val="xl204"/>
    <w:basedOn w:val="a"/>
    <w:rsid w:val="00893892"/>
    <w:pPr>
      <w:widowControl/>
      <w:pBdr>
        <w:left w:val="single" w:sz="4" w:space="0" w:color="auto"/>
        <w:bottom w:val="single" w:sz="8" w:space="0" w:color="auto"/>
      </w:pBdr>
      <w:spacing w:before="100" w:beforeAutospacing="1" w:after="100" w:afterAutospacing="1"/>
    </w:pPr>
    <w:rPr>
      <w:sz w:val="24"/>
      <w:szCs w:val="24"/>
    </w:rPr>
  </w:style>
  <w:style w:type="paragraph" w:customStyle="1" w:styleId="xl205">
    <w:name w:val="xl205"/>
    <w:basedOn w:val="a"/>
    <w:rsid w:val="00893892"/>
    <w:pPr>
      <w:widowControl/>
      <w:pBdr>
        <w:bottom w:val="single" w:sz="8" w:space="0" w:color="auto"/>
      </w:pBdr>
      <w:spacing w:before="100" w:beforeAutospacing="1" w:after="100" w:afterAutospacing="1"/>
    </w:pPr>
    <w:rPr>
      <w:sz w:val="24"/>
      <w:szCs w:val="24"/>
    </w:rPr>
  </w:style>
  <w:style w:type="paragraph" w:customStyle="1" w:styleId="xl206">
    <w:name w:val="xl206"/>
    <w:basedOn w:val="a"/>
    <w:rsid w:val="00893892"/>
    <w:pPr>
      <w:widowControl/>
      <w:pBdr>
        <w:bottom w:val="single" w:sz="8" w:space="0" w:color="auto"/>
        <w:right w:val="single" w:sz="8" w:space="0" w:color="auto"/>
      </w:pBdr>
      <w:spacing w:before="100" w:beforeAutospacing="1" w:after="100" w:afterAutospacing="1"/>
    </w:pPr>
    <w:rPr>
      <w:sz w:val="24"/>
      <w:szCs w:val="24"/>
    </w:rPr>
  </w:style>
  <w:style w:type="paragraph" w:customStyle="1" w:styleId="xl207">
    <w:name w:val="xl207"/>
    <w:basedOn w:val="a"/>
    <w:rsid w:val="00893892"/>
    <w:pPr>
      <w:widowControl/>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8">
    <w:name w:val="xl208"/>
    <w:basedOn w:val="a"/>
    <w:rsid w:val="00893892"/>
    <w:pPr>
      <w:widowControl/>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209">
    <w:name w:val="xl209"/>
    <w:basedOn w:val="a"/>
    <w:rsid w:val="00893892"/>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0">
    <w:name w:val="xl210"/>
    <w:basedOn w:val="a"/>
    <w:rsid w:val="00893892"/>
    <w:pPr>
      <w:widowControl/>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11">
    <w:name w:val="xl211"/>
    <w:basedOn w:val="a"/>
    <w:rsid w:val="00893892"/>
    <w:pPr>
      <w:widowControl/>
      <w:pBdr>
        <w:top w:val="single" w:sz="4"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2">
    <w:name w:val="xl212"/>
    <w:basedOn w:val="a"/>
    <w:rsid w:val="00893892"/>
    <w:pPr>
      <w:widowControl/>
      <w:pBdr>
        <w:top w:val="single" w:sz="4" w:space="0" w:color="auto"/>
        <w:bottom w:val="single" w:sz="8" w:space="0" w:color="auto"/>
      </w:pBdr>
      <w:shd w:val="clear" w:color="000000" w:fill="FFFFFF"/>
      <w:spacing w:before="100" w:beforeAutospacing="1" w:after="100" w:afterAutospacing="1"/>
    </w:pPr>
    <w:rPr>
      <w:sz w:val="24"/>
      <w:szCs w:val="24"/>
    </w:rPr>
  </w:style>
  <w:style w:type="paragraph" w:customStyle="1" w:styleId="xl213">
    <w:name w:val="xl213"/>
    <w:basedOn w:val="a"/>
    <w:rsid w:val="00893892"/>
    <w:pPr>
      <w:widowControl/>
      <w:pBdr>
        <w:top w:val="single" w:sz="4"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214">
    <w:name w:val="xl214"/>
    <w:basedOn w:val="a"/>
    <w:rsid w:val="00893892"/>
    <w:pPr>
      <w:widowControl/>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
    <w:rsid w:val="00893892"/>
    <w:pPr>
      <w:widowControl/>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
    <w:rsid w:val="00893892"/>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
    <w:rsid w:val="00893892"/>
    <w:pPr>
      <w:widowControl/>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
    <w:rsid w:val="00893892"/>
    <w:pPr>
      <w:widowControl/>
      <w:pBdr>
        <w:top w:val="single" w:sz="4" w:space="0" w:color="auto"/>
        <w:bottom w:val="single" w:sz="4" w:space="0" w:color="auto"/>
      </w:pBdr>
      <w:shd w:val="clear" w:color="000000" w:fill="FFFFFF"/>
      <w:spacing w:before="100" w:beforeAutospacing="1" w:after="100" w:afterAutospacing="1"/>
      <w:textAlignment w:val="center"/>
    </w:pPr>
    <w:rPr>
      <w:b/>
      <w:bCs/>
      <w:sz w:val="24"/>
      <w:szCs w:val="24"/>
    </w:rPr>
  </w:style>
  <w:style w:type="paragraph" w:customStyle="1" w:styleId="xl219">
    <w:name w:val="xl219"/>
    <w:basedOn w:val="a"/>
    <w:rsid w:val="00893892"/>
    <w:pPr>
      <w:widowControl/>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sz w:val="24"/>
      <w:szCs w:val="24"/>
    </w:rPr>
  </w:style>
  <w:style w:type="paragraph" w:customStyle="1" w:styleId="xl220">
    <w:name w:val="xl220"/>
    <w:basedOn w:val="a"/>
    <w:rsid w:val="00893892"/>
    <w:pPr>
      <w:widowControl/>
      <w:pBdr>
        <w:top w:val="single" w:sz="4" w:space="0" w:color="auto"/>
        <w:left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
    <w:rsid w:val="00893892"/>
    <w:pPr>
      <w:widowControl/>
      <w:pBdr>
        <w:top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222">
    <w:name w:val="xl222"/>
    <w:basedOn w:val="a"/>
    <w:rsid w:val="00893892"/>
    <w:pPr>
      <w:widowControl/>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223">
    <w:name w:val="xl223"/>
    <w:basedOn w:val="a"/>
    <w:rsid w:val="00893892"/>
    <w:pPr>
      <w:widowControl/>
      <w:shd w:val="clear" w:color="000000" w:fill="FFFFFF"/>
      <w:spacing w:before="100" w:beforeAutospacing="1" w:after="100" w:afterAutospacing="1"/>
    </w:pPr>
    <w:rPr>
      <w:color w:val="FF0000"/>
      <w:sz w:val="24"/>
      <w:szCs w:val="24"/>
    </w:rPr>
  </w:style>
  <w:style w:type="paragraph" w:customStyle="1" w:styleId="xl224">
    <w:name w:val="xl224"/>
    <w:basedOn w:val="a"/>
    <w:rsid w:val="00893892"/>
    <w:pPr>
      <w:widowControl/>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225">
    <w:name w:val="xl225"/>
    <w:basedOn w:val="a"/>
    <w:rsid w:val="00893892"/>
    <w:pPr>
      <w:widowControl/>
      <w:pBdr>
        <w:top w:val="single" w:sz="4" w:space="0" w:color="auto"/>
        <w:left w:val="single" w:sz="8"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226">
    <w:name w:val="xl226"/>
    <w:basedOn w:val="a"/>
    <w:rsid w:val="00893892"/>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27">
    <w:name w:val="xl227"/>
    <w:basedOn w:val="a"/>
    <w:rsid w:val="00893892"/>
    <w:pPr>
      <w:widowControl/>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28">
    <w:name w:val="xl228"/>
    <w:basedOn w:val="a"/>
    <w:rsid w:val="00893892"/>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9">
    <w:name w:val="xl229"/>
    <w:basedOn w:val="a"/>
    <w:rsid w:val="00893892"/>
    <w:pPr>
      <w:widowControl/>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230">
    <w:name w:val="xl230"/>
    <w:basedOn w:val="a"/>
    <w:rsid w:val="00893892"/>
    <w:pPr>
      <w:widowControl/>
      <w:pBdr>
        <w:left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231">
    <w:name w:val="xl231"/>
    <w:basedOn w:val="a"/>
    <w:rsid w:val="00893892"/>
    <w:pPr>
      <w:widowControl/>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numbering" w:customStyle="1" w:styleId="24">
    <w:name w:val="Нет списка2"/>
    <w:next w:val="a2"/>
    <w:uiPriority w:val="99"/>
    <w:semiHidden/>
    <w:unhideWhenUsed/>
    <w:rsid w:val="00893892"/>
  </w:style>
  <w:style w:type="table" w:customStyle="1" w:styleId="51">
    <w:name w:val="Сетка таблицы5"/>
    <w:basedOn w:val="a1"/>
    <w:next w:val="a8"/>
    <w:uiPriority w:val="99"/>
    <w:rsid w:val="00893892"/>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Без интервала Знак"/>
    <w:link w:val="af3"/>
    <w:uiPriority w:val="99"/>
    <w:locked/>
    <w:rsid w:val="00893892"/>
    <w:rPr>
      <w:rFonts w:ascii="Calibri" w:hAnsi="Calibri"/>
      <w:sz w:val="24"/>
      <w:szCs w:val="32"/>
      <w:lang w:eastAsia="en-US"/>
    </w:rPr>
  </w:style>
  <w:style w:type="paragraph" w:styleId="aff4">
    <w:name w:val="footnote text"/>
    <w:basedOn w:val="a"/>
    <w:link w:val="aff5"/>
    <w:uiPriority w:val="99"/>
    <w:rsid w:val="00893892"/>
    <w:pPr>
      <w:widowControl/>
    </w:pPr>
    <w:rPr>
      <w:rFonts w:ascii="Calibri" w:eastAsia="Calibri" w:hAnsi="Calibri"/>
      <w:lang w:eastAsia="en-US"/>
    </w:rPr>
  </w:style>
  <w:style w:type="character" w:customStyle="1" w:styleId="aff5">
    <w:name w:val="Текст сноски Знак"/>
    <w:link w:val="aff4"/>
    <w:uiPriority w:val="99"/>
    <w:rsid w:val="00893892"/>
    <w:rPr>
      <w:rFonts w:ascii="Calibri" w:eastAsia="Calibri" w:hAnsi="Calibri" w:cs="Calibri"/>
      <w:lang w:eastAsia="en-US"/>
    </w:rPr>
  </w:style>
  <w:style w:type="character" w:styleId="aff6">
    <w:name w:val="footnote reference"/>
    <w:uiPriority w:val="99"/>
    <w:rsid w:val="00893892"/>
    <w:rPr>
      <w:vertAlign w:val="superscript"/>
    </w:rPr>
  </w:style>
  <w:style w:type="paragraph" w:customStyle="1" w:styleId="16">
    <w:name w:val="Без интервала1"/>
    <w:uiPriority w:val="99"/>
    <w:rsid w:val="00893892"/>
    <w:rPr>
      <w:rFonts w:ascii="Calibri" w:hAnsi="Calibri" w:cs="Calibri"/>
      <w:sz w:val="22"/>
      <w:szCs w:val="22"/>
      <w:lang w:eastAsia="en-US"/>
    </w:rPr>
  </w:style>
  <w:style w:type="paragraph" w:customStyle="1" w:styleId="formattext">
    <w:name w:val="formattext"/>
    <w:basedOn w:val="a"/>
    <w:uiPriority w:val="99"/>
    <w:rsid w:val="00893892"/>
    <w:pPr>
      <w:widowControl/>
      <w:spacing w:before="100" w:beforeAutospacing="1" w:after="100" w:afterAutospacing="1"/>
    </w:pPr>
    <w:rPr>
      <w:rFonts w:ascii="Calibri" w:eastAsia="Calibri" w:hAnsi="Calibri" w:cs="Calibri"/>
      <w:sz w:val="24"/>
      <w:szCs w:val="24"/>
    </w:rPr>
  </w:style>
  <w:style w:type="paragraph" w:customStyle="1" w:styleId="xl232">
    <w:name w:val="xl232"/>
    <w:basedOn w:val="a"/>
    <w:rsid w:val="00893892"/>
    <w:pPr>
      <w:widowControl/>
      <w:pBdr>
        <w:top w:val="single" w:sz="4"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233">
    <w:name w:val="xl233"/>
    <w:basedOn w:val="a"/>
    <w:rsid w:val="00893892"/>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34">
    <w:name w:val="xl234"/>
    <w:basedOn w:val="a"/>
    <w:rsid w:val="00893892"/>
    <w:pPr>
      <w:widowControl/>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pc">
    <w:name w:val="pc"/>
    <w:basedOn w:val="a"/>
    <w:rsid w:val="00893892"/>
    <w:pPr>
      <w:widowControl/>
      <w:spacing w:before="100" w:beforeAutospacing="1" w:after="100" w:afterAutospacing="1"/>
    </w:pPr>
    <w:rPr>
      <w:sz w:val="24"/>
      <w:szCs w:val="24"/>
    </w:rPr>
  </w:style>
  <w:style w:type="paragraph" w:customStyle="1" w:styleId="xl235">
    <w:name w:val="xl235"/>
    <w:basedOn w:val="a"/>
    <w:rsid w:val="00893892"/>
    <w:pPr>
      <w:widowControl/>
      <w:pBdr>
        <w:top w:val="single" w:sz="4" w:space="0" w:color="auto"/>
        <w:left w:val="single" w:sz="4" w:space="0" w:color="auto"/>
        <w:right w:val="single" w:sz="8" w:space="0" w:color="auto"/>
      </w:pBdr>
      <w:shd w:val="clear" w:color="000000" w:fill="E6B8B7"/>
      <w:spacing w:before="100" w:beforeAutospacing="1" w:after="100" w:afterAutospacing="1"/>
      <w:jc w:val="center"/>
      <w:textAlignment w:val="center"/>
    </w:pPr>
    <w:rPr>
      <w:sz w:val="18"/>
      <w:szCs w:val="18"/>
    </w:rPr>
  </w:style>
  <w:style w:type="paragraph" w:customStyle="1" w:styleId="xl236">
    <w:name w:val="xl236"/>
    <w:basedOn w:val="a"/>
    <w:rsid w:val="00893892"/>
    <w:pPr>
      <w:widowControl/>
      <w:shd w:val="clear" w:color="000000" w:fill="E6B8B7"/>
      <w:spacing w:before="100" w:beforeAutospacing="1" w:after="100" w:afterAutospacing="1"/>
    </w:pPr>
    <w:rPr>
      <w:sz w:val="24"/>
      <w:szCs w:val="24"/>
    </w:rPr>
  </w:style>
  <w:style w:type="paragraph" w:customStyle="1" w:styleId="xl237">
    <w:name w:val="xl237"/>
    <w:basedOn w:val="a"/>
    <w:rsid w:val="00893892"/>
    <w:pPr>
      <w:widowControl/>
      <w:shd w:val="clear" w:color="000000" w:fill="F2DCDB"/>
      <w:spacing w:before="100" w:beforeAutospacing="1" w:after="100" w:afterAutospacing="1"/>
    </w:pPr>
    <w:rPr>
      <w:sz w:val="24"/>
      <w:szCs w:val="24"/>
    </w:rPr>
  </w:style>
  <w:style w:type="paragraph" w:customStyle="1" w:styleId="xl238">
    <w:name w:val="xl238"/>
    <w:basedOn w:val="a"/>
    <w:rsid w:val="00893892"/>
    <w:pPr>
      <w:widowControl/>
      <w:pBdr>
        <w:top w:val="single" w:sz="8" w:space="0" w:color="auto"/>
        <w:left w:val="single" w:sz="8" w:space="0" w:color="auto"/>
        <w:right w:val="single" w:sz="4" w:space="0" w:color="auto"/>
      </w:pBdr>
      <w:shd w:val="clear" w:color="000000" w:fill="F2DCDB"/>
      <w:spacing w:before="100" w:beforeAutospacing="1" w:after="100" w:afterAutospacing="1"/>
      <w:jc w:val="center"/>
      <w:textAlignment w:val="center"/>
    </w:pPr>
    <w:rPr>
      <w:b/>
      <w:bCs/>
      <w:sz w:val="18"/>
      <w:szCs w:val="18"/>
    </w:rPr>
  </w:style>
  <w:style w:type="paragraph" w:customStyle="1" w:styleId="xl239">
    <w:name w:val="xl239"/>
    <w:basedOn w:val="a"/>
    <w:rsid w:val="00893892"/>
    <w:pPr>
      <w:widowControl/>
      <w:pBdr>
        <w:top w:val="single" w:sz="8" w:space="0" w:color="auto"/>
        <w:left w:val="single" w:sz="4" w:space="0" w:color="auto"/>
        <w:right w:val="single" w:sz="8" w:space="0" w:color="auto"/>
      </w:pBdr>
      <w:shd w:val="clear" w:color="000000" w:fill="F2DCDB"/>
      <w:spacing w:before="100" w:beforeAutospacing="1" w:after="100" w:afterAutospacing="1"/>
      <w:jc w:val="center"/>
      <w:textAlignment w:val="center"/>
    </w:pPr>
    <w:rPr>
      <w:b/>
      <w:bCs/>
      <w:sz w:val="18"/>
      <w:szCs w:val="18"/>
    </w:rPr>
  </w:style>
  <w:style w:type="paragraph" w:customStyle="1" w:styleId="xl240">
    <w:name w:val="xl240"/>
    <w:basedOn w:val="a"/>
    <w:rsid w:val="00893892"/>
    <w:pPr>
      <w:widowControl/>
      <w:pBdr>
        <w:bottom w:val="single" w:sz="8" w:space="0" w:color="auto"/>
        <w:right w:val="single" w:sz="4" w:space="0" w:color="auto"/>
      </w:pBdr>
      <w:shd w:val="clear" w:color="000000" w:fill="F2DCDB"/>
      <w:spacing w:before="100" w:beforeAutospacing="1" w:after="100" w:afterAutospacing="1"/>
      <w:jc w:val="center"/>
      <w:textAlignment w:val="center"/>
    </w:pPr>
    <w:rPr>
      <w:b/>
      <w:bCs/>
      <w:sz w:val="18"/>
      <w:szCs w:val="18"/>
    </w:rPr>
  </w:style>
  <w:style w:type="paragraph" w:customStyle="1" w:styleId="xl241">
    <w:name w:val="xl241"/>
    <w:basedOn w:val="a"/>
    <w:rsid w:val="00893892"/>
    <w:pPr>
      <w:widowControl/>
      <w:pBdr>
        <w:left w:val="single" w:sz="8" w:space="0" w:color="auto"/>
        <w:bottom w:val="single" w:sz="8" w:space="0" w:color="auto"/>
        <w:right w:val="single" w:sz="4" w:space="0" w:color="auto"/>
      </w:pBdr>
      <w:shd w:val="clear" w:color="000000" w:fill="F2DCDB"/>
      <w:spacing w:before="100" w:beforeAutospacing="1" w:after="100" w:afterAutospacing="1"/>
      <w:jc w:val="center"/>
      <w:textAlignment w:val="center"/>
    </w:pPr>
    <w:rPr>
      <w:b/>
      <w:bCs/>
      <w:sz w:val="18"/>
      <w:szCs w:val="18"/>
    </w:rPr>
  </w:style>
  <w:style w:type="paragraph" w:customStyle="1" w:styleId="xl242">
    <w:name w:val="xl242"/>
    <w:basedOn w:val="a"/>
    <w:rsid w:val="00893892"/>
    <w:pPr>
      <w:widowControl/>
      <w:pBdr>
        <w:bottom w:val="single" w:sz="8" w:space="0" w:color="auto"/>
        <w:right w:val="single" w:sz="8" w:space="0" w:color="auto"/>
      </w:pBdr>
      <w:shd w:val="clear" w:color="000000" w:fill="F2DCDB"/>
      <w:spacing w:before="100" w:beforeAutospacing="1" w:after="100" w:afterAutospacing="1"/>
      <w:jc w:val="center"/>
      <w:textAlignment w:val="center"/>
    </w:pPr>
    <w:rPr>
      <w:b/>
      <w:bCs/>
      <w:sz w:val="18"/>
      <w:szCs w:val="18"/>
    </w:rPr>
  </w:style>
  <w:style w:type="paragraph" w:customStyle="1" w:styleId="xl243">
    <w:name w:val="xl243"/>
    <w:basedOn w:val="a"/>
    <w:rsid w:val="00893892"/>
    <w:pPr>
      <w:widowControl/>
      <w:pBdr>
        <w:top w:val="single" w:sz="8" w:space="0" w:color="auto"/>
        <w:bottom w:val="single" w:sz="4" w:space="0" w:color="auto"/>
        <w:right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44">
    <w:name w:val="xl244"/>
    <w:basedOn w:val="a"/>
    <w:rsid w:val="00893892"/>
    <w:pPr>
      <w:widowControl/>
      <w:pBdr>
        <w:top w:val="single" w:sz="8" w:space="0" w:color="auto"/>
        <w:left w:val="single" w:sz="8" w:space="0" w:color="auto"/>
        <w:bottom w:val="single" w:sz="4" w:space="0" w:color="auto"/>
        <w:right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45">
    <w:name w:val="xl245"/>
    <w:basedOn w:val="a"/>
    <w:rsid w:val="00893892"/>
    <w:pPr>
      <w:widowControl/>
      <w:pBdr>
        <w:top w:val="single" w:sz="8" w:space="0" w:color="auto"/>
        <w:bottom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46">
    <w:name w:val="xl246"/>
    <w:basedOn w:val="a"/>
    <w:rsid w:val="00893892"/>
    <w:pPr>
      <w:widowControl/>
      <w:pBdr>
        <w:top w:val="single" w:sz="8" w:space="0" w:color="auto"/>
        <w:left w:val="single" w:sz="4" w:space="0" w:color="auto"/>
        <w:bottom w:val="single" w:sz="4" w:space="0" w:color="auto"/>
        <w:right w:val="single" w:sz="8" w:space="0" w:color="auto"/>
      </w:pBdr>
      <w:shd w:val="clear" w:color="000000" w:fill="F2DCDB"/>
      <w:spacing w:before="100" w:beforeAutospacing="1" w:after="100" w:afterAutospacing="1"/>
      <w:jc w:val="center"/>
      <w:textAlignment w:val="center"/>
    </w:pPr>
    <w:rPr>
      <w:sz w:val="18"/>
      <w:szCs w:val="18"/>
    </w:rPr>
  </w:style>
  <w:style w:type="paragraph" w:customStyle="1" w:styleId="xl247">
    <w:name w:val="xl247"/>
    <w:basedOn w:val="a"/>
    <w:rsid w:val="00893892"/>
    <w:pPr>
      <w:widowControl/>
      <w:pBdr>
        <w:bottom w:val="single" w:sz="8" w:space="0" w:color="auto"/>
        <w:right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48">
    <w:name w:val="xl248"/>
    <w:basedOn w:val="a"/>
    <w:rsid w:val="00893892"/>
    <w:pPr>
      <w:widowControl/>
      <w:pBdr>
        <w:top w:val="single" w:sz="4" w:space="0" w:color="auto"/>
        <w:left w:val="single" w:sz="8" w:space="0" w:color="auto"/>
        <w:bottom w:val="single" w:sz="8" w:space="0" w:color="auto"/>
        <w:right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49">
    <w:name w:val="xl249"/>
    <w:basedOn w:val="a"/>
    <w:rsid w:val="00893892"/>
    <w:pPr>
      <w:widowControl/>
      <w:pBdr>
        <w:bottom w:val="single" w:sz="8" w:space="0" w:color="auto"/>
      </w:pBdr>
      <w:shd w:val="clear" w:color="000000" w:fill="F2DCDB"/>
      <w:spacing w:before="100" w:beforeAutospacing="1" w:after="100" w:afterAutospacing="1"/>
      <w:jc w:val="center"/>
      <w:textAlignment w:val="center"/>
    </w:pPr>
    <w:rPr>
      <w:sz w:val="18"/>
      <w:szCs w:val="18"/>
    </w:rPr>
  </w:style>
  <w:style w:type="paragraph" w:customStyle="1" w:styleId="xl250">
    <w:name w:val="xl250"/>
    <w:basedOn w:val="a"/>
    <w:rsid w:val="00893892"/>
    <w:pPr>
      <w:widowControl/>
      <w:pBdr>
        <w:left w:val="single" w:sz="4" w:space="0" w:color="auto"/>
        <w:bottom w:val="single" w:sz="8" w:space="0" w:color="auto"/>
        <w:right w:val="single" w:sz="8" w:space="0" w:color="auto"/>
      </w:pBdr>
      <w:shd w:val="clear" w:color="000000" w:fill="F2DCDB"/>
      <w:spacing w:before="100" w:beforeAutospacing="1" w:after="100" w:afterAutospacing="1"/>
      <w:jc w:val="center"/>
      <w:textAlignment w:val="center"/>
    </w:pPr>
    <w:rPr>
      <w:sz w:val="18"/>
      <w:szCs w:val="18"/>
    </w:rPr>
  </w:style>
  <w:style w:type="paragraph" w:customStyle="1" w:styleId="xl251">
    <w:name w:val="xl251"/>
    <w:basedOn w:val="a"/>
    <w:rsid w:val="00893892"/>
    <w:pPr>
      <w:widowControl/>
      <w:pBdr>
        <w:top w:val="single" w:sz="8" w:space="0" w:color="auto"/>
        <w:bottom w:val="single" w:sz="8" w:space="0" w:color="auto"/>
        <w:right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52">
    <w:name w:val="xl252"/>
    <w:basedOn w:val="a"/>
    <w:rsid w:val="00893892"/>
    <w:pPr>
      <w:widowControl/>
      <w:pBdr>
        <w:top w:val="single" w:sz="8" w:space="0" w:color="auto"/>
        <w:left w:val="single" w:sz="8" w:space="0" w:color="auto"/>
        <w:bottom w:val="single" w:sz="8" w:space="0" w:color="auto"/>
        <w:right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53">
    <w:name w:val="xl253"/>
    <w:basedOn w:val="a"/>
    <w:rsid w:val="00893892"/>
    <w:pPr>
      <w:widowControl/>
      <w:pBdr>
        <w:top w:val="single" w:sz="8" w:space="0" w:color="auto"/>
        <w:bottom w:val="single" w:sz="8" w:space="0" w:color="auto"/>
      </w:pBdr>
      <w:shd w:val="clear" w:color="000000" w:fill="F2DCDB"/>
      <w:spacing w:before="100" w:beforeAutospacing="1" w:after="100" w:afterAutospacing="1"/>
      <w:jc w:val="center"/>
      <w:textAlignment w:val="center"/>
    </w:pPr>
    <w:rPr>
      <w:sz w:val="18"/>
      <w:szCs w:val="18"/>
    </w:rPr>
  </w:style>
  <w:style w:type="paragraph" w:customStyle="1" w:styleId="xl254">
    <w:name w:val="xl254"/>
    <w:basedOn w:val="a"/>
    <w:rsid w:val="00893892"/>
    <w:pPr>
      <w:widowControl/>
      <w:pBdr>
        <w:top w:val="single" w:sz="8" w:space="0" w:color="auto"/>
        <w:left w:val="single" w:sz="4" w:space="0" w:color="auto"/>
        <w:bottom w:val="single" w:sz="8" w:space="0" w:color="auto"/>
        <w:right w:val="single" w:sz="8" w:space="0" w:color="auto"/>
      </w:pBdr>
      <w:shd w:val="clear" w:color="000000" w:fill="F2DCDB"/>
      <w:spacing w:before="100" w:beforeAutospacing="1" w:after="100" w:afterAutospacing="1"/>
      <w:jc w:val="center"/>
      <w:textAlignment w:val="center"/>
    </w:pPr>
    <w:rPr>
      <w:sz w:val="18"/>
      <w:szCs w:val="18"/>
    </w:rPr>
  </w:style>
  <w:style w:type="paragraph" w:customStyle="1" w:styleId="xl255">
    <w:name w:val="xl255"/>
    <w:basedOn w:val="a"/>
    <w:rsid w:val="00893892"/>
    <w:pPr>
      <w:widowControl/>
      <w:pBdr>
        <w:left w:val="single" w:sz="8" w:space="0" w:color="auto"/>
        <w:bottom w:val="single" w:sz="8" w:space="0" w:color="auto"/>
        <w:right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56">
    <w:name w:val="xl256"/>
    <w:basedOn w:val="a"/>
    <w:rsid w:val="00893892"/>
    <w:pPr>
      <w:widowControl/>
      <w:pBdr>
        <w:bottom w:val="single" w:sz="4" w:space="0" w:color="auto"/>
        <w:right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57">
    <w:name w:val="xl257"/>
    <w:basedOn w:val="a"/>
    <w:rsid w:val="00893892"/>
    <w:pPr>
      <w:widowControl/>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58">
    <w:name w:val="xl258"/>
    <w:basedOn w:val="a"/>
    <w:rsid w:val="00893892"/>
    <w:pPr>
      <w:widowControl/>
      <w:pBdr>
        <w:left w:val="single" w:sz="8" w:space="0" w:color="auto"/>
        <w:bottom w:val="single" w:sz="4" w:space="0" w:color="auto"/>
        <w:right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59">
    <w:name w:val="xl259"/>
    <w:basedOn w:val="a"/>
    <w:rsid w:val="00893892"/>
    <w:pPr>
      <w:widowControl/>
      <w:pBdr>
        <w:left w:val="single" w:sz="4" w:space="0" w:color="auto"/>
        <w:bottom w:val="single" w:sz="4" w:space="0" w:color="auto"/>
        <w:right w:val="single" w:sz="8" w:space="0" w:color="auto"/>
      </w:pBdr>
      <w:shd w:val="clear" w:color="000000" w:fill="F2DCDB"/>
      <w:spacing w:before="100" w:beforeAutospacing="1" w:after="100" w:afterAutospacing="1"/>
      <w:jc w:val="center"/>
      <w:textAlignment w:val="center"/>
    </w:pPr>
    <w:rPr>
      <w:sz w:val="18"/>
      <w:szCs w:val="18"/>
    </w:rPr>
  </w:style>
  <w:style w:type="paragraph" w:customStyle="1" w:styleId="xl260">
    <w:name w:val="xl260"/>
    <w:basedOn w:val="a"/>
    <w:rsid w:val="00893892"/>
    <w:pPr>
      <w:widowControl/>
      <w:pBdr>
        <w:bottom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61">
    <w:name w:val="xl261"/>
    <w:basedOn w:val="a"/>
    <w:rsid w:val="00893892"/>
    <w:pPr>
      <w:widowControl/>
      <w:pBdr>
        <w:right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62">
    <w:name w:val="xl262"/>
    <w:basedOn w:val="a"/>
    <w:rsid w:val="00893892"/>
    <w:pPr>
      <w:widowControl/>
      <w:pBdr>
        <w:top w:val="single" w:sz="4" w:space="0" w:color="auto"/>
        <w:left w:val="single" w:sz="8" w:space="0" w:color="auto"/>
        <w:right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63">
    <w:name w:val="xl263"/>
    <w:basedOn w:val="a"/>
    <w:rsid w:val="00893892"/>
    <w:pPr>
      <w:widowControl/>
      <w:shd w:val="clear" w:color="000000" w:fill="F2DCDB"/>
      <w:spacing w:before="100" w:beforeAutospacing="1" w:after="100" w:afterAutospacing="1"/>
      <w:jc w:val="center"/>
      <w:textAlignment w:val="center"/>
    </w:pPr>
    <w:rPr>
      <w:sz w:val="18"/>
      <w:szCs w:val="18"/>
    </w:rPr>
  </w:style>
  <w:style w:type="paragraph" w:customStyle="1" w:styleId="xl264">
    <w:name w:val="xl264"/>
    <w:basedOn w:val="a"/>
    <w:rsid w:val="00893892"/>
    <w:pPr>
      <w:widowControl/>
      <w:pBdr>
        <w:left w:val="single" w:sz="4" w:space="0" w:color="auto"/>
        <w:right w:val="single" w:sz="8" w:space="0" w:color="auto"/>
      </w:pBdr>
      <w:shd w:val="clear" w:color="000000" w:fill="F2DCDB"/>
      <w:spacing w:before="100" w:beforeAutospacing="1" w:after="100" w:afterAutospacing="1"/>
      <w:jc w:val="center"/>
      <w:textAlignment w:val="center"/>
    </w:pPr>
    <w:rPr>
      <w:sz w:val="18"/>
      <w:szCs w:val="18"/>
    </w:rPr>
  </w:style>
  <w:style w:type="paragraph" w:customStyle="1" w:styleId="xl265">
    <w:name w:val="xl265"/>
    <w:basedOn w:val="a"/>
    <w:rsid w:val="00893892"/>
    <w:pPr>
      <w:widowControl/>
      <w:pBdr>
        <w:top w:val="single" w:sz="4" w:space="0" w:color="auto"/>
        <w:bottom w:val="single" w:sz="8" w:space="0" w:color="auto"/>
        <w:right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66">
    <w:name w:val="xl266"/>
    <w:basedOn w:val="a"/>
    <w:rsid w:val="00893892"/>
    <w:pPr>
      <w:widowControl/>
      <w:pBdr>
        <w:top w:val="single" w:sz="4" w:space="0" w:color="auto"/>
        <w:bottom w:val="single" w:sz="8" w:space="0" w:color="auto"/>
      </w:pBdr>
      <w:shd w:val="clear" w:color="000000" w:fill="F2DCDB"/>
      <w:spacing w:before="100" w:beforeAutospacing="1" w:after="100" w:afterAutospacing="1"/>
      <w:jc w:val="center"/>
      <w:textAlignment w:val="center"/>
    </w:pPr>
    <w:rPr>
      <w:sz w:val="18"/>
      <w:szCs w:val="18"/>
    </w:rPr>
  </w:style>
  <w:style w:type="paragraph" w:customStyle="1" w:styleId="xl267">
    <w:name w:val="xl267"/>
    <w:basedOn w:val="a"/>
    <w:rsid w:val="00893892"/>
    <w:pPr>
      <w:widowControl/>
      <w:pBdr>
        <w:top w:val="single" w:sz="4" w:space="0" w:color="auto"/>
        <w:left w:val="single" w:sz="4" w:space="0" w:color="auto"/>
        <w:bottom w:val="single" w:sz="8" w:space="0" w:color="auto"/>
        <w:right w:val="single" w:sz="8" w:space="0" w:color="auto"/>
      </w:pBdr>
      <w:shd w:val="clear" w:color="000000" w:fill="F2DCDB"/>
      <w:spacing w:before="100" w:beforeAutospacing="1" w:after="100" w:afterAutospacing="1"/>
      <w:jc w:val="center"/>
      <w:textAlignment w:val="center"/>
    </w:pPr>
    <w:rPr>
      <w:sz w:val="18"/>
      <w:szCs w:val="18"/>
    </w:rPr>
  </w:style>
  <w:style w:type="paragraph" w:customStyle="1" w:styleId="xl268">
    <w:name w:val="xl268"/>
    <w:basedOn w:val="a"/>
    <w:rsid w:val="00893892"/>
    <w:pPr>
      <w:widowControl/>
      <w:shd w:val="clear" w:color="000000" w:fill="F2DCDB"/>
      <w:spacing w:before="100" w:beforeAutospacing="1" w:after="100" w:afterAutospacing="1"/>
    </w:pPr>
    <w:rPr>
      <w:sz w:val="24"/>
      <w:szCs w:val="24"/>
    </w:rPr>
  </w:style>
  <w:style w:type="paragraph" w:customStyle="1" w:styleId="xl269">
    <w:name w:val="xl269"/>
    <w:basedOn w:val="a"/>
    <w:rsid w:val="00893892"/>
    <w:pPr>
      <w:widowControl/>
      <w:pBdr>
        <w:top w:val="single" w:sz="8" w:space="0" w:color="auto"/>
        <w:left w:val="single" w:sz="8"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270">
    <w:name w:val="xl270"/>
    <w:basedOn w:val="a"/>
    <w:rsid w:val="00893892"/>
    <w:pPr>
      <w:widowControl/>
      <w:pBdr>
        <w:top w:val="single" w:sz="8" w:space="0" w:color="auto"/>
        <w:left w:val="single" w:sz="4" w:space="0" w:color="auto"/>
        <w:right w:val="single" w:sz="8" w:space="0" w:color="auto"/>
      </w:pBdr>
      <w:shd w:val="clear" w:color="000000" w:fill="CCC0DA"/>
      <w:spacing w:before="100" w:beforeAutospacing="1" w:after="100" w:afterAutospacing="1"/>
      <w:jc w:val="center"/>
      <w:textAlignment w:val="center"/>
    </w:pPr>
    <w:rPr>
      <w:sz w:val="18"/>
      <w:szCs w:val="18"/>
    </w:rPr>
  </w:style>
  <w:style w:type="paragraph" w:customStyle="1" w:styleId="xl271">
    <w:name w:val="xl271"/>
    <w:basedOn w:val="a"/>
    <w:rsid w:val="00893892"/>
    <w:pPr>
      <w:widowControl/>
      <w:pBdr>
        <w:bottom w:val="single" w:sz="4" w:space="0" w:color="auto"/>
        <w:right w:val="single" w:sz="8" w:space="0" w:color="auto"/>
      </w:pBdr>
      <w:shd w:val="clear" w:color="000000" w:fill="CCC0DA"/>
      <w:spacing w:before="100" w:beforeAutospacing="1" w:after="100" w:afterAutospacing="1"/>
      <w:jc w:val="center"/>
      <w:textAlignment w:val="center"/>
    </w:pPr>
    <w:rPr>
      <w:sz w:val="18"/>
      <w:szCs w:val="18"/>
    </w:rPr>
  </w:style>
  <w:style w:type="paragraph" w:customStyle="1" w:styleId="xl272">
    <w:name w:val="xl272"/>
    <w:basedOn w:val="a"/>
    <w:rsid w:val="00893892"/>
    <w:pPr>
      <w:widowControl/>
      <w:pBdr>
        <w:right w:val="single" w:sz="8" w:space="0" w:color="auto"/>
      </w:pBdr>
      <w:shd w:val="clear" w:color="000000" w:fill="CCC0DA"/>
      <w:spacing w:before="100" w:beforeAutospacing="1" w:after="100" w:afterAutospacing="1"/>
      <w:jc w:val="center"/>
      <w:textAlignment w:val="center"/>
    </w:pPr>
    <w:rPr>
      <w:sz w:val="18"/>
      <w:szCs w:val="18"/>
    </w:rPr>
  </w:style>
  <w:style w:type="paragraph" w:customStyle="1" w:styleId="xl273">
    <w:name w:val="xl273"/>
    <w:basedOn w:val="a"/>
    <w:rsid w:val="00893892"/>
    <w:pPr>
      <w:widowControl/>
      <w:pBdr>
        <w:top w:val="single" w:sz="4" w:space="0" w:color="auto"/>
        <w:bottom w:val="single" w:sz="8" w:space="0" w:color="auto"/>
        <w:right w:val="single" w:sz="8" w:space="0" w:color="auto"/>
      </w:pBdr>
      <w:shd w:val="clear" w:color="000000" w:fill="CCC0DA"/>
      <w:spacing w:before="100" w:beforeAutospacing="1" w:after="100" w:afterAutospacing="1"/>
      <w:jc w:val="center"/>
      <w:textAlignment w:val="center"/>
    </w:pPr>
    <w:rPr>
      <w:sz w:val="18"/>
      <w:szCs w:val="18"/>
    </w:rPr>
  </w:style>
  <w:style w:type="paragraph" w:customStyle="1" w:styleId="xl274">
    <w:name w:val="xl274"/>
    <w:basedOn w:val="a"/>
    <w:rsid w:val="00893892"/>
    <w:pPr>
      <w:widowControl/>
      <w:pBdr>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75">
    <w:name w:val="xl275"/>
    <w:basedOn w:val="a"/>
    <w:rsid w:val="00893892"/>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76">
    <w:name w:val="xl276"/>
    <w:basedOn w:val="a"/>
    <w:rsid w:val="00893892"/>
    <w:pPr>
      <w:widowControl/>
      <w:pBdr>
        <w:left w:val="single" w:sz="8" w:space="0" w:color="auto"/>
        <w:right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77">
    <w:name w:val="xl277"/>
    <w:basedOn w:val="a"/>
    <w:rsid w:val="00893892"/>
    <w:pPr>
      <w:widowControl/>
      <w:pBdr>
        <w:left w:val="single" w:sz="4" w:space="0" w:color="auto"/>
        <w:right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78">
    <w:name w:val="xl278"/>
    <w:basedOn w:val="a"/>
    <w:rsid w:val="00893892"/>
    <w:pPr>
      <w:widowControl/>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79">
    <w:name w:val="xl279"/>
    <w:basedOn w:val="a"/>
    <w:rsid w:val="00893892"/>
    <w:pPr>
      <w:widowControl/>
      <w:pBdr>
        <w:left w:val="single" w:sz="4" w:space="0" w:color="auto"/>
        <w:bottom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80">
    <w:name w:val="xl280"/>
    <w:basedOn w:val="a"/>
    <w:rsid w:val="00893892"/>
    <w:pPr>
      <w:widowControl/>
      <w:pBdr>
        <w:left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81">
    <w:name w:val="xl281"/>
    <w:basedOn w:val="a"/>
    <w:rsid w:val="00893892"/>
    <w:pPr>
      <w:widowControl/>
      <w:pBdr>
        <w:top w:val="single" w:sz="4" w:space="0" w:color="auto"/>
        <w:left w:val="single" w:sz="4" w:space="0" w:color="auto"/>
        <w:bottom w:val="single" w:sz="8" w:space="0" w:color="auto"/>
      </w:pBdr>
      <w:shd w:val="clear" w:color="000000" w:fill="F2DCDB"/>
      <w:spacing w:before="100" w:beforeAutospacing="1" w:after="100" w:afterAutospacing="1"/>
      <w:jc w:val="center"/>
      <w:textAlignment w:val="center"/>
    </w:pPr>
    <w:rPr>
      <w:sz w:val="18"/>
      <w:szCs w:val="18"/>
    </w:rPr>
  </w:style>
  <w:style w:type="paragraph" w:customStyle="1" w:styleId="xl282">
    <w:name w:val="xl282"/>
    <w:basedOn w:val="a"/>
    <w:rsid w:val="00893892"/>
    <w:pPr>
      <w:widowControl/>
      <w:pBdr>
        <w:top w:val="single" w:sz="8"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18"/>
      <w:szCs w:val="18"/>
    </w:rPr>
  </w:style>
  <w:style w:type="paragraph" w:customStyle="1" w:styleId="xl283">
    <w:name w:val="xl283"/>
    <w:basedOn w:val="a"/>
    <w:rsid w:val="00893892"/>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18"/>
      <w:szCs w:val="18"/>
    </w:rPr>
  </w:style>
  <w:style w:type="paragraph" w:customStyle="1" w:styleId="xl284">
    <w:name w:val="xl284"/>
    <w:basedOn w:val="a"/>
    <w:rsid w:val="00893892"/>
    <w:pPr>
      <w:widowControl/>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18"/>
      <w:szCs w:val="18"/>
    </w:rPr>
  </w:style>
  <w:style w:type="paragraph" w:customStyle="1" w:styleId="xl285">
    <w:name w:val="xl285"/>
    <w:basedOn w:val="a"/>
    <w:rsid w:val="00893892"/>
    <w:pPr>
      <w:widowControl/>
      <w:pBdr>
        <w:left w:val="single" w:sz="4" w:space="0" w:color="auto"/>
        <w:bottom w:val="single" w:sz="8" w:space="0" w:color="auto"/>
        <w:right w:val="single" w:sz="4" w:space="0" w:color="auto"/>
      </w:pBdr>
      <w:shd w:val="clear" w:color="000000" w:fill="D8E4BC"/>
      <w:spacing w:before="100" w:beforeAutospacing="1" w:after="100" w:afterAutospacing="1"/>
      <w:jc w:val="center"/>
      <w:textAlignment w:val="center"/>
    </w:pPr>
    <w:rPr>
      <w:sz w:val="18"/>
      <w:szCs w:val="18"/>
    </w:rPr>
  </w:style>
  <w:style w:type="paragraph" w:customStyle="1" w:styleId="xl286">
    <w:name w:val="xl286"/>
    <w:basedOn w:val="a"/>
    <w:rsid w:val="00893892"/>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287">
    <w:name w:val="xl287"/>
    <w:basedOn w:val="a"/>
    <w:rsid w:val="00893892"/>
    <w:pPr>
      <w:widowControl/>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88">
    <w:name w:val="xl288"/>
    <w:basedOn w:val="a"/>
    <w:rsid w:val="00893892"/>
    <w:pPr>
      <w:widowControl/>
      <w:shd w:val="clear" w:color="000000" w:fill="FFFFFF"/>
      <w:spacing w:before="100" w:beforeAutospacing="1" w:after="100" w:afterAutospacing="1"/>
      <w:jc w:val="center"/>
      <w:textAlignment w:val="center"/>
    </w:pPr>
    <w:rPr>
      <w:sz w:val="24"/>
      <w:szCs w:val="24"/>
    </w:rPr>
  </w:style>
  <w:style w:type="paragraph" w:customStyle="1" w:styleId="xl289">
    <w:name w:val="xl289"/>
    <w:basedOn w:val="a"/>
    <w:rsid w:val="00893892"/>
    <w:pPr>
      <w:widowControl/>
      <w:pBdr>
        <w:top w:val="single" w:sz="8" w:space="0" w:color="auto"/>
        <w:bottom w:val="single" w:sz="8" w:space="0" w:color="auto"/>
      </w:pBdr>
      <w:shd w:val="clear" w:color="000000" w:fill="FFFFFF"/>
      <w:spacing w:before="100" w:beforeAutospacing="1" w:after="100" w:afterAutospacing="1"/>
      <w:jc w:val="right"/>
      <w:textAlignment w:val="center"/>
    </w:pPr>
    <w:rPr>
      <w:sz w:val="24"/>
      <w:szCs w:val="24"/>
    </w:rPr>
  </w:style>
  <w:style w:type="paragraph" w:customStyle="1" w:styleId="xl290">
    <w:name w:val="xl290"/>
    <w:basedOn w:val="a"/>
    <w:rsid w:val="00893892"/>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291">
    <w:name w:val="xl291"/>
    <w:basedOn w:val="a"/>
    <w:rsid w:val="00893892"/>
    <w:pPr>
      <w:widowControl/>
      <w:shd w:val="clear" w:color="000000" w:fill="C5D9F1"/>
      <w:spacing w:before="100" w:beforeAutospacing="1" w:after="100" w:afterAutospacing="1"/>
    </w:pPr>
    <w:rPr>
      <w:color w:val="FF0000"/>
      <w:sz w:val="24"/>
      <w:szCs w:val="24"/>
    </w:rPr>
  </w:style>
  <w:style w:type="paragraph" w:customStyle="1" w:styleId="xl292">
    <w:name w:val="xl292"/>
    <w:basedOn w:val="a"/>
    <w:rsid w:val="00893892"/>
    <w:pPr>
      <w:widowControl/>
      <w:pBdr>
        <w:top w:val="single" w:sz="8"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sz w:val="18"/>
      <w:szCs w:val="18"/>
    </w:rPr>
  </w:style>
  <w:style w:type="paragraph" w:customStyle="1" w:styleId="xl293">
    <w:name w:val="xl293"/>
    <w:basedOn w:val="a"/>
    <w:rsid w:val="00893892"/>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294">
    <w:name w:val="xl294"/>
    <w:basedOn w:val="a"/>
    <w:rsid w:val="00893892"/>
    <w:pPr>
      <w:widowControl/>
      <w:pBdr>
        <w:left w:val="single" w:sz="8" w:space="0" w:color="auto"/>
        <w:right w:val="single" w:sz="8" w:space="0" w:color="auto"/>
      </w:pBdr>
      <w:shd w:val="clear" w:color="000000" w:fill="FFFFFF"/>
      <w:spacing w:before="100" w:beforeAutospacing="1" w:after="100" w:afterAutospacing="1"/>
      <w:textAlignment w:val="center"/>
    </w:pPr>
    <w:rPr>
      <w:sz w:val="24"/>
      <w:szCs w:val="24"/>
    </w:rPr>
  </w:style>
  <w:style w:type="paragraph" w:customStyle="1" w:styleId="xl295">
    <w:name w:val="xl295"/>
    <w:basedOn w:val="a"/>
    <w:rsid w:val="00893892"/>
    <w:pPr>
      <w:widowControl/>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sz w:val="24"/>
      <w:szCs w:val="24"/>
    </w:rPr>
  </w:style>
  <w:style w:type="paragraph" w:customStyle="1" w:styleId="xl296">
    <w:name w:val="xl296"/>
    <w:basedOn w:val="a"/>
    <w:rsid w:val="00893892"/>
    <w:pPr>
      <w:widowControl/>
      <w:pBdr>
        <w:top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297">
    <w:name w:val="xl297"/>
    <w:basedOn w:val="a"/>
    <w:rsid w:val="00893892"/>
    <w:pPr>
      <w:widowControl/>
      <w:pBdr>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298">
    <w:name w:val="xl298"/>
    <w:basedOn w:val="a"/>
    <w:rsid w:val="00893892"/>
    <w:pPr>
      <w:widowControl/>
      <w:pBdr>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299">
    <w:name w:val="xl299"/>
    <w:basedOn w:val="a"/>
    <w:rsid w:val="00893892"/>
    <w:pPr>
      <w:widowControl/>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300">
    <w:name w:val="xl300"/>
    <w:basedOn w:val="a"/>
    <w:rsid w:val="00893892"/>
    <w:pPr>
      <w:widowControl/>
      <w:pBdr>
        <w:top w:val="single" w:sz="8" w:space="0" w:color="auto"/>
        <w:bottom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301">
    <w:name w:val="xl301"/>
    <w:basedOn w:val="a"/>
    <w:rsid w:val="00893892"/>
    <w:pPr>
      <w:widowControl/>
      <w:pBdr>
        <w:top w:val="single" w:sz="8" w:space="0" w:color="auto"/>
        <w:bottom w:val="single" w:sz="8" w:space="0" w:color="auto"/>
      </w:pBdr>
      <w:shd w:val="clear" w:color="000000" w:fill="FFFFFF"/>
      <w:spacing w:before="100" w:beforeAutospacing="1" w:after="100" w:afterAutospacing="1"/>
    </w:pPr>
    <w:rPr>
      <w:sz w:val="24"/>
      <w:szCs w:val="24"/>
    </w:rPr>
  </w:style>
  <w:style w:type="paragraph" w:customStyle="1" w:styleId="xl302">
    <w:name w:val="xl302"/>
    <w:basedOn w:val="a"/>
    <w:rsid w:val="00893892"/>
    <w:pPr>
      <w:widowControl/>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b/>
      <w:bCs/>
      <w:sz w:val="18"/>
      <w:szCs w:val="18"/>
    </w:rPr>
  </w:style>
  <w:style w:type="paragraph" w:customStyle="1" w:styleId="xl303">
    <w:name w:val="xl303"/>
    <w:basedOn w:val="a"/>
    <w:rsid w:val="00893892"/>
    <w:pPr>
      <w:widowControl/>
      <w:pBdr>
        <w:top w:val="single" w:sz="8" w:space="0" w:color="auto"/>
        <w:bottom w:val="single" w:sz="8" w:space="0" w:color="auto"/>
      </w:pBdr>
      <w:shd w:val="clear" w:color="000000" w:fill="D8E4BC"/>
      <w:spacing w:before="100" w:beforeAutospacing="1" w:after="100" w:afterAutospacing="1"/>
      <w:jc w:val="center"/>
      <w:textAlignment w:val="center"/>
    </w:pPr>
    <w:rPr>
      <w:b/>
      <w:bCs/>
      <w:sz w:val="18"/>
      <w:szCs w:val="18"/>
    </w:rPr>
  </w:style>
  <w:style w:type="paragraph" w:customStyle="1" w:styleId="xl304">
    <w:name w:val="xl304"/>
    <w:basedOn w:val="a"/>
    <w:rsid w:val="00893892"/>
    <w:pPr>
      <w:widowControl/>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b/>
      <w:bCs/>
      <w:sz w:val="18"/>
      <w:szCs w:val="18"/>
    </w:rPr>
  </w:style>
  <w:style w:type="paragraph" w:customStyle="1" w:styleId="xl305">
    <w:name w:val="xl305"/>
    <w:basedOn w:val="a"/>
    <w:rsid w:val="00893892"/>
    <w:pPr>
      <w:widowControl/>
      <w:pBdr>
        <w:top w:val="single" w:sz="8" w:space="0" w:color="auto"/>
        <w:bottom w:val="single" w:sz="8" w:space="0" w:color="auto"/>
      </w:pBdr>
      <w:shd w:val="clear" w:color="000000" w:fill="F2DCDB"/>
      <w:spacing w:before="100" w:beforeAutospacing="1" w:after="100" w:afterAutospacing="1"/>
      <w:jc w:val="center"/>
      <w:textAlignment w:val="center"/>
    </w:pPr>
    <w:rPr>
      <w:b/>
      <w:bCs/>
      <w:sz w:val="18"/>
      <w:szCs w:val="18"/>
    </w:rPr>
  </w:style>
  <w:style w:type="paragraph" w:customStyle="1" w:styleId="xl306">
    <w:name w:val="xl306"/>
    <w:basedOn w:val="a"/>
    <w:rsid w:val="00893892"/>
    <w:pPr>
      <w:widowControl/>
      <w:pBdr>
        <w:top w:val="single" w:sz="8" w:space="0" w:color="auto"/>
        <w:bottom w:val="single" w:sz="8" w:space="0" w:color="auto"/>
        <w:right w:val="single" w:sz="8" w:space="0" w:color="auto"/>
      </w:pBdr>
      <w:shd w:val="clear" w:color="000000" w:fill="F2DCDB"/>
      <w:spacing w:before="100" w:beforeAutospacing="1" w:after="100" w:afterAutospacing="1"/>
      <w:jc w:val="center"/>
      <w:textAlignment w:val="center"/>
    </w:pPr>
    <w:rPr>
      <w:b/>
      <w:bCs/>
      <w:sz w:val="18"/>
      <w:szCs w:val="18"/>
    </w:rPr>
  </w:style>
  <w:style w:type="paragraph" w:customStyle="1" w:styleId="xl307">
    <w:name w:val="xl307"/>
    <w:basedOn w:val="a"/>
    <w:rsid w:val="00893892"/>
    <w:pPr>
      <w:widowControl/>
      <w:pBdr>
        <w:top w:val="single" w:sz="8" w:space="0" w:color="auto"/>
      </w:pBdr>
      <w:shd w:val="clear" w:color="000000" w:fill="CCC0DA"/>
      <w:spacing w:before="100" w:beforeAutospacing="1" w:after="100" w:afterAutospacing="1"/>
      <w:jc w:val="center"/>
      <w:textAlignment w:val="center"/>
    </w:pPr>
    <w:rPr>
      <w:b/>
      <w:bCs/>
      <w:sz w:val="18"/>
      <w:szCs w:val="18"/>
    </w:rPr>
  </w:style>
  <w:style w:type="paragraph" w:customStyle="1" w:styleId="xl308">
    <w:name w:val="xl308"/>
    <w:basedOn w:val="a"/>
    <w:rsid w:val="00893892"/>
    <w:pPr>
      <w:widowControl/>
      <w:pBdr>
        <w:top w:val="single" w:sz="8" w:space="0" w:color="auto"/>
        <w:right w:val="single" w:sz="8" w:space="0" w:color="auto"/>
      </w:pBdr>
      <w:shd w:val="clear" w:color="000000" w:fill="CCC0DA"/>
      <w:spacing w:before="100" w:beforeAutospacing="1" w:after="100" w:afterAutospacing="1"/>
      <w:jc w:val="center"/>
      <w:textAlignment w:val="center"/>
    </w:pPr>
    <w:rPr>
      <w:b/>
      <w:bCs/>
      <w:sz w:val="18"/>
      <w:szCs w:val="18"/>
    </w:rPr>
  </w:style>
  <w:style w:type="paragraph" w:customStyle="1" w:styleId="xl309">
    <w:name w:val="xl309"/>
    <w:basedOn w:val="a"/>
    <w:rsid w:val="00893892"/>
    <w:pPr>
      <w:widowControl/>
      <w:pBdr>
        <w:top w:val="single" w:sz="8" w:space="0" w:color="auto"/>
        <w:bottom w:val="single" w:sz="8" w:space="0" w:color="auto"/>
      </w:pBdr>
      <w:shd w:val="clear" w:color="000000" w:fill="E6B8B7"/>
      <w:spacing w:before="100" w:beforeAutospacing="1" w:after="100" w:afterAutospacing="1"/>
      <w:jc w:val="center"/>
      <w:textAlignment w:val="center"/>
    </w:pPr>
    <w:rPr>
      <w:b/>
      <w:bCs/>
      <w:sz w:val="18"/>
      <w:szCs w:val="18"/>
    </w:rPr>
  </w:style>
  <w:style w:type="paragraph" w:customStyle="1" w:styleId="xl310">
    <w:name w:val="xl310"/>
    <w:basedOn w:val="a"/>
    <w:rsid w:val="00893892"/>
    <w:pPr>
      <w:widowControl/>
      <w:pBdr>
        <w:top w:val="single" w:sz="8" w:space="0" w:color="auto"/>
        <w:left w:val="single" w:sz="8" w:space="0" w:color="auto"/>
        <w:bottom w:val="single" w:sz="8" w:space="0" w:color="auto"/>
      </w:pBdr>
      <w:shd w:val="clear" w:color="000000" w:fill="FCD5B4"/>
      <w:spacing w:before="100" w:beforeAutospacing="1" w:after="100" w:afterAutospacing="1"/>
      <w:jc w:val="center"/>
      <w:textAlignment w:val="center"/>
    </w:pPr>
    <w:rPr>
      <w:b/>
      <w:bCs/>
      <w:sz w:val="18"/>
      <w:szCs w:val="18"/>
    </w:rPr>
  </w:style>
  <w:style w:type="paragraph" w:customStyle="1" w:styleId="xl311">
    <w:name w:val="xl311"/>
    <w:basedOn w:val="a"/>
    <w:rsid w:val="00893892"/>
    <w:pPr>
      <w:widowControl/>
      <w:pBdr>
        <w:top w:val="single" w:sz="8" w:space="0" w:color="auto"/>
        <w:bottom w:val="single" w:sz="8" w:space="0" w:color="auto"/>
      </w:pBdr>
      <w:shd w:val="clear" w:color="000000" w:fill="FCD5B4"/>
      <w:spacing w:before="100" w:beforeAutospacing="1" w:after="100" w:afterAutospacing="1"/>
      <w:jc w:val="center"/>
      <w:textAlignment w:val="center"/>
    </w:pPr>
    <w:rPr>
      <w:b/>
      <w:bCs/>
      <w:sz w:val="18"/>
      <w:szCs w:val="18"/>
    </w:rPr>
  </w:style>
  <w:style w:type="paragraph" w:customStyle="1" w:styleId="xl312">
    <w:name w:val="xl312"/>
    <w:basedOn w:val="a"/>
    <w:rsid w:val="00893892"/>
    <w:pPr>
      <w:widowControl/>
      <w:pBdr>
        <w:top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b/>
      <w:bCs/>
      <w:sz w:val="18"/>
      <w:szCs w:val="18"/>
    </w:rPr>
  </w:style>
  <w:style w:type="paragraph" w:customStyle="1" w:styleId="xl313">
    <w:name w:val="xl313"/>
    <w:basedOn w:val="a"/>
    <w:rsid w:val="00893892"/>
    <w:pPr>
      <w:widowControl/>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314">
    <w:name w:val="xl314"/>
    <w:basedOn w:val="a"/>
    <w:rsid w:val="00893892"/>
    <w:pPr>
      <w:widowControl/>
      <w:pBdr>
        <w:top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315">
    <w:name w:val="xl315"/>
    <w:basedOn w:val="a"/>
    <w:rsid w:val="00893892"/>
    <w:pPr>
      <w:widowControl/>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316">
    <w:name w:val="xl316"/>
    <w:basedOn w:val="a"/>
    <w:rsid w:val="00893892"/>
    <w:pPr>
      <w:widowControl/>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4"/>
      <w:szCs w:val="24"/>
    </w:rPr>
  </w:style>
  <w:style w:type="paragraph" w:customStyle="1" w:styleId="xl317">
    <w:name w:val="xl317"/>
    <w:basedOn w:val="a"/>
    <w:rsid w:val="00893892"/>
    <w:pPr>
      <w:widowControl/>
      <w:pBdr>
        <w:left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318">
    <w:name w:val="xl318"/>
    <w:basedOn w:val="a"/>
    <w:rsid w:val="00893892"/>
    <w:pPr>
      <w:widowControl/>
      <w:shd w:val="clear" w:color="000000" w:fill="FFFFFF"/>
      <w:spacing w:before="100" w:beforeAutospacing="1" w:after="100" w:afterAutospacing="1"/>
      <w:textAlignment w:val="center"/>
    </w:pPr>
    <w:rPr>
      <w:b/>
      <w:bCs/>
      <w:sz w:val="24"/>
      <w:szCs w:val="24"/>
    </w:rPr>
  </w:style>
  <w:style w:type="paragraph" w:customStyle="1" w:styleId="xl319">
    <w:name w:val="xl319"/>
    <w:basedOn w:val="a"/>
    <w:rsid w:val="00893892"/>
    <w:pPr>
      <w:widowControl/>
      <w:pBdr>
        <w:bottom w:val="single" w:sz="8" w:space="0" w:color="auto"/>
      </w:pBdr>
      <w:shd w:val="clear" w:color="000000" w:fill="FFFFFF"/>
      <w:spacing w:before="100" w:beforeAutospacing="1" w:after="100" w:afterAutospacing="1"/>
      <w:textAlignment w:val="center"/>
    </w:pPr>
    <w:rPr>
      <w:b/>
      <w:bCs/>
      <w:sz w:val="24"/>
      <w:szCs w:val="24"/>
    </w:rPr>
  </w:style>
  <w:style w:type="paragraph" w:customStyle="1" w:styleId="xl320">
    <w:name w:val="xl320"/>
    <w:basedOn w:val="a"/>
    <w:rsid w:val="00893892"/>
    <w:pPr>
      <w:widowControl/>
      <w:pBdr>
        <w:top w:val="single" w:sz="8" w:space="0" w:color="auto"/>
        <w:left w:val="single" w:sz="8" w:space="0" w:color="auto"/>
        <w:bottom w:val="single" w:sz="8" w:space="0" w:color="auto"/>
      </w:pBdr>
      <w:shd w:val="clear" w:color="000000" w:fill="C5D9F1"/>
      <w:spacing w:before="100" w:beforeAutospacing="1" w:after="100" w:afterAutospacing="1"/>
      <w:jc w:val="right"/>
      <w:textAlignment w:val="center"/>
    </w:pPr>
    <w:rPr>
      <w:b/>
      <w:bCs/>
      <w:sz w:val="18"/>
      <w:szCs w:val="18"/>
    </w:rPr>
  </w:style>
  <w:style w:type="paragraph" w:customStyle="1" w:styleId="xl321">
    <w:name w:val="xl321"/>
    <w:basedOn w:val="a"/>
    <w:rsid w:val="00893892"/>
    <w:pPr>
      <w:widowControl/>
      <w:pBdr>
        <w:top w:val="single" w:sz="8" w:space="0" w:color="auto"/>
        <w:bottom w:val="single" w:sz="8" w:space="0" w:color="auto"/>
        <w:right w:val="single" w:sz="8" w:space="0" w:color="auto"/>
      </w:pBdr>
      <w:shd w:val="clear" w:color="000000" w:fill="C5D9F1"/>
      <w:spacing w:before="100" w:beforeAutospacing="1" w:after="100" w:afterAutospacing="1"/>
      <w:jc w:val="right"/>
      <w:textAlignment w:val="center"/>
    </w:pPr>
    <w:rPr>
      <w:b/>
      <w:bCs/>
      <w:sz w:val="24"/>
      <w:szCs w:val="24"/>
    </w:rPr>
  </w:style>
  <w:style w:type="paragraph" w:customStyle="1" w:styleId="xl322">
    <w:name w:val="xl322"/>
    <w:basedOn w:val="a"/>
    <w:rsid w:val="00893892"/>
    <w:pPr>
      <w:widowControl/>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323">
    <w:name w:val="xl323"/>
    <w:basedOn w:val="a"/>
    <w:rsid w:val="00893892"/>
    <w:pPr>
      <w:widowControl/>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324">
    <w:name w:val="xl324"/>
    <w:basedOn w:val="a"/>
    <w:rsid w:val="00893892"/>
    <w:pPr>
      <w:widowControl/>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325">
    <w:name w:val="xl325"/>
    <w:basedOn w:val="a"/>
    <w:rsid w:val="00893892"/>
    <w:pPr>
      <w:widowControl/>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sz w:val="24"/>
      <w:szCs w:val="24"/>
    </w:rPr>
  </w:style>
  <w:style w:type="paragraph" w:customStyle="1" w:styleId="xl326">
    <w:name w:val="xl326"/>
    <w:basedOn w:val="a"/>
    <w:rsid w:val="00893892"/>
    <w:pPr>
      <w:widowControl/>
      <w:pBdr>
        <w:top w:val="single" w:sz="8" w:space="0" w:color="auto"/>
        <w:bottom w:val="single" w:sz="8" w:space="0" w:color="auto"/>
      </w:pBdr>
      <w:spacing w:before="100" w:beforeAutospacing="1" w:after="100" w:afterAutospacing="1"/>
      <w:jc w:val="right"/>
      <w:textAlignment w:val="center"/>
    </w:pPr>
    <w:rPr>
      <w:sz w:val="24"/>
      <w:szCs w:val="24"/>
    </w:rPr>
  </w:style>
  <w:style w:type="paragraph" w:customStyle="1" w:styleId="xl327">
    <w:name w:val="xl327"/>
    <w:basedOn w:val="a"/>
    <w:rsid w:val="00893892"/>
    <w:pPr>
      <w:widowControl/>
      <w:pBdr>
        <w:top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328">
    <w:name w:val="xl328"/>
    <w:basedOn w:val="a"/>
    <w:rsid w:val="00893892"/>
    <w:pPr>
      <w:widowControl/>
      <w:shd w:val="clear" w:color="000000" w:fill="FFFFFF"/>
      <w:spacing w:before="100" w:beforeAutospacing="1" w:after="100" w:afterAutospacing="1"/>
      <w:jc w:val="center"/>
      <w:textAlignment w:val="center"/>
    </w:pPr>
    <w:rPr>
      <w:sz w:val="18"/>
      <w:szCs w:val="18"/>
    </w:rPr>
  </w:style>
  <w:style w:type="paragraph" w:customStyle="1" w:styleId="xl329">
    <w:name w:val="xl329"/>
    <w:basedOn w:val="a"/>
    <w:rsid w:val="00893892"/>
    <w:pPr>
      <w:widowControl/>
      <w:shd w:val="clear" w:color="000000" w:fill="FFFFFF"/>
      <w:spacing w:before="100" w:beforeAutospacing="1" w:after="100" w:afterAutospacing="1"/>
      <w:jc w:val="center"/>
      <w:textAlignment w:val="top"/>
    </w:pPr>
    <w:rPr>
      <w:sz w:val="18"/>
      <w:szCs w:val="18"/>
    </w:rPr>
  </w:style>
  <w:style w:type="paragraph" w:customStyle="1" w:styleId="xl330">
    <w:name w:val="xl330"/>
    <w:basedOn w:val="a"/>
    <w:rsid w:val="00893892"/>
    <w:pPr>
      <w:widowControl/>
      <w:spacing w:before="100" w:beforeAutospacing="1" w:after="100" w:afterAutospacing="1"/>
      <w:jc w:val="center"/>
      <w:textAlignment w:val="top"/>
    </w:pPr>
    <w:rPr>
      <w:sz w:val="24"/>
      <w:szCs w:val="24"/>
    </w:rPr>
  </w:style>
  <w:style w:type="paragraph" w:customStyle="1" w:styleId="xl331">
    <w:name w:val="xl331"/>
    <w:basedOn w:val="a"/>
    <w:rsid w:val="00893892"/>
    <w:pPr>
      <w:widowControl/>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aff7">
    <w:name w:val="Заголовок к тексту"/>
    <w:basedOn w:val="a"/>
    <w:next w:val="aff8"/>
    <w:qFormat/>
    <w:rsid w:val="00052CC3"/>
    <w:pPr>
      <w:widowControl/>
      <w:suppressAutoHyphens/>
      <w:spacing w:after="480" w:line="240" w:lineRule="exact"/>
    </w:pPr>
    <w:rPr>
      <w:b/>
      <w:sz w:val="28"/>
    </w:rPr>
  </w:style>
  <w:style w:type="paragraph" w:customStyle="1" w:styleId="aff9">
    <w:name w:val="Исполнитель"/>
    <w:basedOn w:val="aff8"/>
    <w:rsid w:val="00052CC3"/>
    <w:pPr>
      <w:widowControl/>
      <w:suppressAutoHyphens/>
      <w:spacing w:line="240" w:lineRule="exact"/>
    </w:pPr>
    <w:rPr>
      <w:sz w:val="24"/>
    </w:rPr>
  </w:style>
  <w:style w:type="paragraph" w:styleId="aff8">
    <w:name w:val="Body Text"/>
    <w:basedOn w:val="a"/>
    <w:link w:val="affa"/>
    <w:semiHidden/>
    <w:unhideWhenUsed/>
    <w:rsid w:val="00052CC3"/>
    <w:pPr>
      <w:spacing w:after="120"/>
    </w:pPr>
  </w:style>
  <w:style w:type="character" w:customStyle="1" w:styleId="affa">
    <w:name w:val="Основной текст Знак"/>
    <w:basedOn w:val="a0"/>
    <w:link w:val="aff8"/>
    <w:semiHidden/>
    <w:rsid w:val="00052CC3"/>
  </w:style>
  <w:style w:type="paragraph" w:styleId="affb">
    <w:name w:val="endnote text"/>
    <w:basedOn w:val="a"/>
    <w:link w:val="affc"/>
    <w:semiHidden/>
    <w:unhideWhenUsed/>
    <w:rsid w:val="00B17DD6"/>
  </w:style>
  <w:style w:type="character" w:customStyle="1" w:styleId="affc">
    <w:name w:val="Текст концевой сноски Знак"/>
    <w:basedOn w:val="a0"/>
    <w:link w:val="affb"/>
    <w:semiHidden/>
    <w:rsid w:val="00B17DD6"/>
  </w:style>
  <w:style w:type="character" w:styleId="affd">
    <w:name w:val="endnote reference"/>
    <w:semiHidden/>
    <w:unhideWhenUsed/>
    <w:rsid w:val="00B17DD6"/>
    <w:rPr>
      <w:vertAlign w:val="superscript"/>
    </w:rPr>
  </w:style>
  <w:style w:type="character" w:styleId="affe">
    <w:name w:val="annotation reference"/>
    <w:semiHidden/>
    <w:unhideWhenUsed/>
    <w:rsid w:val="00DA233A"/>
    <w:rPr>
      <w:sz w:val="16"/>
      <w:szCs w:val="16"/>
    </w:rPr>
  </w:style>
  <w:style w:type="paragraph" w:styleId="afff">
    <w:name w:val="annotation text"/>
    <w:basedOn w:val="a"/>
    <w:link w:val="afff0"/>
    <w:semiHidden/>
    <w:unhideWhenUsed/>
    <w:rsid w:val="00DA233A"/>
  </w:style>
  <w:style w:type="character" w:customStyle="1" w:styleId="afff0">
    <w:name w:val="Текст примечания Знак"/>
    <w:basedOn w:val="a0"/>
    <w:link w:val="afff"/>
    <w:semiHidden/>
    <w:rsid w:val="00DA233A"/>
  </w:style>
  <w:style w:type="paragraph" w:styleId="afff1">
    <w:name w:val="annotation subject"/>
    <w:basedOn w:val="afff"/>
    <w:next w:val="afff"/>
    <w:link w:val="afff2"/>
    <w:semiHidden/>
    <w:unhideWhenUsed/>
    <w:rsid w:val="00DA233A"/>
    <w:rPr>
      <w:b/>
      <w:bCs/>
    </w:rPr>
  </w:style>
  <w:style w:type="character" w:customStyle="1" w:styleId="afff2">
    <w:name w:val="Тема примечания Знак"/>
    <w:link w:val="afff1"/>
    <w:semiHidden/>
    <w:rsid w:val="00DA233A"/>
    <w:rPr>
      <w:b/>
      <w:bCs/>
    </w:rPr>
  </w:style>
</w:styles>
</file>

<file path=word/webSettings.xml><?xml version="1.0" encoding="utf-8"?>
<w:webSettings xmlns:r="http://schemas.openxmlformats.org/officeDocument/2006/relationships" xmlns:w="http://schemas.openxmlformats.org/wordprocessingml/2006/main">
  <w:divs>
    <w:div w:id="83232731">
      <w:bodyDiv w:val="1"/>
      <w:marLeft w:val="0"/>
      <w:marRight w:val="0"/>
      <w:marTop w:val="0"/>
      <w:marBottom w:val="0"/>
      <w:divBdr>
        <w:top w:val="none" w:sz="0" w:space="0" w:color="auto"/>
        <w:left w:val="none" w:sz="0" w:space="0" w:color="auto"/>
        <w:bottom w:val="none" w:sz="0" w:space="0" w:color="auto"/>
        <w:right w:val="none" w:sz="0" w:space="0" w:color="auto"/>
      </w:divBdr>
    </w:div>
    <w:div w:id="334768802">
      <w:bodyDiv w:val="1"/>
      <w:marLeft w:val="0"/>
      <w:marRight w:val="0"/>
      <w:marTop w:val="0"/>
      <w:marBottom w:val="0"/>
      <w:divBdr>
        <w:top w:val="none" w:sz="0" w:space="0" w:color="auto"/>
        <w:left w:val="none" w:sz="0" w:space="0" w:color="auto"/>
        <w:bottom w:val="none" w:sz="0" w:space="0" w:color="auto"/>
        <w:right w:val="none" w:sz="0" w:space="0" w:color="auto"/>
      </w:divBdr>
    </w:div>
    <w:div w:id="384529777">
      <w:bodyDiv w:val="1"/>
      <w:marLeft w:val="0"/>
      <w:marRight w:val="0"/>
      <w:marTop w:val="0"/>
      <w:marBottom w:val="0"/>
      <w:divBdr>
        <w:top w:val="none" w:sz="0" w:space="0" w:color="auto"/>
        <w:left w:val="none" w:sz="0" w:space="0" w:color="auto"/>
        <w:bottom w:val="none" w:sz="0" w:space="0" w:color="auto"/>
        <w:right w:val="none" w:sz="0" w:space="0" w:color="auto"/>
      </w:divBdr>
    </w:div>
    <w:div w:id="518008268">
      <w:bodyDiv w:val="1"/>
      <w:marLeft w:val="0"/>
      <w:marRight w:val="0"/>
      <w:marTop w:val="0"/>
      <w:marBottom w:val="0"/>
      <w:divBdr>
        <w:top w:val="none" w:sz="0" w:space="0" w:color="auto"/>
        <w:left w:val="none" w:sz="0" w:space="0" w:color="auto"/>
        <w:bottom w:val="none" w:sz="0" w:space="0" w:color="auto"/>
        <w:right w:val="none" w:sz="0" w:space="0" w:color="auto"/>
      </w:divBdr>
    </w:div>
    <w:div w:id="685446492">
      <w:bodyDiv w:val="1"/>
      <w:marLeft w:val="0"/>
      <w:marRight w:val="0"/>
      <w:marTop w:val="0"/>
      <w:marBottom w:val="0"/>
      <w:divBdr>
        <w:top w:val="none" w:sz="0" w:space="0" w:color="auto"/>
        <w:left w:val="none" w:sz="0" w:space="0" w:color="auto"/>
        <w:bottom w:val="none" w:sz="0" w:space="0" w:color="auto"/>
        <w:right w:val="none" w:sz="0" w:space="0" w:color="auto"/>
      </w:divBdr>
    </w:div>
    <w:div w:id="735712842">
      <w:bodyDiv w:val="1"/>
      <w:marLeft w:val="0"/>
      <w:marRight w:val="0"/>
      <w:marTop w:val="0"/>
      <w:marBottom w:val="0"/>
      <w:divBdr>
        <w:top w:val="none" w:sz="0" w:space="0" w:color="auto"/>
        <w:left w:val="none" w:sz="0" w:space="0" w:color="auto"/>
        <w:bottom w:val="none" w:sz="0" w:space="0" w:color="auto"/>
        <w:right w:val="none" w:sz="0" w:space="0" w:color="auto"/>
      </w:divBdr>
    </w:div>
    <w:div w:id="752776504">
      <w:bodyDiv w:val="1"/>
      <w:marLeft w:val="0"/>
      <w:marRight w:val="0"/>
      <w:marTop w:val="0"/>
      <w:marBottom w:val="0"/>
      <w:divBdr>
        <w:top w:val="none" w:sz="0" w:space="0" w:color="auto"/>
        <w:left w:val="none" w:sz="0" w:space="0" w:color="auto"/>
        <w:bottom w:val="none" w:sz="0" w:space="0" w:color="auto"/>
        <w:right w:val="none" w:sz="0" w:space="0" w:color="auto"/>
      </w:divBdr>
    </w:div>
    <w:div w:id="765657197">
      <w:bodyDiv w:val="1"/>
      <w:marLeft w:val="0"/>
      <w:marRight w:val="0"/>
      <w:marTop w:val="0"/>
      <w:marBottom w:val="0"/>
      <w:divBdr>
        <w:top w:val="none" w:sz="0" w:space="0" w:color="auto"/>
        <w:left w:val="none" w:sz="0" w:space="0" w:color="auto"/>
        <w:bottom w:val="none" w:sz="0" w:space="0" w:color="auto"/>
        <w:right w:val="none" w:sz="0" w:space="0" w:color="auto"/>
      </w:divBdr>
    </w:div>
    <w:div w:id="895974884">
      <w:bodyDiv w:val="1"/>
      <w:marLeft w:val="0"/>
      <w:marRight w:val="0"/>
      <w:marTop w:val="0"/>
      <w:marBottom w:val="0"/>
      <w:divBdr>
        <w:top w:val="none" w:sz="0" w:space="0" w:color="auto"/>
        <w:left w:val="none" w:sz="0" w:space="0" w:color="auto"/>
        <w:bottom w:val="none" w:sz="0" w:space="0" w:color="auto"/>
        <w:right w:val="none" w:sz="0" w:space="0" w:color="auto"/>
      </w:divBdr>
    </w:div>
    <w:div w:id="988485212">
      <w:bodyDiv w:val="1"/>
      <w:marLeft w:val="0"/>
      <w:marRight w:val="0"/>
      <w:marTop w:val="0"/>
      <w:marBottom w:val="0"/>
      <w:divBdr>
        <w:top w:val="none" w:sz="0" w:space="0" w:color="auto"/>
        <w:left w:val="none" w:sz="0" w:space="0" w:color="auto"/>
        <w:bottom w:val="none" w:sz="0" w:space="0" w:color="auto"/>
        <w:right w:val="none" w:sz="0" w:space="0" w:color="auto"/>
      </w:divBdr>
    </w:div>
    <w:div w:id="1025907125">
      <w:bodyDiv w:val="1"/>
      <w:marLeft w:val="0"/>
      <w:marRight w:val="0"/>
      <w:marTop w:val="0"/>
      <w:marBottom w:val="0"/>
      <w:divBdr>
        <w:top w:val="none" w:sz="0" w:space="0" w:color="auto"/>
        <w:left w:val="none" w:sz="0" w:space="0" w:color="auto"/>
        <w:bottom w:val="none" w:sz="0" w:space="0" w:color="auto"/>
        <w:right w:val="none" w:sz="0" w:space="0" w:color="auto"/>
      </w:divBdr>
    </w:div>
    <w:div w:id="1608854433">
      <w:bodyDiv w:val="1"/>
      <w:marLeft w:val="0"/>
      <w:marRight w:val="0"/>
      <w:marTop w:val="0"/>
      <w:marBottom w:val="0"/>
      <w:divBdr>
        <w:top w:val="none" w:sz="0" w:space="0" w:color="auto"/>
        <w:left w:val="none" w:sz="0" w:space="0" w:color="auto"/>
        <w:bottom w:val="none" w:sz="0" w:space="0" w:color="auto"/>
        <w:right w:val="none" w:sz="0" w:space="0" w:color="auto"/>
      </w:divBdr>
    </w:div>
    <w:div w:id="1682967579">
      <w:bodyDiv w:val="1"/>
      <w:marLeft w:val="0"/>
      <w:marRight w:val="0"/>
      <w:marTop w:val="0"/>
      <w:marBottom w:val="0"/>
      <w:divBdr>
        <w:top w:val="none" w:sz="0" w:space="0" w:color="auto"/>
        <w:left w:val="none" w:sz="0" w:space="0" w:color="auto"/>
        <w:bottom w:val="none" w:sz="0" w:space="0" w:color="auto"/>
        <w:right w:val="none" w:sz="0" w:space="0" w:color="auto"/>
      </w:divBdr>
    </w:div>
    <w:div w:id="1803500091">
      <w:bodyDiv w:val="1"/>
      <w:marLeft w:val="0"/>
      <w:marRight w:val="0"/>
      <w:marTop w:val="0"/>
      <w:marBottom w:val="0"/>
      <w:divBdr>
        <w:top w:val="none" w:sz="0" w:space="0" w:color="auto"/>
        <w:left w:val="none" w:sz="0" w:space="0" w:color="auto"/>
        <w:bottom w:val="none" w:sz="0" w:space="0" w:color="auto"/>
        <w:right w:val="none" w:sz="0" w:space="0" w:color="auto"/>
      </w:divBdr>
    </w:div>
    <w:div w:id="195574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4.jpe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3.jpeg"/><Relationship Id="rId25" Type="http://schemas.openxmlformats.org/officeDocument/2006/relationships/image" Target="media/image11.jpeg"/><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6.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1122EFEE3AA1DEA67CDBE5FAD5261649422835BB35A4F4563EE4BB245F20A5F4978DA97F701C1EA32C90019A09DD6DA9AD322316774ADAFB8055D1MCR2N" TargetMode="External"/><Relationship Id="rId24" Type="http://schemas.openxmlformats.org/officeDocument/2006/relationships/image" Target="media/image10.jpe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9.jpeg"/><Relationship Id="rId28" Type="http://schemas.openxmlformats.org/officeDocument/2006/relationships/image" Target="media/image14.jpeg"/><Relationship Id="rId10" Type="http://schemas.openxmlformats.org/officeDocument/2006/relationships/hyperlink" Target="consultantplus://offline/ref=22515B0CFF584456AE2694E3B4E4CE46504A4A13A4A32B0E422C53DB0AH7k3I" TargetMode="External"/><Relationship Id="rId19" Type="http://schemas.openxmlformats.org/officeDocument/2006/relationships/image" Target="media/image5.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hyperlink" Target="consultantplus://offline/ref=22515B0CFF584456AE2694E3B4E4CE46504A4910A1AE2B0E422C53DB0A73EF22D4DCB6DC7A6C32F7H9k4I" TargetMode="External"/><Relationship Id="rId14" Type="http://schemas.openxmlformats.org/officeDocument/2006/relationships/footer" Target="footer1.xml"/><Relationship Id="rId22" Type="http://schemas.openxmlformats.org/officeDocument/2006/relationships/image" Target="media/image8.jpeg"/><Relationship Id="rId27" Type="http://schemas.openxmlformats.org/officeDocument/2006/relationships/image" Target="media/image13.png"/><Relationship Id="rId30" Type="http://schemas.openxmlformats.org/officeDocument/2006/relationships/image" Target="media/image16.jpe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2C766-096C-47B7-B738-8CC45627A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11571</Words>
  <Characters>65955</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Менькова</dc:creator>
  <cp:lastModifiedBy>kostireva</cp:lastModifiedBy>
  <cp:revision>2</cp:revision>
  <cp:lastPrinted>2021-08-05T10:13:00Z</cp:lastPrinted>
  <dcterms:created xsi:type="dcterms:W3CDTF">2021-08-18T04:08:00Z</dcterms:created>
  <dcterms:modified xsi:type="dcterms:W3CDTF">2021-08-18T04:08:00Z</dcterms:modified>
</cp:coreProperties>
</file>