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A2" w:rsidRDefault="00292F1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47.6pt;width:234.75pt;height:148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+N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" filled="f" stroked="f">
            <v:textbox inset="0,0,0,0">
              <w:txbxContent>
                <w:p w:rsidR="00090035" w:rsidRPr="00643DC9" w:rsidRDefault="00571C69" w:rsidP="00643DC9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643DC9">
                    <w:rPr>
                      <w:rFonts w:ascii="Times New Roman" w:hAnsi="Times New Roman"/>
                      <w:b/>
                      <w:sz w:val="28"/>
                    </w:rPr>
                    <w:t>О внесении изменений в Положение о системе оплаты труда и стимулирования работников Муниципального казенного учреждение «Чайковское управление капитального строительства», утвержденное постановлением администрации Чайковского городского округа от 13.02.2020 № 139/1</w:t>
                  </w:r>
                  <w:r w:rsidR="008103A2" w:rsidRPr="00643DC9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3A3F38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3A2" w:rsidRPr="008103A2" w:rsidRDefault="008103A2" w:rsidP="008103A2"/>
    <w:p w:rsidR="008103A2" w:rsidRPr="008103A2" w:rsidRDefault="008103A2" w:rsidP="008103A2"/>
    <w:p w:rsidR="008103A2" w:rsidRPr="008103A2" w:rsidRDefault="008103A2" w:rsidP="008103A2"/>
    <w:p w:rsidR="008103A2" w:rsidRPr="008103A2" w:rsidRDefault="008103A2" w:rsidP="008103A2"/>
    <w:p w:rsidR="008103A2" w:rsidRDefault="008103A2" w:rsidP="008103A2"/>
    <w:p w:rsidR="00571C69" w:rsidRDefault="00571C69" w:rsidP="00300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2A3" w:rsidRDefault="008103A2" w:rsidP="00C458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3A2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135,139,144,145 Трудового кодекса Российской Федерации, </w:t>
      </w:r>
      <w:r w:rsidR="00571C69" w:rsidRPr="00571C69">
        <w:rPr>
          <w:rFonts w:ascii="Times New Roman" w:hAnsi="Times New Roman"/>
          <w:color w:val="000000"/>
          <w:sz w:val="28"/>
          <w:szCs w:val="28"/>
        </w:rPr>
        <w:t xml:space="preserve">Федерального закона </w:t>
      </w:r>
      <w:r w:rsidR="00643DC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00657">
        <w:rPr>
          <w:rFonts w:ascii="Times New Roman" w:hAnsi="Times New Roman"/>
          <w:color w:val="000000"/>
          <w:sz w:val="28"/>
          <w:szCs w:val="28"/>
        </w:rPr>
        <w:t xml:space="preserve">6 октября 2003 г. </w:t>
      </w:r>
      <w:r w:rsidR="00571C69" w:rsidRPr="00571C69">
        <w:rPr>
          <w:rFonts w:ascii="Times New Roman" w:hAnsi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500936">
        <w:rPr>
          <w:rFonts w:ascii="Times New Roman" w:hAnsi="Times New Roman"/>
          <w:sz w:val="28"/>
          <w:szCs w:val="28"/>
        </w:rPr>
        <w:t>решением</w:t>
      </w:r>
      <w:r w:rsidR="009E48EF">
        <w:rPr>
          <w:rFonts w:ascii="Times New Roman" w:hAnsi="Times New Roman"/>
          <w:sz w:val="28"/>
          <w:szCs w:val="28"/>
        </w:rPr>
        <w:t xml:space="preserve"> Чайковской городской Думы от 19</w:t>
      </w:r>
      <w:r w:rsidR="00571C69" w:rsidRPr="00571C69">
        <w:rPr>
          <w:rFonts w:ascii="Times New Roman" w:hAnsi="Times New Roman"/>
          <w:sz w:val="28"/>
          <w:szCs w:val="28"/>
        </w:rPr>
        <w:t xml:space="preserve"> декабря 2018 г</w:t>
      </w:r>
      <w:r w:rsidR="00643DC9">
        <w:rPr>
          <w:rFonts w:ascii="Times New Roman" w:hAnsi="Times New Roman"/>
          <w:sz w:val="28"/>
          <w:szCs w:val="28"/>
        </w:rPr>
        <w:t>. № </w:t>
      </w:r>
      <w:r w:rsidR="00571C69" w:rsidRPr="00571C69">
        <w:rPr>
          <w:rFonts w:ascii="Times New Roman" w:hAnsi="Times New Roman"/>
          <w:sz w:val="28"/>
          <w:szCs w:val="28"/>
        </w:rPr>
        <w:t>96 «Об оплате труда работников муниципальных учреждений Чайковского городского округа</w:t>
      </w:r>
      <w:r w:rsidR="00500936">
        <w:rPr>
          <w:rFonts w:ascii="Times New Roman" w:hAnsi="Times New Roman"/>
          <w:sz w:val="28"/>
          <w:szCs w:val="28"/>
        </w:rPr>
        <w:t>»</w:t>
      </w:r>
      <w:r w:rsidR="009E1365">
        <w:rPr>
          <w:rFonts w:ascii="Times New Roman" w:hAnsi="Times New Roman"/>
          <w:sz w:val="28"/>
          <w:szCs w:val="28"/>
        </w:rPr>
        <w:t>, Уставом Чайковского городского округа</w:t>
      </w:r>
    </w:p>
    <w:p w:rsidR="00C458C1" w:rsidRDefault="00C458C1" w:rsidP="00C45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002A3">
        <w:rPr>
          <w:rFonts w:ascii="Times New Roman" w:hAnsi="Times New Roman"/>
          <w:sz w:val="28"/>
          <w:szCs w:val="28"/>
        </w:rPr>
        <w:t>ПОСТАНОВЛЯЮ:</w:t>
      </w:r>
    </w:p>
    <w:p w:rsidR="00500936" w:rsidRPr="00C458C1" w:rsidRDefault="00500936" w:rsidP="009E48E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58C1">
        <w:rPr>
          <w:rFonts w:ascii="Times New Roman" w:hAnsi="Times New Roman"/>
          <w:sz w:val="28"/>
          <w:szCs w:val="28"/>
        </w:rPr>
        <w:t xml:space="preserve">Внести в Положение о системе оплаты труда и стимулирования работников Муниципального казенного учреждения </w:t>
      </w:r>
      <w:r w:rsidR="00C458C1">
        <w:rPr>
          <w:rFonts w:ascii="Times New Roman" w:hAnsi="Times New Roman"/>
          <w:sz w:val="28"/>
          <w:szCs w:val="28"/>
        </w:rPr>
        <w:t>«</w:t>
      </w:r>
      <w:r w:rsidRPr="00C458C1">
        <w:rPr>
          <w:rFonts w:ascii="Times New Roman" w:hAnsi="Times New Roman"/>
          <w:sz w:val="28"/>
          <w:szCs w:val="28"/>
        </w:rPr>
        <w:t>Чайковское управление капитального строительства</w:t>
      </w:r>
      <w:r w:rsidR="00C458C1" w:rsidRPr="00C458C1">
        <w:rPr>
          <w:rFonts w:ascii="Times New Roman" w:hAnsi="Times New Roman"/>
          <w:sz w:val="28"/>
          <w:szCs w:val="28"/>
        </w:rPr>
        <w:t>»</w:t>
      </w:r>
      <w:r w:rsidRPr="00C458C1">
        <w:rPr>
          <w:rFonts w:ascii="Times New Roman" w:hAnsi="Times New Roman"/>
          <w:sz w:val="28"/>
          <w:szCs w:val="28"/>
        </w:rPr>
        <w:t>, утвержденное постановлением администрации Чайковского городского округа</w:t>
      </w:r>
      <w:r w:rsidR="00131AA1">
        <w:rPr>
          <w:rFonts w:ascii="Times New Roman" w:hAnsi="Times New Roman"/>
          <w:sz w:val="28"/>
          <w:szCs w:val="28"/>
        </w:rPr>
        <w:t xml:space="preserve"> от 13 февраля </w:t>
      </w:r>
      <w:r w:rsidRPr="00C458C1">
        <w:rPr>
          <w:rFonts w:ascii="Times New Roman" w:hAnsi="Times New Roman"/>
          <w:sz w:val="28"/>
          <w:szCs w:val="28"/>
        </w:rPr>
        <w:t xml:space="preserve">2020 </w:t>
      </w:r>
      <w:r w:rsidR="00643DC9">
        <w:rPr>
          <w:rFonts w:ascii="Times New Roman" w:hAnsi="Times New Roman"/>
          <w:sz w:val="28"/>
          <w:szCs w:val="28"/>
        </w:rPr>
        <w:t xml:space="preserve">г. </w:t>
      </w:r>
      <w:r w:rsidRPr="00C458C1">
        <w:rPr>
          <w:rFonts w:ascii="Times New Roman" w:hAnsi="Times New Roman"/>
          <w:sz w:val="28"/>
          <w:szCs w:val="28"/>
        </w:rPr>
        <w:t>№ 139/1, следующие изменения:</w:t>
      </w:r>
    </w:p>
    <w:p w:rsidR="00500936" w:rsidRPr="00C458C1" w:rsidRDefault="00ED0DCD" w:rsidP="009E48EF">
      <w:pPr>
        <w:pStyle w:val="a5"/>
        <w:numPr>
          <w:ilvl w:val="1"/>
          <w:numId w:val="1"/>
        </w:numPr>
        <w:spacing w:after="0" w:line="240" w:lineRule="auto"/>
        <w:ind w:hanging="873"/>
        <w:jc w:val="both"/>
        <w:rPr>
          <w:rFonts w:ascii="Times New Roman" w:hAnsi="Times New Roman"/>
          <w:sz w:val="28"/>
          <w:szCs w:val="28"/>
        </w:rPr>
      </w:pPr>
      <w:r w:rsidRPr="00C458C1">
        <w:rPr>
          <w:rFonts w:ascii="Times New Roman" w:hAnsi="Times New Roman"/>
          <w:sz w:val="28"/>
          <w:szCs w:val="28"/>
        </w:rPr>
        <w:t>п</w:t>
      </w:r>
      <w:r w:rsidR="00500936" w:rsidRPr="00C458C1">
        <w:rPr>
          <w:rFonts w:ascii="Times New Roman" w:hAnsi="Times New Roman"/>
          <w:sz w:val="28"/>
          <w:szCs w:val="28"/>
        </w:rPr>
        <w:t xml:space="preserve">ункт </w:t>
      </w:r>
      <w:r w:rsidRPr="00C458C1">
        <w:rPr>
          <w:rFonts w:ascii="Times New Roman" w:hAnsi="Times New Roman"/>
          <w:sz w:val="28"/>
          <w:szCs w:val="28"/>
        </w:rPr>
        <w:t>4.</w:t>
      </w:r>
      <w:r w:rsidR="00C458C1" w:rsidRPr="00C458C1">
        <w:rPr>
          <w:rFonts w:ascii="Times New Roman" w:hAnsi="Times New Roman"/>
          <w:sz w:val="28"/>
          <w:szCs w:val="28"/>
        </w:rPr>
        <w:t>1.1</w:t>
      </w:r>
      <w:r w:rsidR="00500936" w:rsidRPr="00C458C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D0DCD" w:rsidRPr="00ED0DCD" w:rsidRDefault="00C458C1" w:rsidP="009E4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«4.1.1</w:t>
      </w:r>
      <w:r w:rsidR="00ED0DCD" w:rsidRPr="00ED0DCD">
        <w:rPr>
          <w:rFonts w:ascii="Times New Roman" w:hAnsi="Times New Roman"/>
          <w:sz w:val="28"/>
          <w:szCs w:val="28"/>
        </w:rPr>
        <w:t xml:space="preserve"> надбавка за стаж работы в </w:t>
      </w:r>
      <w:r w:rsidR="009E48EF" w:rsidRPr="00ED0DCD">
        <w:rPr>
          <w:rFonts w:ascii="Times New Roman" w:hAnsi="Times New Roman"/>
          <w:sz w:val="28"/>
          <w:szCs w:val="28"/>
        </w:rPr>
        <w:t>МКУ «Чайковское УКС»</w:t>
      </w:r>
      <w:r w:rsidR="009E48EF">
        <w:rPr>
          <w:rFonts w:ascii="Times New Roman" w:hAnsi="Times New Roman"/>
          <w:sz w:val="28"/>
          <w:szCs w:val="28"/>
        </w:rPr>
        <w:t>,</w:t>
      </w:r>
      <w:r w:rsidR="009E48EF" w:rsidRPr="00ED0DCD">
        <w:rPr>
          <w:rFonts w:ascii="Times New Roman" w:hAnsi="Times New Roman"/>
          <w:sz w:val="28"/>
          <w:szCs w:val="28"/>
        </w:rPr>
        <w:t xml:space="preserve"> а также </w:t>
      </w:r>
      <w:r w:rsidR="00ED0DCD" w:rsidRPr="00ED0DCD">
        <w:rPr>
          <w:rFonts w:ascii="Times New Roman" w:hAnsi="Times New Roman"/>
          <w:sz w:val="28"/>
          <w:szCs w:val="28"/>
        </w:rPr>
        <w:t>МУП «Чайко</w:t>
      </w:r>
      <w:r w:rsidR="009E48EF">
        <w:rPr>
          <w:rFonts w:ascii="Times New Roman" w:hAnsi="Times New Roman"/>
          <w:sz w:val="28"/>
          <w:szCs w:val="28"/>
        </w:rPr>
        <w:t>вский УКС», МУ «Чайковское УКС»</w:t>
      </w:r>
      <w:r w:rsidR="00ED0DCD" w:rsidRPr="00ED0DCD">
        <w:rPr>
          <w:rFonts w:ascii="Times New Roman" w:hAnsi="Times New Roman"/>
          <w:sz w:val="28"/>
          <w:szCs w:val="28"/>
        </w:rPr>
        <w:t xml:space="preserve"> устанавливаются в следующих размера</w:t>
      </w:r>
      <w:r w:rsidR="00131AA1">
        <w:rPr>
          <w:rFonts w:ascii="Times New Roman" w:hAnsi="Times New Roman"/>
          <w:sz w:val="28"/>
          <w:szCs w:val="28"/>
        </w:rPr>
        <w:t>х</w:t>
      </w:r>
      <w:r w:rsidR="00ED0DCD" w:rsidRPr="00ED0DCD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94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4644"/>
        <w:gridCol w:w="4820"/>
      </w:tblGrid>
      <w:tr w:rsidR="00ED0DCD" w:rsidTr="00103ACE">
        <w:trPr>
          <w:trHeight w:val="71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DCD" w:rsidRPr="004848FD" w:rsidRDefault="00ED0DCD" w:rsidP="00103ACE">
            <w:pPr>
              <w:tabs>
                <w:tab w:val="left" w:pos="851"/>
              </w:tabs>
              <w:autoSpaceDE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8FD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DCD" w:rsidRPr="004848FD" w:rsidRDefault="00ED0DCD" w:rsidP="00103ACE">
            <w:pPr>
              <w:tabs>
                <w:tab w:val="left" w:pos="851"/>
              </w:tabs>
              <w:autoSpaceDE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8FD">
              <w:rPr>
                <w:rFonts w:ascii="Times New Roman" w:hAnsi="Times New Roman"/>
                <w:sz w:val="28"/>
                <w:szCs w:val="28"/>
              </w:rPr>
              <w:t>Размер ежемесячной надбавки за стаж работы</w:t>
            </w:r>
          </w:p>
        </w:tc>
      </w:tr>
      <w:tr w:rsidR="00ED0DCD" w:rsidTr="00103A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DCD" w:rsidRPr="004848FD" w:rsidRDefault="00ED0DCD" w:rsidP="00103ACE">
            <w:pPr>
              <w:tabs>
                <w:tab w:val="left" w:pos="851"/>
              </w:tabs>
              <w:autoSpaceDE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8FD">
              <w:rPr>
                <w:rFonts w:ascii="Times New Roman" w:hAnsi="Times New Roman"/>
                <w:sz w:val="28"/>
                <w:szCs w:val="28"/>
              </w:rPr>
              <w:t>От 1 года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48FD">
              <w:rPr>
                <w:rFonts w:ascii="Times New Roman" w:hAnsi="Times New Roman"/>
                <w:sz w:val="28"/>
                <w:szCs w:val="28"/>
              </w:rPr>
              <w:t>3–х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DCD" w:rsidRPr="004848FD" w:rsidRDefault="00ED0DCD" w:rsidP="00103ACE">
            <w:pPr>
              <w:tabs>
                <w:tab w:val="left" w:pos="851"/>
              </w:tabs>
              <w:autoSpaceDE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8FD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ED0DCD" w:rsidTr="00103A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DCD" w:rsidRPr="004848FD" w:rsidRDefault="00ED0DCD" w:rsidP="00103ACE">
            <w:pPr>
              <w:tabs>
                <w:tab w:val="left" w:pos="851"/>
              </w:tabs>
              <w:autoSpaceDE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8FD">
              <w:rPr>
                <w:rFonts w:ascii="Times New Roman" w:hAnsi="Times New Roman"/>
                <w:sz w:val="28"/>
                <w:szCs w:val="28"/>
              </w:rPr>
              <w:t>От 3-х лет до 5-ти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DCD" w:rsidRPr="004848FD" w:rsidRDefault="00ED0DCD" w:rsidP="00103ACE">
            <w:pPr>
              <w:tabs>
                <w:tab w:val="left" w:pos="851"/>
              </w:tabs>
              <w:autoSpaceDE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8FD"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</w:tr>
      <w:tr w:rsidR="00ED0DCD" w:rsidTr="00103A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DCD" w:rsidRPr="004848FD" w:rsidRDefault="00ED0DCD" w:rsidP="00103ACE">
            <w:pPr>
              <w:tabs>
                <w:tab w:val="left" w:pos="851"/>
              </w:tabs>
              <w:autoSpaceDE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8FD">
              <w:rPr>
                <w:rFonts w:ascii="Times New Roman" w:hAnsi="Times New Roman"/>
                <w:sz w:val="28"/>
                <w:szCs w:val="28"/>
              </w:rPr>
              <w:lastRenderedPageBreak/>
              <w:t>От 5-ти лет до 10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DCD" w:rsidRPr="004848FD" w:rsidRDefault="00ED0DCD" w:rsidP="00103ACE">
            <w:pPr>
              <w:tabs>
                <w:tab w:val="left" w:pos="851"/>
              </w:tabs>
              <w:autoSpaceDE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8FD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  <w:tr w:rsidR="00ED0DCD" w:rsidTr="00103AC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DCD" w:rsidRPr="004848FD" w:rsidRDefault="00ED0DCD" w:rsidP="00103ACE">
            <w:pPr>
              <w:tabs>
                <w:tab w:val="left" w:pos="851"/>
              </w:tabs>
              <w:autoSpaceDE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8FD">
              <w:rPr>
                <w:rFonts w:ascii="Times New Roman" w:hAnsi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DCD" w:rsidRPr="004848FD" w:rsidRDefault="00ED0DCD" w:rsidP="00103ACE">
            <w:pPr>
              <w:tabs>
                <w:tab w:val="left" w:pos="851"/>
              </w:tabs>
              <w:autoSpaceDE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8FD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</w:tr>
      <w:tr w:rsidR="00ED0DCD" w:rsidTr="00103ACE">
        <w:trPr>
          <w:trHeight w:val="39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DCD" w:rsidRPr="004848FD" w:rsidRDefault="00ED0DCD" w:rsidP="00103ACE">
            <w:pPr>
              <w:tabs>
                <w:tab w:val="left" w:pos="851"/>
              </w:tabs>
              <w:autoSpaceDE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8FD">
              <w:rPr>
                <w:rFonts w:ascii="Times New Roman" w:hAnsi="Times New Roman"/>
                <w:sz w:val="28"/>
                <w:szCs w:val="28"/>
              </w:rPr>
              <w:t>Свыше 15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DCD" w:rsidRPr="004848FD" w:rsidRDefault="00ED0DCD" w:rsidP="00103ACE">
            <w:pPr>
              <w:tabs>
                <w:tab w:val="left" w:pos="851"/>
              </w:tabs>
              <w:autoSpaceDE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8FD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</w:tr>
    </w:tbl>
    <w:p w:rsidR="00ED0DCD" w:rsidRPr="001C431F" w:rsidRDefault="00ED0DCD" w:rsidP="009E48EF">
      <w:pPr>
        <w:pStyle w:val="a5"/>
        <w:numPr>
          <w:ilvl w:val="1"/>
          <w:numId w:val="1"/>
        </w:numPr>
        <w:spacing w:after="0" w:line="240" w:lineRule="auto"/>
        <w:ind w:hanging="873"/>
        <w:rPr>
          <w:rFonts w:ascii="Times New Roman" w:hAnsi="Times New Roman"/>
          <w:sz w:val="28"/>
          <w:szCs w:val="28"/>
        </w:rPr>
      </w:pPr>
      <w:r w:rsidRPr="001C431F">
        <w:rPr>
          <w:rFonts w:ascii="Times New Roman" w:hAnsi="Times New Roman"/>
          <w:sz w:val="28"/>
          <w:szCs w:val="28"/>
        </w:rPr>
        <w:t>п</w:t>
      </w:r>
      <w:r w:rsidR="00C458C1" w:rsidRPr="001C431F">
        <w:rPr>
          <w:rFonts w:ascii="Times New Roman" w:hAnsi="Times New Roman"/>
          <w:sz w:val="28"/>
          <w:szCs w:val="28"/>
        </w:rPr>
        <w:t xml:space="preserve">ункт 4.1.3 </w:t>
      </w:r>
      <w:r w:rsidRPr="001C431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D0DCD" w:rsidRPr="00ED0DCD" w:rsidRDefault="00ED0DCD" w:rsidP="009E48E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0DCD">
        <w:rPr>
          <w:sz w:val="28"/>
          <w:szCs w:val="28"/>
        </w:rPr>
        <w:t>«</w:t>
      </w:r>
      <w:r w:rsidR="00C458C1">
        <w:rPr>
          <w:rFonts w:ascii="Times New Roman" w:hAnsi="Times New Roman"/>
          <w:sz w:val="28"/>
          <w:szCs w:val="28"/>
        </w:rPr>
        <w:t>4.1.3</w:t>
      </w:r>
      <w:r w:rsidRPr="00ED0DCD">
        <w:rPr>
          <w:rFonts w:ascii="Times New Roman" w:hAnsi="Times New Roman"/>
          <w:sz w:val="28"/>
          <w:szCs w:val="28"/>
        </w:rPr>
        <w:t xml:space="preserve"> надбавка за интенсивность и высокие результаты работы устанавливается в процентах к должностному окладу в следующих размерах:</w:t>
      </w:r>
    </w:p>
    <w:p w:rsidR="009E48EF" w:rsidRDefault="00ED0DCD" w:rsidP="009E48EF">
      <w:pPr>
        <w:pStyle w:val="a5"/>
        <w:autoSpaceDE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D0DCD">
        <w:rPr>
          <w:rFonts w:ascii="Times New Roman" w:hAnsi="Times New Roman"/>
          <w:sz w:val="28"/>
          <w:szCs w:val="28"/>
        </w:rPr>
        <w:t>- руководителю, заместителю руководителя и специалистам в размере от 50% до 250%;</w:t>
      </w:r>
    </w:p>
    <w:p w:rsidR="00F00657" w:rsidRDefault="00ED0DCD" w:rsidP="00F00657">
      <w:pPr>
        <w:pStyle w:val="a5"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0DCD">
        <w:rPr>
          <w:rFonts w:ascii="Times New Roman" w:hAnsi="Times New Roman"/>
          <w:sz w:val="28"/>
          <w:szCs w:val="28"/>
        </w:rPr>
        <w:t>-  водителю автомобиля в размере до 150%;</w:t>
      </w:r>
    </w:p>
    <w:p w:rsidR="00ED0DCD" w:rsidRPr="00ED0DCD" w:rsidRDefault="00F00657" w:rsidP="00F00657">
      <w:pPr>
        <w:pStyle w:val="a5"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6373">
        <w:rPr>
          <w:rFonts w:ascii="Times New Roman" w:hAnsi="Times New Roman"/>
          <w:sz w:val="28"/>
          <w:szCs w:val="28"/>
        </w:rPr>
        <w:t xml:space="preserve"> </w:t>
      </w:r>
      <w:r w:rsidR="00ED0DCD" w:rsidRPr="00ED0DCD">
        <w:rPr>
          <w:rFonts w:ascii="Times New Roman" w:hAnsi="Times New Roman"/>
          <w:sz w:val="28"/>
          <w:szCs w:val="28"/>
        </w:rPr>
        <w:t xml:space="preserve">уборщику служебных помещений </w:t>
      </w:r>
      <w:r>
        <w:rPr>
          <w:rFonts w:ascii="Times New Roman" w:hAnsi="Times New Roman"/>
          <w:sz w:val="28"/>
          <w:szCs w:val="28"/>
        </w:rPr>
        <w:t xml:space="preserve">в размере </w:t>
      </w:r>
      <w:r w:rsidR="00ED0DCD" w:rsidRPr="00ED0DCD">
        <w:rPr>
          <w:rFonts w:ascii="Times New Roman" w:hAnsi="Times New Roman"/>
          <w:sz w:val="28"/>
          <w:szCs w:val="28"/>
        </w:rPr>
        <w:t>до 100%.</w:t>
      </w:r>
    </w:p>
    <w:p w:rsidR="00ED0DCD" w:rsidRPr="00ED0DCD" w:rsidRDefault="009E48EF" w:rsidP="00C458C1">
      <w:pPr>
        <w:pStyle w:val="a5"/>
        <w:autoSpaceDE w:val="0"/>
        <w:spacing w:after="0" w:line="240" w:lineRule="auto"/>
        <w:ind w:left="0" w:hanging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ED0DCD" w:rsidRPr="00ED0DCD">
        <w:rPr>
          <w:rFonts w:ascii="Times New Roman" w:hAnsi="Times New Roman"/>
          <w:sz w:val="28"/>
          <w:szCs w:val="28"/>
        </w:rPr>
        <w:t>Оценка эффективности деятельности учреждения и размер выплат за интенсивность и высокие результаты по итогам работы за месяц (квартал, год) устанавливаются с учетом показателей.</w:t>
      </w:r>
    </w:p>
    <w:p w:rsidR="00ED0DCD" w:rsidRPr="00ED0DCD" w:rsidRDefault="00ED0DCD" w:rsidP="00ED0DCD">
      <w:pPr>
        <w:autoSpaceDE w:val="0"/>
        <w:spacing w:after="0" w:line="240" w:lineRule="auto"/>
        <w:ind w:hanging="7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D0DCD">
        <w:rPr>
          <w:rFonts w:ascii="Times New Roman" w:hAnsi="Times New Roman"/>
          <w:sz w:val="28"/>
          <w:szCs w:val="28"/>
        </w:rPr>
        <w:t xml:space="preserve">   </w:t>
      </w:r>
      <w:r w:rsidR="009E48EF">
        <w:rPr>
          <w:rFonts w:ascii="Times New Roman" w:hAnsi="Times New Roman"/>
          <w:sz w:val="28"/>
          <w:szCs w:val="28"/>
        </w:rPr>
        <w:t xml:space="preserve">         </w:t>
      </w:r>
      <w:r w:rsidRPr="00ED0DCD">
        <w:rPr>
          <w:rFonts w:ascii="Times New Roman" w:hAnsi="Times New Roman"/>
          <w:sz w:val="28"/>
          <w:szCs w:val="28"/>
        </w:rPr>
        <w:t>Показатели для следующих профессий:</w:t>
      </w:r>
    </w:p>
    <w:p w:rsidR="00ED0DCD" w:rsidRPr="00ED0DCD" w:rsidRDefault="00C458C1" w:rsidP="00C458C1">
      <w:pPr>
        <w:pStyle w:val="a5"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0DCD" w:rsidRPr="00ED0DCD">
        <w:rPr>
          <w:rFonts w:ascii="Times New Roman" w:hAnsi="Times New Roman"/>
          <w:sz w:val="28"/>
          <w:szCs w:val="28"/>
        </w:rPr>
        <w:t xml:space="preserve">Директор, заместитель директора, главный инженер, инженер по надзору за строительством, инженер-сметчик, контрактный управляющий, экономист по планированию, юрисконсульт, </w:t>
      </w:r>
      <w:proofErr w:type="spellStart"/>
      <w:r w:rsidR="00ED0DCD" w:rsidRPr="00ED0DCD">
        <w:rPr>
          <w:rFonts w:ascii="Times New Roman" w:hAnsi="Times New Roman"/>
          <w:sz w:val="28"/>
          <w:szCs w:val="28"/>
        </w:rPr>
        <w:t>документовед</w:t>
      </w:r>
      <w:proofErr w:type="spellEnd"/>
      <w:r w:rsidR="00ED0DCD" w:rsidRPr="00ED0DCD">
        <w:rPr>
          <w:rFonts w:ascii="Times New Roman" w:hAnsi="Times New Roman"/>
          <w:sz w:val="28"/>
          <w:szCs w:val="28"/>
        </w:rPr>
        <w:t>:</w:t>
      </w:r>
    </w:p>
    <w:p w:rsidR="00ED0DCD" w:rsidRPr="00ED0DCD" w:rsidRDefault="00ED0DCD" w:rsidP="009E48EF">
      <w:pPr>
        <w:pStyle w:val="a5"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0DCD">
        <w:rPr>
          <w:rFonts w:ascii="Times New Roman" w:hAnsi="Times New Roman"/>
          <w:sz w:val="28"/>
          <w:szCs w:val="28"/>
        </w:rPr>
        <w:t xml:space="preserve">- многосторонний характер выполняемых должностных обязанностей, систематическое выполнение обязанностей за рамками рабочего времени; </w:t>
      </w:r>
    </w:p>
    <w:p w:rsidR="00C458C1" w:rsidRDefault="00ED0DCD" w:rsidP="009E48E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0DCD">
        <w:rPr>
          <w:rFonts w:ascii="Times New Roman" w:hAnsi="Times New Roman"/>
          <w:sz w:val="28"/>
          <w:szCs w:val="28"/>
        </w:rPr>
        <w:t xml:space="preserve">- проявление инициативы, повышение профессиональных знаний, поддержание уровня квалификации, достаточного для исполнения должностных обязанностей; </w:t>
      </w:r>
    </w:p>
    <w:p w:rsidR="00ED0DCD" w:rsidRPr="00ED0DCD" w:rsidRDefault="00ED0DCD" w:rsidP="009E48E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0DCD">
        <w:rPr>
          <w:rFonts w:ascii="Times New Roman" w:hAnsi="Times New Roman"/>
          <w:sz w:val="28"/>
          <w:szCs w:val="28"/>
        </w:rPr>
        <w:t>- выездной характер работы;</w:t>
      </w:r>
    </w:p>
    <w:p w:rsidR="00ED0DCD" w:rsidRPr="00C458C1" w:rsidRDefault="00ED0DCD" w:rsidP="009E48E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8C1">
        <w:rPr>
          <w:rFonts w:ascii="Times New Roman" w:hAnsi="Times New Roman"/>
          <w:sz w:val="28"/>
          <w:szCs w:val="28"/>
        </w:rPr>
        <w:t>- высокая степень самостоятельности в работе, в определении первоочередных направлений деятельности, в определении способов выполнения поставленных за</w:t>
      </w:r>
      <w:r w:rsidR="009E1365">
        <w:rPr>
          <w:rFonts w:ascii="Times New Roman" w:hAnsi="Times New Roman"/>
          <w:sz w:val="28"/>
          <w:szCs w:val="28"/>
        </w:rPr>
        <w:t>дач, а также в их осуществлении;</w:t>
      </w:r>
    </w:p>
    <w:p w:rsidR="00C458C1" w:rsidRDefault="00ED0DCD" w:rsidP="009E48E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0DCD">
        <w:rPr>
          <w:rFonts w:ascii="Times New Roman" w:hAnsi="Times New Roman"/>
          <w:sz w:val="28"/>
          <w:szCs w:val="28"/>
        </w:rPr>
        <w:t>- персональная ответственность за осуществление возложенных полномочий;</w:t>
      </w:r>
      <w:r w:rsidR="00C458C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C458C1">
        <w:rPr>
          <w:rFonts w:ascii="Times New Roman" w:hAnsi="Times New Roman"/>
          <w:sz w:val="28"/>
          <w:szCs w:val="28"/>
        </w:rPr>
        <w:t xml:space="preserve">   </w:t>
      </w:r>
    </w:p>
    <w:p w:rsidR="00ED0DCD" w:rsidRPr="00ED0DCD" w:rsidRDefault="00ED0DCD" w:rsidP="009E48E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0D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DCD">
        <w:rPr>
          <w:rFonts w:ascii="Times New Roman" w:hAnsi="Times New Roman"/>
          <w:sz w:val="28"/>
          <w:szCs w:val="28"/>
        </w:rPr>
        <w:t>систематическое выполнение срочных и важных заданий;</w:t>
      </w:r>
    </w:p>
    <w:p w:rsidR="00ED0DCD" w:rsidRPr="00ED0DCD" w:rsidRDefault="00ED0DCD" w:rsidP="009E48E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0DCD">
        <w:rPr>
          <w:rFonts w:ascii="Times New Roman" w:hAnsi="Times New Roman"/>
          <w:sz w:val="28"/>
          <w:szCs w:val="28"/>
        </w:rPr>
        <w:t xml:space="preserve">- разработка проектов нормативных (распорядительных) </w:t>
      </w:r>
      <w:r w:rsidR="009E1365">
        <w:rPr>
          <w:rFonts w:ascii="Times New Roman" w:hAnsi="Times New Roman"/>
          <w:sz w:val="28"/>
          <w:szCs w:val="28"/>
        </w:rPr>
        <w:t>актов и контроль их реализации.</w:t>
      </w:r>
    </w:p>
    <w:p w:rsidR="00ED0DCD" w:rsidRPr="009E48EF" w:rsidRDefault="00ED0DCD" w:rsidP="009E48E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8EF">
        <w:rPr>
          <w:rFonts w:ascii="Times New Roman" w:hAnsi="Times New Roman"/>
          <w:sz w:val="28"/>
          <w:szCs w:val="28"/>
        </w:rPr>
        <w:t xml:space="preserve">Показатели для водителя: </w:t>
      </w:r>
    </w:p>
    <w:p w:rsidR="00ED0DCD" w:rsidRPr="00ED0DCD" w:rsidRDefault="00ED0DCD" w:rsidP="00C458C1">
      <w:pPr>
        <w:pStyle w:val="a5"/>
        <w:autoSpaceDE w:val="0"/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ED0DCD">
        <w:rPr>
          <w:rFonts w:ascii="Times New Roman" w:hAnsi="Times New Roman"/>
          <w:sz w:val="28"/>
          <w:szCs w:val="28"/>
        </w:rPr>
        <w:t>- качественное исполнение должностных обязанностей;</w:t>
      </w:r>
    </w:p>
    <w:p w:rsidR="00ED0DCD" w:rsidRPr="00ED0DCD" w:rsidRDefault="00ED0DCD" w:rsidP="00C458C1">
      <w:pPr>
        <w:autoSpaceDE w:val="0"/>
        <w:spacing w:after="0" w:line="240" w:lineRule="auto"/>
        <w:ind w:left="360" w:hanging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D0DCD">
        <w:rPr>
          <w:rFonts w:ascii="Times New Roman" w:hAnsi="Times New Roman"/>
          <w:sz w:val="28"/>
          <w:szCs w:val="28"/>
        </w:rPr>
        <w:t>- разъездной характер работы;</w:t>
      </w:r>
    </w:p>
    <w:p w:rsidR="00ED0DCD" w:rsidRPr="00ED0DCD" w:rsidRDefault="00ED0DCD" w:rsidP="00C458C1">
      <w:pPr>
        <w:autoSpaceDE w:val="0"/>
        <w:spacing w:after="0" w:line="240" w:lineRule="auto"/>
        <w:ind w:left="360" w:hanging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D0DCD">
        <w:rPr>
          <w:rFonts w:ascii="Times New Roman" w:hAnsi="Times New Roman"/>
          <w:sz w:val="28"/>
          <w:szCs w:val="28"/>
        </w:rPr>
        <w:t>- за работу без аварий;</w:t>
      </w:r>
    </w:p>
    <w:p w:rsidR="00ED0DCD" w:rsidRPr="00ED0DCD" w:rsidRDefault="00ED0DCD" w:rsidP="00C458C1">
      <w:pPr>
        <w:autoSpaceDE w:val="0"/>
        <w:spacing w:after="0" w:line="240" w:lineRule="auto"/>
        <w:ind w:left="360" w:hanging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D0DCD">
        <w:rPr>
          <w:rFonts w:ascii="Times New Roman" w:hAnsi="Times New Roman"/>
          <w:sz w:val="28"/>
          <w:szCs w:val="28"/>
        </w:rPr>
        <w:t>- за содержание автотранспорта в надлежащем состоянии;</w:t>
      </w:r>
    </w:p>
    <w:p w:rsidR="00ED0DCD" w:rsidRPr="00ED0DCD" w:rsidRDefault="00ED0DCD" w:rsidP="00C458C1">
      <w:pPr>
        <w:autoSpaceDE w:val="0"/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D0DCD">
        <w:rPr>
          <w:rFonts w:ascii="Times New Roman" w:hAnsi="Times New Roman"/>
          <w:sz w:val="28"/>
          <w:szCs w:val="28"/>
        </w:rPr>
        <w:t>- за персональную ответственность;</w:t>
      </w:r>
    </w:p>
    <w:p w:rsidR="00ED0DCD" w:rsidRPr="00ED0DCD" w:rsidRDefault="00ED0DCD" w:rsidP="00C458C1">
      <w:pPr>
        <w:pStyle w:val="a5"/>
        <w:autoSpaceDE w:val="0"/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ED0DCD">
        <w:rPr>
          <w:rFonts w:ascii="Times New Roman" w:hAnsi="Times New Roman"/>
          <w:sz w:val="28"/>
          <w:szCs w:val="28"/>
        </w:rPr>
        <w:t>- за осуществление своих должностных обязанностей.</w:t>
      </w:r>
    </w:p>
    <w:p w:rsidR="00ED0DCD" w:rsidRPr="00ED0DCD" w:rsidRDefault="00ED0DCD" w:rsidP="009E48E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0DCD">
        <w:rPr>
          <w:rFonts w:ascii="Times New Roman" w:hAnsi="Times New Roman"/>
          <w:sz w:val="28"/>
          <w:szCs w:val="28"/>
        </w:rPr>
        <w:t>Показатели для уборщицы:</w:t>
      </w:r>
    </w:p>
    <w:p w:rsidR="00ED0DCD" w:rsidRPr="00ED0DCD" w:rsidRDefault="00ED0DCD" w:rsidP="00C458C1">
      <w:pPr>
        <w:pStyle w:val="a5"/>
        <w:autoSpaceDE w:val="0"/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ED0DCD">
        <w:rPr>
          <w:rFonts w:ascii="Times New Roman" w:hAnsi="Times New Roman"/>
          <w:sz w:val="28"/>
          <w:szCs w:val="28"/>
        </w:rPr>
        <w:t>- качественная уборка служебных помещений;</w:t>
      </w:r>
    </w:p>
    <w:p w:rsidR="00ED0DCD" w:rsidRPr="00ED0DCD" w:rsidRDefault="00ED0DCD" w:rsidP="00C458C1">
      <w:pPr>
        <w:autoSpaceDE w:val="0"/>
        <w:spacing w:after="0" w:line="240" w:lineRule="auto"/>
        <w:ind w:left="360" w:hanging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D0DCD">
        <w:rPr>
          <w:rFonts w:ascii="Times New Roman" w:hAnsi="Times New Roman"/>
          <w:sz w:val="28"/>
          <w:szCs w:val="28"/>
        </w:rPr>
        <w:t>- соблюдение правил санитарии и гигиены в убираемых помещениях.</w:t>
      </w:r>
    </w:p>
    <w:p w:rsidR="00ED0DCD" w:rsidRPr="00ED0DCD" w:rsidRDefault="00ED0DCD" w:rsidP="009E48EF">
      <w:pPr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D0DCD">
        <w:rPr>
          <w:rFonts w:ascii="Times New Roman" w:hAnsi="Times New Roman"/>
          <w:sz w:val="28"/>
          <w:szCs w:val="28"/>
        </w:rPr>
        <w:lastRenderedPageBreak/>
        <w:t>Надбавка за интенсивность и высокие результаты работы устанавливается каждому работнику персонально приказом директора учреждения на основании решения комиссии по</w:t>
      </w:r>
      <w:r w:rsidRPr="00ED0DCD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ED0DCD">
        <w:rPr>
          <w:rFonts w:ascii="Times New Roman" w:hAnsi="Times New Roman"/>
          <w:sz w:val="28"/>
          <w:szCs w:val="28"/>
        </w:rPr>
        <w:t>определению размеров стимулирующих выплат Муниципального казенного учреждения «Чайковское управление капитального строительства» в соответствии с Полож</w:t>
      </w:r>
      <w:r w:rsidR="00F26373">
        <w:rPr>
          <w:rFonts w:ascii="Times New Roman" w:hAnsi="Times New Roman"/>
          <w:sz w:val="28"/>
          <w:szCs w:val="28"/>
        </w:rPr>
        <w:t>ением 3 к настоящему Положению</w:t>
      </w:r>
      <w:r w:rsidR="00131AA1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F00657">
        <w:rPr>
          <w:rFonts w:ascii="Times New Roman" w:hAnsi="Times New Roman"/>
          <w:sz w:val="28"/>
          <w:szCs w:val="28"/>
        </w:rPr>
        <w:t>»;</w:t>
      </w:r>
      <w:r w:rsidRPr="00ED0DCD">
        <w:rPr>
          <w:rFonts w:ascii="Times New Roman" w:hAnsi="Times New Roman"/>
          <w:sz w:val="28"/>
          <w:szCs w:val="28"/>
        </w:rPr>
        <w:t xml:space="preserve"> </w:t>
      </w:r>
    </w:p>
    <w:p w:rsidR="009E48EF" w:rsidRDefault="00C458C1" w:rsidP="009E48E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8EF">
        <w:rPr>
          <w:rFonts w:ascii="Times New Roman" w:hAnsi="Times New Roman"/>
          <w:sz w:val="28"/>
          <w:szCs w:val="28"/>
        </w:rPr>
        <w:t>пункт 4.1.5</w:t>
      </w:r>
      <w:r w:rsidR="00ED0DCD" w:rsidRPr="009E48E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E48EF" w:rsidRDefault="00C458C1" w:rsidP="009E4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8EF">
        <w:rPr>
          <w:rFonts w:ascii="Times New Roman" w:hAnsi="Times New Roman"/>
          <w:sz w:val="28"/>
          <w:szCs w:val="28"/>
        </w:rPr>
        <w:t>«4.1.5</w:t>
      </w:r>
      <w:r w:rsidR="00ED0DCD" w:rsidRPr="009E48EF">
        <w:rPr>
          <w:rFonts w:ascii="Times New Roman" w:hAnsi="Times New Roman"/>
          <w:color w:val="000000"/>
          <w:sz w:val="28"/>
          <w:szCs w:val="28"/>
        </w:rPr>
        <w:t xml:space="preserve"> Премиальные выплаты по итогам работы: премии по результатам работы за месяц, квартал, год, не предусмотренные штатным расписанием, могут осуществляться при наличии экономии фонда оплаты труда.</w:t>
      </w:r>
    </w:p>
    <w:p w:rsidR="001C431F" w:rsidRDefault="00ED0DCD" w:rsidP="009E4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0DCD">
        <w:rPr>
          <w:rFonts w:ascii="Times New Roman" w:hAnsi="Times New Roman"/>
          <w:color w:val="000000"/>
          <w:sz w:val="28"/>
          <w:szCs w:val="28"/>
        </w:rPr>
        <w:t>Премиальные выплаты по итогам работы: премии по результатам работы за месяц, квартал, год</w:t>
      </w:r>
      <w:r w:rsidRPr="00ED0DCD">
        <w:rPr>
          <w:rFonts w:ascii="Times New Roman" w:hAnsi="Times New Roman"/>
          <w:sz w:val="28"/>
          <w:szCs w:val="28"/>
        </w:rPr>
        <w:t xml:space="preserve"> выплачиваются работникам с целью их поощрения за общие результаты труда с учётом следующих показателей и критериев, позволяющих оценить личный вклад каждого работника:</w:t>
      </w:r>
    </w:p>
    <w:p w:rsidR="001C431F" w:rsidRDefault="00ED0DCD" w:rsidP="009E4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431F">
        <w:rPr>
          <w:rFonts w:ascii="Times New Roman" w:hAnsi="Times New Roman"/>
          <w:sz w:val="28"/>
          <w:szCs w:val="28"/>
        </w:rPr>
        <w:t>- инициатива, творчество и применение в работе современных форм и методов организации труда;</w:t>
      </w:r>
    </w:p>
    <w:p w:rsidR="00ED0DCD" w:rsidRPr="00C458C1" w:rsidRDefault="00ED0DCD" w:rsidP="009E4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8C1">
        <w:rPr>
          <w:rFonts w:ascii="Times New Roman" w:hAnsi="Times New Roman"/>
          <w:sz w:val="28"/>
          <w:szCs w:val="28"/>
        </w:rPr>
        <w:t>-  участие в выполнении особо важных работ и мероприятий;</w:t>
      </w:r>
    </w:p>
    <w:p w:rsidR="00ED0DCD" w:rsidRPr="001C431F" w:rsidRDefault="00ED0DCD" w:rsidP="001C431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431F">
        <w:rPr>
          <w:rFonts w:ascii="Times New Roman" w:hAnsi="Times New Roman"/>
          <w:sz w:val="28"/>
          <w:szCs w:val="28"/>
        </w:rPr>
        <w:t>- многосторонний характер выполняемых должностных обязанностей, использование в работе смежных по отношению к основной специальности знаний, систематическое выполнение обязанностей за рамками рабочего времени;</w:t>
      </w:r>
    </w:p>
    <w:p w:rsidR="001C431F" w:rsidRDefault="00ED0DCD" w:rsidP="009E48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431F">
        <w:rPr>
          <w:rFonts w:ascii="Times New Roman" w:hAnsi="Times New Roman"/>
          <w:sz w:val="28"/>
          <w:szCs w:val="28"/>
        </w:rPr>
        <w:t>- разработка проектов муниципальных правовых актов, планов, программ и контроль их реализации;</w:t>
      </w:r>
    </w:p>
    <w:p w:rsidR="00ED0DCD" w:rsidRPr="001C431F" w:rsidRDefault="00ED0DCD" w:rsidP="009E48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431F">
        <w:rPr>
          <w:rFonts w:ascii="Times New Roman" w:hAnsi="Times New Roman"/>
          <w:sz w:val="28"/>
          <w:szCs w:val="28"/>
        </w:rPr>
        <w:t>- личный трудовой вклад в общие результаты деятельности;</w:t>
      </w:r>
    </w:p>
    <w:p w:rsidR="00ED0DCD" w:rsidRPr="001C431F" w:rsidRDefault="00ED0DCD" w:rsidP="009E4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431F">
        <w:rPr>
          <w:rFonts w:ascii="Times New Roman" w:hAnsi="Times New Roman"/>
          <w:sz w:val="28"/>
          <w:szCs w:val="28"/>
        </w:rPr>
        <w:t>-</w:t>
      </w:r>
      <w:r w:rsidRPr="001C431F">
        <w:rPr>
          <w:rFonts w:ascii="Times New Roman" w:hAnsi="Times New Roman"/>
          <w:sz w:val="28"/>
          <w:szCs w:val="28"/>
        </w:rPr>
        <w:tab/>
        <w:t xml:space="preserve"> иные показатели результативности, связанные с уставной деятельностью учреждения по мо</w:t>
      </w:r>
      <w:r w:rsidR="00F26373">
        <w:rPr>
          <w:rFonts w:ascii="Times New Roman" w:hAnsi="Times New Roman"/>
          <w:sz w:val="28"/>
          <w:szCs w:val="28"/>
        </w:rPr>
        <w:t>тивированному решению директора».</w:t>
      </w:r>
    </w:p>
    <w:p w:rsidR="001C431F" w:rsidRDefault="00B97E5D" w:rsidP="001C431F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431F">
        <w:rPr>
          <w:rFonts w:ascii="Times New Roman" w:hAnsi="Times New Roman"/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B97E5D" w:rsidRPr="001C431F" w:rsidRDefault="00B97E5D" w:rsidP="001C431F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431F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и распространяется на правоотношения</w:t>
      </w:r>
      <w:r w:rsidR="00131AA1">
        <w:rPr>
          <w:rFonts w:ascii="Times New Roman" w:hAnsi="Times New Roman"/>
          <w:sz w:val="28"/>
          <w:szCs w:val="28"/>
        </w:rPr>
        <w:t>, возникшие с 1 января 2021 г</w:t>
      </w:r>
      <w:r w:rsidRPr="001C431F">
        <w:rPr>
          <w:rFonts w:ascii="Times New Roman" w:hAnsi="Times New Roman"/>
          <w:sz w:val="28"/>
          <w:szCs w:val="28"/>
        </w:rPr>
        <w:t>.</w:t>
      </w:r>
    </w:p>
    <w:p w:rsidR="00B97E5D" w:rsidRDefault="00B97E5D" w:rsidP="00B97E5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43DC9" w:rsidRDefault="00643DC9" w:rsidP="00B97E5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97E5D" w:rsidRDefault="00A83C44" w:rsidP="00643DC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97E5D">
        <w:rPr>
          <w:rFonts w:ascii="Times New Roman" w:hAnsi="Times New Roman"/>
          <w:sz w:val="28"/>
          <w:szCs w:val="28"/>
        </w:rPr>
        <w:t xml:space="preserve"> городского округа –</w:t>
      </w:r>
    </w:p>
    <w:p w:rsidR="00B97E5D" w:rsidRDefault="00B97E5D" w:rsidP="00643DC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администрация </w:t>
      </w:r>
    </w:p>
    <w:p w:rsidR="00B97E5D" w:rsidRPr="008103A2" w:rsidRDefault="00B97E5D" w:rsidP="00643DC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        </w:t>
      </w:r>
      <w:r w:rsidR="00937FF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Ю.Г. Востриков</w:t>
      </w:r>
    </w:p>
    <w:sectPr w:rsidR="00B97E5D" w:rsidRPr="008103A2" w:rsidSect="00643DC9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607" w:rsidRDefault="00FC3607" w:rsidP="00643DC9">
      <w:pPr>
        <w:spacing w:after="0" w:line="240" w:lineRule="auto"/>
      </w:pPr>
      <w:r>
        <w:separator/>
      </w:r>
    </w:p>
  </w:endnote>
  <w:endnote w:type="continuationSeparator" w:id="0">
    <w:p w:rsidR="00FC3607" w:rsidRDefault="00FC3607" w:rsidP="0064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DC9" w:rsidRDefault="00643DC9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607" w:rsidRDefault="00FC3607" w:rsidP="00643DC9">
      <w:pPr>
        <w:spacing w:after="0" w:line="240" w:lineRule="auto"/>
      </w:pPr>
      <w:r>
        <w:separator/>
      </w:r>
    </w:p>
  </w:footnote>
  <w:footnote w:type="continuationSeparator" w:id="0">
    <w:p w:rsidR="00FC3607" w:rsidRDefault="00FC3607" w:rsidP="0064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E7A" w:rsidRPr="00845E7A" w:rsidRDefault="00845E7A" w:rsidP="00845E7A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845E7A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14.05.2021 г. Срок  приема заключений независимых экспертов до 23.05.2021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916F4"/>
    <w:multiLevelType w:val="multilevel"/>
    <w:tmpl w:val="A22C0D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3E46CC9"/>
    <w:multiLevelType w:val="multilevel"/>
    <w:tmpl w:val="71E870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6D97207"/>
    <w:multiLevelType w:val="multilevel"/>
    <w:tmpl w:val="873202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BA9506D"/>
    <w:multiLevelType w:val="multilevel"/>
    <w:tmpl w:val="5BA654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3A2"/>
    <w:rsid w:val="00090035"/>
    <w:rsid w:val="000943B5"/>
    <w:rsid w:val="00131AA1"/>
    <w:rsid w:val="001C431F"/>
    <w:rsid w:val="001D6C0F"/>
    <w:rsid w:val="00265A1C"/>
    <w:rsid w:val="00271A90"/>
    <w:rsid w:val="00292F1C"/>
    <w:rsid w:val="002E7D81"/>
    <w:rsid w:val="003002A3"/>
    <w:rsid w:val="00322350"/>
    <w:rsid w:val="003A3F38"/>
    <w:rsid w:val="003A4B6D"/>
    <w:rsid w:val="0049355E"/>
    <w:rsid w:val="00500936"/>
    <w:rsid w:val="00571C69"/>
    <w:rsid w:val="005D1DAB"/>
    <w:rsid w:val="00643DC9"/>
    <w:rsid w:val="007A0A87"/>
    <w:rsid w:val="007C0DE8"/>
    <w:rsid w:val="008103A2"/>
    <w:rsid w:val="00845E7A"/>
    <w:rsid w:val="00937FF4"/>
    <w:rsid w:val="00970AE4"/>
    <w:rsid w:val="009E1365"/>
    <w:rsid w:val="009E48EF"/>
    <w:rsid w:val="00A83C44"/>
    <w:rsid w:val="00B27042"/>
    <w:rsid w:val="00B97E5D"/>
    <w:rsid w:val="00BF6807"/>
    <w:rsid w:val="00C458C1"/>
    <w:rsid w:val="00C922CB"/>
    <w:rsid w:val="00D43689"/>
    <w:rsid w:val="00ED0DCD"/>
    <w:rsid w:val="00F00657"/>
    <w:rsid w:val="00F26373"/>
    <w:rsid w:val="00FC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500936"/>
    <w:pPr>
      <w:ind w:left="720"/>
      <w:contextualSpacing/>
    </w:pPr>
  </w:style>
  <w:style w:type="character" w:customStyle="1" w:styleId="apple-converted-space">
    <w:name w:val="apple-converted-space"/>
    <w:qFormat/>
    <w:rsid w:val="00ED0DCD"/>
  </w:style>
  <w:style w:type="paragraph" w:styleId="a6">
    <w:name w:val="header"/>
    <w:basedOn w:val="a"/>
    <w:link w:val="a7"/>
    <w:uiPriority w:val="99"/>
    <w:semiHidden/>
    <w:unhideWhenUsed/>
    <w:rsid w:val="00643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3DC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643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3DC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4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kostireva</cp:lastModifiedBy>
  <cp:revision>2</cp:revision>
  <cp:lastPrinted>2021-05-13T10:58:00Z</cp:lastPrinted>
  <dcterms:created xsi:type="dcterms:W3CDTF">2021-05-14T10:43:00Z</dcterms:created>
  <dcterms:modified xsi:type="dcterms:W3CDTF">2021-05-14T10:43:00Z</dcterms:modified>
</cp:coreProperties>
</file>