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6320D7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20D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9.15pt;margin-top:241.5pt;width:208.4pt;height:172.6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5u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Ckx1+k4lYPTQgZke4Bq6bDNV3b0ovinExaYmfE/XUoq+pqSE6Hzz0n32dMRR&#10;BmTXfxQluCEHLSzQUMnWlA6KgQAduvR07owJpYDLIFzMZx6oCtAtIt+b2d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" filled="f" stroked="f">
            <v:textbox style="mso-next-textbox:#Text Box 2" inset="0,0,0,0">
              <w:txbxContent>
                <w:p w:rsidR="00CA6BF9" w:rsidRPr="00063A73" w:rsidRDefault="00CA6BF9" w:rsidP="00116E8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85BA1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в Приложения 1, 2, 3, 4 к </w:t>
                  </w:r>
                  <w:r w:rsidRPr="00D63039">
                    <w:rPr>
                      <w:rFonts w:ascii="Times New Roman" w:hAnsi="Times New Roman"/>
                      <w:b/>
                      <w:sz w:val="28"/>
                    </w:rPr>
                    <w:t>План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у</w:t>
                  </w:r>
                  <w:r w:rsidRPr="00D63039">
                    <w:rPr>
                      <w:rFonts w:ascii="Times New Roman" w:hAnsi="Times New Roman"/>
                      <w:b/>
                      <w:sz w:val="28"/>
                    </w:rPr>
                    <w:t xml:space="preserve"> мероприятий («дорожн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ая</w:t>
                  </w:r>
                  <w:r w:rsidRPr="00D63039">
                    <w:rPr>
                      <w:rFonts w:ascii="Times New Roman" w:hAnsi="Times New Roman"/>
                      <w:b/>
                      <w:sz w:val="28"/>
                    </w:rPr>
                    <w:t xml:space="preserve"> карт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а</w:t>
                  </w:r>
                  <w:r w:rsidRPr="00D63039">
                    <w:rPr>
                      <w:rFonts w:ascii="Times New Roman" w:hAnsi="Times New Roman"/>
                      <w:b/>
                      <w:sz w:val="28"/>
                    </w:rPr>
                    <w:t xml:space="preserve">») по повышению значений показателей доступности для инвалидов и </w:t>
                  </w:r>
                  <w:proofErr w:type="spellStart"/>
                  <w:r w:rsidRPr="00D63039">
                    <w:rPr>
                      <w:rFonts w:ascii="Times New Roman" w:hAnsi="Times New Roman"/>
                      <w:b/>
                      <w:sz w:val="28"/>
                    </w:rPr>
                    <w:t>маломобильных</w:t>
                  </w:r>
                  <w:proofErr w:type="spellEnd"/>
                  <w:r w:rsidRPr="00D63039">
                    <w:rPr>
                      <w:rFonts w:ascii="Times New Roman" w:hAnsi="Times New Roman"/>
                      <w:b/>
                      <w:sz w:val="28"/>
                    </w:rPr>
                    <w:t xml:space="preserve"> групп населения объектов и услуг в Чайковском городском округе на 2019-2030 годы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,  утвержденному постановлением </w:t>
                  </w:r>
                  <w:r w:rsidRPr="00585BA1">
                    <w:rPr>
                      <w:rFonts w:ascii="Times New Roman" w:hAnsi="Times New Roman"/>
                      <w:b/>
                      <w:sz w:val="28"/>
                    </w:rPr>
                    <w:t xml:space="preserve">администрации Чайковского городского округа </w:t>
                  </w:r>
                  <w:r w:rsidRPr="00745ECD">
                    <w:rPr>
                      <w:rFonts w:ascii="Times New Roman" w:hAnsi="Times New Roman"/>
                      <w:b/>
                      <w:sz w:val="28"/>
                    </w:rPr>
                    <w:t>от 30.08.2019 № 1458</w:t>
                  </w:r>
                </w:p>
                <w:p w:rsidR="00CA6BF9" w:rsidRPr="00116E82" w:rsidRDefault="00CA6BF9" w:rsidP="00116E8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039" w:rsidRDefault="00D63039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3039" w:rsidRDefault="00D63039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039" w:rsidRDefault="00D63039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039" w:rsidRDefault="00D63039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039" w:rsidRDefault="00D63039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039" w:rsidRDefault="00D63039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039" w:rsidRDefault="00D63039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E82" w:rsidRDefault="00116E82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1C04"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hyperlink r:id="rId9" w:tooltip="Федеральный закон от 01.12.2014 N 419-ФЗ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------------ Не вступил в силу{КонсультантПлюс}" w:history="1">
        <w:r w:rsidRPr="00DD1C04">
          <w:rPr>
            <w:rFonts w:ascii="Times New Roman" w:hAnsi="Times New Roman"/>
            <w:sz w:val="28"/>
            <w:szCs w:val="28"/>
          </w:rPr>
          <w:t>закона</w:t>
        </w:r>
      </w:hyperlink>
      <w:r w:rsidRPr="00DD1C04">
        <w:rPr>
          <w:rFonts w:ascii="Times New Roman" w:hAnsi="Times New Roman"/>
          <w:sz w:val="28"/>
          <w:szCs w:val="28"/>
        </w:rPr>
        <w:t xml:space="preserve">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hyperlink r:id="rId10" w:tooltip="Постановление Правительства РФ от 17.06.2015 N 599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" w:history="1">
        <w:r w:rsidRPr="00DD1C04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DD1C04">
        <w:rPr>
          <w:rFonts w:ascii="Times New Roman" w:hAnsi="Times New Roman"/>
          <w:sz w:val="28"/>
          <w:szCs w:val="28"/>
        </w:rPr>
        <w:t xml:space="preserve"> Правительства Российской Федерации от 17 июня 2015 г.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DD1C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C04">
        <w:rPr>
          <w:rFonts w:ascii="Times New Roman" w:hAnsi="Times New Roman"/>
          <w:sz w:val="28"/>
          <w:szCs w:val="28"/>
        </w:rPr>
        <w:t xml:space="preserve">самоуправления мероприятий по повышению значений показателей доступности для инвалидов объектов и услуг в установленных сферах деятельности», распоряжения Правительства Пермского края от </w:t>
      </w:r>
      <w:r w:rsidR="00FB2ACA">
        <w:rPr>
          <w:rFonts w:ascii="Times New Roman" w:hAnsi="Times New Roman"/>
          <w:sz w:val="28"/>
          <w:szCs w:val="28"/>
        </w:rPr>
        <w:t>21 октября 2015 г. № 350-рп «Об </w:t>
      </w:r>
      <w:r w:rsidRPr="00DD1C04">
        <w:rPr>
          <w:rFonts w:ascii="Times New Roman" w:hAnsi="Times New Roman"/>
          <w:sz w:val="28"/>
          <w:szCs w:val="28"/>
        </w:rPr>
        <w:t>утверждении Плана мероприятий («дорожной карты») по повышению значений показателей доступности для инвалидов объектов и услуг в Пермском крае на 2015-2030 годы», на основании Устава Чайковского городского округа</w:t>
      </w:r>
      <w:proofErr w:type="gramEnd"/>
    </w:p>
    <w:p w:rsidR="002845B2" w:rsidRPr="002845B2" w:rsidRDefault="002845B2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5B2">
        <w:rPr>
          <w:rFonts w:ascii="Times New Roman" w:hAnsi="Times New Roman"/>
          <w:sz w:val="28"/>
          <w:szCs w:val="28"/>
        </w:rPr>
        <w:t>ПОСТАНОВЛЯЮ:</w:t>
      </w:r>
    </w:p>
    <w:p w:rsidR="00D63039" w:rsidRPr="00D63039" w:rsidRDefault="00D63039" w:rsidP="00D63039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039">
        <w:rPr>
          <w:rFonts w:ascii="Times New Roman" w:hAnsi="Times New Roman"/>
          <w:sz w:val="28"/>
          <w:szCs w:val="28"/>
        </w:rPr>
        <w:t xml:space="preserve">Внести изменения в Приложения 1, 2, 3, 4 к Плану мероприятий («дорожная карта») по повышению значений показателей доступности для инвалидов и </w:t>
      </w:r>
      <w:proofErr w:type="spellStart"/>
      <w:r w:rsidRPr="00D63039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D63039">
        <w:rPr>
          <w:rFonts w:ascii="Times New Roman" w:hAnsi="Times New Roman"/>
          <w:sz w:val="28"/>
          <w:szCs w:val="28"/>
        </w:rPr>
        <w:t xml:space="preserve"> групп населения объектов и услуг в Чайковском городском округе на 2019-2030 годы, утвержденному постановлением администрации Чайковского городского округа от 30 августа 2019 г. № </w:t>
      </w:r>
      <w:r w:rsidRPr="00CA6BF9">
        <w:rPr>
          <w:rFonts w:ascii="Times New Roman" w:hAnsi="Times New Roman"/>
          <w:sz w:val="28"/>
          <w:szCs w:val="28"/>
        </w:rPr>
        <w:t>1458</w:t>
      </w:r>
      <w:r w:rsidR="0020523E" w:rsidRPr="00CA6BF9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Чайковского городского округа от </w:t>
      </w:r>
      <w:r w:rsidR="0020523E" w:rsidRPr="00CA6BF9">
        <w:rPr>
          <w:rFonts w:ascii="Times New Roman" w:hAnsi="Times New Roman"/>
          <w:sz w:val="28"/>
          <w:szCs w:val="28"/>
        </w:rPr>
        <w:lastRenderedPageBreak/>
        <w:t>06.08.2020 № 701, от 30.12.2020 № 1303)</w:t>
      </w:r>
      <w:r w:rsidRPr="00CA6BF9">
        <w:rPr>
          <w:rFonts w:ascii="Times New Roman" w:hAnsi="Times New Roman"/>
          <w:sz w:val="28"/>
          <w:szCs w:val="28"/>
        </w:rPr>
        <w:t>, изложив</w:t>
      </w:r>
      <w:proofErr w:type="gramEnd"/>
      <w:r w:rsidRPr="00CA6BF9">
        <w:rPr>
          <w:rFonts w:ascii="Times New Roman" w:hAnsi="Times New Roman"/>
          <w:sz w:val="28"/>
          <w:szCs w:val="28"/>
        </w:rPr>
        <w:t xml:space="preserve"> их в новой редакции согласно приложениям 1, 2, 3, 4</w:t>
      </w:r>
      <w:r w:rsidR="00A960E3" w:rsidRPr="00CA6BF9">
        <w:rPr>
          <w:rFonts w:ascii="Times New Roman" w:hAnsi="Times New Roman"/>
          <w:sz w:val="28"/>
          <w:szCs w:val="28"/>
        </w:rPr>
        <w:t xml:space="preserve"> к настоящему п</w:t>
      </w:r>
      <w:r w:rsidR="00A960E3">
        <w:rPr>
          <w:rFonts w:ascii="Times New Roman" w:hAnsi="Times New Roman"/>
          <w:sz w:val="28"/>
          <w:szCs w:val="28"/>
        </w:rPr>
        <w:t>остановлению</w:t>
      </w:r>
      <w:r w:rsidRPr="00D63039">
        <w:rPr>
          <w:rFonts w:ascii="Times New Roman" w:hAnsi="Times New Roman"/>
          <w:sz w:val="28"/>
          <w:szCs w:val="28"/>
        </w:rPr>
        <w:t>.</w:t>
      </w:r>
    </w:p>
    <w:p w:rsidR="00D63039" w:rsidRPr="00A2224B" w:rsidRDefault="002845B2" w:rsidP="00D63039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24B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8D7AC2" w:rsidRPr="00A2224B" w:rsidRDefault="008D7AC2" w:rsidP="00D63039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24B">
        <w:rPr>
          <w:rFonts w:ascii="Times New Roman" w:hAnsi="Times New Roman"/>
          <w:sz w:val="28"/>
          <w:szCs w:val="28"/>
        </w:rPr>
        <w:t>Постановление вступае</w:t>
      </w:r>
      <w:r w:rsidR="00057D84" w:rsidRPr="00A2224B"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A2224B">
        <w:rPr>
          <w:rFonts w:ascii="Times New Roman" w:hAnsi="Times New Roman"/>
          <w:sz w:val="28"/>
          <w:szCs w:val="28"/>
        </w:rPr>
        <w:t>опубликования и распространяется на правоо</w:t>
      </w:r>
      <w:r w:rsidR="00207722" w:rsidRPr="00A2224B">
        <w:rPr>
          <w:rFonts w:ascii="Times New Roman" w:hAnsi="Times New Roman"/>
          <w:sz w:val="28"/>
          <w:szCs w:val="28"/>
        </w:rPr>
        <w:t>тношения, возникшие с 1 </w:t>
      </w:r>
      <w:r w:rsidR="00D63039" w:rsidRPr="00A2224B">
        <w:rPr>
          <w:rFonts w:ascii="Times New Roman" w:hAnsi="Times New Roman"/>
          <w:sz w:val="28"/>
          <w:szCs w:val="28"/>
        </w:rPr>
        <w:t xml:space="preserve">января </w:t>
      </w:r>
      <w:r w:rsidRPr="00A2224B">
        <w:rPr>
          <w:rFonts w:ascii="Times New Roman" w:hAnsi="Times New Roman"/>
          <w:sz w:val="28"/>
          <w:szCs w:val="28"/>
        </w:rPr>
        <w:t>202</w:t>
      </w:r>
      <w:r w:rsidR="00D63039" w:rsidRPr="00A2224B">
        <w:rPr>
          <w:rFonts w:ascii="Times New Roman" w:hAnsi="Times New Roman"/>
          <w:sz w:val="28"/>
          <w:szCs w:val="28"/>
        </w:rPr>
        <w:t>1</w:t>
      </w:r>
      <w:r w:rsidRPr="00A2224B">
        <w:rPr>
          <w:rFonts w:ascii="Times New Roman" w:hAnsi="Times New Roman"/>
          <w:sz w:val="28"/>
          <w:szCs w:val="28"/>
        </w:rPr>
        <w:t xml:space="preserve"> г.</w:t>
      </w:r>
    </w:p>
    <w:p w:rsidR="00116E82" w:rsidRDefault="00116E82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722" w:rsidRDefault="00207722" w:rsidP="0020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722" w:rsidRDefault="00207722" w:rsidP="00207722">
      <w:pPr>
        <w:pStyle w:val="a5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2845B2" w:rsidRDefault="002845B2" w:rsidP="00207722">
      <w:pPr>
        <w:pStyle w:val="a5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845B2" w:rsidRPr="000D25F9" w:rsidRDefault="002845B2" w:rsidP="00207722">
      <w:pPr>
        <w:pStyle w:val="a5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077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Ю.Г. Востриков</w:t>
      </w:r>
    </w:p>
    <w:p w:rsidR="00D63039" w:rsidRPr="000D25F9" w:rsidRDefault="00D63039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D63039" w:rsidRPr="000D25F9" w:rsidRDefault="00D63039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D63039" w:rsidRPr="000D25F9" w:rsidRDefault="00D63039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D63039" w:rsidRPr="000D25F9" w:rsidRDefault="00D63039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D63039" w:rsidRPr="000D25F9" w:rsidRDefault="00D63039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D63039" w:rsidRPr="000D25F9" w:rsidRDefault="00D63039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D63039" w:rsidRPr="000D25F9" w:rsidRDefault="00D63039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D63039" w:rsidRPr="000D25F9" w:rsidRDefault="00D63039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D63039" w:rsidRPr="000D25F9" w:rsidRDefault="00D63039" w:rsidP="00207722">
      <w:pPr>
        <w:pStyle w:val="a5"/>
        <w:spacing w:after="0" w:line="240" w:lineRule="exact"/>
        <w:jc w:val="both"/>
        <w:rPr>
          <w:sz w:val="28"/>
          <w:szCs w:val="28"/>
        </w:rPr>
      </w:pPr>
    </w:p>
    <w:p w:rsidR="00D63039" w:rsidRPr="000D25F9" w:rsidRDefault="00D630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F9">
        <w:rPr>
          <w:sz w:val="28"/>
          <w:szCs w:val="28"/>
        </w:rPr>
        <w:br w:type="page"/>
      </w:r>
    </w:p>
    <w:p w:rsidR="00D63039" w:rsidRPr="000D25F9" w:rsidRDefault="00D63039" w:rsidP="00207722">
      <w:pPr>
        <w:pStyle w:val="a5"/>
        <w:spacing w:after="0" w:line="240" w:lineRule="exact"/>
        <w:jc w:val="both"/>
        <w:rPr>
          <w:sz w:val="28"/>
          <w:szCs w:val="28"/>
        </w:rPr>
        <w:sectPr w:rsidR="00D63039" w:rsidRPr="000D25F9" w:rsidSect="00EB4D98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177D" w:rsidRDefault="003F177D" w:rsidP="005D394E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3F177D" w:rsidRDefault="003F177D" w:rsidP="005D394E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Чайковского городского округа</w:t>
      </w:r>
    </w:p>
    <w:p w:rsidR="003C194B" w:rsidRDefault="003C194B" w:rsidP="005D394E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         №</w:t>
      </w:r>
    </w:p>
    <w:p w:rsidR="003F177D" w:rsidRDefault="003F177D" w:rsidP="005D394E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039" w:rsidRPr="00D63039" w:rsidRDefault="00D63039" w:rsidP="00D630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039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доступности</w:t>
      </w:r>
    </w:p>
    <w:p w:rsidR="00D63039" w:rsidRPr="00D63039" w:rsidRDefault="00D63039" w:rsidP="00D630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0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инвалидов и </w:t>
      </w:r>
      <w:proofErr w:type="spellStart"/>
      <w:r w:rsidRPr="00D63039">
        <w:rPr>
          <w:rFonts w:ascii="Times New Roman" w:eastAsia="Times New Roman" w:hAnsi="Times New Roman"/>
          <w:b/>
          <w:sz w:val="28"/>
          <w:szCs w:val="28"/>
          <w:lang w:eastAsia="ru-RU"/>
        </w:rPr>
        <w:t>маломобильных</w:t>
      </w:r>
      <w:proofErr w:type="spellEnd"/>
      <w:r w:rsidRPr="00D630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 населения объектов и услуг</w:t>
      </w:r>
    </w:p>
    <w:p w:rsidR="00D63039" w:rsidRPr="00D63039" w:rsidRDefault="00D63039" w:rsidP="00D63039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858"/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2559"/>
      </w:tblGrid>
      <w:tr w:rsidR="00D63039" w:rsidRPr="005C48DF" w:rsidTr="00D63039">
        <w:trPr>
          <w:trHeight w:val="945"/>
        </w:trPr>
        <w:tc>
          <w:tcPr>
            <w:tcW w:w="959" w:type="dxa"/>
            <w:vMerge w:val="restart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5C48D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5C48DF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858" w:type="dxa"/>
            <w:vMerge w:val="restart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8042" w:type="dxa"/>
            <w:gridSpan w:val="1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559" w:type="dxa"/>
            <w:vMerge w:val="restart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Орган, ответственный за мониторинг и достижение запланированных значений показателей доступности</w:t>
            </w:r>
          </w:p>
        </w:tc>
      </w:tr>
      <w:tr w:rsidR="00D63039" w:rsidRPr="005C48DF" w:rsidTr="00D63039">
        <w:tc>
          <w:tcPr>
            <w:tcW w:w="959" w:type="dxa"/>
            <w:vMerge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8" w:type="dxa"/>
            <w:vMerge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  <w:tc>
          <w:tcPr>
            <w:tcW w:w="2559" w:type="dxa"/>
            <w:vMerge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D63039">
        <w:tc>
          <w:tcPr>
            <w:tcW w:w="15418" w:type="dxa"/>
            <w:gridSpan w:val="15"/>
          </w:tcPr>
          <w:p w:rsidR="00D63039" w:rsidRPr="005C48DF" w:rsidRDefault="00D63039" w:rsidP="00D63039">
            <w:pPr>
              <w:numPr>
                <w:ilvl w:val="0"/>
                <w:numId w:val="8"/>
              </w:num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b/>
                <w:lang w:eastAsia="ru-RU"/>
              </w:rPr>
              <w:t>Общие показатели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доступных для инвалидов и 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маломобильных</w:t>
            </w:r>
            <w:proofErr w:type="spellEnd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 групп населения  (далее – МГН) приоритетных муниципальных объектов в общем количестве приоритетных объектов</w:t>
            </w:r>
            <w:proofErr w:type="gramStart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образования,</w:t>
            </w:r>
          </w:p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физической культуры и спорта,</w:t>
            </w:r>
          </w:p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D63039" w:rsidRPr="005C48DF" w:rsidTr="00D63039">
        <w:tc>
          <w:tcPr>
            <w:tcW w:w="15418" w:type="dxa"/>
            <w:gridSpan w:val="15"/>
          </w:tcPr>
          <w:p w:rsidR="00D63039" w:rsidRPr="005C48DF" w:rsidRDefault="00D63039" w:rsidP="00D63039">
            <w:pPr>
              <w:spacing w:line="240" w:lineRule="exact"/>
              <w:ind w:left="357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  <w:b/>
              </w:rPr>
              <w:t>2. Показатели сферы образования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2.1.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Удельный вес инвалидов, обучающихся по адаптированным основным общеобразовательным программам в отдельных (коррекционных) образовательных организациях, от общей </w:t>
            </w:r>
            <w:proofErr w:type="gramStart"/>
            <w:r w:rsidRPr="005C48DF">
              <w:rPr>
                <w:rFonts w:ascii="Times New Roman" w:eastAsia="Times New Roman" w:hAnsi="Times New Roman"/>
                <w:lang w:eastAsia="ru-RU"/>
              </w:rPr>
              <w:t>численности</w:t>
            </w:r>
            <w:proofErr w:type="gramEnd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 обучающихся инвалидов,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47,0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48,0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49,0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51,0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53,0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53,0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55,0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55,0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Управление образования 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2.2.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инвалидов, получающих образование на дому, в том числе дистанционно, от общего числа обучающихся инвалидов,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20,3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20,5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21,0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21,0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21,0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21,3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21,3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21,5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21,5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2.3.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педагогических работников образовательных организаций, прошедших специальную подготовку для работы с инвалидами, от общего 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числа педагогических работников образовательных организаций,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9,0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11,0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13,0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14,0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14,0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16,0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16,0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образовательных организаций (в том числе профессионального обучения и профессионального образования), в которых обеспечены специальные условия для получения образования инвалидами и другими обучающимися с ограниченными возможностями здоровья, предусмотренные частью 3 статьи 79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C48DF">
                <w:rPr>
                  <w:rFonts w:ascii="Times New Roman" w:eastAsia="Times New Roman" w:hAnsi="Times New Roman"/>
                  <w:lang w:eastAsia="ru-RU"/>
                </w:rPr>
                <w:t>2012 г</w:t>
              </w:r>
            </w:smartTag>
            <w:r w:rsidRPr="005C48DF">
              <w:rPr>
                <w:rFonts w:ascii="Times New Roman" w:eastAsia="Times New Roman" w:hAnsi="Times New Roman"/>
                <w:lang w:eastAsia="ru-RU"/>
              </w:rPr>
              <w:t>. № 273-ФЗ «Об образовании в Российской Федерации», от общего количества образовательных организаций,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19,2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19,2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19,2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26,9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30,7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34,6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38,4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42,3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46,1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53,8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57,7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2.5.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Удельный вес приспособленных для </w:t>
            </w:r>
            <w:proofErr w:type="gramStart"/>
            <w:r w:rsidRPr="005C48DF">
              <w:rPr>
                <w:rFonts w:ascii="Times New Roman" w:eastAsia="Times New Roman" w:hAnsi="Times New Roman"/>
                <w:lang w:eastAsia="ru-RU"/>
              </w:rPr>
              <w:t>обучения инвалидов (по зрению</w:t>
            </w:r>
            <w:proofErr w:type="gramEnd"/>
            <w:r w:rsidRPr="005C48DF">
              <w:rPr>
                <w:rFonts w:ascii="Times New Roman" w:eastAsia="Times New Roman" w:hAnsi="Times New Roman"/>
                <w:lang w:eastAsia="ru-RU"/>
              </w:rPr>
              <w:t>, слуху, инвалидов с нарушением функции опорно-двигательного аппарата) аудиторий и иных помещений от общего числа аудиторий и помещений в образовательных организациях,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13,0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13,4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13,8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14,0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14,3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14,5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14,8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15,5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15,5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2.6.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объектов учреждений образования, в отношении которых составлены паспорта доступности, % 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2.7.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приоритетных объектов образования, доступных для инвалидов и 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маломобильных</w:t>
            </w:r>
            <w:proofErr w:type="spellEnd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 групп населения (частично), от общего количества приоритетных объектов образования муниципальной собственности,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23,7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90,9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90,9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90,9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2.8.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специалистов учреждений образования, прошедших обучение (инструктирование) по вопросам, связанным с обеспечением доступности объектов и услуг от 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общего числа таких специалистов,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</w:tr>
      <w:tr w:rsidR="00D63039" w:rsidRPr="005C48DF" w:rsidTr="00D63039">
        <w:tc>
          <w:tcPr>
            <w:tcW w:w="15418" w:type="dxa"/>
            <w:gridSpan w:val="15"/>
          </w:tcPr>
          <w:p w:rsidR="00D63039" w:rsidRPr="005C48DF" w:rsidRDefault="00D63039" w:rsidP="00D63039">
            <w:pPr>
              <w:numPr>
                <w:ilvl w:val="0"/>
                <w:numId w:val="9"/>
              </w:num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  <w:b/>
              </w:rPr>
              <w:lastRenderedPageBreak/>
              <w:t>Показатели сферы физической культуры и спорта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3.1.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инвалидов, систематически занимающихся физической культурой и спортом, в общей численности инвалидов,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Управление физической культуры и спорта 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3.2.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детей-инвалидов,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физической культуры и спорта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3.3.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приоритетных объектов физической культуры и спорта, доступных для инвалидов и 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маломобильных</w:t>
            </w:r>
            <w:proofErr w:type="spellEnd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 групп населения (частично), от общего количества приоритетных объектов физической культуры и спорта муниципальной собственности,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физической культуры и спорта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3.4.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объектов учреждений спорта и физической культуры, в отношении которых составлены паспорта доступности, % 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физической культуры и спорта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3.5.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вновь введенных в эксплуатацию спортивных сооружений, полностью соответствующих требованиям доступности объектов и услуг для инвалидов, в которых предоставляются услуги населению, от общего количества вновь вводимых спортивных сооружений,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физической культуры и спорта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3.6.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сотрудников, проводящих занятие по физической культуре и спорту с инвалидами, от общего количества сотрудников, проводящих занятия по физической культуре и спорту,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8,5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9,5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физической культуры и спорта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3.7.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сотрудников, прошедших 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Федерации, от общего количества работающих сотрудников,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70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Управление физической 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культуры и спорта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lastRenderedPageBreak/>
              <w:t>3.8.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объектов, на которых обеспечено сопровождение инвалидов, имеющих стойкие расстройства функции зрения, слуха и самостоятельного передвижения, и оказания им помощи от общего количества объектов,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физической культуры и спорта</w:t>
            </w:r>
          </w:p>
        </w:tc>
      </w:tr>
      <w:tr w:rsidR="00D63039" w:rsidRPr="005C48DF" w:rsidTr="00D63039">
        <w:tc>
          <w:tcPr>
            <w:tcW w:w="15418" w:type="dxa"/>
            <w:gridSpan w:val="15"/>
          </w:tcPr>
          <w:p w:rsidR="00D63039" w:rsidRPr="005C48DF" w:rsidRDefault="00D63039" w:rsidP="00D63039">
            <w:pPr>
              <w:numPr>
                <w:ilvl w:val="0"/>
                <w:numId w:val="9"/>
              </w:numPr>
              <w:spacing w:after="0" w:line="240" w:lineRule="exact"/>
              <w:ind w:left="357" w:hanging="357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  <w:b/>
              </w:rPr>
              <w:t>Показатели сферы культуры и молодежной политики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4.1.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Удельный вес приспособленных экспозиций (помещений) музеев и выставочных залов для инвалидов в зависимости от стойких расстройств функций организма (зрения слуха, опорно-двигательного аппарата), в общем количестве экспозиций,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4.2.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объектов учреждений культуры и  молодежной политики, в отношении которых составлены паспорта доступности,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4.3.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приоритетных объектов культуры, искусства и молодежной политики, доступных для инвалидов и  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маломобильных</w:t>
            </w:r>
            <w:proofErr w:type="spellEnd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 групп населения (частично), от общего количества приоритетных объектов учреждений культуры, искусства и молодежной политики муниципальной собственности,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4.4.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специалистов учреждений 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культуры, прошедших обучение (инструктирование) по вопросам, связанным с обеспечением доступности объектов и услуг от общего числа таких специалистов,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100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Управление культуры и 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молодежной политики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lastRenderedPageBreak/>
              <w:t>4.5.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Удельный вес вводимых в эксплуатацию библиотек, имеющих условия доступности для лиц с инвалидностью, от общего количества вводимых в эксплуатацию библиотек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D63039" w:rsidRPr="005C48DF" w:rsidTr="00D63039">
        <w:trPr>
          <w:trHeight w:val="1191"/>
        </w:trPr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4.6.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 xml:space="preserve">Удельный вес инвалидов – пользователей общедоступных (публичных) библиотек, от общего числа пользователей библиотек, в возрасте до 14 лет, % 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  <w:t>0,6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  <w:t>0,6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  <w:t>0,6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  <w:t>0,8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4.7.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Удельный вес инвалидов – пользователей общедоступных (публичных) библиотек, от общего числа пользователей библиотек, в возрасте от 15 до 24 лет,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  <w:t>0,8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  <w:t>0,8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  <w:t>0,8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D63039">
        <w:tc>
          <w:tcPr>
            <w:tcW w:w="959" w:type="dxa"/>
          </w:tcPr>
          <w:p w:rsidR="00D63039" w:rsidRPr="005C48DF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4.8.</w:t>
            </w:r>
          </w:p>
        </w:tc>
        <w:tc>
          <w:tcPr>
            <w:tcW w:w="385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Удельный вес объектов библиотек, имеющих условия доступности для инвалидов в зависимости от стойких расстройств функций организма (зрения, слуха, опорно-двигательного аппарата)</w:t>
            </w:r>
            <w:proofErr w:type="gramStart"/>
            <w:r w:rsidRPr="005C48D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,о</w:t>
            </w:r>
            <w:proofErr w:type="gramEnd"/>
            <w:r w:rsidRPr="005C48D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т общего количества библиотек, %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67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670" w:type="dxa"/>
          </w:tcPr>
          <w:p w:rsidR="00D63039" w:rsidRPr="005C48DF" w:rsidRDefault="00D63039" w:rsidP="00D6303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2559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</w:tr>
      <w:tr w:rsidR="00D63039" w:rsidRPr="005C48DF" w:rsidTr="00D63039">
        <w:tc>
          <w:tcPr>
            <w:tcW w:w="959" w:type="dxa"/>
          </w:tcPr>
          <w:p w:rsidR="00D63039" w:rsidRPr="0022630A" w:rsidRDefault="00D63039" w:rsidP="00D63039">
            <w:pPr>
              <w:spacing w:line="240" w:lineRule="exact"/>
              <w:contextualSpacing/>
              <w:rPr>
                <w:rFonts w:ascii="Times New Roman" w:hAnsi="Times New Roman"/>
              </w:rPr>
            </w:pPr>
            <w:r w:rsidRPr="00F355F9">
              <w:rPr>
                <w:rFonts w:ascii="Times New Roman" w:hAnsi="Times New Roman"/>
              </w:rPr>
              <w:t>4.9.</w:t>
            </w:r>
          </w:p>
        </w:tc>
        <w:tc>
          <w:tcPr>
            <w:tcW w:w="3858" w:type="dxa"/>
          </w:tcPr>
          <w:p w:rsidR="00D63039" w:rsidRPr="0022630A" w:rsidRDefault="00D63039" w:rsidP="000D25F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22630A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Удельный вес библиотечных работников, прошедших обучение (инструктирование) в части предоставления информационно-библиотечных услуг инвалидам и лицам с ОВЗ, от общего количества работников библиотек</w:t>
            </w:r>
          </w:p>
        </w:tc>
        <w:tc>
          <w:tcPr>
            <w:tcW w:w="671" w:type="dxa"/>
          </w:tcPr>
          <w:p w:rsidR="00D63039" w:rsidRPr="0022630A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630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1" w:type="dxa"/>
          </w:tcPr>
          <w:p w:rsidR="00D63039" w:rsidRPr="0022630A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630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22630A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630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22630A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630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22630A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630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22630A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630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22630A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630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22630A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630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22630A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630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22630A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630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22630A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630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70" w:type="dxa"/>
          </w:tcPr>
          <w:p w:rsidR="00D63039" w:rsidRPr="0022630A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630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559" w:type="dxa"/>
          </w:tcPr>
          <w:p w:rsidR="00D63039" w:rsidRPr="0022630A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630A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</w:tr>
    </w:tbl>
    <w:p w:rsidR="00D63039" w:rsidRPr="00D63039" w:rsidRDefault="00D63039" w:rsidP="00D63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039" w:rsidRPr="00D63039" w:rsidRDefault="00D63039" w:rsidP="00D63039">
      <w:pPr>
        <w:spacing w:after="0" w:line="240" w:lineRule="exact"/>
        <w:ind w:left="9923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63039" w:rsidRPr="00D63039" w:rsidSect="00D63039">
          <w:headerReference w:type="even" r:id="rId14"/>
          <w:headerReference w:type="default" r:id="rId15"/>
          <w:footerReference w:type="default" r:id="rId16"/>
          <w:pgSz w:w="16840" w:h="11907" w:orient="landscape" w:code="9"/>
          <w:pgMar w:top="1134" w:right="567" w:bottom="1134" w:left="1134" w:header="567" w:footer="567" w:gutter="0"/>
          <w:cols w:space="720"/>
          <w:noEndnote/>
          <w:titlePg/>
        </w:sectPr>
      </w:pPr>
    </w:p>
    <w:p w:rsidR="003F177D" w:rsidRDefault="003F177D" w:rsidP="00D63039">
      <w:pPr>
        <w:spacing w:after="0" w:line="240" w:lineRule="auto"/>
        <w:ind w:left="99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94E" w:rsidRPr="000D25F9" w:rsidRDefault="005D394E" w:rsidP="005D394E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0D25F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5D394E" w:rsidRDefault="005D394E" w:rsidP="005D394E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Чайковского городского округа</w:t>
      </w:r>
    </w:p>
    <w:p w:rsidR="005D394E" w:rsidRDefault="005D394E" w:rsidP="005D394E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         №</w:t>
      </w:r>
    </w:p>
    <w:p w:rsidR="003F177D" w:rsidRDefault="003F177D" w:rsidP="005D394E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039" w:rsidRPr="00D63039" w:rsidRDefault="00D63039" w:rsidP="00D630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039" w:rsidRPr="00D63039" w:rsidRDefault="00D63039" w:rsidP="00D630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039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МЕРОПРИЯТИЙ,</w:t>
      </w:r>
    </w:p>
    <w:p w:rsidR="00D63039" w:rsidRPr="00D63039" w:rsidRDefault="00D63039" w:rsidP="00D630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039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D63039" w:rsidRPr="00D63039" w:rsidRDefault="00D63039" w:rsidP="00D6303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335"/>
        <w:gridCol w:w="2551"/>
        <w:gridCol w:w="1619"/>
        <w:gridCol w:w="3260"/>
        <w:gridCol w:w="2977"/>
        <w:gridCol w:w="4476"/>
      </w:tblGrid>
      <w:tr w:rsidR="00D63039" w:rsidRPr="00F355F9" w:rsidTr="00180EC3">
        <w:trPr>
          <w:gridAfter w:val="1"/>
          <w:wAfter w:w="4476" w:type="dxa"/>
        </w:trPr>
        <w:tc>
          <w:tcPr>
            <w:tcW w:w="771" w:type="dxa"/>
            <w:vAlign w:val="center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355F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F355F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4335" w:type="dxa"/>
            <w:vAlign w:val="center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Ответственные исполнители, соисполнители </w:t>
            </w:r>
          </w:p>
        </w:tc>
        <w:tc>
          <w:tcPr>
            <w:tcW w:w="1619" w:type="dxa"/>
            <w:vAlign w:val="center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Срок реализации </w:t>
            </w:r>
          </w:p>
        </w:tc>
        <w:tc>
          <w:tcPr>
            <w:tcW w:w="3260" w:type="dxa"/>
            <w:vAlign w:val="center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Планируемые результаты влияния мероприятия на повышение значения показателя доступности для инвалидов объектов и услуг </w:t>
            </w:r>
          </w:p>
        </w:tc>
        <w:tc>
          <w:tcPr>
            <w:tcW w:w="2977" w:type="dxa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</w:tr>
      <w:tr w:rsidR="00D63039" w:rsidRPr="00F355F9" w:rsidTr="005C48DF">
        <w:trPr>
          <w:gridAfter w:val="1"/>
          <w:wAfter w:w="4476" w:type="dxa"/>
        </w:trPr>
        <w:tc>
          <w:tcPr>
            <w:tcW w:w="15513" w:type="dxa"/>
            <w:gridSpan w:val="6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b/>
                <w:lang w:eastAsia="ru-RU"/>
              </w:rPr>
              <w:t xml:space="preserve">Задача 1. Совершенствование нормативно-правовых и организационных механизмов формирования доступной среды жизнедеятельности инвалидов и других </w:t>
            </w:r>
            <w:proofErr w:type="spellStart"/>
            <w:r w:rsidRPr="00F355F9">
              <w:rPr>
                <w:rFonts w:ascii="Times New Roman" w:eastAsia="Times New Roman" w:hAnsi="Times New Roman"/>
                <w:b/>
                <w:lang w:eastAsia="ru-RU"/>
              </w:rPr>
              <w:t>маломобильных</w:t>
            </w:r>
            <w:proofErr w:type="spellEnd"/>
            <w:r w:rsidRPr="00F355F9">
              <w:rPr>
                <w:rFonts w:ascii="Times New Roman" w:eastAsia="Times New Roman" w:hAnsi="Times New Roman"/>
                <w:b/>
                <w:lang w:eastAsia="ru-RU"/>
              </w:rPr>
              <w:t xml:space="preserve"> групп населения на территории Чайковского городского округа</w:t>
            </w:r>
          </w:p>
        </w:tc>
      </w:tr>
      <w:tr w:rsidR="00D63039" w:rsidRPr="00F355F9" w:rsidTr="00180EC3">
        <w:trPr>
          <w:gridAfter w:val="1"/>
          <w:wAfter w:w="4476" w:type="dxa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iCs/>
                <w:lang w:eastAsia="ru-RU"/>
              </w:rPr>
              <w:t xml:space="preserve">Включение в административные регламенты предоставления муниципальных услуг требований к обеспечению условий доступности для инвалидов объектов и услуг 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Отраслевые (функциональные) органы, структурные подразделения администрации Чайковского городского округа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0D25F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Обеспечение доступа инвалидов всех категорий к месту предоставления муниципальных услуг.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Федеральный закон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</w:tr>
      <w:tr w:rsidR="00D63039" w:rsidRPr="00F355F9" w:rsidTr="00180EC3">
        <w:trPr>
          <w:gridAfter w:val="1"/>
          <w:wAfter w:w="4476" w:type="dxa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Принятие административно-распорядительных актов, закрепляющих за сотрудниками организаций, 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подведомственных отраслевым (функциональным) органам, органам местного самоуправления Чайковского городского округа, обязанности по оказанию инвалидам помощи при предоставлении им услуг (либо включение указанных обязанностей в должностные инструкции сотрудников организации) 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образования</w:t>
            </w:r>
          </w:p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Управление культуры и молодежной политики </w:t>
            </w:r>
          </w:p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Управление физической культуры и спорта 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в подведомственных организациях сотрудников (не менее одного), за которыми </w:t>
            </w: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закреплены обязанности по оказанию инвалидам помощи при предоставлении им услуг 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Федеральный закон от 01 декабря 2014 г. № 419-ФЗ «О внесении изменений в </w:t>
            </w:r>
            <w:r w:rsidRPr="00F355F9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</w:tr>
      <w:tr w:rsidR="00D63039" w:rsidRPr="00F355F9" w:rsidTr="00180EC3">
        <w:trPr>
          <w:gridAfter w:val="1"/>
          <w:wAfter w:w="4476" w:type="dxa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1.3.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0D25F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Проведение заседаний совета по делам инвалидов по решению вопросов создания условий для 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безбарьерной</w:t>
            </w:r>
            <w:proofErr w:type="spellEnd"/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 среды жизнедеятельности инвалидов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0A12B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 Чайковского городского округа по социальным вопросам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180EC3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Не реже одного раза в 4 месяца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0D25F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</w:t>
            </w:r>
            <w:r w:rsidR="00D63039"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межведомственного взаимодействия по вопросам создания условий для </w:t>
            </w:r>
            <w:proofErr w:type="spellStart"/>
            <w:r w:rsidR="00D63039"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безбарьерной</w:t>
            </w:r>
            <w:proofErr w:type="spellEnd"/>
            <w:r w:rsidR="00D63039"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среды жизнедеятельности инвалидов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20523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B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администрации Чайковского </w:t>
            </w:r>
            <w:r w:rsidR="0020523E" w:rsidRPr="00CA6BF9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городского округа</w:t>
            </w:r>
            <w:r w:rsidRPr="00CA6B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 w:rsidR="0020523E" w:rsidRPr="00CA6BF9">
              <w:rPr>
                <w:rFonts w:ascii="Times New Roman" w:eastAsia="Times New Roman" w:hAnsi="Times New Roman"/>
                <w:color w:val="000000"/>
                <w:lang w:eastAsia="ru-RU"/>
              </w:rPr>
              <w:t>15.02.2021</w:t>
            </w:r>
            <w:r w:rsidRPr="00CA6B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</w:t>
            </w:r>
            <w:r w:rsidR="0020523E" w:rsidRPr="00CA6BF9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  <w:r w:rsidRPr="00CA6B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</w:t>
            </w:r>
            <w:r w:rsidR="0020523E" w:rsidRPr="00CA6BF9">
              <w:rPr>
                <w:rFonts w:ascii="Times New Roman" w:eastAsia="Times New Roman" w:hAnsi="Times New Roman"/>
                <w:color w:val="000000"/>
                <w:lang w:eastAsia="ru-RU"/>
              </w:rPr>
              <w:t>б утверждении Положения о совете по делам инвалидов»</w:t>
            </w:r>
            <w:r w:rsidRPr="002052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63039" w:rsidRPr="00F355F9" w:rsidTr="00180EC3">
        <w:trPr>
          <w:gridAfter w:val="1"/>
          <w:wAfter w:w="4476" w:type="dxa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Проведение обследований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 Чайковского городского округа по строительству и земельно-имущественным отношениям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C23908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При поступлении обращений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Приспособление жилых помещений с учетом потребностей инвалидов и обеспечение условий их доступности для инвалидов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B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администрации города Чайковского от 24.05.2019   № 1005 «Об утверждении Положения о муниципальной комиссии по обследованию жилых помещений инвалидов и общего имущества в </w:t>
            </w:r>
            <w:r w:rsidR="000A12BF" w:rsidRPr="00CA6BF9">
              <w:rPr>
                <w:rFonts w:ascii="Times New Roman" w:eastAsia="Times New Roman" w:hAnsi="Times New Roman"/>
                <w:color w:val="000000"/>
                <w:lang w:eastAsia="ru-RU"/>
              </w:rPr>
              <w:t>многоквартирных домах, в которых</w:t>
            </w:r>
            <w:r w:rsidR="0020523E" w:rsidRPr="00CA6B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проживают инвалиды</w:t>
            </w:r>
            <w:r w:rsidRPr="00CA6B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территории Чайковского городского округа»</w:t>
            </w:r>
          </w:p>
        </w:tc>
      </w:tr>
      <w:tr w:rsidR="00D63039" w:rsidRPr="00F355F9" w:rsidTr="00180EC3">
        <w:trPr>
          <w:gridAfter w:val="1"/>
          <w:wAfter w:w="4476" w:type="dxa"/>
        </w:trPr>
        <w:tc>
          <w:tcPr>
            <w:tcW w:w="771" w:type="dxa"/>
            <w:shd w:val="clear" w:color="auto" w:fill="auto"/>
          </w:tcPr>
          <w:p w:rsidR="00D63039" w:rsidRPr="00F355F9" w:rsidRDefault="00D63039" w:rsidP="00C50D0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1.</w:t>
            </w:r>
            <w:r w:rsidR="00C50D0A" w:rsidRPr="00F355F9">
              <w:rPr>
                <w:rFonts w:ascii="Times New Roman" w:eastAsia="Times New Roman" w:hAnsi="Times New Roman"/>
                <w:lang w:eastAsia="ru-RU"/>
              </w:rPr>
              <w:t>5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Участие в конкурсе «Доступная среда» среди муниципальных образований Пермского края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Управление культуры и молодежной политики </w:t>
            </w:r>
          </w:p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физической культуры и спорта</w:t>
            </w:r>
            <w:r w:rsidR="000D25F9" w:rsidRPr="00F355F9">
              <w:rPr>
                <w:rFonts w:ascii="Times New Roman" w:eastAsia="Times New Roman" w:hAnsi="Times New Roman"/>
                <w:lang w:eastAsia="ru-RU"/>
              </w:rPr>
              <w:br/>
              <w:t xml:space="preserve">Отдел социального </w:t>
            </w:r>
            <w:r w:rsidR="000D25F9"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развития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в ежегодном конкурсе на лучшую постановку работы по формированию доступной среды для инвалидов и других </w:t>
            </w:r>
            <w:proofErr w:type="spellStart"/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маломобильных</w:t>
            </w:r>
            <w:proofErr w:type="spellEnd"/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 населения, привлечение краевых </w:t>
            </w: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средств на создание </w:t>
            </w:r>
            <w:proofErr w:type="spellStart"/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безбарьерной</w:t>
            </w:r>
            <w:proofErr w:type="spellEnd"/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среды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0D25F9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Постановление Правительства Пермского края </w:t>
            </w: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28 ноября 2017 г. </w:t>
            </w:r>
            <w:r w:rsidR="000D25F9"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№</w:t>
            </w: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961-п «О внесении изменений в государственную программу </w:t>
            </w: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"Доступная среда. Реабилитация и создание условий для социальной интеграции инвалидов Пермского края", </w:t>
            </w:r>
            <w:proofErr w:type="gramStart"/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утвержденную</w:t>
            </w:r>
            <w:proofErr w:type="gramEnd"/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Постановлением Правительства Пермского края от 3 октября 2013 г.  № 1316-п»</w:t>
            </w:r>
          </w:p>
        </w:tc>
      </w:tr>
      <w:tr w:rsidR="00D63039" w:rsidRPr="00F355F9" w:rsidTr="00180EC3">
        <w:trPr>
          <w:gridAfter w:val="1"/>
          <w:wAfter w:w="4476" w:type="dxa"/>
        </w:trPr>
        <w:tc>
          <w:tcPr>
            <w:tcW w:w="771" w:type="dxa"/>
            <w:shd w:val="clear" w:color="auto" w:fill="auto"/>
          </w:tcPr>
          <w:p w:rsidR="00D63039" w:rsidRPr="00F355F9" w:rsidRDefault="00D63039" w:rsidP="00C50D0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  <w:r w:rsidR="00C50D0A" w:rsidRPr="00F355F9">
              <w:rPr>
                <w:rFonts w:ascii="Times New Roman" w:eastAsia="Times New Roman" w:hAnsi="Times New Roman"/>
                <w:lang w:eastAsia="ru-RU"/>
              </w:rPr>
              <w:t>6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Утверждение перечня приоритетных объектов социальной инфраструктуры, согласование перечня с общественными организациями инвалидов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физической культуры и спорта</w:t>
            </w:r>
          </w:p>
          <w:p w:rsidR="000D25F9" w:rsidRPr="00F355F9" w:rsidRDefault="000D25F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Отдел социального развития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Ежегодно до 1 марта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приоритетных объектов социальной инфраструктуры, которые посещают инвалиды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63039" w:rsidRPr="00F355F9" w:rsidTr="005C48DF">
        <w:trPr>
          <w:gridAfter w:val="1"/>
          <w:wAfter w:w="4476" w:type="dxa"/>
        </w:trPr>
        <w:tc>
          <w:tcPr>
            <w:tcW w:w="15513" w:type="dxa"/>
            <w:gridSpan w:val="6"/>
            <w:vAlign w:val="center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Задача 2. Повышение уровня доступности объектов социальной инфраструктуры и услуг в приоритетных сферах жизнедеятельности инвалидов на территории Чайковского городского округа </w:t>
            </w:r>
          </w:p>
        </w:tc>
      </w:tr>
      <w:tr w:rsidR="00D63039" w:rsidRPr="00F355F9" w:rsidTr="005C48DF">
        <w:trPr>
          <w:gridAfter w:val="1"/>
          <w:wAfter w:w="4476" w:type="dxa"/>
          <w:trHeight w:val="394"/>
        </w:trPr>
        <w:tc>
          <w:tcPr>
            <w:tcW w:w="15513" w:type="dxa"/>
            <w:gridSpan w:val="6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2.1. Доступность зданий</w:t>
            </w:r>
          </w:p>
        </w:tc>
      </w:tr>
      <w:tr w:rsidR="00D63039" w:rsidRPr="00F355F9" w:rsidTr="00180EC3">
        <w:trPr>
          <w:gridAfter w:val="1"/>
          <w:wAfter w:w="4476" w:type="dxa"/>
        </w:trPr>
        <w:tc>
          <w:tcPr>
            <w:tcW w:w="771" w:type="dxa"/>
          </w:tcPr>
          <w:p w:rsidR="00D63039" w:rsidRPr="00F355F9" w:rsidRDefault="00D63039" w:rsidP="005C48DF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2.1.1.</w:t>
            </w:r>
          </w:p>
        </w:tc>
        <w:tc>
          <w:tcPr>
            <w:tcW w:w="4335" w:type="dxa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Проведение актуализации паспортов доступности объектов социальной сферы, находящихся в муниципальной собственности</w:t>
            </w:r>
          </w:p>
        </w:tc>
        <w:tc>
          <w:tcPr>
            <w:tcW w:w="2551" w:type="dxa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Управление образования</w:t>
            </w:r>
          </w:p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 xml:space="preserve">Управление культуры и молодежной политики </w:t>
            </w:r>
          </w:p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619" w:type="dxa"/>
          </w:tcPr>
          <w:p w:rsidR="00D63039" w:rsidRPr="00F355F9" w:rsidRDefault="000D25F9" w:rsidP="005C48D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По необходимости</w:t>
            </w:r>
          </w:p>
        </w:tc>
        <w:tc>
          <w:tcPr>
            <w:tcW w:w="3260" w:type="dxa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Оценка состояния доступности объектов социальной инфраструктуры, наличие паспортов доступности объектов социальной сферы, находящихся в муниципальной собственности</w:t>
            </w:r>
          </w:p>
        </w:tc>
        <w:tc>
          <w:tcPr>
            <w:tcW w:w="2977" w:type="dxa"/>
            <w:vAlign w:val="center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Приказ Минтруда России от 25 декабря 2012 г. № 627 «О</w:t>
            </w:r>
            <w:r w:rsidR="007E1371" w:rsidRPr="00F355F9">
              <w:rPr>
                <w:rFonts w:ascii="Times New Roman" w:hAnsi="Times New Roman"/>
                <w:color w:val="000000"/>
                <w:lang w:eastAsia="ru-RU"/>
              </w:rPr>
              <w:t xml:space="preserve">б </w:t>
            </w:r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утверждении методики, позволяющей </w:t>
            </w:r>
            <w:proofErr w:type="spellStart"/>
            <w:r w:rsidRPr="00F355F9">
              <w:rPr>
                <w:rFonts w:ascii="Times New Roman" w:hAnsi="Times New Roman"/>
                <w:color w:val="000000"/>
                <w:lang w:eastAsia="ru-RU"/>
              </w:rPr>
              <w:t>объективизировать</w:t>
            </w:r>
            <w:proofErr w:type="spellEnd"/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 и систематизировать доступность объектов </w:t>
            </w:r>
            <w:r w:rsidR="007E1371" w:rsidRPr="00F355F9">
              <w:rPr>
                <w:rFonts w:ascii="Times New Roman" w:hAnsi="Times New Roman"/>
                <w:color w:val="000000"/>
                <w:lang w:eastAsia="ru-RU"/>
              </w:rPr>
              <w:t>и у</w:t>
            </w:r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слуг в приоритетных сферах жизнедеятельности для инвалидов и других </w:t>
            </w:r>
            <w:proofErr w:type="spellStart"/>
            <w:r w:rsidRPr="00F355F9">
              <w:rPr>
                <w:rFonts w:ascii="Times New Roman" w:hAnsi="Times New Roman"/>
                <w:color w:val="000000"/>
                <w:lang w:eastAsia="ru-RU"/>
              </w:rPr>
              <w:t>маломобильных</w:t>
            </w:r>
            <w:proofErr w:type="spellEnd"/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 групп населения, с возможностью </w:t>
            </w:r>
            <w:r w:rsidRPr="00F355F9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учета региональной специфики» </w:t>
            </w:r>
          </w:p>
          <w:p w:rsidR="007E1371" w:rsidRPr="00F355F9" w:rsidRDefault="007E1371" w:rsidP="007E137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Приказ Министерства социального развития Пермского края</w:t>
            </w:r>
          </w:p>
          <w:p w:rsidR="007E1371" w:rsidRPr="00F355F9" w:rsidRDefault="007E1371" w:rsidP="007E137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от 25 февраля 2020 г. </w:t>
            </w:r>
          </w:p>
          <w:p w:rsidR="007E1371" w:rsidRPr="00F355F9" w:rsidRDefault="007E1371" w:rsidP="007E137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№ СЭД-33-01-03-138</w:t>
            </w:r>
          </w:p>
          <w:p w:rsidR="007E1371" w:rsidRPr="00F355F9" w:rsidRDefault="007E1371" w:rsidP="007E137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«Об утверждении методики оценки целевого показателя «Доля</w:t>
            </w:r>
          </w:p>
          <w:p w:rsidR="007E1371" w:rsidRPr="00F355F9" w:rsidRDefault="007E1371" w:rsidP="007E137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доступных для инвалидов и других </w:t>
            </w:r>
            <w:proofErr w:type="spellStart"/>
            <w:r w:rsidRPr="00F355F9">
              <w:rPr>
                <w:rFonts w:ascii="Times New Roman" w:hAnsi="Times New Roman"/>
                <w:color w:val="000000"/>
                <w:lang w:eastAsia="ru-RU"/>
              </w:rPr>
              <w:t>маломобильных</w:t>
            </w:r>
            <w:proofErr w:type="spellEnd"/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 групп</w:t>
            </w:r>
          </w:p>
          <w:p w:rsidR="007E1371" w:rsidRPr="00F355F9" w:rsidRDefault="007E1371" w:rsidP="007E137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населения приоритетных объектов социальной инфраструктуры</w:t>
            </w:r>
          </w:p>
          <w:p w:rsidR="007E1371" w:rsidRPr="00F355F9" w:rsidRDefault="007E1371" w:rsidP="007E137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в общем количестве приоритетных объектов» </w:t>
            </w:r>
            <w:proofErr w:type="gramStart"/>
            <w:r w:rsidRPr="00F355F9">
              <w:rPr>
                <w:rFonts w:ascii="Times New Roman" w:hAnsi="Times New Roman"/>
                <w:color w:val="000000"/>
                <w:lang w:eastAsia="ru-RU"/>
              </w:rPr>
              <w:t>государственной</w:t>
            </w:r>
            <w:proofErr w:type="gramEnd"/>
          </w:p>
          <w:p w:rsidR="007E1371" w:rsidRPr="00F355F9" w:rsidRDefault="007E1371" w:rsidP="007E1371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программы «Социальная поддержка жителей Пермского края»</w:t>
            </w:r>
          </w:p>
        </w:tc>
      </w:tr>
      <w:tr w:rsidR="00D63039" w:rsidRPr="00F355F9" w:rsidTr="00180EC3">
        <w:trPr>
          <w:gridAfter w:val="1"/>
          <w:wAfter w:w="4476" w:type="dxa"/>
        </w:trPr>
        <w:tc>
          <w:tcPr>
            <w:tcW w:w="771" w:type="dxa"/>
          </w:tcPr>
          <w:p w:rsidR="00D63039" w:rsidRPr="00F355F9" w:rsidRDefault="00D63039" w:rsidP="005C48DF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lastRenderedPageBreak/>
              <w:t>2.1.2</w:t>
            </w:r>
            <w:r w:rsidR="0022630A" w:rsidRPr="00F355F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335" w:type="dxa"/>
          </w:tcPr>
          <w:p w:rsidR="00D63039" w:rsidRPr="00F355F9" w:rsidRDefault="00D63039" w:rsidP="001754EE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 xml:space="preserve">Проведение ежеквартального </w:t>
            </w:r>
            <w:proofErr w:type="gramStart"/>
            <w:r w:rsidRPr="00F355F9">
              <w:rPr>
                <w:rFonts w:ascii="Times New Roman" w:hAnsi="Times New Roman"/>
                <w:lang w:eastAsia="ru-RU"/>
              </w:rPr>
              <w:t xml:space="preserve">мониторинга </w:t>
            </w:r>
            <w:r w:rsidR="000D25F9" w:rsidRPr="00F355F9">
              <w:rPr>
                <w:rFonts w:ascii="Times New Roman" w:hAnsi="Times New Roman"/>
                <w:lang w:eastAsia="ru-RU"/>
              </w:rPr>
              <w:t>актуализации</w:t>
            </w:r>
            <w:r w:rsidRPr="00F355F9">
              <w:rPr>
                <w:rFonts w:ascii="Times New Roman" w:hAnsi="Times New Roman"/>
                <w:lang w:eastAsia="ru-RU"/>
              </w:rPr>
              <w:t xml:space="preserve"> паспортов доступности объектов социальной</w:t>
            </w:r>
            <w:proofErr w:type="gramEnd"/>
            <w:r w:rsidRPr="00F355F9">
              <w:rPr>
                <w:rFonts w:ascii="Times New Roman" w:hAnsi="Times New Roman"/>
                <w:lang w:eastAsia="ru-RU"/>
              </w:rPr>
              <w:t xml:space="preserve"> инфраструктуры</w:t>
            </w:r>
            <w:r w:rsidR="000D25F9" w:rsidRPr="00F355F9">
              <w:rPr>
                <w:rFonts w:ascii="Times New Roman" w:hAnsi="Times New Roman"/>
                <w:lang w:eastAsia="ru-RU"/>
              </w:rPr>
              <w:t>,</w:t>
            </w:r>
            <w:r w:rsidRPr="00F355F9">
              <w:rPr>
                <w:rFonts w:ascii="Times New Roman" w:hAnsi="Times New Roman"/>
                <w:lang w:eastAsia="ru-RU"/>
              </w:rPr>
              <w:t xml:space="preserve"> </w:t>
            </w:r>
            <w:r w:rsidR="000D25F9" w:rsidRPr="00F355F9">
              <w:rPr>
                <w:rFonts w:ascii="Times New Roman" w:hAnsi="Times New Roman"/>
                <w:lang w:eastAsia="ru-RU"/>
              </w:rPr>
              <w:t>реестра объектов социальной инфраструктуры Чайковского городского округа на основании</w:t>
            </w:r>
            <w:r w:rsidR="001754EE" w:rsidRPr="00F355F9">
              <w:rPr>
                <w:rFonts w:ascii="Times New Roman" w:hAnsi="Times New Roman"/>
                <w:lang w:eastAsia="ru-RU"/>
              </w:rPr>
              <w:t xml:space="preserve"> сведений из паспортов доступности</w:t>
            </w:r>
          </w:p>
        </w:tc>
        <w:tc>
          <w:tcPr>
            <w:tcW w:w="2551" w:type="dxa"/>
          </w:tcPr>
          <w:p w:rsidR="00D63039" w:rsidRPr="00F355F9" w:rsidRDefault="00D63039" w:rsidP="001754EE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Отдел социального развития</w:t>
            </w:r>
          </w:p>
        </w:tc>
        <w:tc>
          <w:tcPr>
            <w:tcW w:w="1619" w:type="dxa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Ежеквартально 2019-2030</w:t>
            </w:r>
          </w:p>
        </w:tc>
        <w:tc>
          <w:tcPr>
            <w:tcW w:w="3260" w:type="dxa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Обеспечение 100% паспортизации объектов социальной инфраструктуры</w:t>
            </w:r>
          </w:p>
        </w:tc>
        <w:tc>
          <w:tcPr>
            <w:tcW w:w="2977" w:type="dxa"/>
            <w:vAlign w:val="center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Постановление Правительства Пермского края от 29 августа 2017 года № 748-п «Об организации работы по паспортизации объектов социальной, инженерной и транспортной инфраструктур и услуг в приоритетных для инвалидов и других </w:t>
            </w:r>
            <w:proofErr w:type="spellStart"/>
            <w:r w:rsidRPr="00F355F9">
              <w:rPr>
                <w:rFonts w:ascii="Times New Roman" w:hAnsi="Times New Roman"/>
                <w:color w:val="000000"/>
                <w:lang w:eastAsia="ru-RU"/>
              </w:rPr>
              <w:t>маломобильных</w:t>
            </w:r>
            <w:proofErr w:type="spellEnd"/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 групп населения сферах жизнедеятельности на территории Пермского края»</w:t>
            </w:r>
          </w:p>
        </w:tc>
      </w:tr>
      <w:tr w:rsidR="00D63039" w:rsidRPr="00F355F9" w:rsidTr="005C48DF">
        <w:trPr>
          <w:gridAfter w:val="1"/>
          <w:wAfter w:w="4476" w:type="dxa"/>
        </w:trPr>
        <w:tc>
          <w:tcPr>
            <w:tcW w:w="15513" w:type="dxa"/>
            <w:gridSpan w:val="6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2.2</w:t>
            </w:r>
            <w:r w:rsidR="003F177D" w:rsidRPr="00F355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Pr="00F355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Доступность транспортной инфраструктуры</w:t>
            </w:r>
          </w:p>
        </w:tc>
      </w:tr>
      <w:tr w:rsidR="00D63039" w:rsidRPr="00F355F9" w:rsidTr="00180EC3">
        <w:trPr>
          <w:gridAfter w:val="1"/>
          <w:wAfter w:w="4476" w:type="dxa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2.2.1.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Обеспечение маршрутов городских и пригородных пассажирских перевозок транспортными средствами с пониженным уровнем пола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Управление ЖКХ и транспорта 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доступности для инвалидов пассажирского транспорта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Федеральный закон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</w:tr>
      <w:tr w:rsidR="00D63039" w:rsidRPr="00F355F9" w:rsidTr="00180EC3">
        <w:trPr>
          <w:gridAfter w:val="1"/>
          <w:wAfter w:w="4476" w:type="dxa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2.2.2.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Обеспечение доступности светофорных объектов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ЖКХ и транспорта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Оборудование светофорных объектов устройствами звукового и голосового сопровождения 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Федеральный закон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</w:tr>
      <w:tr w:rsidR="00D63039" w:rsidRPr="00F355F9" w:rsidTr="00180EC3">
        <w:trPr>
          <w:gridAfter w:val="1"/>
          <w:wAfter w:w="4476" w:type="dxa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2.2.3.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Адаптация (установка) остановочных пунктов, оборудование пешеходных и транспортных коммуникаций вблизи социально значимых объектов 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ЖКХ и транспорта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Обустройство остановочных пунктов в соответствии с требованиями </w:t>
            </w:r>
            <w:proofErr w:type="spellStart"/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безбарьерной</w:t>
            </w:r>
            <w:proofErr w:type="spellEnd"/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среды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Федеральный закон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</w:tr>
      <w:tr w:rsidR="00D63039" w:rsidRPr="00F355F9" w:rsidTr="005C48DF">
        <w:trPr>
          <w:gridAfter w:val="1"/>
          <w:wAfter w:w="4476" w:type="dxa"/>
        </w:trPr>
        <w:tc>
          <w:tcPr>
            <w:tcW w:w="15513" w:type="dxa"/>
            <w:gridSpan w:val="6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2.3. Доступность образования </w:t>
            </w:r>
          </w:p>
        </w:tc>
      </w:tr>
      <w:tr w:rsidR="00D63039" w:rsidRPr="00F355F9" w:rsidTr="00180EC3">
        <w:trPr>
          <w:gridAfter w:val="1"/>
          <w:wAfter w:w="4476" w:type="dxa"/>
          <w:trHeight w:val="1998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2.3.1.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355F9">
              <w:rPr>
                <w:rFonts w:ascii="Times New Roman" w:hAnsi="Times New Roman"/>
                <w:bCs/>
                <w:lang w:eastAsia="ru-RU"/>
              </w:rPr>
              <w:t xml:space="preserve">Формирование доступной среды для инвалидов в учреждениях образования, включенных в  план  адаптации объектов социальной инфраструктуры и обеспечения доступности услуг для инвалидов и других </w:t>
            </w:r>
            <w:proofErr w:type="spellStart"/>
            <w:r w:rsidRPr="00F355F9">
              <w:rPr>
                <w:rFonts w:ascii="Times New Roman" w:hAnsi="Times New Roman"/>
                <w:bCs/>
                <w:lang w:eastAsia="ru-RU"/>
              </w:rPr>
              <w:t>маломобильных</w:t>
            </w:r>
            <w:proofErr w:type="spellEnd"/>
            <w:r w:rsidRPr="00F355F9">
              <w:rPr>
                <w:rFonts w:ascii="Times New Roman" w:hAnsi="Times New Roman"/>
                <w:bCs/>
                <w:lang w:eastAsia="ru-RU"/>
              </w:rPr>
              <w:t xml:space="preserve"> групп населения на территории Чайковского городского округа на 2019-2030 годы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 – 2030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Улучшение условий доступности для инвалидов к образовательным услугам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1754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«Развити</w:t>
            </w:r>
            <w:r w:rsidR="001754EE" w:rsidRPr="00F355F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 образования Чайковского городского округа»</w:t>
            </w:r>
          </w:p>
        </w:tc>
      </w:tr>
      <w:tr w:rsidR="00D63039" w:rsidRPr="00F355F9" w:rsidTr="00180EC3">
        <w:trPr>
          <w:gridAfter w:val="1"/>
          <w:wAfter w:w="4476" w:type="dxa"/>
          <w:trHeight w:val="1052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2.3.2.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355F9">
              <w:rPr>
                <w:rFonts w:ascii="Times New Roman" w:hAnsi="Times New Roman"/>
                <w:bCs/>
                <w:lang w:eastAsia="ru-RU"/>
              </w:rPr>
              <w:t xml:space="preserve">Проведение ремонтных работ для обеспечения доступной среды в  МБОУ </w:t>
            </w:r>
            <w:proofErr w:type="spellStart"/>
            <w:r w:rsidRPr="00F355F9">
              <w:rPr>
                <w:rFonts w:ascii="Times New Roman" w:hAnsi="Times New Roman"/>
                <w:bCs/>
                <w:lang w:eastAsia="ru-RU"/>
              </w:rPr>
              <w:t>Фокинская</w:t>
            </w:r>
            <w:proofErr w:type="spellEnd"/>
            <w:r w:rsidRPr="00F355F9">
              <w:rPr>
                <w:rFonts w:ascii="Times New Roman" w:hAnsi="Times New Roman"/>
                <w:bCs/>
                <w:lang w:eastAsia="ru-RU"/>
              </w:rPr>
              <w:t xml:space="preserve"> СКОШИ, МБДОУ Д/С № 17 «Ромашка» (ул. </w:t>
            </w:r>
            <w:proofErr w:type="spellStart"/>
            <w:r w:rsidRPr="00F355F9">
              <w:rPr>
                <w:rFonts w:ascii="Times New Roman" w:hAnsi="Times New Roman"/>
                <w:bCs/>
                <w:lang w:eastAsia="ru-RU"/>
              </w:rPr>
              <w:t>Кабалевского</w:t>
            </w:r>
            <w:proofErr w:type="spellEnd"/>
            <w:r w:rsidRPr="00F355F9">
              <w:rPr>
                <w:rFonts w:ascii="Times New Roman" w:hAnsi="Times New Roman"/>
                <w:bCs/>
                <w:lang w:eastAsia="ru-RU"/>
              </w:rPr>
              <w:t>, д.36А)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доступной среды для инвалидов на базе образовательных учреждений</w:t>
            </w:r>
          </w:p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1754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«Развити</w:t>
            </w:r>
            <w:r w:rsidR="001754EE" w:rsidRPr="00F355F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 образования Чайковского городского округа»</w:t>
            </w:r>
          </w:p>
        </w:tc>
      </w:tr>
      <w:tr w:rsidR="00D63039" w:rsidRPr="00F355F9" w:rsidTr="00180EC3">
        <w:trPr>
          <w:gridAfter w:val="1"/>
          <w:wAfter w:w="4476" w:type="dxa"/>
          <w:trHeight w:val="1250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2.3.3.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355F9">
              <w:rPr>
                <w:rFonts w:ascii="Times New Roman" w:eastAsia="Times New Roman" w:hAnsi="Times New Roman"/>
                <w:bCs/>
                <w:lang w:eastAsia="ru-RU"/>
              </w:rPr>
              <w:t xml:space="preserve">Проведение ремонтных работ для обеспечения доступной среды в МБДОУ </w:t>
            </w:r>
            <w:proofErr w:type="spellStart"/>
            <w:r w:rsidRPr="00F355F9"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proofErr w:type="spellEnd"/>
            <w:r w:rsidRPr="00F355F9">
              <w:rPr>
                <w:rFonts w:ascii="Times New Roman" w:eastAsia="Times New Roman" w:hAnsi="Times New Roman"/>
                <w:bCs/>
                <w:lang w:eastAsia="ru-RU"/>
              </w:rPr>
              <w:t>/с № 1 «</w:t>
            </w:r>
            <w:proofErr w:type="spellStart"/>
            <w:r w:rsidRPr="00F355F9">
              <w:rPr>
                <w:rFonts w:ascii="Times New Roman" w:eastAsia="Times New Roman" w:hAnsi="Times New Roman"/>
                <w:bCs/>
                <w:lang w:eastAsia="ru-RU"/>
              </w:rPr>
              <w:t>Журавушка</w:t>
            </w:r>
            <w:proofErr w:type="spellEnd"/>
            <w:r w:rsidRPr="00F355F9">
              <w:rPr>
                <w:rFonts w:ascii="Times New Roman" w:eastAsia="Times New Roman" w:hAnsi="Times New Roman"/>
                <w:bCs/>
                <w:lang w:eastAsia="ru-RU"/>
              </w:rPr>
              <w:t>» (по адресу:</w:t>
            </w:r>
            <w:proofErr w:type="gramEnd"/>
            <w:r w:rsidRPr="00F355F9">
              <w:rPr>
                <w:rFonts w:ascii="Times New Roman" w:eastAsia="Times New Roman" w:hAnsi="Times New Roman"/>
                <w:bCs/>
                <w:lang w:eastAsia="ru-RU"/>
              </w:rPr>
              <w:t xml:space="preserve"> Проспект Победы, 8); МБДОУ </w:t>
            </w:r>
            <w:proofErr w:type="spellStart"/>
            <w:r w:rsidRPr="00F355F9"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proofErr w:type="spellEnd"/>
            <w:r w:rsidRPr="00F355F9">
              <w:rPr>
                <w:rFonts w:ascii="Times New Roman" w:eastAsia="Times New Roman" w:hAnsi="Times New Roman"/>
                <w:bCs/>
                <w:lang w:eastAsia="ru-RU"/>
              </w:rPr>
              <w:t xml:space="preserve">/с № 34 «Лукоморье» (по адресу: </w:t>
            </w:r>
            <w:proofErr w:type="gramStart"/>
            <w:r w:rsidRPr="00F355F9">
              <w:rPr>
                <w:rFonts w:ascii="Times New Roman" w:eastAsia="Times New Roman" w:hAnsi="Times New Roman"/>
                <w:bCs/>
                <w:lang w:eastAsia="ru-RU"/>
              </w:rPr>
              <w:t>Декабристов, 10)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доступной среды для инвалидов на базе образовательных учреждений</w:t>
            </w:r>
          </w:p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1754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«Развити</w:t>
            </w:r>
            <w:r w:rsidR="001754EE" w:rsidRPr="00F355F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 образования Чайковского городского округа»</w:t>
            </w:r>
          </w:p>
        </w:tc>
      </w:tr>
      <w:tr w:rsidR="00D63039" w:rsidRPr="00F355F9" w:rsidTr="00180EC3">
        <w:trPr>
          <w:gridAfter w:val="1"/>
          <w:wAfter w:w="4476" w:type="dxa"/>
          <w:trHeight w:val="1049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2.3.4.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1754E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Ввод в эксплуатацию новых объектов: </w:t>
            </w:r>
            <w:r w:rsidRPr="00F355F9">
              <w:rPr>
                <w:rFonts w:ascii="Times New Roman" w:hAnsi="Times New Roman"/>
                <w:bCs/>
                <w:lang w:eastAsia="ru-RU"/>
              </w:rPr>
              <w:t xml:space="preserve">МАОУ СОШ № 2 (по адресу: микрорайон </w:t>
            </w:r>
            <w:proofErr w:type="spellStart"/>
            <w:r w:rsidRPr="00F355F9">
              <w:rPr>
                <w:rFonts w:ascii="Times New Roman" w:hAnsi="Times New Roman"/>
                <w:bCs/>
                <w:lang w:eastAsia="ru-RU"/>
              </w:rPr>
              <w:t>Сайгатский</w:t>
            </w:r>
            <w:proofErr w:type="spellEnd"/>
            <w:r w:rsidRPr="00F355F9">
              <w:rPr>
                <w:rFonts w:ascii="Times New Roman" w:hAnsi="Times New Roman"/>
                <w:bCs/>
                <w:lang w:eastAsia="ru-RU"/>
              </w:rPr>
              <w:t xml:space="preserve">), МБОУ </w:t>
            </w:r>
            <w:proofErr w:type="spellStart"/>
            <w:r w:rsidRPr="00F355F9">
              <w:rPr>
                <w:rFonts w:ascii="Times New Roman" w:hAnsi="Times New Roman"/>
                <w:bCs/>
                <w:lang w:eastAsia="ru-RU"/>
              </w:rPr>
              <w:t>Фокинская</w:t>
            </w:r>
            <w:proofErr w:type="spellEnd"/>
            <w:r w:rsidRPr="00F355F9">
              <w:rPr>
                <w:rFonts w:ascii="Times New Roman" w:hAnsi="Times New Roman"/>
                <w:bCs/>
                <w:lang w:eastAsia="ru-RU"/>
              </w:rPr>
              <w:t xml:space="preserve"> СОШ (</w:t>
            </w:r>
            <w:r w:rsidR="001754EE" w:rsidRPr="00F355F9">
              <w:rPr>
                <w:rFonts w:ascii="Times New Roman" w:hAnsi="Times New Roman"/>
                <w:bCs/>
                <w:lang w:eastAsia="ru-RU"/>
              </w:rPr>
              <w:t xml:space="preserve">дошкольные образовательные учреждения </w:t>
            </w:r>
            <w:r w:rsidRPr="00F355F9">
              <w:rPr>
                <w:rFonts w:ascii="Times New Roman" w:hAnsi="Times New Roman"/>
                <w:bCs/>
                <w:lang w:eastAsia="ru-RU"/>
              </w:rPr>
              <w:t xml:space="preserve">д. </w:t>
            </w:r>
            <w:proofErr w:type="gramStart"/>
            <w:r w:rsidRPr="00F355F9">
              <w:rPr>
                <w:rFonts w:ascii="Times New Roman" w:hAnsi="Times New Roman"/>
                <w:bCs/>
                <w:lang w:eastAsia="ru-RU"/>
              </w:rPr>
              <w:t>Гаревая</w:t>
            </w:r>
            <w:proofErr w:type="gramEnd"/>
            <w:r w:rsidRPr="00F355F9">
              <w:rPr>
                <w:rFonts w:ascii="Times New Roman" w:hAnsi="Times New Roman"/>
                <w:bCs/>
                <w:lang w:eastAsia="ru-RU"/>
              </w:rPr>
              <w:t xml:space="preserve">, д. </w:t>
            </w:r>
            <w:proofErr w:type="spellStart"/>
            <w:r w:rsidRPr="00F355F9">
              <w:rPr>
                <w:rFonts w:ascii="Times New Roman" w:hAnsi="Times New Roman"/>
                <w:bCs/>
                <w:lang w:eastAsia="ru-RU"/>
              </w:rPr>
              <w:t>Чумна</w:t>
            </w:r>
            <w:proofErr w:type="spellEnd"/>
            <w:r w:rsidRPr="00F355F9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доступной среды для инвалидов на базе образовательных учреждений</w:t>
            </w:r>
          </w:p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1754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«Развити</w:t>
            </w:r>
            <w:r w:rsidR="001754EE" w:rsidRPr="00F355F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 образования Чайковского городского округа»</w:t>
            </w:r>
          </w:p>
        </w:tc>
      </w:tr>
      <w:tr w:rsidR="00D63039" w:rsidRPr="00F355F9" w:rsidTr="00180EC3">
        <w:trPr>
          <w:gridAfter w:val="1"/>
          <w:wAfter w:w="4476" w:type="dxa"/>
          <w:trHeight w:val="1052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2.3.5.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1754E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Проведение ремонтных работ для обеспечения доступной среды в МБОУ СОШ № 11</w:t>
            </w:r>
            <w:r w:rsidR="001754EE" w:rsidRPr="00F355F9">
              <w:rPr>
                <w:rFonts w:ascii="Times New Roman" w:eastAsia="Times New Roman" w:hAnsi="Times New Roman"/>
                <w:lang w:eastAsia="ru-RU"/>
              </w:rPr>
              <w:t>,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 МБОУ СОШ № 8, МБДОУ Д/с № 36 (по адресу: ул. </w:t>
            </w:r>
            <w:proofErr w:type="gramStart"/>
            <w:r w:rsidRPr="00F355F9"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 w:rsidRPr="00F355F9">
              <w:rPr>
                <w:rFonts w:ascii="Times New Roman" w:eastAsia="Times New Roman" w:hAnsi="Times New Roman"/>
                <w:lang w:eastAsia="ru-RU"/>
              </w:rPr>
              <w:t>, д.7)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доступной среды для инвалидов на базе образовательных учреждений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«Развитие образования Чайковского городского округа»</w:t>
            </w:r>
          </w:p>
        </w:tc>
      </w:tr>
      <w:tr w:rsidR="00D63039" w:rsidRPr="00F355F9" w:rsidTr="00180EC3">
        <w:trPr>
          <w:gridAfter w:val="1"/>
          <w:wAfter w:w="4476" w:type="dxa"/>
          <w:trHeight w:val="928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2.3.6.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Информационное обеспечение дистанционного образования детей-инвалидов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 – 2030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доступности образования для детей-инвалидов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1754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«Развити</w:t>
            </w:r>
            <w:r w:rsidR="001754EE" w:rsidRPr="00F355F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 образования Чайковского городского округа»</w:t>
            </w:r>
          </w:p>
        </w:tc>
      </w:tr>
      <w:tr w:rsidR="00D63039" w:rsidRPr="00F355F9" w:rsidTr="00180EC3">
        <w:trPr>
          <w:gridAfter w:val="1"/>
          <w:wAfter w:w="4476" w:type="dxa"/>
        </w:trPr>
        <w:tc>
          <w:tcPr>
            <w:tcW w:w="771" w:type="dxa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2.3.7.</w:t>
            </w:r>
          </w:p>
        </w:tc>
        <w:tc>
          <w:tcPr>
            <w:tcW w:w="4335" w:type="dxa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Обеспечение условий для инклюзивного образования в общеобразовательных организациях</w:t>
            </w:r>
          </w:p>
        </w:tc>
        <w:tc>
          <w:tcPr>
            <w:tcW w:w="2551" w:type="dxa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1619" w:type="dxa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 – 2030</w:t>
            </w:r>
          </w:p>
        </w:tc>
        <w:tc>
          <w:tcPr>
            <w:tcW w:w="3260" w:type="dxa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реализации индивидуальных адаптированных образовательных программ в общеобразовательных организациях</w:t>
            </w:r>
          </w:p>
        </w:tc>
        <w:tc>
          <w:tcPr>
            <w:tcW w:w="2977" w:type="dxa"/>
          </w:tcPr>
          <w:p w:rsidR="00D63039" w:rsidRPr="00F355F9" w:rsidRDefault="00D63039" w:rsidP="001754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«Развити</w:t>
            </w:r>
            <w:r w:rsidR="001754EE" w:rsidRPr="00F355F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 образования Чайковского городского округа»</w:t>
            </w:r>
          </w:p>
        </w:tc>
      </w:tr>
      <w:tr w:rsidR="00D63039" w:rsidRPr="00F355F9" w:rsidTr="00180EC3">
        <w:trPr>
          <w:gridAfter w:val="1"/>
          <w:wAfter w:w="4476" w:type="dxa"/>
        </w:trPr>
        <w:tc>
          <w:tcPr>
            <w:tcW w:w="771" w:type="dxa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2.3.8.</w:t>
            </w:r>
          </w:p>
        </w:tc>
        <w:tc>
          <w:tcPr>
            <w:tcW w:w="4335" w:type="dxa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Повышение квалификации руководящих и педагогических работников муниципальных общеобразовательных организаций, учреждений дополнительного образования по вопросам инклюзивного образования</w:t>
            </w:r>
          </w:p>
        </w:tc>
        <w:tc>
          <w:tcPr>
            <w:tcW w:w="2551" w:type="dxa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1619" w:type="dxa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 – 2030</w:t>
            </w:r>
          </w:p>
        </w:tc>
        <w:tc>
          <w:tcPr>
            <w:tcW w:w="3260" w:type="dxa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Готовность педагогических работников осуществлять образовательную деятельность с детьми с ограниченными возможностями здоровья, согласно нормам Федеральных государственных образовательных стандартов для обучающихся с ограниченными возможностями здоровья</w:t>
            </w:r>
            <w:proofErr w:type="gramEnd"/>
          </w:p>
        </w:tc>
        <w:tc>
          <w:tcPr>
            <w:tcW w:w="2977" w:type="dxa"/>
          </w:tcPr>
          <w:p w:rsidR="00D63039" w:rsidRPr="00F355F9" w:rsidRDefault="00D63039" w:rsidP="001754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«Развити</w:t>
            </w:r>
            <w:r w:rsidR="001754EE" w:rsidRPr="00F355F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 образования Чайковского городского округа»</w:t>
            </w:r>
          </w:p>
        </w:tc>
      </w:tr>
      <w:tr w:rsidR="00D63039" w:rsidRPr="00F355F9" w:rsidTr="00180EC3">
        <w:trPr>
          <w:gridAfter w:val="1"/>
          <w:wAfter w:w="4476" w:type="dxa"/>
        </w:trPr>
        <w:tc>
          <w:tcPr>
            <w:tcW w:w="771" w:type="dxa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2.3.9.</w:t>
            </w:r>
          </w:p>
        </w:tc>
        <w:tc>
          <w:tcPr>
            <w:tcW w:w="4335" w:type="dxa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Мониторинг потребности детей-инвалидов в получении дополнительного образования с использованием дистанционных образовательных технологий</w:t>
            </w:r>
          </w:p>
        </w:tc>
        <w:tc>
          <w:tcPr>
            <w:tcW w:w="2551" w:type="dxa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1619" w:type="dxa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 – 2030</w:t>
            </w:r>
          </w:p>
        </w:tc>
        <w:tc>
          <w:tcPr>
            <w:tcW w:w="3260" w:type="dxa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реализации адаптированных образовательных программ с использованием дистанционных образовательных технологий</w:t>
            </w:r>
          </w:p>
        </w:tc>
        <w:tc>
          <w:tcPr>
            <w:tcW w:w="2977" w:type="dxa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="001754EE" w:rsidRPr="00F355F9">
              <w:rPr>
                <w:rFonts w:ascii="Times New Roman" w:hAnsi="Times New Roman"/>
                <w:color w:val="000000"/>
                <w:lang w:eastAsia="ru-RU"/>
              </w:rPr>
              <w:t>униципальная программа «Развитие</w:t>
            </w:r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 образования Чайковского городского округа»</w:t>
            </w:r>
          </w:p>
        </w:tc>
      </w:tr>
      <w:tr w:rsidR="00D63039" w:rsidRPr="00F355F9" w:rsidTr="00180EC3">
        <w:trPr>
          <w:gridAfter w:val="1"/>
          <w:wAfter w:w="4476" w:type="dxa"/>
        </w:trPr>
        <w:tc>
          <w:tcPr>
            <w:tcW w:w="771" w:type="dxa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2.3.10.</w:t>
            </w:r>
          </w:p>
        </w:tc>
        <w:tc>
          <w:tcPr>
            <w:tcW w:w="4335" w:type="dxa"/>
          </w:tcPr>
          <w:p w:rsidR="00D63039" w:rsidRPr="00F355F9" w:rsidRDefault="00D63039" w:rsidP="001754E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Установка кнопок вызова персонала на объектах: по ул. Горького 22 (МАУ ДО СДЮТ</w:t>
            </w:r>
            <w:r w:rsidR="001754EE" w:rsidRPr="00F355F9">
              <w:rPr>
                <w:rFonts w:ascii="Times New Roman" w:eastAsia="Times New Roman" w:hAnsi="Times New Roman"/>
                <w:lang w:eastAsia="ru-RU"/>
              </w:rPr>
              <w:t>Э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, МБУ «Центр развития образования города Чайковского», Территориальная 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психолого-медико-педагогическая</w:t>
            </w:r>
            <w:proofErr w:type="spellEnd"/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 комиссия), Приморский бульвар 25А (МАУ ДО ЮТЕКС)</w:t>
            </w:r>
          </w:p>
        </w:tc>
        <w:tc>
          <w:tcPr>
            <w:tcW w:w="2551" w:type="dxa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1619" w:type="dxa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260" w:type="dxa"/>
          </w:tcPr>
          <w:p w:rsidR="00D63039" w:rsidRPr="00F355F9" w:rsidRDefault="00D63039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доступной среды</w:t>
            </w:r>
          </w:p>
        </w:tc>
        <w:tc>
          <w:tcPr>
            <w:tcW w:w="2977" w:type="dxa"/>
          </w:tcPr>
          <w:p w:rsidR="00D63039" w:rsidRPr="00F355F9" w:rsidRDefault="00D63039" w:rsidP="001754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«Развити</w:t>
            </w:r>
            <w:r w:rsidR="001754EE" w:rsidRPr="00F355F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 образования Чайковского городского округа»</w:t>
            </w:r>
          </w:p>
        </w:tc>
      </w:tr>
      <w:tr w:rsidR="001754EE" w:rsidRPr="00F355F9" w:rsidTr="00180EC3">
        <w:trPr>
          <w:gridAfter w:val="1"/>
          <w:wAfter w:w="4476" w:type="dxa"/>
        </w:trPr>
        <w:tc>
          <w:tcPr>
            <w:tcW w:w="771" w:type="dxa"/>
          </w:tcPr>
          <w:p w:rsidR="001754EE" w:rsidRPr="00F355F9" w:rsidRDefault="001754EE" w:rsidP="005C48DF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2.3.11.</w:t>
            </w:r>
          </w:p>
        </w:tc>
        <w:tc>
          <w:tcPr>
            <w:tcW w:w="4335" w:type="dxa"/>
          </w:tcPr>
          <w:p w:rsidR="001754EE" w:rsidRPr="00F355F9" w:rsidRDefault="004A54B9" w:rsidP="001754EE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Установка кнопок вызова персонала на объектах образования</w:t>
            </w:r>
          </w:p>
        </w:tc>
        <w:tc>
          <w:tcPr>
            <w:tcW w:w="2551" w:type="dxa"/>
          </w:tcPr>
          <w:p w:rsidR="001754EE" w:rsidRPr="00F355F9" w:rsidRDefault="005C14E3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1619" w:type="dxa"/>
          </w:tcPr>
          <w:p w:rsidR="001754EE" w:rsidRPr="00F355F9" w:rsidRDefault="001754EE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2021-2030</w:t>
            </w:r>
          </w:p>
        </w:tc>
        <w:tc>
          <w:tcPr>
            <w:tcW w:w="3260" w:type="dxa"/>
          </w:tcPr>
          <w:p w:rsidR="001754EE" w:rsidRPr="00F355F9" w:rsidRDefault="005C14E3" w:rsidP="005C48DF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доступной среды</w:t>
            </w:r>
          </w:p>
        </w:tc>
        <w:tc>
          <w:tcPr>
            <w:tcW w:w="2977" w:type="dxa"/>
          </w:tcPr>
          <w:p w:rsidR="001754EE" w:rsidRPr="00F355F9" w:rsidRDefault="005C14E3" w:rsidP="001754EE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«Развитие образования Чайковского городского округа»</w:t>
            </w:r>
          </w:p>
        </w:tc>
      </w:tr>
      <w:tr w:rsidR="00D63039" w:rsidRPr="00F355F9" w:rsidTr="005C48DF">
        <w:trPr>
          <w:gridAfter w:val="1"/>
          <w:wAfter w:w="4476" w:type="dxa"/>
        </w:trPr>
        <w:tc>
          <w:tcPr>
            <w:tcW w:w="15513" w:type="dxa"/>
            <w:gridSpan w:val="6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2.4. Доступность учреждений культуры и молодежной политики </w:t>
            </w:r>
          </w:p>
        </w:tc>
      </w:tr>
      <w:tr w:rsidR="00D63039" w:rsidRPr="00F355F9" w:rsidTr="00180EC3">
        <w:trPr>
          <w:gridAfter w:val="1"/>
          <w:wAfter w:w="4476" w:type="dxa"/>
          <w:trHeight w:val="874"/>
        </w:trPr>
        <w:tc>
          <w:tcPr>
            <w:tcW w:w="771" w:type="dxa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2.4.1.</w:t>
            </w:r>
          </w:p>
        </w:tc>
        <w:tc>
          <w:tcPr>
            <w:tcW w:w="4335" w:type="dxa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Формирование доступной среды для инвалидов в учреждениях культуры и молодежной политики</w:t>
            </w:r>
          </w:p>
        </w:tc>
        <w:tc>
          <w:tcPr>
            <w:tcW w:w="2551" w:type="dxa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1619" w:type="dxa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2019-2030</w:t>
            </w:r>
          </w:p>
        </w:tc>
        <w:tc>
          <w:tcPr>
            <w:tcW w:w="3260" w:type="dxa"/>
            <w:vAlign w:val="center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Обеспечение доступности (частичной или полной) для инвалидов учреждений культуры и молодежной политики</w:t>
            </w:r>
          </w:p>
        </w:tc>
        <w:tc>
          <w:tcPr>
            <w:tcW w:w="2977" w:type="dxa"/>
            <w:vAlign w:val="center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«Развитие культуры и искусства Чайковского городского округа»</w:t>
            </w:r>
          </w:p>
        </w:tc>
      </w:tr>
      <w:tr w:rsidR="00D63039" w:rsidRPr="00F355F9" w:rsidTr="00180EC3">
        <w:trPr>
          <w:trHeight w:val="874"/>
        </w:trPr>
        <w:tc>
          <w:tcPr>
            <w:tcW w:w="771" w:type="dxa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2.4.2.</w:t>
            </w:r>
          </w:p>
        </w:tc>
        <w:tc>
          <w:tcPr>
            <w:tcW w:w="4335" w:type="dxa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социокультурных</w:t>
            </w:r>
            <w:proofErr w:type="spellEnd"/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 мероприятий с участием лиц с ограниченными возможностями здоровья</w:t>
            </w:r>
          </w:p>
        </w:tc>
        <w:tc>
          <w:tcPr>
            <w:tcW w:w="2551" w:type="dxa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Управление культуры и молодежной политики </w:t>
            </w:r>
          </w:p>
        </w:tc>
        <w:tc>
          <w:tcPr>
            <w:tcW w:w="1619" w:type="dxa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</w:tc>
        <w:tc>
          <w:tcPr>
            <w:tcW w:w="3260" w:type="dxa"/>
          </w:tcPr>
          <w:p w:rsidR="00D63039" w:rsidRPr="00F355F9" w:rsidRDefault="00D63039" w:rsidP="005C48DF">
            <w:pPr>
              <w:widowControl w:val="0"/>
              <w:tabs>
                <w:tab w:val="left" w:pos="271"/>
              </w:tabs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Увеличение количества из числа граждан с ОВЗ, привлеченных к участию в </w:t>
            </w:r>
            <w:proofErr w:type="spellStart"/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социокультурых</w:t>
            </w:r>
            <w:proofErr w:type="spellEnd"/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мероприятиях</w:t>
            </w:r>
          </w:p>
        </w:tc>
        <w:tc>
          <w:tcPr>
            <w:tcW w:w="2977" w:type="dxa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«Развитие культуры и искусства Чайковского городского округа»</w:t>
            </w:r>
          </w:p>
        </w:tc>
        <w:tc>
          <w:tcPr>
            <w:tcW w:w="4476" w:type="dxa"/>
          </w:tcPr>
          <w:p w:rsidR="00D63039" w:rsidRPr="00F355F9" w:rsidRDefault="00D63039" w:rsidP="005C48D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2.4.3.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Адаптация общедоступных (публичных) библиотек:</w:t>
            </w:r>
          </w:p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- для инвалидов по зрению: оснащение тактильными указателями, нанесение сигнальных полос, резервирование ме</w:t>
            </w:r>
            <w:proofErr w:type="gramStart"/>
            <w:r w:rsidRPr="00F355F9">
              <w:rPr>
                <w:rFonts w:ascii="Times New Roman" w:hAnsi="Times New Roman"/>
                <w:lang w:eastAsia="ru-RU"/>
              </w:rPr>
              <w:t>ст в зр</w:t>
            </w:r>
            <w:proofErr w:type="gramEnd"/>
            <w:r w:rsidRPr="00F355F9">
              <w:rPr>
                <w:rFonts w:ascii="Times New Roman" w:hAnsi="Times New Roman"/>
                <w:lang w:eastAsia="ru-RU"/>
              </w:rPr>
              <w:t>ительных залах, оборудование читательских мест в библиотеках;</w:t>
            </w:r>
          </w:p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- для инвалидов по слуху: размещение информационных табличек, резервирование ме</w:t>
            </w:r>
            <w:proofErr w:type="gramStart"/>
            <w:r w:rsidRPr="00F355F9">
              <w:rPr>
                <w:rFonts w:ascii="Times New Roman" w:hAnsi="Times New Roman"/>
                <w:lang w:eastAsia="ru-RU"/>
              </w:rPr>
              <w:t>ст в зр</w:t>
            </w:r>
            <w:proofErr w:type="gramEnd"/>
            <w:r w:rsidRPr="00F355F9">
              <w:rPr>
                <w:rFonts w:ascii="Times New Roman" w:hAnsi="Times New Roman"/>
                <w:lang w:eastAsia="ru-RU"/>
              </w:rPr>
              <w:t>ительных залах; оборудование читательских мест в библиотеках;</w:t>
            </w:r>
          </w:p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- для инвалидов с нарушением опорно-двигательного аппарата: оборудование пандусов и поручней на входе в здания, оборудование туалетных комнат поручнями, оборудование зрительских мест в залах и читательских мест в библиотеках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2019-2030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Создание доступной среды для инвалидов на базе учреждений культуры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«Развитие культуры и искусства Чайковского городского округа»</w:t>
            </w:r>
          </w:p>
        </w:tc>
      </w:tr>
      <w:tr w:rsidR="00D63039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2.4.4.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Оснащение объектов библиотек </w:t>
            </w:r>
            <w:proofErr w:type="spellStart"/>
            <w:r w:rsidRPr="00F355F9">
              <w:rPr>
                <w:rFonts w:ascii="Times New Roman" w:hAnsi="Times New Roman"/>
                <w:shd w:val="clear" w:color="auto" w:fill="FFFFFF"/>
                <w:lang w:eastAsia="ru-RU"/>
              </w:rPr>
              <w:t>ассистивными</w:t>
            </w:r>
            <w:proofErr w:type="spellEnd"/>
            <w:r w:rsidRPr="00F355F9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приспособлениями и адаптивными средствами в целях обеспечения беспрепятственного доступа для инвалидов с нарушением опорно-двигательного аппарата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2019-2030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Создание условий доступности для инвалидов и лиц с ОВЗ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«Развитие культуры и искусства Чайковского городского округа»</w:t>
            </w:r>
          </w:p>
        </w:tc>
      </w:tr>
      <w:tr w:rsidR="00D63039" w:rsidRPr="00F355F9" w:rsidTr="00180EC3">
        <w:trPr>
          <w:gridAfter w:val="1"/>
          <w:wAfter w:w="4476" w:type="dxa"/>
          <w:trHeight w:val="2701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2.4.5.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shd w:val="clear" w:color="auto" w:fill="FFFFFF"/>
                <w:lang w:eastAsia="ru-RU"/>
              </w:rPr>
              <w:t>Проведение капитального ремонта и реконструкции библиотек с учетом потребностей инвалидов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2019-2030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Создание условий доступности для инвалидов и лиц с ОВЗ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20523E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403DE">
              <w:rPr>
                <w:rFonts w:ascii="Times New Roman" w:eastAsia="Times New Roman" w:hAnsi="Times New Roman"/>
                <w:color w:val="000000"/>
                <w:lang w:eastAsia="ru-RU"/>
              </w:rPr>
              <w:t>Приказ Минкультуры России от 23</w:t>
            </w:r>
            <w:r w:rsidR="0020523E" w:rsidRPr="00C403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декабря </w:t>
            </w:r>
            <w:r w:rsidRPr="00C403DE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  <w:r w:rsidR="0020523E" w:rsidRPr="00C403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  <w:r w:rsidRPr="00C403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3235</w:t>
            </w:r>
            <w:r w:rsidRPr="00C403D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«Об утверждении Плана мероприятий («дорожной карты») по повышению значений показателей доступности для инвалидов объектов и услуг библиотек, подведомственных Минкультуры России»</w:t>
            </w:r>
          </w:p>
        </w:tc>
      </w:tr>
      <w:tr w:rsidR="00D63039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2.4.6.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shd w:val="clear" w:color="auto" w:fill="FFFFFF"/>
                <w:lang w:eastAsia="ru-RU"/>
              </w:rPr>
              <w:t>Организация работы по привлечению волонтеров, в том числе из числа лиц с ОВЗ, в целях оказания содействия инвалидам при посещении ими учреждений культуры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2019-2030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Улучшение условий доступности в учреждениях культуры для лиц с ОВЗ; социализация лиц с ОВЗ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63039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2.4.7.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shd w:val="clear" w:color="auto" w:fill="FFFFFF"/>
                <w:lang w:eastAsia="ru-RU"/>
              </w:rPr>
              <w:t>Проведение творческих мероприятий в библиотеках, доступных для инвалидов и лиц с ОВЗ, и при участии инвалидов и лиц с ОВЗ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2019-2030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Увеличение посещения инвалидами лицами с ОВЗ творческих мероприятий для детей и молодежи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63039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2.4.8.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Проведение мониторинга </w:t>
            </w:r>
            <w:proofErr w:type="spellStart"/>
            <w:r w:rsidRPr="00F355F9">
              <w:rPr>
                <w:rFonts w:ascii="Times New Roman" w:hAnsi="Times New Roman"/>
                <w:shd w:val="clear" w:color="auto" w:fill="FFFFFF"/>
                <w:lang w:eastAsia="ru-RU"/>
              </w:rPr>
              <w:t>востребованности</w:t>
            </w:r>
            <w:proofErr w:type="spellEnd"/>
            <w:r w:rsidRPr="00F355F9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объектов и услуг для инвалидов в библиотеках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2019-2030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Получение информации о </w:t>
            </w:r>
            <w:proofErr w:type="spellStart"/>
            <w:r w:rsidRPr="00F355F9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востребованности</w:t>
            </w:r>
            <w:proofErr w:type="spellEnd"/>
            <w:r w:rsidRPr="00F355F9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 объектов и услуг в библиотеках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20523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3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Приказ Минкультуры России от </w:t>
            </w:r>
            <w:r w:rsidR="0020523E" w:rsidRPr="00C403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 декабря 2015 г. </w:t>
            </w:r>
            <w:r w:rsidRPr="00C403DE">
              <w:rPr>
                <w:rFonts w:ascii="Times New Roman" w:eastAsia="Times New Roman" w:hAnsi="Times New Roman"/>
                <w:color w:val="000000"/>
                <w:lang w:eastAsia="ru-RU"/>
              </w:rPr>
              <w:t>№ 3235</w:t>
            </w:r>
            <w:r w:rsidRPr="00C403D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«Об утверждении Плана мероприятий («дорожной карты») по повышению значений показателей доступности для инвалидов объектов и услуг библиотек, подведомственных Минкультуры России»</w:t>
            </w:r>
          </w:p>
        </w:tc>
      </w:tr>
      <w:tr w:rsidR="00D63039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2.4.9.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Установка кнопок вызова персонала на объектах: по ул. Карла Маркса 5, Ленина 68 (МБУ «ММЦ»), ул. Декабристов 21/2 (МБУ 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«ДМШ</w:t>
            </w:r>
            <w:r w:rsidRPr="00F355F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F355F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>2)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Создание доступной среды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«Развитие культуры и искусства Чайковского </w:t>
            </w: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городского округа»</w:t>
            </w:r>
          </w:p>
        </w:tc>
      </w:tr>
      <w:tr w:rsidR="00D63039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2.4.10.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Установка на официальном сайте МБУК «Дворец культуры» модуля «Версия для </w:t>
            </w:r>
            <w:proofErr w:type="gramStart"/>
            <w:r w:rsidRPr="00F355F9">
              <w:rPr>
                <w:rFonts w:ascii="Times New Roman" w:eastAsia="Times New Roman" w:hAnsi="Times New Roman"/>
                <w:lang w:eastAsia="ru-RU"/>
              </w:rPr>
              <w:t>слабовидящих</w:t>
            </w:r>
            <w:proofErr w:type="gramEnd"/>
            <w:r w:rsidRPr="00F355F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rPr>
                <w:rFonts w:ascii="Times New Roman" w:eastAsia="Times New Roman" w:hAnsi="Times New Roman"/>
                <w:lang w:val="en-US"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ноябрь-декабрь </w:t>
            </w:r>
          </w:p>
          <w:p w:rsidR="00D63039" w:rsidRPr="00F355F9" w:rsidRDefault="00D63039" w:rsidP="005C48DF">
            <w:pPr>
              <w:spacing w:after="0" w:line="240" w:lineRule="exact"/>
              <w:rPr>
                <w:rFonts w:ascii="Times New Roman" w:eastAsia="Times New Roman" w:hAnsi="Times New Roman"/>
                <w:lang w:val="en-US"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Создание доступной среды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F355F9" w:rsidTr="00180EC3">
        <w:trPr>
          <w:gridAfter w:val="1"/>
          <w:wAfter w:w="4476" w:type="dxa"/>
          <w:trHeight w:val="1180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2.4.11.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Капитальный ремонт помещений МБУИ «Чайковский театр драмы и комедии»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rPr>
                <w:rFonts w:ascii="Times New Roman" w:eastAsia="Times New Roman" w:hAnsi="Times New Roman"/>
                <w:lang w:val="en-US"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2019-2022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Создание доступной среды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культуры и молодежной политики Чайковского городского округа»</w:t>
            </w:r>
          </w:p>
        </w:tc>
      </w:tr>
      <w:tr w:rsidR="00D63039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2.4.12.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Установка платформы подъемной для инвалидов в МБУК </w:t>
            </w:r>
            <w:r w:rsidRPr="00F355F9">
              <w:rPr>
                <w:rFonts w:ascii="Times New Roman" w:eastAsia="Times New Roman" w:hAnsi="Times New Roman"/>
                <w:caps/>
                <w:shd w:val="clear" w:color="auto" w:fill="FFFFFF"/>
                <w:lang w:eastAsia="ru-RU"/>
              </w:rPr>
              <w:t> </w:t>
            </w:r>
            <w:r w:rsidRPr="00F355F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«Чайковская централизованная библиотечная система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>» (ул. Ленина, 50)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rPr>
                <w:rFonts w:ascii="Times New Roman" w:eastAsia="Times New Roman" w:hAnsi="Times New Roman"/>
                <w:lang w:val="en-US"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сентябрь 2020 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Создание доступной среды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культуры и молодежной политики Чайковского городского округа»</w:t>
            </w:r>
          </w:p>
        </w:tc>
      </w:tr>
      <w:tr w:rsidR="00D63039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2.4.13.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Текущий ремонт МБУК </w:t>
            </w:r>
            <w:r w:rsidRPr="00F355F9">
              <w:rPr>
                <w:rFonts w:ascii="Times New Roman" w:eastAsia="Times New Roman" w:hAnsi="Times New Roman"/>
                <w:caps/>
                <w:shd w:val="clear" w:color="auto" w:fill="FFFFFF"/>
                <w:lang w:eastAsia="ru-RU"/>
              </w:rPr>
              <w:t> </w:t>
            </w:r>
            <w:r w:rsidRPr="00F355F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«Чайковская централизованная библиотечная система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>»  (ул. Ленина, 50):</w:t>
            </w:r>
          </w:p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- ремонт входной группы;</w:t>
            </w:r>
          </w:p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- оборудование санузла для инвалидов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rPr>
                <w:rFonts w:ascii="Times New Roman" w:eastAsia="Times New Roman" w:hAnsi="Times New Roman"/>
                <w:lang w:val="en-US"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сентябрь 2020 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Создание доступной среды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культуры и молодежной политики Чайковского городского округа»</w:t>
            </w:r>
          </w:p>
        </w:tc>
      </w:tr>
      <w:tr w:rsidR="00D63039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2.4.14.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Запуск в работу нового официального сайта организации с альтернативной версией для слабовидящих https://музей-чайковский</w:t>
            </w:r>
            <w:proofErr w:type="gramStart"/>
            <w:r w:rsidRPr="00F355F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355F9">
              <w:rPr>
                <w:rFonts w:ascii="Times New Roman" w:eastAsia="Times New Roman" w:hAnsi="Times New Roman"/>
                <w:lang w:eastAsia="ru-RU"/>
              </w:rPr>
              <w:t>ф/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rPr>
                <w:rFonts w:ascii="Times New Roman" w:eastAsia="Times New Roman" w:hAnsi="Times New Roman"/>
                <w:lang w:val="en-US"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январь 2021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Создание доступной среды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F355F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D63039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2.4.15.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Приобретение специального кресла-коляски  для инвалидов в МБУК</w:t>
            </w:r>
            <w:r w:rsidRPr="00F355F9">
              <w:rPr>
                <w:rFonts w:ascii="Times New Roman" w:eastAsia="Times New Roman" w:hAnsi="Times New Roman"/>
                <w:color w:val="0C0E31"/>
                <w:shd w:val="clear" w:color="auto" w:fill="FFFFFF"/>
                <w:lang w:eastAsia="ru-RU"/>
              </w:rPr>
              <w:t xml:space="preserve"> «Чайковский историко-художественный музей»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>, МБУИ «Чайковский театр драмы и комедии»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rPr>
                <w:rFonts w:ascii="Times New Roman" w:eastAsia="Times New Roman" w:hAnsi="Times New Roman"/>
                <w:lang w:val="en-US"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Создание доступной среды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2.4.16.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Дублирование текстовой и графической информации знаками, выполненными рельефно-точечным шрифтом Брайля, в 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МБУК</w:t>
            </w:r>
            <w:r w:rsidRPr="00F355F9">
              <w:rPr>
                <w:rFonts w:ascii="Times New Roman" w:eastAsia="Times New Roman" w:hAnsi="Times New Roman"/>
                <w:color w:val="0C0E31"/>
                <w:shd w:val="clear" w:color="auto" w:fill="FFFFFF"/>
                <w:lang w:eastAsia="ru-RU"/>
              </w:rPr>
              <w:t xml:space="preserve"> «Чайковский историко-художественный музей», </w:t>
            </w:r>
            <w:r w:rsidRPr="00F355F9">
              <w:rPr>
                <w:rFonts w:ascii="Times New Roman" w:eastAsia="Times New Roman" w:hAnsi="Times New Roman"/>
              </w:rPr>
              <w:t>МАУК «</w:t>
            </w:r>
            <w:r w:rsidRPr="00F355F9">
              <w:rPr>
                <w:rFonts w:ascii="Times New Roman" w:eastAsia="Times New Roman" w:hAnsi="Times New Roman"/>
                <w:color w:val="0C0E31"/>
                <w:shd w:val="clear" w:color="auto" w:fill="FFFFFF"/>
                <w:lang w:eastAsia="ru-RU"/>
              </w:rPr>
              <w:t xml:space="preserve">Чайковский парк культуры и отдыха», 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>МБУИ «Чайковский театр драмы и комедии»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rPr>
                <w:rFonts w:ascii="Times New Roman" w:eastAsia="Times New Roman" w:hAnsi="Times New Roman"/>
                <w:lang w:val="en-US"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2021-2022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Создание доступной среды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2.4.17.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355F9">
              <w:rPr>
                <w:rFonts w:ascii="Times New Roman" w:eastAsia="Times New Roman" w:hAnsi="Times New Roman"/>
                <w:lang w:eastAsia="ru-RU"/>
              </w:rPr>
              <w:t>Обучение сотрудников по сопровождению</w:t>
            </w:r>
            <w:proofErr w:type="gramEnd"/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 инвалидов и лиц с ограниченными возможностями здоровья в МБУК</w:t>
            </w:r>
            <w:r w:rsidRPr="00F355F9">
              <w:rPr>
                <w:rFonts w:ascii="Times New Roman" w:eastAsia="Times New Roman" w:hAnsi="Times New Roman"/>
                <w:color w:val="0C0E31"/>
                <w:shd w:val="clear" w:color="auto" w:fill="FFFFFF"/>
                <w:lang w:eastAsia="ru-RU"/>
              </w:rPr>
              <w:t xml:space="preserve"> «Чайковский историко-художественный музей»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rPr>
                <w:rFonts w:ascii="Times New Roman" w:eastAsia="Times New Roman" w:hAnsi="Times New Roman"/>
                <w:lang w:val="en-US"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Создание доступной среды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2.4.18.</w:t>
            </w:r>
          </w:p>
        </w:tc>
        <w:tc>
          <w:tcPr>
            <w:tcW w:w="4335" w:type="dxa"/>
            <w:shd w:val="clear" w:color="auto" w:fill="auto"/>
          </w:tcPr>
          <w:p w:rsidR="001754EE" w:rsidRPr="00F355F9" w:rsidRDefault="00D63039" w:rsidP="001754E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C0E31"/>
                <w:shd w:val="clear" w:color="auto" w:fill="FFFFFF"/>
                <w:lang w:eastAsia="ru-RU"/>
              </w:rPr>
            </w:pPr>
            <w:r w:rsidRPr="00F355F9">
              <w:rPr>
                <w:rFonts w:ascii="Times New Roman" w:eastAsia="Times New Roman" w:hAnsi="Times New Roman"/>
              </w:rPr>
              <w:t>Разработка проектной и рабочей документации  по строительству объекта здания общественного туалета на территории МАУК «</w:t>
            </w:r>
            <w:r w:rsidRPr="00F355F9">
              <w:rPr>
                <w:rFonts w:ascii="Times New Roman" w:eastAsia="Times New Roman" w:hAnsi="Times New Roman"/>
                <w:color w:val="0C0E31"/>
                <w:shd w:val="clear" w:color="auto" w:fill="FFFFFF"/>
                <w:lang w:eastAsia="ru-RU"/>
              </w:rPr>
              <w:t>Чайковский парк культуры и отдыха»</w:t>
            </w:r>
            <w:r w:rsidR="001754EE" w:rsidRPr="00F355F9">
              <w:rPr>
                <w:rFonts w:ascii="Times New Roman" w:eastAsia="Times New Roman" w:hAnsi="Times New Roman"/>
                <w:color w:val="0C0E31"/>
                <w:shd w:val="clear" w:color="auto" w:fill="FFFFFF"/>
                <w:lang w:eastAsia="ru-RU"/>
              </w:rPr>
              <w:t>, р</w:t>
            </w:r>
            <w:r w:rsidR="001754EE" w:rsidRPr="00F355F9">
              <w:rPr>
                <w:rFonts w:ascii="Times New Roman" w:eastAsia="Times New Roman" w:hAnsi="Times New Roman"/>
              </w:rPr>
              <w:t>еализация плана строительно-монтажных работ по возведению здания общественного туалета</w:t>
            </w:r>
          </w:p>
        </w:tc>
        <w:tc>
          <w:tcPr>
            <w:tcW w:w="2551" w:type="dxa"/>
            <w:shd w:val="clear" w:color="auto" w:fill="auto"/>
          </w:tcPr>
          <w:p w:rsidR="00D63039" w:rsidRPr="00F355F9" w:rsidRDefault="001754EE" w:rsidP="005C48D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</w:rPr>
              <w:t>МАУК «</w:t>
            </w:r>
            <w:r w:rsidRPr="00F355F9">
              <w:rPr>
                <w:rFonts w:ascii="Times New Roman" w:eastAsia="Times New Roman" w:hAnsi="Times New Roman"/>
                <w:color w:val="0C0E31"/>
                <w:shd w:val="clear" w:color="auto" w:fill="FFFFFF"/>
                <w:lang w:eastAsia="ru-RU"/>
              </w:rPr>
              <w:t>Чайковский парк культуры и отдыха»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val="en-US"/>
              </w:rPr>
            </w:pPr>
            <w:r w:rsidRPr="00F355F9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Создание доступной среды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культуры и молодежной политики Чайковского городского округа»</w:t>
            </w:r>
          </w:p>
        </w:tc>
      </w:tr>
      <w:tr w:rsidR="00D63039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D63039" w:rsidRPr="00F355F9" w:rsidRDefault="00D63039" w:rsidP="004D48D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2.4.</w:t>
            </w:r>
            <w:r w:rsidR="004D48D2" w:rsidRPr="00F355F9">
              <w:rPr>
                <w:rFonts w:ascii="Times New Roman" w:eastAsia="Times New Roman" w:hAnsi="Times New Roman"/>
                <w:lang w:eastAsia="ru-RU"/>
              </w:rPr>
              <w:t>19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335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F355F9">
              <w:rPr>
                <w:rFonts w:ascii="Times New Roman" w:eastAsia="Times New Roman" w:hAnsi="Times New Roman"/>
              </w:rPr>
              <w:t>Строительство дома культуры в деревне Буренка</w:t>
            </w:r>
          </w:p>
        </w:tc>
        <w:tc>
          <w:tcPr>
            <w:tcW w:w="2551" w:type="dxa"/>
            <w:shd w:val="clear" w:color="auto" w:fill="auto"/>
          </w:tcPr>
          <w:p w:rsidR="004D48D2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Управление культуры и </w:t>
            </w:r>
          </w:p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молодежной политики</w:t>
            </w:r>
          </w:p>
        </w:tc>
        <w:tc>
          <w:tcPr>
            <w:tcW w:w="1619" w:type="dxa"/>
            <w:shd w:val="clear" w:color="auto" w:fill="auto"/>
          </w:tcPr>
          <w:p w:rsidR="00D63039" w:rsidRPr="00F355F9" w:rsidRDefault="00D63039" w:rsidP="005C48DF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val="en-US"/>
              </w:rPr>
            </w:pPr>
            <w:r w:rsidRPr="00F355F9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3260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Создание доступной среды</w:t>
            </w:r>
          </w:p>
        </w:tc>
        <w:tc>
          <w:tcPr>
            <w:tcW w:w="2977" w:type="dxa"/>
            <w:shd w:val="clear" w:color="auto" w:fill="auto"/>
          </w:tcPr>
          <w:p w:rsidR="00D63039" w:rsidRPr="00F355F9" w:rsidRDefault="00D63039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культуры и молодежной политики Чайковского городского округа»</w:t>
            </w:r>
          </w:p>
        </w:tc>
      </w:tr>
      <w:tr w:rsidR="00094990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094990" w:rsidRPr="00F355F9" w:rsidRDefault="00094990" w:rsidP="00094990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</w:t>
            </w:r>
            <w:r w:rsidRPr="00F355F9"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>.</w:t>
            </w:r>
            <w:r w:rsidRPr="00F355F9">
              <w:rPr>
                <w:rFonts w:ascii="Times New Roman" w:eastAsia="Times New Roman" w:hAnsi="Times New Roman"/>
                <w:lang w:val="en-US" w:eastAsia="ru-RU"/>
              </w:rPr>
              <w:t>20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335" w:type="dxa"/>
            <w:shd w:val="clear" w:color="auto" w:fill="auto"/>
          </w:tcPr>
          <w:p w:rsidR="00094990" w:rsidRPr="00F355F9" w:rsidRDefault="00094990" w:rsidP="0034563C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Установка кнопок вызова персонала на объектах образования</w:t>
            </w:r>
          </w:p>
        </w:tc>
        <w:tc>
          <w:tcPr>
            <w:tcW w:w="2551" w:type="dxa"/>
            <w:shd w:val="clear" w:color="auto" w:fill="auto"/>
          </w:tcPr>
          <w:p w:rsidR="00F355F9" w:rsidRPr="00F355F9" w:rsidRDefault="00F355F9" w:rsidP="00F355F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Управление культуры и </w:t>
            </w:r>
          </w:p>
          <w:p w:rsidR="00094990" w:rsidRPr="00F355F9" w:rsidRDefault="00F355F9" w:rsidP="00F355F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молодежной политики</w:t>
            </w:r>
          </w:p>
        </w:tc>
        <w:tc>
          <w:tcPr>
            <w:tcW w:w="1619" w:type="dxa"/>
            <w:shd w:val="clear" w:color="auto" w:fill="auto"/>
          </w:tcPr>
          <w:p w:rsidR="00094990" w:rsidRPr="00F355F9" w:rsidRDefault="00094990" w:rsidP="0034563C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2021-2030</w:t>
            </w:r>
          </w:p>
        </w:tc>
        <w:tc>
          <w:tcPr>
            <w:tcW w:w="3260" w:type="dxa"/>
            <w:shd w:val="clear" w:color="auto" w:fill="auto"/>
          </w:tcPr>
          <w:p w:rsidR="00094990" w:rsidRPr="00F355F9" w:rsidRDefault="00094990" w:rsidP="0034563C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доступной среды</w:t>
            </w:r>
          </w:p>
        </w:tc>
        <w:tc>
          <w:tcPr>
            <w:tcW w:w="2977" w:type="dxa"/>
            <w:shd w:val="clear" w:color="auto" w:fill="auto"/>
          </w:tcPr>
          <w:p w:rsidR="00094990" w:rsidRPr="00F355F9" w:rsidRDefault="00094990" w:rsidP="0034563C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Муниципальная программа «Развитие культуры и молодежной политики Чайковского городского округа»</w:t>
            </w:r>
          </w:p>
        </w:tc>
      </w:tr>
      <w:tr w:rsidR="00094990" w:rsidRPr="00F355F9" w:rsidTr="005C48DF">
        <w:trPr>
          <w:gridAfter w:val="1"/>
          <w:wAfter w:w="4476" w:type="dxa"/>
          <w:trHeight w:val="313"/>
        </w:trPr>
        <w:tc>
          <w:tcPr>
            <w:tcW w:w="15513" w:type="dxa"/>
            <w:gridSpan w:val="6"/>
            <w:shd w:val="clear" w:color="auto" w:fill="auto"/>
            <w:vAlign w:val="center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b/>
                <w:color w:val="000000"/>
                <w:lang w:eastAsia="ru-RU"/>
              </w:rPr>
              <w:t>2.5. Доступность учреждений</w:t>
            </w:r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355F9">
              <w:rPr>
                <w:rFonts w:ascii="Times New Roman" w:hAnsi="Times New Roman"/>
                <w:b/>
                <w:color w:val="000000"/>
                <w:lang w:eastAsia="ru-RU"/>
              </w:rPr>
              <w:t>физической культуры и спорта</w:t>
            </w:r>
          </w:p>
        </w:tc>
      </w:tr>
      <w:tr w:rsidR="00094990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2.5.1.</w:t>
            </w:r>
          </w:p>
        </w:tc>
        <w:tc>
          <w:tcPr>
            <w:tcW w:w="4335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 xml:space="preserve">Формирование доступной среды для инвалидов в учреждениях физической </w:t>
            </w:r>
            <w:r w:rsidRPr="00F355F9">
              <w:rPr>
                <w:rFonts w:ascii="Times New Roman" w:hAnsi="Times New Roman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2551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Управление физической культуры и спорта </w:t>
            </w:r>
          </w:p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 xml:space="preserve">Обеспечение доступности для инвалидов учреждений </w:t>
            </w:r>
            <w:r w:rsidRPr="00F355F9">
              <w:rPr>
                <w:rFonts w:ascii="Times New Roman" w:hAnsi="Times New Roman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2977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lastRenderedPageBreak/>
              <w:t>Муниципальная программа «</w:t>
            </w:r>
            <w:hyperlink r:id="rId17" w:history="1">
              <w:r w:rsidRPr="00F355F9">
                <w:rPr>
                  <w:rFonts w:ascii="Times New Roman" w:eastAsia="Times New Roman" w:hAnsi="Times New Roman"/>
                  <w:color w:val="000000"/>
                  <w:lang w:eastAsia="ru-RU"/>
                </w:rPr>
                <w:t xml:space="preserve">Развитие физической </w:t>
              </w:r>
              <w:r w:rsidRPr="00F355F9">
                <w:rPr>
                  <w:rFonts w:ascii="Times New Roman" w:eastAsia="Times New Roman" w:hAnsi="Times New Roman"/>
                  <w:color w:val="000000"/>
                  <w:lang w:eastAsia="ru-RU"/>
                </w:rPr>
                <w:lastRenderedPageBreak/>
                <w:t>культуры, спорта и формирование здорового образа жизни в Чайковском городском округе</w:t>
              </w:r>
            </w:hyperlink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094990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2.5.2.</w:t>
            </w:r>
          </w:p>
        </w:tc>
        <w:tc>
          <w:tcPr>
            <w:tcW w:w="4335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Обучение или инструктирование сотрудников объектов, назначение сотрудников, ответственных за оказание помощи инвалидам в преодолении барьеров, мешающих пользоваться услугами, включая сопровождение инвалидов по территории объектов</w:t>
            </w:r>
          </w:p>
        </w:tc>
        <w:tc>
          <w:tcPr>
            <w:tcW w:w="2551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Управление физической культуры и спорта </w:t>
            </w:r>
          </w:p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Руководители объектов</w:t>
            </w:r>
          </w:p>
        </w:tc>
        <w:tc>
          <w:tcPr>
            <w:tcW w:w="1619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доступности услуг для инвалидов на объектах</w:t>
            </w:r>
          </w:p>
        </w:tc>
        <w:tc>
          <w:tcPr>
            <w:tcW w:w="2977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hyperlink r:id="rId18" w:history="1">
              <w:r w:rsidRPr="00F355F9">
                <w:rPr>
                  <w:rFonts w:ascii="Times New Roman" w:eastAsia="Times New Roman" w:hAnsi="Times New Roman"/>
                  <w:color w:val="000000"/>
                  <w:lang w:eastAsia="ru-RU"/>
                </w:rPr>
                <w:t>Развитие физической культуры, спорта и формирование здорового образа жизни в Чайковском городском округе</w:t>
              </w:r>
            </w:hyperlink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094990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2.5.3.</w:t>
            </w:r>
          </w:p>
        </w:tc>
        <w:tc>
          <w:tcPr>
            <w:tcW w:w="4335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Заключение соглашений об оказании услуг по переводу русского жестового языка (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сурдпереводу</w:t>
            </w:r>
            <w:proofErr w:type="spellEnd"/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тифлосурдопереводу</w:t>
            </w:r>
            <w:proofErr w:type="spellEnd"/>
            <w:r w:rsidRPr="00F355F9">
              <w:rPr>
                <w:rFonts w:ascii="Times New Roman" w:eastAsia="Times New Roman" w:hAnsi="Times New Roman"/>
                <w:lang w:eastAsia="ru-RU"/>
              </w:rPr>
              <w:t>) для инвалидов между объектами и организациями, предоставляющими специалистов по переводу русского жестового языка (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сурдопереводу</w:t>
            </w:r>
            <w:proofErr w:type="spellEnd"/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тифлосурдопереводу</w:t>
            </w:r>
            <w:proofErr w:type="spellEnd"/>
            <w:r w:rsidRPr="00F355F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Управление физической культуры и спорта </w:t>
            </w:r>
          </w:p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По необходимости</w:t>
            </w:r>
          </w:p>
        </w:tc>
        <w:tc>
          <w:tcPr>
            <w:tcW w:w="3260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наличия на объектах, при необходимости, специалистов по переводу русского жестового языка (</w:t>
            </w:r>
            <w:proofErr w:type="spellStart"/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сурдопереводу</w:t>
            </w:r>
            <w:proofErr w:type="spellEnd"/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тифлосурдопереводу</w:t>
            </w:r>
            <w:proofErr w:type="spellEnd"/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), повышение доступности объектов и услуг для инвалидов по слуху и зрению</w:t>
            </w:r>
          </w:p>
        </w:tc>
        <w:tc>
          <w:tcPr>
            <w:tcW w:w="2977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hyperlink r:id="rId19" w:history="1">
              <w:r w:rsidRPr="00F355F9">
                <w:rPr>
                  <w:rFonts w:ascii="Times New Roman" w:eastAsia="Times New Roman" w:hAnsi="Times New Roman"/>
                  <w:color w:val="000000"/>
                  <w:lang w:eastAsia="ru-RU"/>
                </w:rPr>
                <w:t>Развитие физической культуры, спорта и формирование здорового образа жизни в Чайковском городском округе</w:t>
              </w:r>
            </w:hyperlink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094990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2.5.4.</w:t>
            </w:r>
          </w:p>
        </w:tc>
        <w:tc>
          <w:tcPr>
            <w:tcW w:w="4335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Организация и проведение спортивных мероприятий с участием лиц с ограниченными возможностями здоровья, участие в мероприятиях, организованных на других территориях</w:t>
            </w:r>
          </w:p>
        </w:tc>
        <w:tc>
          <w:tcPr>
            <w:tcW w:w="2551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физической культуры и спорта</w:t>
            </w:r>
          </w:p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</w:tc>
        <w:tc>
          <w:tcPr>
            <w:tcW w:w="3260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Увеличение количества инвалидов из числа граждан с ограниченными возможностями здоровья, привлеченных к участию в 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социокультурных</w:t>
            </w:r>
            <w:proofErr w:type="spellEnd"/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 и спортивных мероприятий</w:t>
            </w:r>
          </w:p>
        </w:tc>
        <w:tc>
          <w:tcPr>
            <w:tcW w:w="2977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F355F9">
              <w:rPr>
                <w:rFonts w:ascii="Times New Roman" w:hAnsi="Times New Roman"/>
              </w:rPr>
              <w:t>Муниципальная программа «Развитие физической культуры, спорта и формирование здорового образа жизни в Чайковском городском округе»</w:t>
            </w:r>
          </w:p>
        </w:tc>
      </w:tr>
      <w:tr w:rsidR="00094990" w:rsidRPr="00F355F9" w:rsidTr="00180EC3">
        <w:trPr>
          <w:gridAfter w:val="1"/>
          <w:wAfter w:w="4476" w:type="dxa"/>
          <w:trHeight w:val="313"/>
        </w:trPr>
        <w:tc>
          <w:tcPr>
            <w:tcW w:w="771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2.5.5.</w:t>
            </w:r>
          </w:p>
        </w:tc>
        <w:tc>
          <w:tcPr>
            <w:tcW w:w="4335" w:type="dxa"/>
            <w:shd w:val="clear" w:color="auto" w:fill="auto"/>
          </w:tcPr>
          <w:p w:rsidR="00094990" w:rsidRPr="00F355F9" w:rsidRDefault="00094990" w:rsidP="00F355F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Проведение капитального ремонта МБУ «Стадион «Центральный» </w:t>
            </w:r>
            <w:r w:rsidR="00F355F9">
              <w:rPr>
                <w:rFonts w:ascii="Times New Roman" w:eastAsia="Times New Roman" w:hAnsi="Times New Roman"/>
                <w:lang w:eastAsia="ru-RU"/>
              </w:rPr>
              <w:t>с обеспечением доступности для инвалидов</w:t>
            </w:r>
          </w:p>
        </w:tc>
        <w:tc>
          <w:tcPr>
            <w:tcW w:w="2551" w:type="dxa"/>
            <w:shd w:val="clear" w:color="auto" w:fill="auto"/>
          </w:tcPr>
          <w:p w:rsidR="00094990" w:rsidRPr="00F355F9" w:rsidRDefault="00094990" w:rsidP="0034563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Управление физической культуры и спорта </w:t>
            </w:r>
          </w:p>
          <w:p w:rsidR="00094990" w:rsidRPr="00F355F9" w:rsidRDefault="00094990" w:rsidP="0034563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094990" w:rsidRPr="00F355F9" w:rsidRDefault="00094990" w:rsidP="0034563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2020-2021</w:t>
            </w:r>
          </w:p>
        </w:tc>
        <w:tc>
          <w:tcPr>
            <w:tcW w:w="3260" w:type="dxa"/>
            <w:shd w:val="clear" w:color="auto" w:fill="auto"/>
          </w:tcPr>
          <w:p w:rsidR="00094990" w:rsidRPr="00F355F9" w:rsidRDefault="00094990" w:rsidP="00356F9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доступной среды для инвалидов на базе спортивных учреждений</w:t>
            </w:r>
          </w:p>
        </w:tc>
        <w:tc>
          <w:tcPr>
            <w:tcW w:w="2977" w:type="dxa"/>
            <w:shd w:val="clear" w:color="auto" w:fill="auto"/>
          </w:tcPr>
          <w:p w:rsidR="00094990" w:rsidRPr="00F355F9" w:rsidRDefault="00094990" w:rsidP="0034563C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355F9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hyperlink r:id="rId20" w:history="1">
              <w:r w:rsidRPr="00F355F9">
                <w:rPr>
                  <w:rFonts w:ascii="Times New Roman" w:eastAsia="Times New Roman" w:hAnsi="Times New Roman"/>
                  <w:color w:val="000000"/>
                  <w:lang w:eastAsia="ru-RU"/>
                </w:rPr>
                <w:t>Развитие физической культуры, спорта и формирование здорового образа жизни в Чайковском городском округе</w:t>
              </w:r>
            </w:hyperlink>
            <w:r w:rsidRPr="00F355F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094990" w:rsidRPr="00F355F9" w:rsidTr="005C48DF">
        <w:trPr>
          <w:gridAfter w:val="1"/>
          <w:wAfter w:w="4476" w:type="dxa"/>
        </w:trPr>
        <w:tc>
          <w:tcPr>
            <w:tcW w:w="15513" w:type="dxa"/>
            <w:gridSpan w:val="6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2.6. Доступность труда и занятости инвалидов</w:t>
            </w:r>
          </w:p>
        </w:tc>
      </w:tr>
      <w:tr w:rsidR="00094990" w:rsidRPr="00F355F9" w:rsidTr="00180EC3">
        <w:trPr>
          <w:gridAfter w:val="1"/>
          <w:wAfter w:w="4476" w:type="dxa"/>
        </w:trPr>
        <w:tc>
          <w:tcPr>
            <w:tcW w:w="771" w:type="dxa"/>
          </w:tcPr>
          <w:p w:rsidR="00094990" w:rsidRPr="00F355F9" w:rsidRDefault="00094990" w:rsidP="005C48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2.6.1.</w:t>
            </w:r>
          </w:p>
        </w:tc>
        <w:tc>
          <w:tcPr>
            <w:tcW w:w="4335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Содействие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2551" w:type="dxa"/>
          </w:tcPr>
          <w:p w:rsidR="00094990" w:rsidRPr="00F355F9" w:rsidRDefault="00094990" w:rsidP="005C48D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Территориальный отдел ГКУ Центр занятости населения Пермского края в </w:t>
            </w:r>
            <w:proofErr w:type="gramStart"/>
            <w:r w:rsidRPr="00F355F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F355F9">
              <w:rPr>
                <w:rFonts w:ascii="Times New Roman" w:eastAsia="Times New Roman" w:hAnsi="Times New Roman"/>
                <w:lang w:eastAsia="ru-RU"/>
              </w:rPr>
              <w:t>. Чайковском</w:t>
            </w:r>
          </w:p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</w:tc>
        <w:tc>
          <w:tcPr>
            <w:tcW w:w="3260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Обеспечение трудоустройства незанятых инвалидов на оборудованные (оснащенные) для них рабочие места</w:t>
            </w:r>
          </w:p>
        </w:tc>
        <w:tc>
          <w:tcPr>
            <w:tcW w:w="2977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Постановление Правит</w:t>
            </w:r>
            <w:r w:rsidR="00B8380F">
              <w:rPr>
                <w:rFonts w:ascii="Times New Roman" w:eastAsia="Times New Roman" w:hAnsi="Times New Roman"/>
                <w:lang w:eastAsia="ru-RU"/>
              </w:rPr>
              <w:t xml:space="preserve">ельства Пермского края от 28 ноября 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>2017</w:t>
            </w:r>
            <w:r w:rsidR="00B8380F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8380F">
              <w:rPr>
                <w:rFonts w:ascii="Times New Roman" w:eastAsia="Times New Roman" w:hAnsi="Times New Roman"/>
                <w:lang w:eastAsia="ru-RU"/>
              </w:rPr>
              <w:t xml:space="preserve">     № 961-п «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>О внесении изменен</w:t>
            </w:r>
            <w:r w:rsidR="00B8380F">
              <w:rPr>
                <w:rFonts w:ascii="Times New Roman" w:eastAsia="Times New Roman" w:hAnsi="Times New Roman"/>
                <w:lang w:eastAsia="ru-RU"/>
              </w:rPr>
              <w:t>ий в государственную программу «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>Доступная среда. Реабилитация и создание условий для социальной инте</w:t>
            </w:r>
            <w:r w:rsidR="00B8380F">
              <w:rPr>
                <w:rFonts w:ascii="Times New Roman" w:eastAsia="Times New Roman" w:hAnsi="Times New Roman"/>
                <w:lang w:eastAsia="ru-RU"/>
              </w:rPr>
              <w:t>грации инвалидов Пермского края»</w:t>
            </w:r>
          </w:p>
        </w:tc>
      </w:tr>
      <w:tr w:rsidR="00094990" w:rsidRPr="00F355F9" w:rsidTr="00180EC3">
        <w:trPr>
          <w:gridAfter w:val="1"/>
          <w:wAfter w:w="4476" w:type="dxa"/>
        </w:trPr>
        <w:tc>
          <w:tcPr>
            <w:tcW w:w="771" w:type="dxa"/>
          </w:tcPr>
          <w:p w:rsidR="00094990" w:rsidRPr="00F355F9" w:rsidRDefault="00094990" w:rsidP="005C48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2.6.2.</w:t>
            </w:r>
          </w:p>
        </w:tc>
        <w:tc>
          <w:tcPr>
            <w:tcW w:w="4335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Проведение индивидуальных и групповых 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профориентационных</w:t>
            </w:r>
            <w:proofErr w:type="spellEnd"/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 консультаций для ищущих работу инвалидов с целью определения возможности обучения и их дальнейшего трудоустройства на имеющиеся вакантные и создаваемые рабочие места, с учетом вида и степени тяжести (группы инвалидности) </w:t>
            </w:r>
          </w:p>
        </w:tc>
        <w:tc>
          <w:tcPr>
            <w:tcW w:w="2551" w:type="dxa"/>
          </w:tcPr>
          <w:p w:rsidR="00094990" w:rsidRPr="00F355F9" w:rsidRDefault="00094990" w:rsidP="005C48D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Территориальный отдел ГКУ Центр занятости населения Пермского края в </w:t>
            </w:r>
            <w:proofErr w:type="gramStart"/>
            <w:r w:rsidRPr="00F355F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F355F9">
              <w:rPr>
                <w:rFonts w:ascii="Times New Roman" w:eastAsia="Times New Roman" w:hAnsi="Times New Roman"/>
                <w:lang w:eastAsia="ru-RU"/>
              </w:rPr>
              <w:t>. Чайковском</w:t>
            </w:r>
          </w:p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</w:tc>
        <w:tc>
          <w:tcPr>
            <w:tcW w:w="3260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Повышение 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кункурентоспособности</w:t>
            </w:r>
            <w:proofErr w:type="spellEnd"/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 инвалидов на рынке труда</w:t>
            </w:r>
          </w:p>
        </w:tc>
        <w:tc>
          <w:tcPr>
            <w:tcW w:w="2977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990" w:rsidRPr="00F355F9" w:rsidTr="00180EC3">
        <w:trPr>
          <w:gridAfter w:val="1"/>
          <w:wAfter w:w="4476" w:type="dxa"/>
        </w:trPr>
        <w:tc>
          <w:tcPr>
            <w:tcW w:w="771" w:type="dxa"/>
          </w:tcPr>
          <w:p w:rsidR="00094990" w:rsidRPr="00F355F9" w:rsidRDefault="00094990" w:rsidP="005C48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2.6.3.</w:t>
            </w:r>
          </w:p>
        </w:tc>
        <w:tc>
          <w:tcPr>
            <w:tcW w:w="4335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Организация профессионального обучения и дополнительного профессионального образования инвалидов по профессиям, востребованным на рынке труда, с учетом вида и степени тяжести (группы инвалидности)</w:t>
            </w:r>
          </w:p>
        </w:tc>
        <w:tc>
          <w:tcPr>
            <w:tcW w:w="2551" w:type="dxa"/>
          </w:tcPr>
          <w:p w:rsidR="00094990" w:rsidRPr="00F355F9" w:rsidRDefault="00094990" w:rsidP="005C48D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Территориальный отдел ГКУ Центр занятости населения Пермского края в </w:t>
            </w:r>
            <w:proofErr w:type="gramStart"/>
            <w:r w:rsidRPr="00F355F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F355F9">
              <w:rPr>
                <w:rFonts w:ascii="Times New Roman" w:eastAsia="Times New Roman" w:hAnsi="Times New Roman"/>
                <w:lang w:eastAsia="ru-RU"/>
              </w:rPr>
              <w:t>. Чайковском</w:t>
            </w:r>
          </w:p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</w:tc>
        <w:tc>
          <w:tcPr>
            <w:tcW w:w="3260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Повышение 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кункурентоспособности</w:t>
            </w:r>
            <w:proofErr w:type="spellEnd"/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 инвалидов на рынке труда</w:t>
            </w:r>
          </w:p>
        </w:tc>
        <w:tc>
          <w:tcPr>
            <w:tcW w:w="2977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990" w:rsidRPr="00F355F9" w:rsidTr="00180EC3">
        <w:trPr>
          <w:gridAfter w:val="1"/>
          <w:wAfter w:w="4476" w:type="dxa"/>
          <w:trHeight w:val="976"/>
        </w:trPr>
        <w:tc>
          <w:tcPr>
            <w:tcW w:w="771" w:type="dxa"/>
          </w:tcPr>
          <w:p w:rsidR="00094990" w:rsidRPr="00F355F9" w:rsidRDefault="00094990" w:rsidP="005C48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2.6.4.</w:t>
            </w:r>
          </w:p>
        </w:tc>
        <w:tc>
          <w:tcPr>
            <w:tcW w:w="4335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Квотирование рабочих мест для инвалидов</w:t>
            </w:r>
          </w:p>
        </w:tc>
        <w:tc>
          <w:tcPr>
            <w:tcW w:w="2551" w:type="dxa"/>
          </w:tcPr>
          <w:p w:rsidR="00094990" w:rsidRPr="00F355F9" w:rsidRDefault="00094990" w:rsidP="005C48D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Территориальный отдел ГКУ Центр занятости населения Пермского края в </w:t>
            </w:r>
            <w:proofErr w:type="gramStart"/>
            <w:r w:rsidRPr="00F355F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F355F9">
              <w:rPr>
                <w:rFonts w:ascii="Times New Roman" w:eastAsia="Times New Roman" w:hAnsi="Times New Roman"/>
                <w:lang w:eastAsia="ru-RU"/>
              </w:rPr>
              <w:t>. Чайковском</w:t>
            </w:r>
          </w:p>
        </w:tc>
        <w:tc>
          <w:tcPr>
            <w:tcW w:w="1619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</w:tc>
        <w:tc>
          <w:tcPr>
            <w:tcW w:w="3260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Увеличение количества трудоустроенных инвалидов</w:t>
            </w:r>
          </w:p>
        </w:tc>
        <w:tc>
          <w:tcPr>
            <w:tcW w:w="2977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990" w:rsidRPr="00F355F9" w:rsidTr="00180EC3">
        <w:trPr>
          <w:gridAfter w:val="1"/>
          <w:wAfter w:w="4476" w:type="dxa"/>
        </w:trPr>
        <w:tc>
          <w:tcPr>
            <w:tcW w:w="771" w:type="dxa"/>
          </w:tcPr>
          <w:p w:rsidR="00094990" w:rsidRPr="00F355F9" w:rsidRDefault="00094990" w:rsidP="005C48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2.6.5.</w:t>
            </w:r>
          </w:p>
        </w:tc>
        <w:tc>
          <w:tcPr>
            <w:tcW w:w="4335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Формирование бланка вакансий для 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инвалидов, в том числе надомных рабочих мест, с учетом 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востребованности</w:t>
            </w:r>
            <w:proofErr w:type="spellEnd"/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 профессий и качественных показателей рабочих мест</w:t>
            </w:r>
          </w:p>
        </w:tc>
        <w:tc>
          <w:tcPr>
            <w:tcW w:w="2551" w:type="dxa"/>
          </w:tcPr>
          <w:p w:rsidR="00094990" w:rsidRPr="00F355F9" w:rsidRDefault="00094990" w:rsidP="005C48D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Территориальный отдел 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ГКУ Центр занятости населения Пермского края в </w:t>
            </w:r>
            <w:proofErr w:type="gramStart"/>
            <w:r w:rsidRPr="00F355F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F355F9">
              <w:rPr>
                <w:rFonts w:ascii="Times New Roman" w:eastAsia="Times New Roman" w:hAnsi="Times New Roman"/>
                <w:lang w:eastAsia="ru-RU"/>
              </w:rPr>
              <w:t>. Чайковском</w:t>
            </w:r>
          </w:p>
        </w:tc>
        <w:tc>
          <w:tcPr>
            <w:tcW w:w="1619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2019 - 2030</w:t>
            </w:r>
          </w:p>
        </w:tc>
        <w:tc>
          <w:tcPr>
            <w:tcW w:w="3260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Увеличение доли 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трудоустроенных инвалидов и обеспечение их 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закрепляемости</w:t>
            </w:r>
            <w:proofErr w:type="spellEnd"/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 на рабочих местах</w:t>
            </w:r>
          </w:p>
        </w:tc>
        <w:tc>
          <w:tcPr>
            <w:tcW w:w="2977" w:type="dxa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Письмо руководителя 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Федеральной службы по труду и занятости от 17 июля 2012 г. № 2453-ТЗ</w:t>
            </w:r>
          </w:p>
        </w:tc>
      </w:tr>
      <w:tr w:rsidR="00094990" w:rsidRPr="00F355F9" w:rsidTr="005C48DF">
        <w:trPr>
          <w:gridAfter w:val="1"/>
          <w:wAfter w:w="4476" w:type="dxa"/>
        </w:trPr>
        <w:tc>
          <w:tcPr>
            <w:tcW w:w="15513" w:type="dxa"/>
            <w:gridSpan w:val="6"/>
            <w:vAlign w:val="center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Задача 3. Информационно-методическое обеспечение системы и социальной интеграции инвалидов</w:t>
            </w:r>
          </w:p>
        </w:tc>
      </w:tr>
      <w:tr w:rsidR="00094990" w:rsidRPr="00F355F9" w:rsidTr="00180EC3">
        <w:trPr>
          <w:gridAfter w:val="1"/>
          <w:wAfter w:w="4476" w:type="dxa"/>
        </w:trPr>
        <w:tc>
          <w:tcPr>
            <w:tcW w:w="771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4335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Участие в обучающих семинарах, информационных встречах, круглых столах, курсах обучения для специалистов, участвующих в формировании доступной среды (при наличии приглашения)</w:t>
            </w:r>
          </w:p>
        </w:tc>
        <w:tc>
          <w:tcPr>
            <w:tcW w:w="2551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Отдел социального развития</w:t>
            </w:r>
          </w:p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619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2019-2030</w:t>
            </w:r>
          </w:p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Повышение профессиональных навыков специалистов муниципального образования для формирования доступной среды</w:t>
            </w:r>
          </w:p>
        </w:tc>
        <w:tc>
          <w:tcPr>
            <w:tcW w:w="2977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94990" w:rsidRPr="00F355F9" w:rsidTr="00180EC3">
        <w:trPr>
          <w:gridAfter w:val="1"/>
          <w:wAfter w:w="4476" w:type="dxa"/>
        </w:trPr>
        <w:tc>
          <w:tcPr>
            <w:tcW w:w="771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4335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Освещение в средствах массовой информации, на официальном сайте администрации Чайковского городского округа мероприятий по обеспечению доступности объектов социальной инфраструктуры, 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социокультурных</w:t>
            </w:r>
            <w:proofErr w:type="spellEnd"/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 и спортивных мероприятий с участием лиц с ограниченными возможностями здоровья</w:t>
            </w:r>
          </w:p>
        </w:tc>
        <w:tc>
          <w:tcPr>
            <w:tcW w:w="2551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Пресс-служба</w:t>
            </w:r>
          </w:p>
        </w:tc>
        <w:tc>
          <w:tcPr>
            <w:tcW w:w="1619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</w:tc>
        <w:tc>
          <w:tcPr>
            <w:tcW w:w="3260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Информирование общественности о необходимости создания условий для 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безбарьерной</w:t>
            </w:r>
            <w:proofErr w:type="spellEnd"/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 среды жизнедеятельности инвалидов</w:t>
            </w:r>
          </w:p>
        </w:tc>
        <w:tc>
          <w:tcPr>
            <w:tcW w:w="2977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990" w:rsidRPr="00F355F9" w:rsidTr="005C48DF">
        <w:trPr>
          <w:gridAfter w:val="1"/>
          <w:wAfter w:w="4476" w:type="dxa"/>
          <w:trHeight w:val="309"/>
        </w:trPr>
        <w:tc>
          <w:tcPr>
            <w:tcW w:w="15513" w:type="dxa"/>
            <w:gridSpan w:val="6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b/>
                <w:lang w:eastAsia="ru-RU"/>
              </w:rPr>
              <w:t xml:space="preserve">Задача 4. Поддержка общественных организаций инвалидов </w:t>
            </w:r>
          </w:p>
        </w:tc>
      </w:tr>
      <w:tr w:rsidR="00094990" w:rsidRPr="00F355F9" w:rsidTr="00180EC3">
        <w:trPr>
          <w:gridAfter w:val="1"/>
          <w:wAfter w:w="4476" w:type="dxa"/>
          <w:trHeight w:val="1039"/>
        </w:trPr>
        <w:tc>
          <w:tcPr>
            <w:tcW w:w="771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4335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Предоставление субсидий из средств местного бюджета некоммерческим организациям инвалидов</w:t>
            </w:r>
          </w:p>
        </w:tc>
        <w:tc>
          <w:tcPr>
            <w:tcW w:w="2551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внутренней политики и общественной безопасности</w:t>
            </w:r>
          </w:p>
        </w:tc>
        <w:tc>
          <w:tcPr>
            <w:tcW w:w="1619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2019-2021</w:t>
            </w:r>
          </w:p>
        </w:tc>
        <w:tc>
          <w:tcPr>
            <w:tcW w:w="3260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Оказание поддержки общественных организаций инвалидов за счет средств местного бюджета</w:t>
            </w:r>
          </w:p>
        </w:tc>
        <w:tc>
          <w:tcPr>
            <w:tcW w:w="2977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Муниципальная программа «Взаимодействие общества и власти в Чайковском городском округе»</w:t>
            </w:r>
          </w:p>
        </w:tc>
      </w:tr>
      <w:tr w:rsidR="00094990" w:rsidRPr="00F355F9" w:rsidTr="00180EC3">
        <w:trPr>
          <w:gridAfter w:val="1"/>
          <w:wAfter w:w="4476" w:type="dxa"/>
        </w:trPr>
        <w:tc>
          <w:tcPr>
            <w:tcW w:w="771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4335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Безвозмездное предоставление помещений общественным организациям инвалидов</w:t>
            </w:r>
          </w:p>
        </w:tc>
        <w:tc>
          <w:tcPr>
            <w:tcW w:w="2551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Управление земельно-имущественных отношений </w:t>
            </w:r>
          </w:p>
        </w:tc>
        <w:tc>
          <w:tcPr>
            <w:tcW w:w="1619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2019-2030</w:t>
            </w:r>
          </w:p>
        </w:tc>
        <w:tc>
          <w:tcPr>
            <w:tcW w:w="3260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Оказание имущественной поддержки общественным организациям инвалидов за счет средств местного бюджета</w:t>
            </w:r>
          </w:p>
        </w:tc>
        <w:tc>
          <w:tcPr>
            <w:tcW w:w="2977" w:type="dxa"/>
            <w:shd w:val="clear" w:color="auto" w:fill="auto"/>
          </w:tcPr>
          <w:p w:rsidR="00094990" w:rsidRPr="00F355F9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990" w:rsidRPr="005C48DF" w:rsidTr="00180EC3">
        <w:trPr>
          <w:gridAfter w:val="1"/>
          <w:wAfter w:w="4476" w:type="dxa"/>
        </w:trPr>
        <w:tc>
          <w:tcPr>
            <w:tcW w:w="771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4.3.</w:t>
            </w:r>
          </w:p>
        </w:tc>
        <w:tc>
          <w:tcPr>
            <w:tcW w:w="4335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Размещение информации о деятельности 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общественных организаций инвалидов на официальном сайте администрации Чайковского городского округа </w:t>
            </w:r>
          </w:p>
        </w:tc>
        <w:tc>
          <w:tcPr>
            <w:tcW w:w="2551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Пресс-служба</w:t>
            </w:r>
          </w:p>
        </w:tc>
        <w:tc>
          <w:tcPr>
            <w:tcW w:w="1619" w:type="dxa"/>
            <w:shd w:val="clear" w:color="auto" w:fill="auto"/>
          </w:tcPr>
          <w:p w:rsidR="00094990" w:rsidRPr="00F355F9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2019-2030</w:t>
            </w:r>
          </w:p>
        </w:tc>
        <w:tc>
          <w:tcPr>
            <w:tcW w:w="3260" w:type="dxa"/>
            <w:shd w:val="clear" w:color="auto" w:fill="auto"/>
          </w:tcPr>
          <w:p w:rsidR="00094990" w:rsidRPr="005C48DF" w:rsidRDefault="00094990" w:rsidP="005C48D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Оказание информационной 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поддержки общественным организациям инвалидов за счет средств местного бюджета</w:t>
            </w:r>
          </w:p>
        </w:tc>
        <w:tc>
          <w:tcPr>
            <w:tcW w:w="2977" w:type="dxa"/>
            <w:shd w:val="clear" w:color="auto" w:fill="auto"/>
          </w:tcPr>
          <w:p w:rsidR="00094990" w:rsidRPr="005C48DF" w:rsidRDefault="00094990" w:rsidP="005C48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63039" w:rsidRPr="00D63039" w:rsidRDefault="00D63039" w:rsidP="00D63039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A960E3" w:rsidRDefault="00A960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D394E" w:rsidRPr="000D25F9" w:rsidRDefault="005D394E" w:rsidP="005D394E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Pr="000D25F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5D394E" w:rsidRDefault="005D394E" w:rsidP="005D394E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Чайковского городского округа</w:t>
      </w:r>
    </w:p>
    <w:p w:rsidR="005D394E" w:rsidRDefault="005D394E" w:rsidP="005D394E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         №</w:t>
      </w:r>
    </w:p>
    <w:p w:rsidR="003F177D" w:rsidRPr="00D63039" w:rsidRDefault="003F177D" w:rsidP="005D394E">
      <w:pPr>
        <w:spacing w:after="0" w:line="240" w:lineRule="exac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D63039" w:rsidRPr="00D63039" w:rsidRDefault="00D63039" w:rsidP="005D394E">
      <w:pPr>
        <w:spacing w:after="0" w:line="240" w:lineRule="exac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D63039" w:rsidRPr="00D63039" w:rsidRDefault="00D63039" w:rsidP="00D630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D63039" w:rsidRPr="00D63039" w:rsidRDefault="00D63039" w:rsidP="00D6303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30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Отчет за </w:t>
      </w:r>
      <w:r w:rsidRPr="00D6303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____</w:t>
      </w:r>
      <w:r w:rsidRPr="00D6303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квартал </w:t>
      </w:r>
      <w:r w:rsidRPr="00D63039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D63039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D6303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  </w:t>
      </w:r>
      <w:r w:rsidRPr="00D6303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г.</w:t>
      </w:r>
    </w:p>
    <w:p w:rsidR="00D63039" w:rsidRPr="00D63039" w:rsidRDefault="00D63039" w:rsidP="00D630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30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показателям доступности для инвалидов объектов и услуг («дорожной карты») (с нарастающим итогом)</w:t>
      </w:r>
    </w:p>
    <w:p w:rsidR="00D63039" w:rsidRPr="00D63039" w:rsidRDefault="00D63039" w:rsidP="00D63039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3039"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D63039">
        <w:rPr>
          <w:rFonts w:ascii="Times New Roman" w:hAnsi="Times New Roman"/>
          <w:sz w:val="28"/>
          <w:szCs w:val="28"/>
          <w:u w:val="single"/>
          <w:lang w:eastAsia="ru-RU"/>
        </w:rPr>
        <w:t>________________________________________________</w:t>
      </w:r>
      <w:r w:rsidRPr="00D63039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D63039" w:rsidRPr="00D63039" w:rsidRDefault="00D63039" w:rsidP="00D630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3039">
        <w:rPr>
          <w:rFonts w:ascii="Times New Roman" w:hAnsi="Times New Roman"/>
          <w:sz w:val="28"/>
          <w:szCs w:val="28"/>
          <w:lang w:eastAsia="ru-RU"/>
        </w:rPr>
        <w:t>(полное наименование учреждения/организации)</w:t>
      </w:r>
    </w:p>
    <w:p w:rsidR="00D63039" w:rsidRPr="00D63039" w:rsidRDefault="00D63039" w:rsidP="00D63039">
      <w:pPr>
        <w:spacing w:after="0" w:line="240" w:lineRule="exact"/>
        <w:jc w:val="center"/>
        <w:rPr>
          <w:rFonts w:ascii="Times New Roman" w:hAnsi="Times New Roman"/>
          <w:lang w:eastAsia="ru-RU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5471"/>
        <w:gridCol w:w="28"/>
        <w:gridCol w:w="701"/>
        <w:gridCol w:w="6"/>
        <w:gridCol w:w="915"/>
        <w:gridCol w:w="17"/>
        <w:gridCol w:w="943"/>
        <w:gridCol w:w="40"/>
        <w:gridCol w:w="898"/>
        <w:gridCol w:w="7"/>
        <w:gridCol w:w="817"/>
        <w:gridCol w:w="8"/>
        <w:gridCol w:w="1704"/>
        <w:gridCol w:w="1842"/>
        <w:gridCol w:w="1278"/>
      </w:tblGrid>
      <w:tr w:rsidR="00D63039" w:rsidRPr="005C48DF" w:rsidTr="00315EC5">
        <w:trPr>
          <w:tblHeader/>
        </w:trPr>
        <w:tc>
          <w:tcPr>
            <w:tcW w:w="776" w:type="dxa"/>
            <w:vMerge w:val="restart"/>
          </w:tcPr>
          <w:p w:rsidR="00D63039" w:rsidRPr="005C48DF" w:rsidRDefault="00D63039" w:rsidP="00D6303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C48DF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5C48DF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5C48DF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 w:rsidRPr="005C48DF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5499" w:type="dxa"/>
            <w:gridSpan w:val="2"/>
            <w:vMerge w:val="restart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C48DF">
              <w:rPr>
                <w:rFonts w:ascii="Times New Roman" w:hAnsi="Times New Roman"/>
                <w:b/>
                <w:lang w:eastAsia="ru-RU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4344" w:type="dxa"/>
            <w:gridSpan w:val="9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C48DF">
              <w:rPr>
                <w:rFonts w:ascii="Times New Roman" w:hAnsi="Times New Roman"/>
                <w:b/>
                <w:lang w:eastAsia="ru-RU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C48DF">
              <w:rPr>
                <w:rFonts w:ascii="Times New Roman" w:hAnsi="Times New Roman"/>
                <w:b/>
                <w:lang w:eastAsia="ru-RU"/>
              </w:rPr>
              <w:t>Объем финансирования, тыс. руб.</w:t>
            </w:r>
          </w:p>
        </w:tc>
        <w:tc>
          <w:tcPr>
            <w:tcW w:w="1842" w:type="dxa"/>
            <w:vMerge w:val="restart"/>
          </w:tcPr>
          <w:p w:rsidR="00D63039" w:rsidRPr="005C48DF" w:rsidRDefault="00D63039" w:rsidP="00D6303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C48DF">
              <w:rPr>
                <w:rFonts w:ascii="Times New Roman" w:hAnsi="Times New Roman"/>
                <w:b/>
                <w:lang w:eastAsia="ru-RU"/>
              </w:rPr>
              <w:t>Нормативный правовой акт (программа), иной документ, которым предусмотрено финансирование</w:t>
            </w:r>
          </w:p>
        </w:tc>
        <w:tc>
          <w:tcPr>
            <w:tcW w:w="1278" w:type="dxa"/>
            <w:vMerge w:val="restart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5C48DF">
              <w:rPr>
                <w:rFonts w:ascii="Times New Roman" w:hAnsi="Times New Roman"/>
                <w:b/>
                <w:lang w:eastAsia="ru-RU"/>
              </w:rPr>
              <w:t>Выполненные мероприятия за отчетный период/результат</w:t>
            </w:r>
          </w:p>
        </w:tc>
      </w:tr>
      <w:tr w:rsidR="00D63039" w:rsidRPr="005C48DF" w:rsidTr="00315EC5">
        <w:trPr>
          <w:trHeight w:val="1185"/>
          <w:tblHeader/>
        </w:trPr>
        <w:tc>
          <w:tcPr>
            <w:tcW w:w="776" w:type="dxa"/>
            <w:vMerge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9" w:type="dxa"/>
            <w:gridSpan w:val="2"/>
            <w:vMerge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План</w:t>
            </w:r>
          </w:p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20__</w:t>
            </w: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1 квартал</w:t>
            </w:r>
          </w:p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20_</w:t>
            </w: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2 квартал</w:t>
            </w:r>
          </w:p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20_</w:t>
            </w: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3 квартал</w:t>
            </w:r>
          </w:p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20_</w:t>
            </w: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4 квартал</w:t>
            </w:r>
          </w:p>
          <w:p w:rsidR="00D63039" w:rsidRPr="005C48DF" w:rsidRDefault="00D63039" w:rsidP="00D63039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20_</w:t>
            </w:r>
          </w:p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Отчетный период</w:t>
            </w:r>
          </w:p>
        </w:tc>
        <w:tc>
          <w:tcPr>
            <w:tcW w:w="1842" w:type="dxa"/>
            <w:vMerge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63039" w:rsidRPr="005C48DF" w:rsidTr="00180EC3">
        <w:trPr>
          <w:trHeight w:val="446"/>
        </w:trPr>
        <w:tc>
          <w:tcPr>
            <w:tcW w:w="15451" w:type="dxa"/>
            <w:gridSpan w:val="16"/>
            <w:vAlign w:val="center"/>
          </w:tcPr>
          <w:p w:rsidR="00D63039" w:rsidRPr="005C48DF" w:rsidRDefault="00D63039" w:rsidP="005C48DF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b/>
              </w:rPr>
            </w:pPr>
            <w:r w:rsidRPr="005C48DF">
              <w:rPr>
                <w:rFonts w:ascii="Times New Roman" w:hAnsi="Times New Roman"/>
                <w:b/>
              </w:rPr>
              <w:t>Общие показатели</w:t>
            </w:r>
          </w:p>
        </w:tc>
      </w:tr>
      <w:tr w:rsidR="00D63039" w:rsidRPr="005C48DF" w:rsidTr="00315EC5">
        <w:trPr>
          <w:trHeight w:val="446"/>
        </w:trPr>
        <w:tc>
          <w:tcPr>
            <w:tcW w:w="776" w:type="dxa"/>
            <w:vAlign w:val="center"/>
          </w:tcPr>
          <w:p w:rsidR="00D63039" w:rsidRPr="005C48DF" w:rsidRDefault="00D63039" w:rsidP="00180E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1.1.</w:t>
            </w:r>
          </w:p>
        </w:tc>
        <w:tc>
          <w:tcPr>
            <w:tcW w:w="5471" w:type="dxa"/>
          </w:tcPr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доступных для инвалидов и 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маломобильных</w:t>
            </w:r>
            <w:proofErr w:type="spellEnd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 групп населения  приоритетных муниципальных объектов в общем количестве приоритетных объектов</w:t>
            </w:r>
            <w:proofErr w:type="gramStart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735" w:type="dxa"/>
            <w:gridSpan w:val="3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915" w:type="dxa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4" w:type="dxa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D63039" w:rsidRPr="005C48DF" w:rsidTr="00315EC5">
        <w:trPr>
          <w:trHeight w:val="446"/>
        </w:trPr>
        <w:tc>
          <w:tcPr>
            <w:tcW w:w="776" w:type="dxa"/>
            <w:vAlign w:val="center"/>
          </w:tcPr>
          <w:p w:rsidR="00D63039" w:rsidRPr="005C48DF" w:rsidRDefault="00D63039" w:rsidP="00180E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1.1.1.</w:t>
            </w:r>
          </w:p>
        </w:tc>
        <w:tc>
          <w:tcPr>
            <w:tcW w:w="5471" w:type="dxa"/>
          </w:tcPr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Общее количество приоритетных для инвалидов и МГН объектов в муниципальном образовании (ед.)</w:t>
            </w:r>
          </w:p>
        </w:tc>
        <w:tc>
          <w:tcPr>
            <w:tcW w:w="735" w:type="dxa"/>
            <w:gridSpan w:val="3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915" w:type="dxa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4" w:type="dxa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D63039" w:rsidRPr="005C48DF" w:rsidTr="00315EC5">
        <w:trPr>
          <w:trHeight w:val="446"/>
        </w:trPr>
        <w:tc>
          <w:tcPr>
            <w:tcW w:w="776" w:type="dxa"/>
            <w:vAlign w:val="center"/>
          </w:tcPr>
          <w:p w:rsidR="00D63039" w:rsidRPr="005C48DF" w:rsidRDefault="00D63039" w:rsidP="00180EC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1.1.2.</w:t>
            </w:r>
          </w:p>
        </w:tc>
        <w:tc>
          <w:tcPr>
            <w:tcW w:w="5471" w:type="dxa"/>
          </w:tcPr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Количество приоритетных объектов, доступных для инвалидов и МГН (ед.)</w:t>
            </w:r>
          </w:p>
        </w:tc>
        <w:tc>
          <w:tcPr>
            <w:tcW w:w="735" w:type="dxa"/>
            <w:gridSpan w:val="3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915" w:type="dxa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4" w:type="dxa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center"/>
          </w:tcPr>
          <w:p w:rsidR="00D63039" w:rsidRPr="005C48DF" w:rsidRDefault="00D63039" w:rsidP="00D6303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</w:p>
        </w:tc>
      </w:tr>
      <w:tr w:rsidR="00D63039" w:rsidRPr="005C48DF" w:rsidTr="00180EC3">
        <w:trPr>
          <w:trHeight w:val="446"/>
        </w:trPr>
        <w:tc>
          <w:tcPr>
            <w:tcW w:w="15451" w:type="dxa"/>
            <w:gridSpan w:val="16"/>
            <w:vAlign w:val="center"/>
          </w:tcPr>
          <w:p w:rsidR="00D63039" w:rsidRPr="005C48DF" w:rsidRDefault="00D63039" w:rsidP="005C48DF">
            <w:pPr>
              <w:numPr>
                <w:ilvl w:val="0"/>
                <w:numId w:val="3"/>
              </w:numPr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b/>
              </w:rPr>
            </w:pPr>
            <w:r w:rsidRPr="005C48DF">
              <w:rPr>
                <w:rFonts w:ascii="Times New Roman" w:hAnsi="Times New Roman"/>
                <w:b/>
              </w:rPr>
              <w:t>Показатели сферы образования</w:t>
            </w: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2.1.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Удельный вес инвалидов, обучающихся по адаптированным основным общеобразовательным 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программам в отдельных (коррекционных) образовательных организациях, от общей </w:t>
            </w:r>
            <w:proofErr w:type="gramStart"/>
            <w:r w:rsidRPr="005C48DF">
              <w:rPr>
                <w:rFonts w:ascii="Times New Roman" w:eastAsia="Times New Roman" w:hAnsi="Times New Roman"/>
                <w:lang w:eastAsia="ru-RU"/>
              </w:rPr>
              <w:t>численности</w:t>
            </w:r>
            <w:proofErr w:type="gramEnd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 обучающихся инвалидов,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инвалидов, получающих образование на дому, в том числе дистанционно, от общего числа обучающихся инвалидов,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2.3.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2.4.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образовательных организаций (в том числе профессионального обучения и профессионального образования), в которых обеспечены специальные условия для получения образования инвалидами и другими обучающимися с ограниченными возможностями здоровья, предусмотренные частью 3 статьи 79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C48DF">
                <w:rPr>
                  <w:rFonts w:ascii="Times New Roman" w:eastAsia="Times New Roman" w:hAnsi="Times New Roman"/>
                  <w:lang w:eastAsia="ru-RU"/>
                </w:rPr>
                <w:t>2012 г</w:t>
              </w:r>
            </w:smartTag>
            <w:r w:rsidRPr="005C48DF">
              <w:rPr>
                <w:rFonts w:ascii="Times New Roman" w:eastAsia="Times New Roman" w:hAnsi="Times New Roman"/>
                <w:lang w:eastAsia="ru-RU"/>
              </w:rPr>
              <w:t>. № 273-ФЗ «Об образовании в Российской Федерации», от общего количества образовательных организаций,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2.5.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Удельный вес приспособленных для </w:t>
            </w:r>
            <w:proofErr w:type="gramStart"/>
            <w:r w:rsidRPr="005C48DF">
              <w:rPr>
                <w:rFonts w:ascii="Times New Roman" w:eastAsia="Times New Roman" w:hAnsi="Times New Roman"/>
                <w:lang w:eastAsia="ru-RU"/>
              </w:rPr>
              <w:t>обучения инвалидов (по зрению</w:t>
            </w:r>
            <w:proofErr w:type="gramEnd"/>
            <w:r w:rsidRPr="005C48DF">
              <w:rPr>
                <w:rFonts w:ascii="Times New Roman" w:eastAsia="Times New Roman" w:hAnsi="Times New Roman"/>
                <w:lang w:eastAsia="ru-RU"/>
              </w:rPr>
              <w:t>, слуху, инвалидов с нарушением функции опорно-двигательного аппарата) аудиторий и иных помещений от общего числа аудиторий и помещений в образовательных организациях,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2.6.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объектов учреждений образования, в отношении которых составлены паспорта доступности, % 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2.7.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приоритетных объектов образования, доступных для инвалидов и 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маломобильных</w:t>
            </w:r>
            <w:proofErr w:type="spellEnd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 групп населения 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(частично), от общего количества приоритетных объектов образования муниципальной собственности,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lastRenderedPageBreak/>
              <w:t>2.7.1.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D6303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Общее количество приоритетных для инвалидов и МГН объектов образования в муниципальном образовании (ед.)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2.7.2.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D6303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Количество приоритетных объектов образования, доступных для инвалидов и МГН (ед.)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2.8.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специалистов учреждений образования, прошедших обучение (инструктирование) по вопросам, связанным с обеспечением доступности объектов и услуг от общего числа таких специалистов,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63039" w:rsidRPr="005C48DF" w:rsidTr="00180EC3">
        <w:trPr>
          <w:trHeight w:val="349"/>
        </w:trPr>
        <w:tc>
          <w:tcPr>
            <w:tcW w:w="15451" w:type="dxa"/>
            <w:gridSpan w:val="16"/>
            <w:vAlign w:val="center"/>
          </w:tcPr>
          <w:p w:rsidR="00D63039" w:rsidRPr="005C48DF" w:rsidRDefault="00D63039" w:rsidP="005C48D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  <w:b/>
              </w:rPr>
              <w:t>Показатели сферы физической культуры и спорта</w:t>
            </w: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3.1.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инвалидов, систематически занимающихся физической культурой и спортом, в общей численности инвалидов,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3.2.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детей-инвалидов,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3.3.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приоритетных объектов физической культуры и спорта, доступных для инвалидов и 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маломобильных</w:t>
            </w:r>
            <w:proofErr w:type="spellEnd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 групп населения (частично), от общего количества приоритетных объектов физической культуры и спорта муниципальной собственности,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3.3.1.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Общее количество приоритетных для инвалидов и МГН объектов физической культуры и спорта в муниципальном образовании (ед.)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3.3.2.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Количество приоритетных объектов физической 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культуры и спорта, доступных для инвалидов и МГН (ед.)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lastRenderedPageBreak/>
              <w:t>3.4.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объектов учреждений спорта и физической культуры, в отношении которых составлены паспорта доступности, % 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3.5.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вновь введенных в эксплуатацию спортивных сооружений, полностью соответствующих требованиям доступности объектов и услуг для инвалидов, в которых предоставляются услуги населению, от общего количества вновь вводимых спортивных сооружений,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3.6.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сотрудников, проводящих занятие по физической культуре и спорту с инвалидами, от общего количества сотрудников, проводящих занятия по физической культуре и спорту,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3.7.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сотрудников,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Федерации, от общего количества работающих сотрудников,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3.8.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объектов, на которых обеспечено сопровождение инвалидов, имеющих стойкие расстройства функции зрения, слуха и самостоятельного передвижения, и оказания им помощи от общего количества объектов,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180EC3">
        <w:trPr>
          <w:trHeight w:val="288"/>
        </w:trPr>
        <w:tc>
          <w:tcPr>
            <w:tcW w:w="15451" w:type="dxa"/>
            <w:gridSpan w:val="16"/>
            <w:vAlign w:val="center"/>
          </w:tcPr>
          <w:p w:rsidR="00D63039" w:rsidRPr="005C48DF" w:rsidRDefault="00D63039" w:rsidP="005C48DF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/>
              </w:rPr>
            </w:pPr>
            <w:r w:rsidRPr="005C48DF">
              <w:rPr>
                <w:rFonts w:ascii="Times New Roman" w:hAnsi="Times New Roman"/>
                <w:b/>
              </w:rPr>
              <w:t>Показатели сферы культуры и молодежной политики</w:t>
            </w: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4.1.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Удельный вес приспособленных экспозиций 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(помещений) музеев и выставочных залов для инвалидов в зависимости от стойких расстройств функций организма (зрения слуха, опорно-двигательного аппарата), в общем количестве экспозиций,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объектов учреждений культуры и  молодежной политики, в отношении которых составлены паспорта доступности,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4.3.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Доля приоритетных объектов культуры, искусства и молодежной политики, доступных для инвалидов и  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маломобильных</w:t>
            </w:r>
            <w:proofErr w:type="spellEnd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 групп населения (частично), от общего количества приоритетных объектов учреждений культуры, искусства и молодежной политики муниципальной собственности,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4.3.1.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Общее количество приоритетных для инвалидов и МГН объектов культуры и молодежной политики в муниципальном образовании (ед.)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4.3.2.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Количество приоритетных объектов культуры и молодежной политики, доступных для инвалидов и МГН (ед.)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4.4.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Доля специалистов учреждений культуры, прошедших обучение (инструктирование) по вопросам, связанным с обеспечением доступности объектов и услуг от общего числа таких специалистов,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4.5.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Удельный вес вводимых в эксплуатацию библиотек, имеющих условия доступности для лиц с инвалидностью, от общего количества вводимых в эксплуатацию библиотек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  <w:highlight w:val="green"/>
              </w:rPr>
            </w:pPr>
            <w:r w:rsidRPr="005C48DF">
              <w:rPr>
                <w:rFonts w:ascii="Times New Roman" w:hAnsi="Times New Roman"/>
              </w:rPr>
              <w:lastRenderedPageBreak/>
              <w:t>4.6.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 xml:space="preserve">Удельный вес инвалидов – пользователей общедоступных (публичных) библиотек, от общего числа пользователей библиотек, в возрасте до 14 лет, % 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4.7.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ru-RU"/>
              </w:rPr>
              <w:t>Удельный вес инвалидов – пользователей общедоступных (публичных) библиотек, от общего числа пользователей библиотек, в возрасте от 15 до 24 лет,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5C48DF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C48DF">
              <w:rPr>
                <w:rFonts w:ascii="Times New Roman" w:hAnsi="Times New Roman"/>
              </w:rPr>
              <w:t>4.8.</w:t>
            </w:r>
          </w:p>
        </w:tc>
        <w:tc>
          <w:tcPr>
            <w:tcW w:w="5499" w:type="dxa"/>
            <w:gridSpan w:val="2"/>
          </w:tcPr>
          <w:p w:rsidR="00D63039" w:rsidRPr="005C48DF" w:rsidRDefault="00D63039" w:rsidP="00180EC3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Удельный вес объектов библиотек, имеющих условия доступности для инвалидов в зависимости от стойких расстройств функций организма (зрения, слуха, опорно-двигательного аппарата)</w:t>
            </w:r>
            <w:proofErr w:type="gramStart"/>
            <w:r w:rsidRPr="005C48D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,о</w:t>
            </w:r>
            <w:proofErr w:type="gramEnd"/>
            <w:r w:rsidRPr="005C48D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т общего количества библиотек, %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315EC5">
        <w:tc>
          <w:tcPr>
            <w:tcW w:w="776" w:type="dxa"/>
          </w:tcPr>
          <w:p w:rsidR="00D63039" w:rsidRPr="00F355F9" w:rsidRDefault="00D63039" w:rsidP="00180EC3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F355F9">
              <w:rPr>
                <w:rFonts w:ascii="Times New Roman" w:hAnsi="Times New Roman"/>
              </w:rPr>
              <w:t>4.9.</w:t>
            </w:r>
          </w:p>
        </w:tc>
        <w:tc>
          <w:tcPr>
            <w:tcW w:w="5499" w:type="dxa"/>
            <w:gridSpan w:val="2"/>
          </w:tcPr>
          <w:p w:rsidR="00D63039" w:rsidRPr="00F355F9" w:rsidRDefault="00356F94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Удельный вес библиотечных работников, прошедших обучение (инструктирование) в части предоставления информационно-библиотечных услуг инвалидам и лицам с ОВЗ, от общего количества работников библиотек</w:t>
            </w:r>
          </w:p>
        </w:tc>
        <w:tc>
          <w:tcPr>
            <w:tcW w:w="701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3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8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63039" w:rsidRPr="00D63039" w:rsidRDefault="00D63039" w:rsidP="00D63039">
      <w:pPr>
        <w:tabs>
          <w:tab w:val="center" w:pos="4677"/>
          <w:tab w:val="right" w:pos="9355"/>
        </w:tabs>
        <w:spacing w:after="0" w:line="240" w:lineRule="exact"/>
        <w:ind w:left="9639"/>
        <w:jc w:val="both"/>
        <w:rPr>
          <w:rFonts w:ascii="Times New Roman" w:hAnsi="Times New Roman"/>
        </w:rPr>
      </w:pPr>
      <w:r w:rsidRPr="00D63039">
        <w:rPr>
          <w:rFonts w:ascii="Times New Roman" w:hAnsi="Times New Roman"/>
        </w:rPr>
        <w:t xml:space="preserve"> </w:t>
      </w:r>
    </w:p>
    <w:p w:rsidR="00A960E3" w:rsidRDefault="00A960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D394E" w:rsidRPr="000D25F9" w:rsidRDefault="005D394E" w:rsidP="005D394E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Pr="000D25F9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D394E" w:rsidRDefault="005D394E" w:rsidP="005D394E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Чайковского городского округа</w:t>
      </w:r>
    </w:p>
    <w:p w:rsidR="005D394E" w:rsidRDefault="005D394E" w:rsidP="005D394E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         №</w:t>
      </w:r>
    </w:p>
    <w:p w:rsidR="003F177D" w:rsidRPr="00D63039" w:rsidRDefault="003F177D" w:rsidP="005D394E">
      <w:pPr>
        <w:spacing w:after="0" w:line="240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039" w:rsidRPr="00D63039" w:rsidRDefault="00D63039" w:rsidP="005D394E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039" w:rsidRPr="00D63039" w:rsidRDefault="00D63039" w:rsidP="00D630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D63039" w:rsidRPr="00D63039" w:rsidRDefault="00D63039" w:rsidP="00D630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630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D63039" w:rsidRPr="00D63039" w:rsidRDefault="00D63039" w:rsidP="00D6303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30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мероприятиям, реализованным в </w:t>
      </w:r>
      <w:r w:rsidRPr="00D6303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____</w:t>
      </w:r>
      <w:r w:rsidRPr="00D630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квартале 20</w:t>
      </w:r>
      <w:r w:rsidRPr="00D6303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  </w:t>
      </w:r>
      <w:r w:rsidRPr="00D630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</w:t>
      </w:r>
    </w:p>
    <w:p w:rsidR="00D63039" w:rsidRPr="00D63039" w:rsidRDefault="00D63039" w:rsidP="00D630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630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достижения показателей доступности для инвалидов объектов и услуг («дорожная карта»)</w:t>
      </w:r>
    </w:p>
    <w:p w:rsidR="00D63039" w:rsidRPr="00D63039" w:rsidRDefault="00D63039" w:rsidP="00D630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03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</w:t>
      </w:r>
    </w:p>
    <w:p w:rsidR="00D63039" w:rsidRPr="00D63039" w:rsidRDefault="00D63039" w:rsidP="00D630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039">
        <w:rPr>
          <w:rFonts w:ascii="Times New Roman" w:eastAsia="Times New Roman" w:hAnsi="Times New Roman"/>
          <w:sz w:val="28"/>
          <w:szCs w:val="28"/>
          <w:lang w:eastAsia="ru-RU"/>
        </w:rPr>
        <w:t>(полное наименование учреждения/организации)</w:t>
      </w:r>
    </w:p>
    <w:p w:rsidR="00D63039" w:rsidRPr="00D63039" w:rsidRDefault="00D63039" w:rsidP="00D6303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"/>
        <w:gridCol w:w="4791"/>
        <w:gridCol w:w="29"/>
        <w:gridCol w:w="2643"/>
        <w:gridCol w:w="50"/>
        <w:gridCol w:w="2025"/>
        <w:gridCol w:w="23"/>
        <w:gridCol w:w="2554"/>
        <w:gridCol w:w="76"/>
        <w:gridCol w:w="2502"/>
      </w:tblGrid>
      <w:tr w:rsidR="00D63039" w:rsidRPr="005C48DF" w:rsidTr="00180EC3">
        <w:tc>
          <w:tcPr>
            <w:tcW w:w="772" w:type="dxa"/>
            <w:vAlign w:val="center"/>
          </w:tcPr>
          <w:p w:rsidR="00D63039" w:rsidRPr="005C48DF" w:rsidRDefault="00D63039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D63039" w:rsidRPr="005C48DF" w:rsidRDefault="00D63039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5C48D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5C48DF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4791" w:type="dxa"/>
            <w:vAlign w:val="center"/>
          </w:tcPr>
          <w:p w:rsidR="00D63039" w:rsidRPr="005C48DF" w:rsidRDefault="00D63039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672" w:type="dxa"/>
            <w:gridSpan w:val="2"/>
            <w:vAlign w:val="center"/>
          </w:tcPr>
          <w:p w:rsidR="00D63039" w:rsidRPr="005C48DF" w:rsidRDefault="00D63039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Ответственные исполнители, соисполнители </w:t>
            </w:r>
          </w:p>
        </w:tc>
        <w:tc>
          <w:tcPr>
            <w:tcW w:w="2098" w:type="dxa"/>
            <w:gridSpan w:val="3"/>
            <w:vAlign w:val="center"/>
          </w:tcPr>
          <w:p w:rsidR="00D63039" w:rsidRPr="005C48DF" w:rsidRDefault="00D63039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Срок реализации </w:t>
            </w:r>
          </w:p>
        </w:tc>
        <w:tc>
          <w:tcPr>
            <w:tcW w:w="2630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Объем финансирования, </w:t>
            </w:r>
          </w:p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(за отчетный период)</w:t>
            </w:r>
          </w:p>
        </w:tc>
        <w:tc>
          <w:tcPr>
            <w:tcW w:w="250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Выполненные мероприятия за отчетный период/</w:t>
            </w:r>
          </w:p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результат</w:t>
            </w:r>
          </w:p>
        </w:tc>
      </w:tr>
      <w:tr w:rsidR="00D63039" w:rsidRPr="005C48DF" w:rsidTr="00180EC3">
        <w:tc>
          <w:tcPr>
            <w:tcW w:w="15465" w:type="dxa"/>
            <w:gridSpan w:val="10"/>
            <w:vAlign w:val="center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b/>
                <w:lang w:eastAsia="ru-RU"/>
              </w:rPr>
              <w:t xml:space="preserve">Задача 1. Совершенствование нормативно-правовых и организационных механизмов формирования доступной среды жизнедеятельности инвалидов и других </w:t>
            </w:r>
            <w:proofErr w:type="spellStart"/>
            <w:r w:rsidRPr="005C48DF">
              <w:rPr>
                <w:rFonts w:ascii="Times New Roman" w:eastAsia="Times New Roman" w:hAnsi="Times New Roman"/>
                <w:b/>
                <w:lang w:eastAsia="ru-RU"/>
              </w:rPr>
              <w:t>маломобильных</w:t>
            </w:r>
            <w:proofErr w:type="spellEnd"/>
            <w:r w:rsidRPr="005C48DF">
              <w:rPr>
                <w:rFonts w:ascii="Times New Roman" w:eastAsia="Times New Roman" w:hAnsi="Times New Roman"/>
                <w:b/>
                <w:lang w:eastAsia="ru-RU"/>
              </w:rPr>
              <w:t xml:space="preserve"> групп населения на территории Чайковского муниципального района</w:t>
            </w:r>
          </w:p>
        </w:tc>
      </w:tr>
      <w:tr w:rsidR="00D63039" w:rsidRPr="005C48DF" w:rsidTr="00180EC3">
        <w:tc>
          <w:tcPr>
            <w:tcW w:w="772" w:type="dxa"/>
          </w:tcPr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4791" w:type="dxa"/>
          </w:tcPr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iCs/>
                <w:lang w:eastAsia="ru-RU"/>
              </w:rPr>
              <w:t xml:space="preserve">Включение в административные регламенты предоставления муниципальных услуг требований к обеспечению условий доступности для инвалидов объектов и услуг </w:t>
            </w:r>
          </w:p>
        </w:tc>
        <w:tc>
          <w:tcPr>
            <w:tcW w:w="2722" w:type="dxa"/>
            <w:gridSpan w:val="3"/>
          </w:tcPr>
          <w:p w:rsidR="00D63039" w:rsidRPr="005C48DF" w:rsidRDefault="00D63039" w:rsidP="00B8380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3DE">
              <w:rPr>
                <w:rFonts w:ascii="Times New Roman" w:eastAsia="Times New Roman" w:hAnsi="Times New Roman"/>
                <w:lang w:eastAsia="ru-RU"/>
              </w:rPr>
              <w:t xml:space="preserve">Отраслевые (функциональные) органы, структурные подразделения администрации Чайковского </w:t>
            </w:r>
            <w:r w:rsidR="00B8380F" w:rsidRPr="00C403DE">
              <w:rPr>
                <w:rFonts w:ascii="Times New Roman" w:eastAsia="Times New Roman" w:hAnsi="Times New Roman"/>
                <w:lang w:eastAsia="ru-RU"/>
              </w:rPr>
              <w:t>городского округа</w:t>
            </w:r>
          </w:p>
        </w:tc>
        <w:tc>
          <w:tcPr>
            <w:tcW w:w="2048" w:type="dxa"/>
            <w:gridSpan w:val="2"/>
          </w:tcPr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630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180EC3">
        <w:tc>
          <w:tcPr>
            <w:tcW w:w="772" w:type="dxa"/>
          </w:tcPr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4791" w:type="dxa"/>
          </w:tcPr>
          <w:p w:rsidR="00D63039" w:rsidRPr="005C48DF" w:rsidRDefault="00D6303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Принятие административно-распорядительных актов, закрепляющих за сотрудниками организаций, подведомственных отраслевым (функциональным) органам, органам местного 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самоуправления Чайковского городского округа, обязанности по оказанию инвалидам помощи при предоставлении им услуг (либо включение указанных обязанностей в должностные инструкции сотрудников организации) </w:t>
            </w:r>
          </w:p>
        </w:tc>
        <w:tc>
          <w:tcPr>
            <w:tcW w:w="2722" w:type="dxa"/>
            <w:gridSpan w:val="3"/>
          </w:tcPr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образования</w:t>
            </w:r>
          </w:p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Управление культуры и молодежной политики </w:t>
            </w:r>
          </w:p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Управление физической 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культуры и спорта </w:t>
            </w:r>
          </w:p>
        </w:tc>
        <w:tc>
          <w:tcPr>
            <w:tcW w:w="2048" w:type="dxa"/>
            <w:gridSpan w:val="2"/>
          </w:tcPr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630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6F94" w:rsidRPr="005C48DF" w:rsidTr="00180EC3">
        <w:tc>
          <w:tcPr>
            <w:tcW w:w="772" w:type="dxa"/>
          </w:tcPr>
          <w:p w:rsidR="00356F94" w:rsidRPr="005C48DF" w:rsidRDefault="00356F94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1.3.</w:t>
            </w:r>
          </w:p>
        </w:tc>
        <w:tc>
          <w:tcPr>
            <w:tcW w:w="4791" w:type="dxa"/>
          </w:tcPr>
          <w:p w:rsidR="00356F94" w:rsidRPr="005C48DF" w:rsidRDefault="00356F94" w:rsidP="0034563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Проведение заседаний совета по делам инвалидов по решению вопросов создания условий для 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безбарьерной</w:t>
            </w:r>
            <w:proofErr w:type="spellEnd"/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 среды жизнедеятельности инвалидов</w:t>
            </w:r>
          </w:p>
        </w:tc>
        <w:tc>
          <w:tcPr>
            <w:tcW w:w="2722" w:type="dxa"/>
            <w:gridSpan w:val="3"/>
          </w:tcPr>
          <w:p w:rsidR="00356F94" w:rsidRPr="00C337BA" w:rsidRDefault="00356F94" w:rsidP="0034563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Заместитель главы администрации Чайковского городского округа по социальным вопросам </w:t>
            </w:r>
          </w:p>
        </w:tc>
        <w:tc>
          <w:tcPr>
            <w:tcW w:w="2048" w:type="dxa"/>
            <w:gridSpan w:val="2"/>
          </w:tcPr>
          <w:p w:rsidR="00356F94" w:rsidRPr="00180EC3" w:rsidRDefault="00356F94" w:rsidP="0034563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реже одного раза в 4 месяца</w:t>
            </w:r>
          </w:p>
        </w:tc>
        <w:tc>
          <w:tcPr>
            <w:tcW w:w="2630" w:type="dxa"/>
            <w:gridSpan w:val="2"/>
          </w:tcPr>
          <w:p w:rsidR="00356F94" w:rsidRPr="005C48DF" w:rsidRDefault="00356F94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</w:tcPr>
          <w:p w:rsidR="00356F94" w:rsidRPr="005C48DF" w:rsidRDefault="00356F94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3039" w:rsidRPr="005C48DF" w:rsidTr="00180EC3">
        <w:tc>
          <w:tcPr>
            <w:tcW w:w="772" w:type="dxa"/>
          </w:tcPr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4791" w:type="dxa"/>
          </w:tcPr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Проведение обследований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722" w:type="dxa"/>
            <w:gridSpan w:val="3"/>
          </w:tcPr>
          <w:p w:rsidR="00D63039" w:rsidRPr="005C48DF" w:rsidRDefault="00D6303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 Чайковского городского округа по строительству и земельно-имущественным отношениям</w:t>
            </w:r>
          </w:p>
        </w:tc>
        <w:tc>
          <w:tcPr>
            <w:tcW w:w="2048" w:type="dxa"/>
            <w:gridSpan w:val="2"/>
          </w:tcPr>
          <w:p w:rsidR="00D63039" w:rsidRPr="005C48DF" w:rsidRDefault="00F355F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При поступлении обращений</w:t>
            </w:r>
          </w:p>
        </w:tc>
        <w:tc>
          <w:tcPr>
            <w:tcW w:w="2630" w:type="dxa"/>
            <w:gridSpan w:val="2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</w:tcPr>
          <w:p w:rsidR="00D63039" w:rsidRPr="005C48DF" w:rsidRDefault="00D63039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0D0A" w:rsidRPr="005C48DF" w:rsidTr="00180EC3">
        <w:tc>
          <w:tcPr>
            <w:tcW w:w="772" w:type="dxa"/>
          </w:tcPr>
          <w:p w:rsidR="00C50D0A" w:rsidRPr="005C48DF" w:rsidRDefault="00C50D0A" w:rsidP="00C50D0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91" w:type="dxa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Участие в конкурсе «Доступная среда» среди муниципальных образований Пермского края</w:t>
            </w:r>
          </w:p>
        </w:tc>
        <w:tc>
          <w:tcPr>
            <w:tcW w:w="2722" w:type="dxa"/>
            <w:gridSpan w:val="3"/>
          </w:tcPr>
          <w:p w:rsidR="00C50D0A" w:rsidRPr="00F355F9" w:rsidRDefault="00C50D0A" w:rsidP="0034563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  <w:p w:rsidR="00C50D0A" w:rsidRPr="00F355F9" w:rsidRDefault="00C50D0A" w:rsidP="0034563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Управление культуры и молодежной политики </w:t>
            </w:r>
          </w:p>
          <w:p w:rsidR="00C50D0A" w:rsidRPr="005C48DF" w:rsidRDefault="00C50D0A" w:rsidP="0034563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физической культуры и спорта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br/>
              <w:t>Отдел социального развития</w:t>
            </w:r>
          </w:p>
        </w:tc>
        <w:tc>
          <w:tcPr>
            <w:tcW w:w="2048" w:type="dxa"/>
            <w:gridSpan w:val="2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2019-2020</w:t>
            </w:r>
          </w:p>
        </w:tc>
        <w:tc>
          <w:tcPr>
            <w:tcW w:w="2630" w:type="dxa"/>
            <w:gridSpan w:val="2"/>
          </w:tcPr>
          <w:p w:rsidR="00C50D0A" w:rsidRPr="005C48DF" w:rsidRDefault="00C50D0A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</w:tcPr>
          <w:p w:rsidR="00C50D0A" w:rsidRPr="005C48DF" w:rsidRDefault="00C50D0A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0D0A" w:rsidRPr="005C48DF" w:rsidTr="00180EC3">
        <w:tc>
          <w:tcPr>
            <w:tcW w:w="772" w:type="dxa"/>
          </w:tcPr>
          <w:p w:rsidR="00C50D0A" w:rsidRPr="005C48DF" w:rsidRDefault="00C50D0A" w:rsidP="00C50D0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91" w:type="dxa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Проведение актуализации перечня приоритетных объектов социальной инфраструктуры, согласование перечня с общественными организациями инвалидов</w:t>
            </w:r>
          </w:p>
        </w:tc>
        <w:tc>
          <w:tcPr>
            <w:tcW w:w="2722" w:type="dxa"/>
            <w:gridSpan w:val="3"/>
          </w:tcPr>
          <w:p w:rsidR="00C50D0A" w:rsidRPr="00F355F9" w:rsidRDefault="00C50D0A" w:rsidP="0034563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  <w:p w:rsidR="00C50D0A" w:rsidRPr="00F355F9" w:rsidRDefault="00C50D0A" w:rsidP="0034563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  <w:p w:rsidR="00C50D0A" w:rsidRPr="00F355F9" w:rsidRDefault="00C50D0A" w:rsidP="0034563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физической культуры и спорта</w:t>
            </w:r>
          </w:p>
          <w:p w:rsidR="00C50D0A" w:rsidRPr="005C48DF" w:rsidRDefault="00C50D0A" w:rsidP="0034563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Отдел социального развития</w:t>
            </w:r>
          </w:p>
        </w:tc>
        <w:tc>
          <w:tcPr>
            <w:tcW w:w="2048" w:type="dxa"/>
            <w:gridSpan w:val="2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По необходимости</w:t>
            </w:r>
          </w:p>
        </w:tc>
        <w:tc>
          <w:tcPr>
            <w:tcW w:w="2630" w:type="dxa"/>
            <w:gridSpan w:val="2"/>
          </w:tcPr>
          <w:p w:rsidR="00C50D0A" w:rsidRPr="005C48DF" w:rsidRDefault="00C50D0A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</w:tcPr>
          <w:p w:rsidR="00C50D0A" w:rsidRPr="005C48DF" w:rsidRDefault="00C50D0A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0D0A" w:rsidRPr="005C48DF" w:rsidTr="00180EC3">
        <w:tc>
          <w:tcPr>
            <w:tcW w:w="15465" w:type="dxa"/>
            <w:gridSpan w:val="10"/>
          </w:tcPr>
          <w:p w:rsidR="00C50D0A" w:rsidRPr="005C48DF" w:rsidRDefault="00C50D0A" w:rsidP="00C403D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b/>
                <w:lang w:eastAsia="ru-RU"/>
              </w:rPr>
              <w:t xml:space="preserve">Задача 2. Повышение уровня доступности объектов социальной инфраструктуры и услуг в приоритетных сферах жизнедеятельности инвалидов на </w:t>
            </w:r>
            <w:r w:rsidRPr="005C48D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территории Чайковского </w:t>
            </w:r>
            <w:r w:rsidR="00C403DE">
              <w:rPr>
                <w:rFonts w:ascii="Times New Roman" w:eastAsia="Times New Roman" w:hAnsi="Times New Roman"/>
                <w:b/>
                <w:lang w:eastAsia="ru-RU"/>
              </w:rPr>
              <w:t>городского округа</w:t>
            </w:r>
          </w:p>
        </w:tc>
      </w:tr>
      <w:tr w:rsidR="00C50D0A" w:rsidRPr="005C48DF" w:rsidTr="00180EC3">
        <w:tc>
          <w:tcPr>
            <w:tcW w:w="15465" w:type="dxa"/>
            <w:gridSpan w:val="10"/>
          </w:tcPr>
          <w:p w:rsidR="00C50D0A" w:rsidRPr="005C48DF" w:rsidRDefault="00C50D0A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2.1.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5C48DF">
              <w:rPr>
                <w:rFonts w:ascii="Times New Roman" w:eastAsia="Times New Roman" w:hAnsi="Times New Roman"/>
                <w:b/>
                <w:lang w:eastAsia="ru-RU"/>
              </w:rPr>
              <w:t>Доступность зданий</w:t>
            </w:r>
          </w:p>
        </w:tc>
      </w:tr>
      <w:tr w:rsidR="007E1371" w:rsidRPr="005C48DF" w:rsidTr="00180EC3">
        <w:tc>
          <w:tcPr>
            <w:tcW w:w="772" w:type="dxa"/>
          </w:tcPr>
          <w:p w:rsidR="007E1371" w:rsidRPr="00F355F9" w:rsidRDefault="007E1371" w:rsidP="0034563C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2.1.1.</w:t>
            </w:r>
          </w:p>
        </w:tc>
        <w:tc>
          <w:tcPr>
            <w:tcW w:w="4820" w:type="dxa"/>
            <w:gridSpan w:val="2"/>
          </w:tcPr>
          <w:p w:rsidR="007E1371" w:rsidRPr="00F355F9" w:rsidRDefault="007E1371" w:rsidP="0034563C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Проведение актуализации паспортов доступности объектов социальной сферы, находящихся в муниципальной собственности</w:t>
            </w:r>
          </w:p>
        </w:tc>
        <w:tc>
          <w:tcPr>
            <w:tcW w:w="2693" w:type="dxa"/>
            <w:gridSpan w:val="2"/>
          </w:tcPr>
          <w:p w:rsidR="007E1371" w:rsidRPr="00F355F9" w:rsidRDefault="007E1371" w:rsidP="0034563C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Управление образования</w:t>
            </w:r>
          </w:p>
          <w:p w:rsidR="007E1371" w:rsidRPr="00F355F9" w:rsidRDefault="007E1371" w:rsidP="0034563C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 xml:space="preserve">Управление культуры и молодежной политики </w:t>
            </w:r>
          </w:p>
          <w:p w:rsidR="007E1371" w:rsidRPr="00F355F9" w:rsidRDefault="007E1371" w:rsidP="0034563C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2025" w:type="dxa"/>
          </w:tcPr>
          <w:p w:rsidR="007E1371" w:rsidRPr="00F355F9" w:rsidRDefault="007E1371" w:rsidP="0034563C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По необходимости</w:t>
            </w:r>
          </w:p>
        </w:tc>
        <w:tc>
          <w:tcPr>
            <w:tcW w:w="2577" w:type="dxa"/>
            <w:gridSpan w:val="2"/>
          </w:tcPr>
          <w:p w:rsidR="007E1371" w:rsidRPr="00F355F9" w:rsidRDefault="007E1371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7E1371" w:rsidRPr="005C48DF" w:rsidRDefault="007E1371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E1371" w:rsidRPr="005C48DF" w:rsidTr="00180EC3">
        <w:tc>
          <w:tcPr>
            <w:tcW w:w="772" w:type="dxa"/>
          </w:tcPr>
          <w:p w:rsidR="007E1371" w:rsidRPr="00F355F9" w:rsidRDefault="007E1371" w:rsidP="0034563C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2.1.2</w:t>
            </w:r>
          </w:p>
        </w:tc>
        <w:tc>
          <w:tcPr>
            <w:tcW w:w="4820" w:type="dxa"/>
            <w:gridSpan w:val="2"/>
          </w:tcPr>
          <w:p w:rsidR="007E1371" w:rsidRPr="00F355F9" w:rsidRDefault="007E1371" w:rsidP="0034563C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 xml:space="preserve">Проведение ежеквартального </w:t>
            </w:r>
            <w:proofErr w:type="gramStart"/>
            <w:r w:rsidRPr="00F355F9">
              <w:rPr>
                <w:rFonts w:ascii="Times New Roman" w:hAnsi="Times New Roman"/>
                <w:lang w:eastAsia="ru-RU"/>
              </w:rPr>
              <w:t>мониторинга актуализации паспортов доступности объектов социальной</w:t>
            </w:r>
            <w:proofErr w:type="gramEnd"/>
            <w:r w:rsidRPr="00F355F9">
              <w:rPr>
                <w:rFonts w:ascii="Times New Roman" w:hAnsi="Times New Roman"/>
                <w:lang w:eastAsia="ru-RU"/>
              </w:rPr>
              <w:t xml:space="preserve"> инфраструктуры, реестра объектов социальной инфраструктуры Чайковского городского округа на основании сведений из паспортов доступности</w:t>
            </w:r>
          </w:p>
        </w:tc>
        <w:tc>
          <w:tcPr>
            <w:tcW w:w="2693" w:type="dxa"/>
            <w:gridSpan w:val="2"/>
          </w:tcPr>
          <w:p w:rsidR="007E1371" w:rsidRPr="00F355F9" w:rsidRDefault="007E1371" w:rsidP="0034563C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Отдел социального развития</w:t>
            </w:r>
          </w:p>
        </w:tc>
        <w:tc>
          <w:tcPr>
            <w:tcW w:w="2025" w:type="dxa"/>
          </w:tcPr>
          <w:p w:rsidR="007E1371" w:rsidRPr="00F355F9" w:rsidRDefault="007E1371" w:rsidP="0034563C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F355F9">
              <w:rPr>
                <w:rFonts w:ascii="Times New Roman" w:hAnsi="Times New Roman"/>
                <w:lang w:eastAsia="ru-RU"/>
              </w:rPr>
              <w:t>Ежеквартально 2019-2030</w:t>
            </w:r>
          </w:p>
        </w:tc>
        <w:tc>
          <w:tcPr>
            <w:tcW w:w="2577" w:type="dxa"/>
            <w:gridSpan w:val="2"/>
          </w:tcPr>
          <w:p w:rsidR="007E1371" w:rsidRPr="00F355F9" w:rsidRDefault="007E1371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7E1371" w:rsidRPr="005C48DF" w:rsidRDefault="007E1371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50D0A" w:rsidRPr="005C48DF" w:rsidTr="00180EC3">
        <w:tc>
          <w:tcPr>
            <w:tcW w:w="15465" w:type="dxa"/>
            <w:gridSpan w:val="10"/>
          </w:tcPr>
          <w:p w:rsidR="00C50D0A" w:rsidRPr="005C48DF" w:rsidRDefault="00C50D0A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b/>
                <w:lang w:eastAsia="ru-RU"/>
              </w:rPr>
              <w:t>2.2. Доступность транспортной инфраструктуры</w:t>
            </w:r>
          </w:p>
        </w:tc>
      </w:tr>
      <w:tr w:rsidR="00C50D0A" w:rsidRPr="005C48DF" w:rsidTr="00180EC3">
        <w:tc>
          <w:tcPr>
            <w:tcW w:w="772" w:type="dxa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2.2.1.</w:t>
            </w:r>
          </w:p>
        </w:tc>
        <w:tc>
          <w:tcPr>
            <w:tcW w:w="4820" w:type="dxa"/>
            <w:gridSpan w:val="2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Обеспечение маршрутов городских и пригородных пассажирских перевозок транспортными средствами с пониженным уровнем пола</w:t>
            </w:r>
          </w:p>
        </w:tc>
        <w:tc>
          <w:tcPr>
            <w:tcW w:w="2693" w:type="dxa"/>
            <w:gridSpan w:val="2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Управление ЖКХ и транспорта </w:t>
            </w:r>
          </w:p>
        </w:tc>
        <w:tc>
          <w:tcPr>
            <w:tcW w:w="2025" w:type="dxa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gridSpan w:val="2"/>
          </w:tcPr>
          <w:p w:rsidR="00C50D0A" w:rsidRPr="005C48DF" w:rsidRDefault="00C50D0A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C50D0A" w:rsidRPr="005C48DF" w:rsidRDefault="00C50D0A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50D0A" w:rsidRPr="005C48DF" w:rsidTr="00180EC3">
        <w:tc>
          <w:tcPr>
            <w:tcW w:w="772" w:type="dxa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2.2.2.</w:t>
            </w:r>
          </w:p>
        </w:tc>
        <w:tc>
          <w:tcPr>
            <w:tcW w:w="4820" w:type="dxa"/>
            <w:gridSpan w:val="2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Обеспечение доступности светофорных объектов</w:t>
            </w:r>
          </w:p>
        </w:tc>
        <w:tc>
          <w:tcPr>
            <w:tcW w:w="2693" w:type="dxa"/>
            <w:gridSpan w:val="2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ЖКХ и транспорта</w:t>
            </w:r>
          </w:p>
        </w:tc>
        <w:tc>
          <w:tcPr>
            <w:tcW w:w="2025" w:type="dxa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gridSpan w:val="2"/>
          </w:tcPr>
          <w:p w:rsidR="00C50D0A" w:rsidRPr="005C48DF" w:rsidRDefault="00C50D0A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C50D0A" w:rsidRPr="005C48DF" w:rsidRDefault="00C50D0A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50D0A" w:rsidRPr="005C48DF" w:rsidTr="00180EC3">
        <w:tc>
          <w:tcPr>
            <w:tcW w:w="772" w:type="dxa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2.2.3.</w:t>
            </w:r>
          </w:p>
        </w:tc>
        <w:tc>
          <w:tcPr>
            <w:tcW w:w="4820" w:type="dxa"/>
            <w:gridSpan w:val="2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Адаптация (установка) остановочных пунктов, оборудование пешеходных и транспортных коммуникаций вблизи социально значимых объектов </w:t>
            </w:r>
          </w:p>
        </w:tc>
        <w:tc>
          <w:tcPr>
            <w:tcW w:w="2693" w:type="dxa"/>
            <w:gridSpan w:val="2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ЖКХ и транспорта</w:t>
            </w:r>
          </w:p>
        </w:tc>
        <w:tc>
          <w:tcPr>
            <w:tcW w:w="2025" w:type="dxa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77" w:type="dxa"/>
            <w:gridSpan w:val="2"/>
          </w:tcPr>
          <w:p w:rsidR="00C50D0A" w:rsidRPr="005C48DF" w:rsidRDefault="00C50D0A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C50D0A" w:rsidRPr="005C48DF" w:rsidRDefault="00C50D0A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50D0A" w:rsidRPr="005C48DF" w:rsidTr="00180EC3">
        <w:tc>
          <w:tcPr>
            <w:tcW w:w="15465" w:type="dxa"/>
            <w:gridSpan w:val="10"/>
          </w:tcPr>
          <w:p w:rsidR="00C50D0A" w:rsidRPr="005C48DF" w:rsidRDefault="00C50D0A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b/>
                <w:lang w:eastAsia="ru-RU"/>
              </w:rPr>
              <w:t>2.3. Доступность образования</w:t>
            </w:r>
          </w:p>
        </w:tc>
      </w:tr>
      <w:tr w:rsidR="00C50D0A" w:rsidRPr="005C48DF" w:rsidTr="00180EC3">
        <w:tc>
          <w:tcPr>
            <w:tcW w:w="772" w:type="dxa"/>
            <w:shd w:val="clear" w:color="auto" w:fill="auto"/>
          </w:tcPr>
          <w:p w:rsidR="00C50D0A" w:rsidRPr="005C48DF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2.3.1.</w:t>
            </w:r>
          </w:p>
        </w:tc>
        <w:tc>
          <w:tcPr>
            <w:tcW w:w="4791" w:type="dxa"/>
            <w:shd w:val="clear" w:color="auto" w:fill="auto"/>
          </w:tcPr>
          <w:p w:rsidR="00C50D0A" w:rsidRPr="005C48DF" w:rsidRDefault="00C50D0A" w:rsidP="00180EC3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C48DF">
              <w:rPr>
                <w:rFonts w:ascii="Times New Roman" w:hAnsi="Times New Roman"/>
                <w:bCs/>
                <w:lang w:eastAsia="ru-RU"/>
              </w:rPr>
              <w:t xml:space="preserve">Формирование доступной среды для инвалидов в учреждениях образования, включенных в  план  адаптации объектов социальной инфраструктуры </w:t>
            </w:r>
            <w:r w:rsidRPr="005C48DF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и обеспечения доступности услуг для инвалидов и других </w:t>
            </w:r>
            <w:proofErr w:type="spellStart"/>
            <w:r w:rsidRPr="005C48DF">
              <w:rPr>
                <w:rFonts w:ascii="Times New Roman" w:hAnsi="Times New Roman"/>
                <w:bCs/>
                <w:lang w:eastAsia="ru-RU"/>
              </w:rPr>
              <w:t>маломобильных</w:t>
            </w:r>
            <w:proofErr w:type="spellEnd"/>
            <w:r w:rsidRPr="005C48DF">
              <w:rPr>
                <w:rFonts w:ascii="Times New Roman" w:hAnsi="Times New Roman"/>
                <w:bCs/>
                <w:lang w:eastAsia="ru-RU"/>
              </w:rPr>
              <w:t xml:space="preserve"> групп населения на территории Чайковского городского округа на 2019-2030 годы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C50D0A" w:rsidRPr="005C48DF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 – 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C50D0A" w:rsidRPr="005C48DF" w:rsidRDefault="00C50D0A" w:rsidP="00D630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C50D0A" w:rsidRPr="005C48DF" w:rsidRDefault="00C50D0A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0D0A" w:rsidRPr="005C48DF" w:rsidTr="00180EC3">
        <w:tc>
          <w:tcPr>
            <w:tcW w:w="772" w:type="dxa"/>
            <w:shd w:val="clear" w:color="auto" w:fill="auto"/>
          </w:tcPr>
          <w:p w:rsidR="00C50D0A" w:rsidRPr="005C48DF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2.3.2.</w:t>
            </w:r>
          </w:p>
        </w:tc>
        <w:tc>
          <w:tcPr>
            <w:tcW w:w="4791" w:type="dxa"/>
            <w:shd w:val="clear" w:color="auto" w:fill="auto"/>
          </w:tcPr>
          <w:p w:rsidR="00C50D0A" w:rsidRPr="005C48DF" w:rsidRDefault="00C50D0A" w:rsidP="00180EC3">
            <w:pPr>
              <w:spacing w:after="0" w:line="240" w:lineRule="exac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5C48DF">
              <w:rPr>
                <w:rFonts w:ascii="Times New Roman" w:hAnsi="Times New Roman"/>
                <w:bCs/>
                <w:lang w:eastAsia="ru-RU"/>
              </w:rPr>
              <w:t xml:space="preserve">Проведение ремонтных работ для обеспечения доступной среды в  МБОУ </w:t>
            </w:r>
            <w:proofErr w:type="spellStart"/>
            <w:r w:rsidRPr="005C48DF">
              <w:rPr>
                <w:rFonts w:ascii="Times New Roman" w:hAnsi="Times New Roman"/>
                <w:bCs/>
                <w:lang w:eastAsia="ru-RU"/>
              </w:rPr>
              <w:t>Фокинская</w:t>
            </w:r>
            <w:proofErr w:type="spellEnd"/>
            <w:r w:rsidRPr="005C48DF">
              <w:rPr>
                <w:rFonts w:ascii="Times New Roman" w:hAnsi="Times New Roman"/>
                <w:bCs/>
                <w:lang w:eastAsia="ru-RU"/>
              </w:rPr>
              <w:t xml:space="preserve"> СКОШИ, МБДОУ Д/С № 17 «Ромашка» (ул. </w:t>
            </w:r>
            <w:proofErr w:type="spellStart"/>
            <w:r w:rsidRPr="005C48DF">
              <w:rPr>
                <w:rFonts w:ascii="Times New Roman" w:hAnsi="Times New Roman"/>
                <w:bCs/>
                <w:lang w:eastAsia="ru-RU"/>
              </w:rPr>
              <w:t>Кабалевского</w:t>
            </w:r>
            <w:proofErr w:type="spellEnd"/>
            <w:r w:rsidRPr="005C48DF">
              <w:rPr>
                <w:rFonts w:ascii="Times New Roman" w:hAnsi="Times New Roman"/>
                <w:bCs/>
                <w:lang w:eastAsia="ru-RU"/>
              </w:rPr>
              <w:t>, д.36А)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C50D0A" w:rsidRPr="005C48DF" w:rsidRDefault="00C50D0A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C50D0A" w:rsidRPr="005C48DF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C50D0A" w:rsidRPr="005C48DF" w:rsidRDefault="00C50D0A" w:rsidP="00D630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C50D0A" w:rsidRPr="005C48DF" w:rsidRDefault="00C50D0A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0D0A" w:rsidRPr="005C48DF" w:rsidTr="00180EC3">
        <w:tc>
          <w:tcPr>
            <w:tcW w:w="772" w:type="dxa"/>
            <w:shd w:val="clear" w:color="auto" w:fill="auto"/>
          </w:tcPr>
          <w:p w:rsidR="00C50D0A" w:rsidRPr="005C48DF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2.3.3.</w:t>
            </w:r>
          </w:p>
        </w:tc>
        <w:tc>
          <w:tcPr>
            <w:tcW w:w="4791" w:type="dxa"/>
            <w:shd w:val="clear" w:color="auto" w:fill="auto"/>
          </w:tcPr>
          <w:p w:rsidR="00C50D0A" w:rsidRPr="005C48DF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C48DF">
              <w:rPr>
                <w:rFonts w:ascii="Times New Roman" w:eastAsia="Times New Roman" w:hAnsi="Times New Roman"/>
                <w:bCs/>
                <w:lang w:eastAsia="ru-RU"/>
              </w:rPr>
              <w:t xml:space="preserve">Проведение ремонтных работ для обеспечения доступной среды в МБДОУ </w:t>
            </w:r>
            <w:proofErr w:type="spellStart"/>
            <w:r w:rsidRPr="005C48DF"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proofErr w:type="spellEnd"/>
            <w:r w:rsidRPr="005C48DF">
              <w:rPr>
                <w:rFonts w:ascii="Times New Roman" w:eastAsia="Times New Roman" w:hAnsi="Times New Roman"/>
                <w:bCs/>
                <w:lang w:eastAsia="ru-RU"/>
              </w:rPr>
              <w:t>/с № 1 «</w:t>
            </w:r>
            <w:proofErr w:type="spellStart"/>
            <w:r w:rsidRPr="005C48DF">
              <w:rPr>
                <w:rFonts w:ascii="Times New Roman" w:eastAsia="Times New Roman" w:hAnsi="Times New Roman"/>
                <w:bCs/>
                <w:lang w:eastAsia="ru-RU"/>
              </w:rPr>
              <w:t>Журавушка</w:t>
            </w:r>
            <w:proofErr w:type="spellEnd"/>
            <w:r w:rsidRPr="005C48DF">
              <w:rPr>
                <w:rFonts w:ascii="Times New Roman" w:eastAsia="Times New Roman" w:hAnsi="Times New Roman"/>
                <w:bCs/>
                <w:lang w:eastAsia="ru-RU"/>
              </w:rPr>
              <w:t>» (по адресу:</w:t>
            </w:r>
            <w:proofErr w:type="gramEnd"/>
            <w:r w:rsidRPr="005C48DF">
              <w:rPr>
                <w:rFonts w:ascii="Times New Roman" w:eastAsia="Times New Roman" w:hAnsi="Times New Roman"/>
                <w:bCs/>
                <w:lang w:eastAsia="ru-RU"/>
              </w:rPr>
              <w:t xml:space="preserve"> Проспект Победы, 8); МБДОУ </w:t>
            </w:r>
            <w:proofErr w:type="spellStart"/>
            <w:r w:rsidRPr="005C48DF"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proofErr w:type="spellEnd"/>
            <w:r w:rsidRPr="005C48DF">
              <w:rPr>
                <w:rFonts w:ascii="Times New Roman" w:eastAsia="Times New Roman" w:hAnsi="Times New Roman"/>
                <w:bCs/>
                <w:lang w:eastAsia="ru-RU"/>
              </w:rPr>
              <w:t xml:space="preserve">/с № 34 «Лукоморье» (по адресу: </w:t>
            </w:r>
            <w:proofErr w:type="gramStart"/>
            <w:r w:rsidRPr="005C48DF">
              <w:rPr>
                <w:rFonts w:ascii="Times New Roman" w:eastAsia="Times New Roman" w:hAnsi="Times New Roman"/>
                <w:bCs/>
                <w:lang w:eastAsia="ru-RU"/>
              </w:rPr>
              <w:t>Декабристов, 10)</w:t>
            </w:r>
            <w:proofErr w:type="gramEnd"/>
          </w:p>
        </w:tc>
        <w:tc>
          <w:tcPr>
            <w:tcW w:w="2722" w:type="dxa"/>
            <w:gridSpan w:val="3"/>
            <w:shd w:val="clear" w:color="auto" w:fill="auto"/>
          </w:tcPr>
          <w:p w:rsidR="00C50D0A" w:rsidRPr="005C48DF" w:rsidRDefault="00C50D0A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C50D0A" w:rsidRPr="005C48DF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C50D0A" w:rsidRPr="005C48DF" w:rsidRDefault="00C50D0A" w:rsidP="00D630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C50D0A" w:rsidRPr="005C48DF" w:rsidRDefault="00C50D0A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E1371" w:rsidRPr="005C48DF" w:rsidTr="00180EC3">
        <w:tc>
          <w:tcPr>
            <w:tcW w:w="772" w:type="dxa"/>
            <w:shd w:val="clear" w:color="auto" w:fill="auto"/>
          </w:tcPr>
          <w:p w:rsidR="007E1371" w:rsidRPr="005C48DF" w:rsidRDefault="007E1371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2.3.4.</w:t>
            </w:r>
          </w:p>
        </w:tc>
        <w:tc>
          <w:tcPr>
            <w:tcW w:w="4791" w:type="dxa"/>
            <w:shd w:val="clear" w:color="auto" w:fill="auto"/>
          </w:tcPr>
          <w:p w:rsidR="007E1371" w:rsidRPr="00F355F9" w:rsidRDefault="007E1371" w:rsidP="0034563C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Ввод в эксплуатацию новых объектов: </w:t>
            </w:r>
            <w:r w:rsidRPr="00F355F9">
              <w:rPr>
                <w:rFonts w:ascii="Times New Roman" w:hAnsi="Times New Roman"/>
                <w:bCs/>
                <w:lang w:eastAsia="ru-RU"/>
              </w:rPr>
              <w:t xml:space="preserve">МАОУ СОШ № 2 (по адресу: микрорайон </w:t>
            </w:r>
            <w:proofErr w:type="spellStart"/>
            <w:r w:rsidRPr="00F355F9">
              <w:rPr>
                <w:rFonts w:ascii="Times New Roman" w:hAnsi="Times New Roman"/>
                <w:bCs/>
                <w:lang w:eastAsia="ru-RU"/>
              </w:rPr>
              <w:t>Сайгатский</w:t>
            </w:r>
            <w:proofErr w:type="spellEnd"/>
            <w:r w:rsidRPr="00F355F9">
              <w:rPr>
                <w:rFonts w:ascii="Times New Roman" w:hAnsi="Times New Roman"/>
                <w:bCs/>
                <w:lang w:eastAsia="ru-RU"/>
              </w:rPr>
              <w:t xml:space="preserve">), МБОУ </w:t>
            </w:r>
            <w:proofErr w:type="spellStart"/>
            <w:r w:rsidRPr="00F355F9">
              <w:rPr>
                <w:rFonts w:ascii="Times New Roman" w:hAnsi="Times New Roman"/>
                <w:bCs/>
                <w:lang w:eastAsia="ru-RU"/>
              </w:rPr>
              <w:t>Фокинская</w:t>
            </w:r>
            <w:proofErr w:type="spellEnd"/>
            <w:r w:rsidRPr="00F355F9">
              <w:rPr>
                <w:rFonts w:ascii="Times New Roman" w:hAnsi="Times New Roman"/>
                <w:bCs/>
                <w:lang w:eastAsia="ru-RU"/>
              </w:rPr>
              <w:t xml:space="preserve"> СОШ (дошкольные образовательные учреждения д. </w:t>
            </w:r>
            <w:proofErr w:type="gramStart"/>
            <w:r w:rsidRPr="00F355F9">
              <w:rPr>
                <w:rFonts w:ascii="Times New Roman" w:hAnsi="Times New Roman"/>
                <w:bCs/>
                <w:lang w:eastAsia="ru-RU"/>
              </w:rPr>
              <w:t>Гаревая</w:t>
            </w:r>
            <w:proofErr w:type="gramEnd"/>
            <w:r w:rsidRPr="00F355F9">
              <w:rPr>
                <w:rFonts w:ascii="Times New Roman" w:hAnsi="Times New Roman"/>
                <w:bCs/>
                <w:lang w:eastAsia="ru-RU"/>
              </w:rPr>
              <w:t xml:space="preserve">, д. </w:t>
            </w:r>
            <w:proofErr w:type="spellStart"/>
            <w:r w:rsidRPr="00F355F9">
              <w:rPr>
                <w:rFonts w:ascii="Times New Roman" w:hAnsi="Times New Roman"/>
                <w:bCs/>
                <w:lang w:eastAsia="ru-RU"/>
              </w:rPr>
              <w:t>Чумна</w:t>
            </w:r>
            <w:proofErr w:type="spellEnd"/>
            <w:r w:rsidRPr="00F355F9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7E1371" w:rsidRPr="00F355F9" w:rsidRDefault="007E1371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7E1371" w:rsidRPr="005C48DF" w:rsidRDefault="007E1371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7E1371" w:rsidRPr="005C48DF" w:rsidRDefault="007E1371" w:rsidP="00D630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7E1371" w:rsidRPr="005C48DF" w:rsidRDefault="007E1371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E1371" w:rsidRPr="005C48DF" w:rsidTr="00180EC3">
        <w:tc>
          <w:tcPr>
            <w:tcW w:w="772" w:type="dxa"/>
            <w:shd w:val="clear" w:color="auto" w:fill="auto"/>
          </w:tcPr>
          <w:p w:rsidR="007E1371" w:rsidRPr="005C48DF" w:rsidRDefault="007E1371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2.3.5.</w:t>
            </w:r>
          </w:p>
        </w:tc>
        <w:tc>
          <w:tcPr>
            <w:tcW w:w="4791" w:type="dxa"/>
            <w:shd w:val="clear" w:color="auto" w:fill="auto"/>
          </w:tcPr>
          <w:p w:rsidR="007E1371" w:rsidRPr="00F355F9" w:rsidRDefault="007E1371" w:rsidP="0034563C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Проведение ремонтных работ для обеспечения доступной среды в МБОУ СОШ № 11, МБОУ СОШ № 8, МБДОУ Д/с № 36 (по адресу: ул. </w:t>
            </w:r>
            <w:proofErr w:type="gramStart"/>
            <w:r w:rsidRPr="00F355F9"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 w:rsidRPr="00F355F9">
              <w:rPr>
                <w:rFonts w:ascii="Times New Roman" w:eastAsia="Times New Roman" w:hAnsi="Times New Roman"/>
                <w:lang w:eastAsia="ru-RU"/>
              </w:rPr>
              <w:t>, д.7)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7E1371" w:rsidRPr="00F355F9" w:rsidRDefault="007E1371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7E1371" w:rsidRPr="005C48DF" w:rsidRDefault="007E1371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7E1371" w:rsidRPr="005C48DF" w:rsidRDefault="007E1371" w:rsidP="00D630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7E1371" w:rsidRPr="005C48DF" w:rsidRDefault="007E1371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0D0A" w:rsidRPr="005C48DF" w:rsidTr="00180EC3">
        <w:tc>
          <w:tcPr>
            <w:tcW w:w="772" w:type="dxa"/>
            <w:shd w:val="clear" w:color="auto" w:fill="auto"/>
          </w:tcPr>
          <w:p w:rsidR="00C50D0A" w:rsidRPr="005C48DF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2.3.6.</w:t>
            </w:r>
          </w:p>
        </w:tc>
        <w:tc>
          <w:tcPr>
            <w:tcW w:w="4791" w:type="dxa"/>
            <w:shd w:val="clear" w:color="auto" w:fill="auto"/>
          </w:tcPr>
          <w:p w:rsidR="00C50D0A" w:rsidRPr="005C48DF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Информационное обеспечение дистанционного образования детей-инвалидов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C50D0A" w:rsidRPr="005C48DF" w:rsidRDefault="00C50D0A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C50D0A" w:rsidRPr="005C48DF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 – 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C50D0A" w:rsidRPr="005C48DF" w:rsidRDefault="00C50D0A" w:rsidP="00D630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C50D0A" w:rsidRPr="005C48DF" w:rsidRDefault="00C50D0A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0D0A" w:rsidRPr="005C48DF" w:rsidTr="00180EC3">
        <w:tc>
          <w:tcPr>
            <w:tcW w:w="772" w:type="dxa"/>
            <w:shd w:val="clear" w:color="auto" w:fill="auto"/>
          </w:tcPr>
          <w:p w:rsidR="00C50D0A" w:rsidRPr="005C48DF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2.3.7.</w:t>
            </w:r>
          </w:p>
        </w:tc>
        <w:tc>
          <w:tcPr>
            <w:tcW w:w="4791" w:type="dxa"/>
            <w:shd w:val="clear" w:color="auto" w:fill="auto"/>
          </w:tcPr>
          <w:p w:rsidR="00C50D0A" w:rsidRPr="005C48DF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Обеспечение условий для инклюзивного образования в общеобразовательных организациях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C50D0A" w:rsidRPr="005C48DF" w:rsidRDefault="00C50D0A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C50D0A" w:rsidRPr="005C48DF" w:rsidRDefault="00C50D0A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 – 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C50D0A" w:rsidRPr="005C48DF" w:rsidRDefault="00C50D0A" w:rsidP="00D630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C50D0A" w:rsidRPr="005C48DF" w:rsidRDefault="00C50D0A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0D0A" w:rsidRPr="005C48DF" w:rsidTr="00180EC3">
        <w:tc>
          <w:tcPr>
            <w:tcW w:w="772" w:type="dxa"/>
            <w:shd w:val="clear" w:color="auto" w:fill="auto"/>
          </w:tcPr>
          <w:p w:rsidR="00C50D0A" w:rsidRPr="005C48DF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2.3.8.</w:t>
            </w:r>
          </w:p>
        </w:tc>
        <w:tc>
          <w:tcPr>
            <w:tcW w:w="4791" w:type="dxa"/>
            <w:shd w:val="clear" w:color="auto" w:fill="auto"/>
          </w:tcPr>
          <w:p w:rsidR="00C50D0A" w:rsidRPr="005C48DF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Повышение квалификации руководящих и педагогических работников муниципальных общеобразовательных организаций, учреждений 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дополнительного образования по вопросам инклюзивного образования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C50D0A" w:rsidRPr="005C48DF" w:rsidRDefault="00C50D0A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C50D0A" w:rsidRPr="005C48DF" w:rsidRDefault="00C50D0A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 – 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C50D0A" w:rsidRPr="005C48DF" w:rsidRDefault="00C50D0A" w:rsidP="00D630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C50D0A" w:rsidRPr="005C48DF" w:rsidRDefault="00C50D0A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0D0A" w:rsidRPr="005C48DF" w:rsidTr="00180EC3">
        <w:tc>
          <w:tcPr>
            <w:tcW w:w="772" w:type="dxa"/>
            <w:shd w:val="clear" w:color="auto" w:fill="auto"/>
          </w:tcPr>
          <w:p w:rsidR="00C50D0A" w:rsidRPr="005C48DF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2.3.9.</w:t>
            </w:r>
          </w:p>
        </w:tc>
        <w:tc>
          <w:tcPr>
            <w:tcW w:w="4791" w:type="dxa"/>
            <w:shd w:val="clear" w:color="auto" w:fill="auto"/>
          </w:tcPr>
          <w:p w:rsidR="00C50D0A" w:rsidRPr="005C48DF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Мониторинг потребности детей-инвалидов в получении дополнительного образования с использованием дистанционных образовательных технологий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C50D0A" w:rsidRPr="005C48DF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C50D0A" w:rsidRPr="005C48DF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 – 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C50D0A" w:rsidRPr="005C48DF" w:rsidRDefault="00C50D0A" w:rsidP="00D630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C50D0A" w:rsidRPr="005C48DF" w:rsidRDefault="00C50D0A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0D0A" w:rsidRPr="005C48DF" w:rsidTr="00180EC3">
        <w:tc>
          <w:tcPr>
            <w:tcW w:w="772" w:type="dxa"/>
            <w:shd w:val="clear" w:color="auto" w:fill="auto"/>
          </w:tcPr>
          <w:p w:rsidR="00C50D0A" w:rsidRPr="00F355F9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2.3.10.</w:t>
            </w:r>
          </w:p>
        </w:tc>
        <w:tc>
          <w:tcPr>
            <w:tcW w:w="4791" w:type="dxa"/>
            <w:shd w:val="clear" w:color="auto" w:fill="auto"/>
          </w:tcPr>
          <w:p w:rsidR="00C50D0A" w:rsidRPr="00F355F9" w:rsidRDefault="005C14E3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Установка кнопок вызова персонала на объектах: по ул. Горького 22 (МАУ ДО СДЮТЭ, МБУ «Центр развития образования города Чайковского», Территориальная </w:t>
            </w:r>
            <w:proofErr w:type="spellStart"/>
            <w:r w:rsidRPr="00F355F9">
              <w:rPr>
                <w:rFonts w:ascii="Times New Roman" w:eastAsia="Times New Roman" w:hAnsi="Times New Roman"/>
                <w:lang w:eastAsia="ru-RU"/>
              </w:rPr>
              <w:t>психолого-медико-педагогическая</w:t>
            </w:r>
            <w:proofErr w:type="spellEnd"/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 комиссия), Приморский бульвар 25А (МАУ ДО ЮТЕКС)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C50D0A" w:rsidRPr="00F355F9" w:rsidRDefault="00C50D0A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C50D0A" w:rsidRPr="00F355F9" w:rsidRDefault="00C50D0A" w:rsidP="00180EC3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C50D0A" w:rsidRPr="00F355F9" w:rsidRDefault="00C50D0A" w:rsidP="00D630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C50D0A" w:rsidRPr="005C48DF" w:rsidRDefault="00C50D0A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A54B9" w:rsidRPr="005C48DF" w:rsidTr="00180EC3">
        <w:tc>
          <w:tcPr>
            <w:tcW w:w="772" w:type="dxa"/>
            <w:shd w:val="clear" w:color="auto" w:fill="auto"/>
          </w:tcPr>
          <w:p w:rsidR="004A54B9" w:rsidRPr="00F355F9" w:rsidRDefault="004A54B9" w:rsidP="0034563C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2.3.11.</w:t>
            </w:r>
          </w:p>
        </w:tc>
        <w:tc>
          <w:tcPr>
            <w:tcW w:w="4791" w:type="dxa"/>
            <w:shd w:val="clear" w:color="auto" w:fill="auto"/>
          </w:tcPr>
          <w:p w:rsidR="004A54B9" w:rsidRPr="00F355F9" w:rsidRDefault="004A54B9" w:rsidP="0034563C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Установка кнопок вызова персонала на объектах образования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A54B9" w:rsidRPr="00F355F9" w:rsidRDefault="004A54B9" w:rsidP="0034563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A54B9" w:rsidRPr="00F355F9" w:rsidRDefault="004A54B9" w:rsidP="0034563C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2021-2030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A54B9" w:rsidRPr="00F355F9" w:rsidRDefault="004A54B9" w:rsidP="00D63039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A54B9" w:rsidRPr="005C48DF" w:rsidRDefault="004A54B9" w:rsidP="00D63039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A54B9" w:rsidRPr="005C48DF" w:rsidTr="00180EC3">
        <w:trPr>
          <w:trHeight w:val="349"/>
        </w:trPr>
        <w:tc>
          <w:tcPr>
            <w:tcW w:w="15465" w:type="dxa"/>
            <w:gridSpan w:val="10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C48DF">
              <w:rPr>
                <w:rFonts w:ascii="Times New Roman" w:hAnsi="Times New Roman"/>
                <w:b/>
                <w:lang w:eastAsia="ru-RU"/>
              </w:rPr>
              <w:t>2.4. Доступность учреждений культуры и молодежной политики</w:t>
            </w:r>
          </w:p>
        </w:tc>
      </w:tr>
      <w:tr w:rsidR="004A54B9" w:rsidRPr="005C48DF" w:rsidTr="00180EC3">
        <w:trPr>
          <w:trHeight w:val="349"/>
        </w:trPr>
        <w:tc>
          <w:tcPr>
            <w:tcW w:w="772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2.4.1.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Формирование доступной среды для инвалидов в учреждениях культуры и молодежной политики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2025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2019-2030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4A54B9" w:rsidRPr="005C48DF" w:rsidRDefault="004A54B9" w:rsidP="00180EC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78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A54B9" w:rsidRPr="005C48DF" w:rsidTr="00180EC3">
        <w:trPr>
          <w:trHeight w:val="349"/>
        </w:trPr>
        <w:tc>
          <w:tcPr>
            <w:tcW w:w="772" w:type="dxa"/>
            <w:shd w:val="clear" w:color="auto" w:fill="auto"/>
          </w:tcPr>
          <w:p w:rsidR="004A54B9" w:rsidRPr="005C48DF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2.4.2.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A54B9" w:rsidRPr="005C48DF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социокультурных</w:t>
            </w:r>
            <w:proofErr w:type="spellEnd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 мероприятий с участием лиц с ограниченными возможностями здоровья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Управление культуры и молодежной политики </w:t>
            </w:r>
          </w:p>
        </w:tc>
        <w:tc>
          <w:tcPr>
            <w:tcW w:w="2025" w:type="dxa"/>
            <w:shd w:val="clear" w:color="auto" w:fill="auto"/>
          </w:tcPr>
          <w:p w:rsidR="004A54B9" w:rsidRPr="005C48DF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4A54B9" w:rsidRPr="005C48DF" w:rsidRDefault="004A54B9" w:rsidP="00180EC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78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A54B9" w:rsidRPr="005C48DF" w:rsidTr="00180EC3">
        <w:tc>
          <w:tcPr>
            <w:tcW w:w="772" w:type="dxa"/>
            <w:shd w:val="clear" w:color="auto" w:fill="auto"/>
          </w:tcPr>
          <w:p w:rsidR="004A54B9" w:rsidRPr="005C48DF" w:rsidRDefault="004A54B9" w:rsidP="00180EC3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2.4.3.</w:t>
            </w:r>
          </w:p>
        </w:tc>
        <w:tc>
          <w:tcPr>
            <w:tcW w:w="4791" w:type="dxa"/>
            <w:shd w:val="clear" w:color="auto" w:fill="auto"/>
          </w:tcPr>
          <w:p w:rsidR="004A54B9" w:rsidRPr="005C48DF" w:rsidRDefault="004A54B9" w:rsidP="00180EC3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Адаптация общедоступных (публичных) библиотек:</w:t>
            </w:r>
          </w:p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- для инвалидов по зрению: оснащение тактильными указателями, нанесение сигнальных полос, резервирование ме</w:t>
            </w:r>
            <w:proofErr w:type="gramStart"/>
            <w:r w:rsidRPr="005C48DF">
              <w:rPr>
                <w:rFonts w:ascii="Times New Roman" w:hAnsi="Times New Roman"/>
                <w:lang w:eastAsia="ru-RU"/>
              </w:rPr>
              <w:t>ст в зр</w:t>
            </w:r>
            <w:proofErr w:type="gramEnd"/>
            <w:r w:rsidRPr="005C48DF">
              <w:rPr>
                <w:rFonts w:ascii="Times New Roman" w:hAnsi="Times New Roman"/>
                <w:lang w:eastAsia="ru-RU"/>
              </w:rPr>
              <w:t>ительных залах, оборудование читательских мест в библиотеках;</w:t>
            </w:r>
          </w:p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- для инвалидов по слуху: размещение информационных табличек, резервирование ме</w:t>
            </w:r>
            <w:proofErr w:type="gramStart"/>
            <w:r w:rsidRPr="005C48DF">
              <w:rPr>
                <w:rFonts w:ascii="Times New Roman" w:hAnsi="Times New Roman"/>
                <w:lang w:eastAsia="ru-RU"/>
              </w:rPr>
              <w:t xml:space="preserve">ст </w:t>
            </w:r>
            <w:r w:rsidRPr="005C48DF">
              <w:rPr>
                <w:rFonts w:ascii="Times New Roman" w:hAnsi="Times New Roman"/>
                <w:lang w:eastAsia="ru-RU"/>
              </w:rPr>
              <w:lastRenderedPageBreak/>
              <w:t>в зр</w:t>
            </w:r>
            <w:proofErr w:type="gramEnd"/>
            <w:r w:rsidRPr="005C48DF">
              <w:rPr>
                <w:rFonts w:ascii="Times New Roman" w:hAnsi="Times New Roman"/>
                <w:lang w:eastAsia="ru-RU"/>
              </w:rPr>
              <w:t>ительных залах; оборудование читательских мест в библиотеках;</w:t>
            </w:r>
          </w:p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- для инвалидов с нарушением опорно-двигательного аппарата: оборудование пандусов и поручней на входе в здания, оборудование туалетных комнат поручнями, оборудование зрительских мест в залах и читательских мест в библиотеках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A54B9" w:rsidRPr="005C48DF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A54B9" w:rsidRPr="005C48DF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2019-2030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A54B9" w:rsidRPr="005C48DF" w:rsidTr="00180EC3">
        <w:tc>
          <w:tcPr>
            <w:tcW w:w="772" w:type="dxa"/>
            <w:shd w:val="clear" w:color="auto" w:fill="auto"/>
          </w:tcPr>
          <w:p w:rsidR="004A54B9" w:rsidRPr="005C48DF" w:rsidRDefault="004A54B9" w:rsidP="00180EC3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2.4.4.</w:t>
            </w:r>
          </w:p>
        </w:tc>
        <w:tc>
          <w:tcPr>
            <w:tcW w:w="4791" w:type="dxa"/>
            <w:shd w:val="clear" w:color="auto" w:fill="auto"/>
          </w:tcPr>
          <w:p w:rsidR="004A54B9" w:rsidRPr="005C48DF" w:rsidRDefault="004A54B9" w:rsidP="00180EC3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Оснащение объектов библиотек </w:t>
            </w:r>
            <w:proofErr w:type="spellStart"/>
            <w:r w:rsidRPr="005C48DF">
              <w:rPr>
                <w:rFonts w:ascii="Times New Roman" w:hAnsi="Times New Roman"/>
                <w:shd w:val="clear" w:color="auto" w:fill="FFFFFF"/>
                <w:lang w:eastAsia="ru-RU"/>
              </w:rPr>
              <w:t>ассистивными</w:t>
            </w:r>
            <w:proofErr w:type="spellEnd"/>
            <w:r w:rsidRPr="005C48DF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приспособлениями и адаптивными средствами в целях обеспечения беспрепятственного доступа для инвалидов с нарушением опорно-двигательного аппарата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A54B9" w:rsidRPr="005C48DF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A54B9" w:rsidRPr="005C48DF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2019-2030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A54B9" w:rsidRPr="005C48DF" w:rsidTr="00180EC3">
        <w:tc>
          <w:tcPr>
            <w:tcW w:w="772" w:type="dxa"/>
            <w:shd w:val="clear" w:color="auto" w:fill="auto"/>
          </w:tcPr>
          <w:p w:rsidR="004A54B9" w:rsidRPr="005C48DF" w:rsidRDefault="004A54B9" w:rsidP="00180EC3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2.4.5.</w:t>
            </w:r>
          </w:p>
        </w:tc>
        <w:tc>
          <w:tcPr>
            <w:tcW w:w="4791" w:type="dxa"/>
            <w:shd w:val="clear" w:color="auto" w:fill="auto"/>
          </w:tcPr>
          <w:p w:rsidR="004A54B9" w:rsidRPr="005C48DF" w:rsidRDefault="004A54B9" w:rsidP="00180EC3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shd w:val="clear" w:color="auto" w:fill="FFFFFF"/>
                <w:lang w:eastAsia="ru-RU"/>
              </w:rPr>
              <w:t>Проведение капитального ремонта и реконструкции библиотек с учетом потребностей инвалидов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A54B9" w:rsidRPr="005C48DF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A54B9" w:rsidRPr="005C48DF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2019-2030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A54B9" w:rsidRPr="005C48DF" w:rsidTr="00180EC3">
        <w:tc>
          <w:tcPr>
            <w:tcW w:w="772" w:type="dxa"/>
            <w:shd w:val="clear" w:color="auto" w:fill="auto"/>
          </w:tcPr>
          <w:p w:rsidR="004A54B9" w:rsidRPr="005C48DF" w:rsidRDefault="004A54B9" w:rsidP="00180EC3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2.4.6.</w:t>
            </w:r>
          </w:p>
        </w:tc>
        <w:tc>
          <w:tcPr>
            <w:tcW w:w="4791" w:type="dxa"/>
            <w:shd w:val="clear" w:color="auto" w:fill="auto"/>
          </w:tcPr>
          <w:p w:rsidR="004A54B9" w:rsidRPr="005C48DF" w:rsidRDefault="004A54B9" w:rsidP="00180EC3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shd w:val="clear" w:color="auto" w:fill="FFFFFF"/>
                <w:lang w:eastAsia="ru-RU"/>
              </w:rPr>
              <w:t>Организация работы по привлечению волонтеров, в том числе из числа лиц с ОВЗ, в целях оказания содействия инвалидам при посещении ими учреждений культуры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A54B9" w:rsidRPr="005C48DF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A54B9" w:rsidRPr="005C48DF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2019-2030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A54B9" w:rsidRPr="005C48DF" w:rsidTr="00180EC3">
        <w:tc>
          <w:tcPr>
            <w:tcW w:w="772" w:type="dxa"/>
            <w:shd w:val="clear" w:color="auto" w:fill="auto"/>
          </w:tcPr>
          <w:p w:rsidR="004A54B9" w:rsidRPr="005C48DF" w:rsidRDefault="004A54B9" w:rsidP="00180EC3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2.4.7.</w:t>
            </w:r>
          </w:p>
        </w:tc>
        <w:tc>
          <w:tcPr>
            <w:tcW w:w="4791" w:type="dxa"/>
            <w:shd w:val="clear" w:color="auto" w:fill="auto"/>
          </w:tcPr>
          <w:p w:rsidR="004A54B9" w:rsidRPr="005C48DF" w:rsidRDefault="004A54B9" w:rsidP="00180EC3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shd w:val="clear" w:color="auto" w:fill="FFFFFF"/>
                <w:lang w:eastAsia="ru-RU"/>
              </w:rPr>
              <w:t>Проведение творческих мероприятий в библиотеках, доступных для инвалидов и лиц с ОВЗ, и при участии инвалидов и лиц с ОВЗ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A54B9" w:rsidRPr="005C48DF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A54B9" w:rsidRPr="005C48DF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2019-2030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A54B9" w:rsidRPr="005C48DF" w:rsidTr="00180EC3">
        <w:tc>
          <w:tcPr>
            <w:tcW w:w="772" w:type="dxa"/>
            <w:shd w:val="clear" w:color="auto" w:fill="auto"/>
          </w:tcPr>
          <w:p w:rsidR="004A54B9" w:rsidRPr="005C48DF" w:rsidRDefault="004A54B9" w:rsidP="00180EC3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2.4.8.</w:t>
            </w:r>
          </w:p>
        </w:tc>
        <w:tc>
          <w:tcPr>
            <w:tcW w:w="4791" w:type="dxa"/>
            <w:shd w:val="clear" w:color="auto" w:fill="auto"/>
          </w:tcPr>
          <w:p w:rsidR="004A54B9" w:rsidRPr="005C48DF" w:rsidRDefault="004A54B9" w:rsidP="00180EC3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Проведение мониторинга </w:t>
            </w:r>
            <w:proofErr w:type="spellStart"/>
            <w:r w:rsidRPr="005C48DF">
              <w:rPr>
                <w:rFonts w:ascii="Times New Roman" w:hAnsi="Times New Roman"/>
                <w:shd w:val="clear" w:color="auto" w:fill="FFFFFF"/>
                <w:lang w:eastAsia="ru-RU"/>
              </w:rPr>
              <w:t>востребованности</w:t>
            </w:r>
            <w:proofErr w:type="spellEnd"/>
            <w:r w:rsidRPr="005C48DF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объектов и услуг для инвалидов в библиотеках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A54B9" w:rsidRPr="005C48DF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A54B9" w:rsidRPr="005C48DF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2019-2030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A54B9" w:rsidRPr="005C48DF" w:rsidTr="00180EC3">
        <w:tc>
          <w:tcPr>
            <w:tcW w:w="772" w:type="dxa"/>
            <w:shd w:val="clear" w:color="auto" w:fill="auto"/>
          </w:tcPr>
          <w:p w:rsidR="004A54B9" w:rsidRPr="005C48DF" w:rsidRDefault="004A54B9" w:rsidP="00180EC3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2.4.9.</w:t>
            </w:r>
          </w:p>
        </w:tc>
        <w:tc>
          <w:tcPr>
            <w:tcW w:w="4791" w:type="dxa"/>
            <w:shd w:val="clear" w:color="auto" w:fill="auto"/>
          </w:tcPr>
          <w:p w:rsidR="004A54B9" w:rsidRPr="005C48DF" w:rsidRDefault="004A54B9" w:rsidP="00180EC3">
            <w:pPr>
              <w:tabs>
                <w:tab w:val="left" w:pos="1395"/>
              </w:tabs>
              <w:spacing w:after="0" w:line="240" w:lineRule="exact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Установка кнопок вызова персонала на объектах: по ул. Карла Маркса 5, Ленина 68 (МБУ «ММЦ»), ул. Декабристов 21/2 (МБУ «ДМШ № 2)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A54B9" w:rsidRPr="005C48DF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A54B9" w:rsidRPr="005C48DF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A54B9" w:rsidRPr="005C48DF" w:rsidTr="00180EC3">
        <w:tc>
          <w:tcPr>
            <w:tcW w:w="772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2.4.10.</w:t>
            </w:r>
          </w:p>
        </w:tc>
        <w:tc>
          <w:tcPr>
            <w:tcW w:w="4791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Установка на официальном сайте МБУК 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«Дворец культуры» модуля «Версия для </w:t>
            </w:r>
            <w:proofErr w:type="gramStart"/>
            <w:r w:rsidRPr="005C48DF">
              <w:rPr>
                <w:rFonts w:ascii="Times New Roman" w:eastAsia="Times New Roman" w:hAnsi="Times New Roman"/>
                <w:lang w:eastAsia="ru-RU"/>
              </w:rPr>
              <w:t>слабовидящих</w:t>
            </w:r>
            <w:proofErr w:type="gramEnd"/>
            <w:r w:rsidRPr="005C48D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Управление культуры и 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молодежной политики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ноябрь-декабрь </w:t>
            </w:r>
          </w:p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2019 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A54B9" w:rsidRPr="005C48DF" w:rsidTr="00180EC3">
        <w:tc>
          <w:tcPr>
            <w:tcW w:w="772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lastRenderedPageBreak/>
              <w:t>2.4.11.</w:t>
            </w:r>
          </w:p>
        </w:tc>
        <w:tc>
          <w:tcPr>
            <w:tcW w:w="4791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Капитальный ремонт помещений МБУИ «Чайковский театр драмы и комедии»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2019-2022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A54B9" w:rsidRPr="005C48DF" w:rsidTr="00180EC3">
        <w:tc>
          <w:tcPr>
            <w:tcW w:w="772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2.4.12.</w:t>
            </w:r>
          </w:p>
        </w:tc>
        <w:tc>
          <w:tcPr>
            <w:tcW w:w="4791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Установка подъемной платформы для инвалидов в МБУК </w:t>
            </w:r>
            <w:r w:rsidRPr="005C48DF">
              <w:rPr>
                <w:rFonts w:ascii="Times New Roman" w:eastAsia="Times New Roman" w:hAnsi="Times New Roman"/>
                <w:caps/>
                <w:shd w:val="clear" w:color="auto" w:fill="FFFFFF"/>
                <w:lang w:eastAsia="ru-RU"/>
              </w:rPr>
              <w:t> </w:t>
            </w:r>
            <w:r w:rsidRPr="005C48D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«Чайковская централизованная библиотечная система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t>» (ул. Ленина, 50)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сентябрь 2020 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A54B9" w:rsidRPr="005C48DF" w:rsidTr="00180EC3">
        <w:tc>
          <w:tcPr>
            <w:tcW w:w="772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2.4.13.</w:t>
            </w:r>
          </w:p>
        </w:tc>
        <w:tc>
          <w:tcPr>
            <w:tcW w:w="4791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Текущий ремонт МБУК </w:t>
            </w:r>
            <w:r w:rsidRPr="005C48DF">
              <w:rPr>
                <w:rFonts w:ascii="Times New Roman" w:eastAsia="Times New Roman" w:hAnsi="Times New Roman"/>
                <w:caps/>
                <w:shd w:val="clear" w:color="auto" w:fill="FFFFFF"/>
                <w:lang w:eastAsia="ru-RU"/>
              </w:rPr>
              <w:t> </w:t>
            </w:r>
            <w:r w:rsidRPr="005C48DF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«Чайковская централизованная библиотечная система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t>»  (ул. Ленина, 50): ремонт входной группы, оборудование санузла для инвалидов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сентябрь 2020 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A54B9" w:rsidRPr="005C48DF" w:rsidTr="00180EC3">
        <w:tc>
          <w:tcPr>
            <w:tcW w:w="772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2.4.14.</w:t>
            </w:r>
          </w:p>
        </w:tc>
        <w:tc>
          <w:tcPr>
            <w:tcW w:w="4791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Запуск в работу нового официального сайта организации с альтернативной версией для слабовидящих https://музей-чайковский</w:t>
            </w:r>
            <w:proofErr w:type="gramStart"/>
            <w:r w:rsidRPr="005C48D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5C48DF">
              <w:rPr>
                <w:rFonts w:ascii="Times New Roman" w:eastAsia="Times New Roman" w:hAnsi="Times New Roman"/>
                <w:lang w:eastAsia="ru-RU"/>
              </w:rPr>
              <w:t>ф/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январь 2021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A54B9" w:rsidRPr="005C48DF" w:rsidTr="00180EC3">
        <w:tc>
          <w:tcPr>
            <w:tcW w:w="772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2.4.15.</w:t>
            </w:r>
          </w:p>
        </w:tc>
        <w:tc>
          <w:tcPr>
            <w:tcW w:w="4791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Приобретение специального кресла-коляски  для инвалидов в МБУК</w:t>
            </w:r>
            <w:r w:rsidRPr="005C48DF">
              <w:rPr>
                <w:rFonts w:ascii="Times New Roman" w:eastAsia="Times New Roman" w:hAnsi="Times New Roman"/>
                <w:color w:val="0C0E31"/>
                <w:shd w:val="clear" w:color="auto" w:fill="FFFFFF"/>
                <w:lang w:eastAsia="ru-RU"/>
              </w:rPr>
              <w:t xml:space="preserve"> «Чайковский историко-художественный музей»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t>, МБУИ «Чайковский театр драмы и комедии»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A54B9" w:rsidRPr="005C48DF" w:rsidTr="00180EC3">
        <w:tc>
          <w:tcPr>
            <w:tcW w:w="772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2.4.16.</w:t>
            </w:r>
          </w:p>
        </w:tc>
        <w:tc>
          <w:tcPr>
            <w:tcW w:w="4791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Дублирование текстовой и графической информации знаками, выполненными рельефно-точечным шрифтом Брайля, в МБУК</w:t>
            </w:r>
            <w:r w:rsidRPr="005C48DF">
              <w:rPr>
                <w:rFonts w:ascii="Times New Roman" w:eastAsia="Times New Roman" w:hAnsi="Times New Roman"/>
                <w:color w:val="0C0E31"/>
                <w:shd w:val="clear" w:color="auto" w:fill="FFFFFF"/>
                <w:lang w:eastAsia="ru-RU"/>
              </w:rPr>
              <w:t xml:space="preserve"> «Чайковский историко-художественный музей», </w:t>
            </w:r>
            <w:r w:rsidRPr="005C48DF">
              <w:rPr>
                <w:rFonts w:ascii="Times New Roman" w:eastAsia="Times New Roman" w:hAnsi="Times New Roman"/>
              </w:rPr>
              <w:t>МАУК «</w:t>
            </w:r>
            <w:r w:rsidRPr="005C48DF">
              <w:rPr>
                <w:rFonts w:ascii="Times New Roman" w:eastAsia="Times New Roman" w:hAnsi="Times New Roman"/>
                <w:color w:val="0C0E31"/>
                <w:shd w:val="clear" w:color="auto" w:fill="FFFFFF"/>
                <w:lang w:eastAsia="ru-RU"/>
              </w:rPr>
              <w:t xml:space="preserve">Чайковский парк культуры и отдыха», </w:t>
            </w:r>
            <w:r w:rsidRPr="005C48DF">
              <w:rPr>
                <w:rFonts w:ascii="Times New Roman" w:eastAsia="Times New Roman" w:hAnsi="Times New Roman"/>
                <w:lang w:eastAsia="ru-RU"/>
              </w:rPr>
              <w:t>МБУИ «Чайковский театр драмы и комедии»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2021-2022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A54B9" w:rsidRPr="005C48DF" w:rsidTr="00180EC3">
        <w:tc>
          <w:tcPr>
            <w:tcW w:w="772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2.4.17.</w:t>
            </w:r>
          </w:p>
        </w:tc>
        <w:tc>
          <w:tcPr>
            <w:tcW w:w="4791" w:type="dxa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C48DF">
              <w:rPr>
                <w:rFonts w:ascii="Times New Roman" w:eastAsia="Times New Roman" w:hAnsi="Times New Roman"/>
                <w:lang w:eastAsia="ru-RU"/>
              </w:rPr>
              <w:t>Обучение сотрудников по сопровождению</w:t>
            </w:r>
            <w:proofErr w:type="gramEnd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 инвалидов и лиц с ограниченными возможностями здоровья в МБУК</w:t>
            </w:r>
            <w:r w:rsidRPr="005C48DF">
              <w:rPr>
                <w:rFonts w:ascii="Times New Roman" w:eastAsia="Times New Roman" w:hAnsi="Times New Roman"/>
                <w:color w:val="0C0E31"/>
                <w:shd w:val="clear" w:color="auto" w:fill="FFFFFF"/>
                <w:lang w:eastAsia="ru-RU"/>
              </w:rPr>
              <w:t xml:space="preserve"> «Чайковский историко-художественный музей»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A54B9" w:rsidRPr="005C48DF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D48D2" w:rsidRPr="005C48DF" w:rsidTr="00180EC3">
        <w:tc>
          <w:tcPr>
            <w:tcW w:w="772" w:type="dxa"/>
            <w:shd w:val="clear" w:color="auto" w:fill="auto"/>
          </w:tcPr>
          <w:p w:rsidR="004D48D2" w:rsidRPr="00F355F9" w:rsidRDefault="004D48D2" w:rsidP="0034563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2.4.18.</w:t>
            </w:r>
          </w:p>
        </w:tc>
        <w:tc>
          <w:tcPr>
            <w:tcW w:w="4791" w:type="dxa"/>
            <w:shd w:val="clear" w:color="auto" w:fill="auto"/>
          </w:tcPr>
          <w:p w:rsidR="004D48D2" w:rsidRPr="00F355F9" w:rsidRDefault="004D48D2" w:rsidP="0034563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C0E31"/>
                <w:shd w:val="clear" w:color="auto" w:fill="FFFFFF"/>
                <w:lang w:eastAsia="ru-RU"/>
              </w:rPr>
            </w:pPr>
            <w:r w:rsidRPr="00F355F9">
              <w:rPr>
                <w:rFonts w:ascii="Times New Roman" w:eastAsia="Times New Roman" w:hAnsi="Times New Roman"/>
              </w:rPr>
              <w:t xml:space="preserve">Разработка проектной и рабочей документации  </w:t>
            </w:r>
            <w:r w:rsidRPr="00F355F9">
              <w:rPr>
                <w:rFonts w:ascii="Times New Roman" w:eastAsia="Times New Roman" w:hAnsi="Times New Roman"/>
              </w:rPr>
              <w:lastRenderedPageBreak/>
              <w:t>по строительству объекта здания общественного туалета на территории МАУК «</w:t>
            </w:r>
            <w:r w:rsidRPr="00F355F9">
              <w:rPr>
                <w:rFonts w:ascii="Times New Roman" w:eastAsia="Times New Roman" w:hAnsi="Times New Roman"/>
                <w:color w:val="0C0E31"/>
                <w:shd w:val="clear" w:color="auto" w:fill="FFFFFF"/>
                <w:lang w:eastAsia="ru-RU"/>
              </w:rPr>
              <w:t>Чайковский парк культуры и отдыха», р</w:t>
            </w:r>
            <w:r w:rsidRPr="00F355F9">
              <w:rPr>
                <w:rFonts w:ascii="Times New Roman" w:eastAsia="Times New Roman" w:hAnsi="Times New Roman"/>
              </w:rPr>
              <w:t>еализация плана строительно-монтажных работ по возведению здания общественного туалета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D48D2" w:rsidRPr="00F355F9" w:rsidRDefault="004D48D2" w:rsidP="0034563C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</w:rPr>
              <w:lastRenderedPageBreak/>
              <w:t>МАУК «</w:t>
            </w:r>
            <w:r w:rsidRPr="00F355F9">
              <w:rPr>
                <w:rFonts w:ascii="Times New Roman" w:eastAsia="Times New Roman" w:hAnsi="Times New Roman"/>
                <w:color w:val="0C0E31"/>
                <w:shd w:val="clear" w:color="auto" w:fill="FFFFFF"/>
                <w:lang w:eastAsia="ru-RU"/>
              </w:rPr>
              <w:t xml:space="preserve">Чайковский парк </w:t>
            </w:r>
            <w:r w:rsidRPr="00F355F9">
              <w:rPr>
                <w:rFonts w:ascii="Times New Roman" w:eastAsia="Times New Roman" w:hAnsi="Times New Roman"/>
                <w:color w:val="0C0E31"/>
                <w:shd w:val="clear" w:color="auto" w:fill="FFFFFF"/>
                <w:lang w:eastAsia="ru-RU"/>
              </w:rPr>
              <w:lastRenderedPageBreak/>
              <w:t>культуры и отдыха»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D48D2" w:rsidRPr="00F355F9" w:rsidRDefault="004D48D2" w:rsidP="0034563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lang w:val="en-US"/>
              </w:rPr>
            </w:pPr>
            <w:r w:rsidRPr="00F355F9">
              <w:rPr>
                <w:rFonts w:ascii="Times New Roman" w:eastAsia="Times New Roman" w:hAnsi="Times New Roman"/>
              </w:rPr>
              <w:lastRenderedPageBreak/>
              <w:t>2021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D48D2" w:rsidRPr="005C48DF" w:rsidRDefault="004D48D2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D48D2" w:rsidRPr="005C48DF" w:rsidRDefault="004D48D2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A54B9" w:rsidRPr="005C48DF" w:rsidTr="00180EC3">
        <w:tc>
          <w:tcPr>
            <w:tcW w:w="772" w:type="dxa"/>
            <w:shd w:val="clear" w:color="auto" w:fill="auto"/>
          </w:tcPr>
          <w:p w:rsidR="004A54B9" w:rsidRPr="00F355F9" w:rsidRDefault="004A54B9" w:rsidP="004D48D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2.4.</w:t>
            </w:r>
            <w:r w:rsidR="004D48D2" w:rsidRPr="00F355F9">
              <w:rPr>
                <w:rFonts w:ascii="Times New Roman" w:eastAsia="Times New Roman" w:hAnsi="Times New Roman"/>
                <w:lang w:eastAsia="ru-RU"/>
              </w:rPr>
              <w:t>19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91" w:type="dxa"/>
            <w:shd w:val="clear" w:color="auto" w:fill="auto"/>
          </w:tcPr>
          <w:p w:rsidR="004A54B9" w:rsidRPr="00F355F9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F355F9">
              <w:rPr>
                <w:rFonts w:ascii="Times New Roman" w:eastAsia="Times New Roman" w:hAnsi="Times New Roman"/>
              </w:rPr>
              <w:t>Строительство дома культуры в деревне Буренка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4A54B9" w:rsidRPr="00F355F9" w:rsidRDefault="004A54B9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4A54B9" w:rsidRPr="00F355F9" w:rsidRDefault="004A54B9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355F9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4A54B9" w:rsidRPr="005C48DF" w:rsidRDefault="004A54B9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094990" w:rsidRPr="005C48DF" w:rsidTr="00180EC3">
        <w:tc>
          <w:tcPr>
            <w:tcW w:w="772" w:type="dxa"/>
            <w:shd w:val="clear" w:color="auto" w:fill="auto"/>
          </w:tcPr>
          <w:p w:rsidR="00094990" w:rsidRPr="00F355F9" w:rsidRDefault="00094990" w:rsidP="0034563C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2.</w:t>
            </w:r>
            <w:r w:rsidRPr="00F355F9"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>.</w:t>
            </w:r>
            <w:r w:rsidRPr="00F355F9">
              <w:rPr>
                <w:rFonts w:ascii="Times New Roman" w:eastAsia="Times New Roman" w:hAnsi="Times New Roman"/>
                <w:lang w:val="en-US" w:eastAsia="ru-RU"/>
              </w:rPr>
              <w:t>20</w:t>
            </w:r>
            <w:r w:rsidRPr="00F355F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791" w:type="dxa"/>
            <w:shd w:val="clear" w:color="auto" w:fill="auto"/>
          </w:tcPr>
          <w:p w:rsidR="00094990" w:rsidRPr="00F355F9" w:rsidRDefault="00094990" w:rsidP="0034563C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Установка кнопок вызова персонала на объектах образования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094990" w:rsidRPr="00F355F9" w:rsidRDefault="00F355F9" w:rsidP="0034563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</w:tc>
        <w:tc>
          <w:tcPr>
            <w:tcW w:w="2048" w:type="dxa"/>
            <w:gridSpan w:val="2"/>
            <w:shd w:val="clear" w:color="auto" w:fill="auto"/>
          </w:tcPr>
          <w:p w:rsidR="00094990" w:rsidRPr="00F355F9" w:rsidRDefault="00094990" w:rsidP="0034563C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2021-2030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094990" w:rsidRPr="005C48DF" w:rsidTr="00180EC3">
        <w:tc>
          <w:tcPr>
            <w:tcW w:w="15465" w:type="dxa"/>
            <w:gridSpan w:val="10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highlight w:val="red"/>
                <w:lang w:eastAsia="ru-RU"/>
              </w:rPr>
            </w:pPr>
            <w:r w:rsidRPr="005C48DF">
              <w:rPr>
                <w:rFonts w:ascii="Times New Roman" w:hAnsi="Times New Roman"/>
                <w:b/>
                <w:lang w:eastAsia="ru-RU"/>
              </w:rPr>
              <w:t>2.5. Доступность учреждений</w:t>
            </w:r>
            <w:r w:rsidRPr="005C48DF">
              <w:rPr>
                <w:rFonts w:ascii="Times New Roman" w:hAnsi="Times New Roman"/>
                <w:lang w:eastAsia="ru-RU"/>
              </w:rPr>
              <w:t xml:space="preserve"> </w:t>
            </w:r>
            <w:r w:rsidRPr="005C48DF">
              <w:rPr>
                <w:rFonts w:ascii="Times New Roman" w:hAnsi="Times New Roman"/>
                <w:b/>
                <w:lang w:eastAsia="ru-RU"/>
              </w:rPr>
              <w:t>физической культуры и спорта</w:t>
            </w:r>
          </w:p>
        </w:tc>
      </w:tr>
      <w:tr w:rsidR="00094990" w:rsidRPr="005C48DF" w:rsidTr="00180EC3">
        <w:tc>
          <w:tcPr>
            <w:tcW w:w="772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2.5.1.</w:t>
            </w:r>
          </w:p>
        </w:tc>
        <w:tc>
          <w:tcPr>
            <w:tcW w:w="4791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hAnsi="Times New Roman"/>
                <w:lang w:eastAsia="ru-RU"/>
              </w:rPr>
              <w:t>Формирование доступной среды для инвалидов в учреждениях физической культуры и спорта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Управление физической культуры и спорта 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highlight w:val="red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highlight w:val="red"/>
                <w:lang w:eastAsia="ru-RU"/>
              </w:rPr>
            </w:pPr>
          </w:p>
        </w:tc>
      </w:tr>
      <w:tr w:rsidR="00094990" w:rsidRPr="005C48DF" w:rsidTr="00180EC3">
        <w:tc>
          <w:tcPr>
            <w:tcW w:w="772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2.5.2.</w:t>
            </w:r>
          </w:p>
        </w:tc>
        <w:tc>
          <w:tcPr>
            <w:tcW w:w="4791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Обучение или инструктирование сотрудников объектов, назначение сотрудников, ответственных за оказание помощи инвалидам в преодолении барьеров, мешающих пользоваться услугами, включая сопровождение инвалидов по территории объектов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Управление физической культуры и спорта </w:t>
            </w:r>
          </w:p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Руководители объектов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highlight w:val="red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highlight w:val="red"/>
                <w:lang w:eastAsia="ru-RU"/>
              </w:rPr>
            </w:pPr>
          </w:p>
        </w:tc>
      </w:tr>
      <w:tr w:rsidR="00094990" w:rsidRPr="005C48DF" w:rsidTr="00180EC3">
        <w:tc>
          <w:tcPr>
            <w:tcW w:w="772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2.5.3.</w:t>
            </w:r>
          </w:p>
        </w:tc>
        <w:tc>
          <w:tcPr>
            <w:tcW w:w="4791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Заключение соглашений об оказании услуг по переводу русского жестового языка (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сурдпереводу</w:t>
            </w:r>
            <w:proofErr w:type="spellEnd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тифлосурдопереводу</w:t>
            </w:r>
            <w:proofErr w:type="spellEnd"/>
            <w:r w:rsidRPr="005C48DF">
              <w:rPr>
                <w:rFonts w:ascii="Times New Roman" w:eastAsia="Times New Roman" w:hAnsi="Times New Roman"/>
                <w:lang w:eastAsia="ru-RU"/>
              </w:rPr>
              <w:t>) для инвалидов между объектами и организациями, предоставляющими специалистов по переводу русского жестового языка (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сурдопереводу</w:t>
            </w:r>
            <w:proofErr w:type="spellEnd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тифлосурдопереводу</w:t>
            </w:r>
            <w:proofErr w:type="spellEnd"/>
            <w:r w:rsidRPr="005C48D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Управление физической культуры и спорта </w:t>
            </w:r>
          </w:p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По необходимости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highlight w:val="red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highlight w:val="red"/>
                <w:lang w:eastAsia="ru-RU"/>
              </w:rPr>
            </w:pPr>
          </w:p>
        </w:tc>
      </w:tr>
      <w:tr w:rsidR="00094990" w:rsidRPr="005C48DF" w:rsidTr="00180EC3">
        <w:tc>
          <w:tcPr>
            <w:tcW w:w="772" w:type="dxa"/>
            <w:shd w:val="clear" w:color="auto" w:fill="auto"/>
          </w:tcPr>
          <w:p w:rsidR="00094990" w:rsidRPr="005C48DF" w:rsidRDefault="00094990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2.5.4.</w:t>
            </w:r>
          </w:p>
        </w:tc>
        <w:tc>
          <w:tcPr>
            <w:tcW w:w="4791" w:type="dxa"/>
            <w:shd w:val="clear" w:color="auto" w:fill="auto"/>
          </w:tcPr>
          <w:p w:rsidR="00094990" w:rsidRPr="005C48DF" w:rsidRDefault="00094990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Организация и проведение спортивных мероприятий с участием лиц с ограниченными возможностями здоровья, участие в мероприятиях, организованных на других территориях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физической культуры и спорта</w:t>
            </w:r>
          </w:p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:rsidR="00094990" w:rsidRPr="005C48DF" w:rsidRDefault="00094990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highlight w:val="red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highlight w:val="red"/>
                <w:lang w:eastAsia="ru-RU"/>
              </w:rPr>
            </w:pPr>
          </w:p>
        </w:tc>
      </w:tr>
      <w:tr w:rsidR="00094990" w:rsidRPr="005C48DF" w:rsidTr="00180EC3">
        <w:tc>
          <w:tcPr>
            <w:tcW w:w="772" w:type="dxa"/>
            <w:shd w:val="clear" w:color="auto" w:fill="auto"/>
          </w:tcPr>
          <w:p w:rsidR="00094990" w:rsidRPr="00F355F9" w:rsidRDefault="00094990" w:rsidP="0034563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lastRenderedPageBreak/>
              <w:t>2.5.5.</w:t>
            </w:r>
          </w:p>
        </w:tc>
        <w:tc>
          <w:tcPr>
            <w:tcW w:w="4791" w:type="dxa"/>
            <w:shd w:val="clear" w:color="auto" w:fill="auto"/>
          </w:tcPr>
          <w:p w:rsidR="00094990" w:rsidRPr="00F355F9" w:rsidRDefault="00F355F9" w:rsidP="0034563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Проведение капитального ремонта МБУ «Стадион «Центральный» </w:t>
            </w:r>
            <w:r>
              <w:rPr>
                <w:rFonts w:ascii="Times New Roman" w:eastAsia="Times New Roman" w:hAnsi="Times New Roman"/>
                <w:lang w:eastAsia="ru-RU"/>
              </w:rPr>
              <w:t>с обеспечением доступности для инвалидов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94990" w:rsidRPr="00F355F9" w:rsidRDefault="00094990" w:rsidP="0034563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 xml:space="preserve">Управление физической культуры и спорта </w:t>
            </w:r>
          </w:p>
          <w:p w:rsidR="00094990" w:rsidRPr="00F355F9" w:rsidRDefault="00094990" w:rsidP="0034563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:rsidR="00094990" w:rsidRPr="00F355F9" w:rsidRDefault="00094990" w:rsidP="0034563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55F9">
              <w:rPr>
                <w:rFonts w:ascii="Times New Roman" w:eastAsia="Times New Roman" w:hAnsi="Times New Roman"/>
                <w:lang w:eastAsia="ru-RU"/>
              </w:rPr>
              <w:t>2020-2021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094990" w:rsidRPr="00F355F9" w:rsidRDefault="00094990" w:rsidP="0034563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094990" w:rsidRPr="00356F94" w:rsidRDefault="00094990" w:rsidP="0034563C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highlight w:val="green"/>
                <w:lang w:eastAsia="ru-RU"/>
              </w:rPr>
            </w:pPr>
          </w:p>
        </w:tc>
      </w:tr>
      <w:tr w:rsidR="00094990" w:rsidRPr="005C48DF" w:rsidTr="00180EC3">
        <w:tc>
          <w:tcPr>
            <w:tcW w:w="15465" w:type="dxa"/>
            <w:gridSpan w:val="10"/>
            <w:shd w:val="clear" w:color="auto" w:fill="auto"/>
          </w:tcPr>
          <w:p w:rsidR="00094990" w:rsidRPr="005C48DF" w:rsidRDefault="00094990" w:rsidP="00D6303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b/>
                <w:lang w:eastAsia="ru-RU"/>
              </w:rPr>
              <w:t>2.6. Доступность труда и занятости инвалидов</w:t>
            </w:r>
          </w:p>
        </w:tc>
      </w:tr>
      <w:tr w:rsidR="00094990" w:rsidRPr="005C48DF" w:rsidTr="00180EC3">
        <w:tc>
          <w:tcPr>
            <w:tcW w:w="772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2.6.1.</w:t>
            </w:r>
          </w:p>
        </w:tc>
        <w:tc>
          <w:tcPr>
            <w:tcW w:w="4791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Содействие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94990" w:rsidRPr="005C48DF" w:rsidRDefault="00094990" w:rsidP="00180EC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Территориальный отдел ГКУ Центр занятости населения Пермского края в </w:t>
            </w:r>
            <w:proofErr w:type="gramStart"/>
            <w:r w:rsidRPr="005C48D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5C48DF">
              <w:rPr>
                <w:rFonts w:ascii="Times New Roman" w:eastAsia="Times New Roman" w:hAnsi="Times New Roman"/>
                <w:lang w:eastAsia="ru-RU"/>
              </w:rPr>
              <w:t>. Чайковском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094990" w:rsidRPr="005C48DF" w:rsidRDefault="00094990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094990" w:rsidRPr="005C48DF" w:rsidRDefault="00094990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990" w:rsidRPr="005C48DF" w:rsidTr="00180EC3">
        <w:tc>
          <w:tcPr>
            <w:tcW w:w="772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2.6.2.</w:t>
            </w:r>
          </w:p>
        </w:tc>
        <w:tc>
          <w:tcPr>
            <w:tcW w:w="4791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Проведение индивидуальных и групповых 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профориентационных</w:t>
            </w:r>
            <w:proofErr w:type="spellEnd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 консультаций для ищущих работу инвалидов с целью определения возможности обучения и их дальнейшего трудоустройства на имеющиеся вакантные и создаваемые рабочие места, с учетом вида и степени тяжести (группы инвалидности) 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94990" w:rsidRPr="005C48DF" w:rsidRDefault="00094990" w:rsidP="00180EC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Территориальный отдел ГКУ Центр занятости населения Пермского края в </w:t>
            </w:r>
            <w:proofErr w:type="gramStart"/>
            <w:r w:rsidRPr="005C48D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5C48DF">
              <w:rPr>
                <w:rFonts w:ascii="Times New Roman" w:eastAsia="Times New Roman" w:hAnsi="Times New Roman"/>
                <w:lang w:eastAsia="ru-RU"/>
              </w:rPr>
              <w:t>. Чайковском</w:t>
            </w:r>
          </w:p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094990" w:rsidRPr="005C48DF" w:rsidRDefault="00094990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094990" w:rsidRPr="005C48DF" w:rsidRDefault="00094990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990" w:rsidRPr="005C48DF" w:rsidTr="00180EC3">
        <w:trPr>
          <w:trHeight w:val="1642"/>
        </w:trPr>
        <w:tc>
          <w:tcPr>
            <w:tcW w:w="772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2.6.3.</w:t>
            </w:r>
          </w:p>
        </w:tc>
        <w:tc>
          <w:tcPr>
            <w:tcW w:w="4791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Организация профессионального обучения и дополнительного профессионального образования инвалидов по профессиям, востребованным на рынке труда, с учетом вида и степени тяжести (группы инвалидности)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94990" w:rsidRPr="005C48DF" w:rsidRDefault="00094990" w:rsidP="00180EC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Территориальный отдел ГКУ Центр занятости населения Пермского края в </w:t>
            </w:r>
            <w:proofErr w:type="gramStart"/>
            <w:r w:rsidRPr="005C48D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5C48DF">
              <w:rPr>
                <w:rFonts w:ascii="Times New Roman" w:eastAsia="Times New Roman" w:hAnsi="Times New Roman"/>
                <w:lang w:eastAsia="ru-RU"/>
              </w:rPr>
              <w:t>. Чайковском</w:t>
            </w:r>
          </w:p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094990" w:rsidRPr="005C48DF" w:rsidRDefault="00094990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094990" w:rsidRPr="005C48DF" w:rsidRDefault="00094990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990" w:rsidRPr="005C48DF" w:rsidTr="00180EC3">
        <w:tc>
          <w:tcPr>
            <w:tcW w:w="772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2.6.4.</w:t>
            </w:r>
          </w:p>
        </w:tc>
        <w:tc>
          <w:tcPr>
            <w:tcW w:w="4791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Квотирование рабочих мест для инвалидов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94990" w:rsidRPr="005C48DF" w:rsidRDefault="00094990" w:rsidP="00180EC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Территориальный отдел ГКУ Центр занятости населения Пермского края в </w:t>
            </w:r>
            <w:proofErr w:type="gramStart"/>
            <w:r w:rsidRPr="005C48D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5C48DF">
              <w:rPr>
                <w:rFonts w:ascii="Times New Roman" w:eastAsia="Times New Roman" w:hAnsi="Times New Roman"/>
                <w:lang w:eastAsia="ru-RU"/>
              </w:rPr>
              <w:t>. Чайковском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094990" w:rsidRPr="005C48DF" w:rsidRDefault="00094990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094990" w:rsidRPr="005C48DF" w:rsidRDefault="00094990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990" w:rsidRPr="005C48DF" w:rsidTr="00180EC3">
        <w:tc>
          <w:tcPr>
            <w:tcW w:w="772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2.6.5.</w:t>
            </w:r>
          </w:p>
        </w:tc>
        <w:tc>
          <w:tcPr>
            <w:tcW w:w="4791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Формирование бланка вакансий для инвалидов, в том числе надомных рабочих мест, с учетом 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востребованности</w:t>
            </w:r>
            <w:proofErr w:type="spellEnd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 профессий и качественных показателей рабочих мест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94990" w:rsidRPr="005C48DF" w:rsidRDefault="00094990" w:rsidP="00180EC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Территориальный отдел ГКУ Центр занятости населения Пермского края в </w:t>
            </w:r>
            <w:proofErr w:type="gramStart"/>
            <w:r w:rsidRPr="005C48D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5C48DF">
              <w:rPr>
                <w:rFonts w:ascii="Times New Roman" w:eastAsia="Times New Roman" w:hAnsi="Times New Roman"/>
                <w:lang w:eastAsia="ru-RU"/>
              </w:rPr>
              <w:t>. Чайковском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094990" w:rsidRPr="005C48DF" w:rsidRDefault="00094990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094990" w:rsidRPr="005C48DF" w:rsidRDefault="00094990" w:rsidP="00D63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4990" w:rsidRPr="005C48DF" w:rsidTr="00180EC3">
        <w:tc>
          <w:tcPr>
            <w:tcW w:w="15465" w:type="dxa"/>
            <w:gridSpan w:val="10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Задача 3. Информационно-методическое обеспечение системы реабилитации и социальной интеграции инвалидов</w:t>
            </w:r>
          </w:p>
        </w:tc>
      </w:tr>
      <w:tr w:rsidR="00094990" w:rsidRPr="005C48DF" w:rsidTr="00180EC3">
        <w:tc>
          <w:tcPr>
            <w:tcW w:w="772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4791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Участие в обучающих семинарах, информационных встречах, круглых столах, курсах обучения для специалистов, участвующих в формировании доступной среды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Отдел социального развития</w:t>
            </w:r>
          </w:p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образования</w:t>
            </w:r>
          </w:p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культуры и молодежной политики</w:t>
            </w:r>
          </w:p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2019-2030</w:t>
            </w:r>
          </w:p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094990" w:rsidRPr="005C48DF" w:rsidTr="00180EC3">
        <w:tc>
          <w:tcPr>
            <w:tcW w:w="772" w:type="dxa"/>
            <w:shd w:val="clear" w:color="auto" w:fill="auto"/>
          </w:tcPr>
          <w:p w:rsidR="00094990" w:rsidRPr="005C48DF" w:rsidRDefault="00094990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4791" w:type="dxa"/>
            <w:shd w:val="clear" w:color="auto" w:fill="auto"/>
          </w:tcPr>
          <w:p w:rsidR="00094990" w:rsidRPr="005C48DF" w:rsidRDefault="00094990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Освещение в средствах массовой информации, на официальном сайте администрации Чайковского городского округа мероприятий по обеспечению доступности объектов социальной инфраструктуры, </w:t>
            </w:r>
            <w:proofErr w:type="spellStart"/>
            <w:r w:rsidRPr="005C48DF">
              <w:rPr>
                <w:rFonts w:ascii="Times New Roman" w:eastAsia="Times New Roman" w:hAnsi="Times New Roman"/>
                <w:lang w:eastAsia="ru-RU"/>
              </w:rPr>
              <w:t>социокультурных</w:t>
            </w:r>
            <w:proofErr w:type="spellEnd"/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 и спортивных мероприятий с участием лиц с ограниченными возможностями здоровья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94990" w:rsidRPr="005C48DF" w:rsidRDefault="00094990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Пресс-служба 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094990" w:rsidRPr="005C48DF" w:rsidRDefault="00094990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2019 - 2030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094990" w:rsidRPr="005C48DF" w:rsidTr="00180EC3">
        <w:trPr>
          <w:trHeight w:val="274"/>
        </w:trPr>
        <w:tc>
          <w:tcPr>
            <w:tcW w:w="15465" w:type="dxa"/>
            <w:gridSpan w:val="10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b/>
                <w:lang w:eastAsia="ru-RU"/>
              </w:rPr>
              <w:t>Задача 4. Поддержка общественных организаций инвалидов</w:t>
            </w:r>
          </w:p>
        </w:tc>
      </w:tr>
      <w:tr w:rsidR="00094990" w:rsidRPr="005C48DF" w:rsidTr="00180EC3">
        <w:trPr>
          <w:trHeight w:val="688"/>
        </w:trPr>
        <w:tc>
          <w:tcPr>
            <w:tcW w:w="772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4791" w:type="dxa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Предоставление субсидий из средств местного бюджета некоммерческим организациям инвалидов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Управление внутренней политики и общественной безопасности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094990" w:rsidRPr="005C48DF" w:rsidRDefault="00094990" w:rsidP="00180EC3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2019-2021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094990" w:rsidRPr="005C48DF" w:rsidTr="00180EC3">
        <w:tc>
          <w:tcPr>
            <w:tcW w:w="772" w:type="dxa"/>
            <w:shd w:val="clear" w:color="auto" w:fill="auto"/>
          </w:tcPr>
          <w:p w:rsidR="00094990" w:rsidRPr="005C48DF" w:rsidRDefault="00094990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4791" w:type="dxa"/>
            <w:shd w:val="clear" w:color="auto" w:fill="auto"/>
          </w:tcPr>
          <w:p w:rsidR="00094990" w:rsidRPr="005C48DF" w:rsidRDefault="00094990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Безвозмездное предоставление помещений общественным организациям инвалидов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94990" w:rsidRPr="005C48DF" w:rsidRDefault="00094990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 xml:space="preserve">Управление земельно-имущественных отношений 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094990" w:rsidRPr="005C48DF" w:rsidRDefault="00094990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2015-2016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094990" w:rsidRPr="005C48DF" w:rsidTr="00180EC3">
        <w:trPr>
          <w:trHeight w:val="1087"/>
        </w:trPr>
        <w:tc>
          <w:tcPr>
            <w:tcW w:w="772" w:type="dxa"/>
            <w:shd w:val="clear" w:color="auto" w:fill="auto"/>
          </w:tcPr>
          <w:p w:rsidR="00094990" w:rsidRPr="005C48DF" w:rsidRDefault="00094990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4.3.</w:t>
            </w:r>
          </w:p>
        </w:tc>
        <w:tc>
          <w:tcPr>
            <w:tcW w:w="4791" w:type="dxa"/>
            <w:shd w:val="clear" w:color="auto" w:fill="auto"/>
          </w:tcPr>
          <w:p w:rsidR="00094990" w:rsidRPr="005C48DF" w:rsidRDefault="00094990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3DE">
              <w:rPr>
                <w:rFonts w:ascii="Times New Roman" w:eastAsia="Times New Roman" w:hAnsi="Times New Roman"/>
                <w:lang w:eastAsia="ru-RU"/>
              </w:rPr>
              <w:t xml:space="preserve">Размещение информации о деятельности общественных организаций инвалидов на официальном сайте администрации </w:t>
            </w:r>
            <w:r w:rsidR="00B8380F" w:rsidRPr="00C403DE">
              <w:rPr>
                <w:rFonts w:ascii="Times New Roman" w:eastAsia="Times New Roman" w:hAnsi="Times New Roman"/>
                <w:lang w:eastAsia="ru-RU"/>
              </w:rPr>
              <w:t>Чайковского городского округа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094990" w:rsidRPr="005C48DF" w:rsidRDefault="00094990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Пресс-служба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094990" w:rsidRPr="005C48DF" w:rsidRDefault="00094990" w:rsidP="00180E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8DF">
              <w:rPr>
                <w:rFonts w:ascii="Times New Roman" w:eastAsia="Times New Roman" w:hAnsi="Times New Roman"/>
                <w:lang w:eastAsia="ru-RU"/>
              </w:rPr>
              <w:t>2019-2030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094990" w:rsidRPr="005C48DF" w:rsidRDefault="00094990" w:rsidP="00D63039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</w:tbl>
    <w:p w:rsidR="00D63039" w:rsidRPr="00D63039" w:rsidRDefault="00D63039" w:rsidP="003F177D">
      <w:pPr>
        <w:pStyle w:val="a5"/>
        <w:spacing w:after="0" w:line="240" w:lineRule="exact"/>
        <w:jc w:val="both"/>
        <w:rPr>
          <w:sz w:val="28"/>
          <w:szCs w:val="28"/>
        </w:rPr>
      </w:pPr>
    </w:p>
    <w:sectPr w:rsidR="00D63039" w:rsidRPr="00D63039" w:rsidSect="00D6303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EA" w:rsidRDefault="00D567EA" w:rsidP="00EB4D98">
      <w:pPr>
        <w:spacing w:after="0" w:line="240" w:lineRule="auto"/>
      </w:pPr>
      <w:r>
        <w:separator/>
      </w:r>
    </w:p>
  </w:endnote>
  <w:endnote w:type="continuationSeparator" w:id="0">
    <w:p w:rsidR="00D567EA" w:rsidRDefault="00D567EA" w:rsidP="00EB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F9" w:rsidRDefault="00CA6BF9">
    <w:pPr>
      <w:pStyle w:val="ae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F9" w:rsidRDefault="00CA6BF9">
    <w:pPr>
      <w:pStyle w:val="ae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EA" w:rsidRDefault="00D567EA" w:rsidP="00EB4D98">
      <w:pPr>
        <w:spacing w:after="0" w:line="240" w:lineRule="auto"/>
      </w:pPr>
      <w:r>
        <w:separator/>
      </w:r>
    </w:p>
  </w:footnote>
  <w:footnote w:type="continuationSeparator" w:id="0">
    <w:p w:rsidR="00D567EA" w:rsidRDefault="00D567EA" w:rsidP="00EB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C5" w:rsidRPr="00FF50C5" w:rsidRDefault="00FF50C5" w:rsidP="00FF50C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F50C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15.04.2021 г. Срок  приема заключений независимых экспертов до 24.04.2021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C5" w:rsidRPr="00FF50C5" w:rsidRDefault="00FF50C5" w:rsidP="00FF50C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F50C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15.04.2021 г. Срок  приема заключений независимых экспертов до 24.04.2021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F9" w:rsidRDefault="006320D7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A6BF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A6BF9" w:rsidRDefault="00CA6BF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F9" w:rsidRDefault="006320D7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A6BF9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F50C5">
      <w:rPr>
        <w:rStyle w:val="af4"/>
        <w:noProof/>
      </w:rPr>
      <w:t>38</w:t>
    </w:r>
    <w:r>
      <w:rPr>
        <w:rStyle w:val="af4"/>
      </w:rPr>
      <w:fldChar w:fldCharType="end"/>
    </w:r>
  </w:p>
  <w:p w:rsidR="00CA6BF9" w:rsidRPr="00FF50C5" w:rsidRDefault="00FF50C5" w:rsidP="00FF50C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F50C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15.04.2021 г. Срок  приема заключений независимых экспертов до 24.04.2021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A08"/>
    <w:multiLevelType w:val="hybridMultilevel"/>
    <w:tmpl w:val="A814B0C4"/>
    <w:lvl w:ilvl="0" w:tplc="5A8E6F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0EB"/>
    <w:multiLevelType w:val="hybridMultilevel"/>
    <w:tmpl w:val="0AE43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E6D3C"/>
    <w:multiLevelType w:val="hybridMultilevel"/>
    <w:tmpl w:val="C6A4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9300B"/>
    <w:multiLevelType w:val="hybridMultilevel"/>
    <w:tmpl w:val="E898BD8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DF56D3"/>
    <w:multiLevelType w:val="hybridMultilevel"/>
    <w:tmpl w:val="4FC2196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83715"/>
    <w:multiLevelType w:val="multilevel"/>
    <w:tmpl w:val="536CC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03F468C"/>
    <w:multiLevelType w:val="hybridMultilevel"/>
    <w:tmpl w:val="6D7801D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380C86"/>
    <w:multiLevelType w:val="hybridMultilevel"/>
    <w:tmpl w:val="13BA3206"/>
    <w:lvl w:ilvl="0" w:tplc="A3AEC90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217B29"/>
    <w:multiLevelType w:val="multilevel"/>
    <w:tmpl w:val="B7D02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73F0BEA"/>
    <w:multiLevelType w:val="multilevel"/>
    <w:tmpl w:val="F4F88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53ED2"/>
    <w:rsid w:val="00057D84"/>
    <w:rsid w:val="00063B15"/>
    <w:rsid w:val="00067532"/>
    <w:rsid w:val="00090035"/>
    <w:rsid w:val="00094990"/>
    <w:rsid w:val="000A12BF"/>
    <w:rsid w:val="000D25F9"/>
    <w:rsid w:val="000D4815"/>
    <w:rsid w:val="00116E82"/>
    <w:rsid w:val="001754EE"/>
    <w:rsid w:val="00180EC3"/>
    <w:rsid w:val="001D6C0F"/>
    <w:rsid w:val="001E4E32"/>
    <w:rsid w:val="0020523E"/>
    <w:rsid w:val="00207722"/>
    <w:rsid w:val="00220FF3"/>
    <w:rsid w:val="0022630A"/>
    <w:rsid w:val="00265A1C"/>
    <w:rsid w:val="0026607C"/>
    <w:rsid w:val="002738A2"/>
    <w:rsid w:val="0027463F"/>
    <w:rsid w:val="002845B2"/>
    <w:rsid w:val="002C66D0"/>
    <w:rsid w:val="002D062E"/>
    <w:rsid w:val="002E5455"/>
    <w:rsid w:val="002E7D81"/>
    <w:rsid w:val="003138ED"/>
    <w:rsid w:val="00315EC5"/>
    <w:rsid w:val="0034563C"/>
    <w:rsid w:val="003536E5"/>
    <w:rsid w:val="00356F94"/>
    <w:rsid w:val="00377575"/>
    <w:rsid w:val="003778E1"/>
    <w:rsid w:val="00390581"/>
    <w:rsid w:val="00395F75"/>
    <w:rsid w:val="003A3BFF"/>
    <w:rsid w:val="003C194B"/>
    <w:rsid w:val="003E53BA"/>
    <w:rsid w:val="003F177D"/>
    <w:rsid w:val="00402A39"/>
    <w:rsid w:val="00425611"/>
    <w:rsid w:val="00450E78"/>
    <w:rsid w:val="0045502A"/>
    <w:rsid w:val="00457E8F"/>
    <w:rsid w:val="0049355E"/>
    <w:rsid w:val="004A1CB8"/>
    <w:rsid w:val="004A54B9"/>
    <w:rsid w:val="004D48D2"/>
    <w:rsid w:val="005110F4"/>
    <w:rsid w:val="00537A8C"/>
    <w:rsid w:val="005B640F"/>
    <w:rsid w:val="005C14E3"/>
    <w:rsid w:val="005C48DF"/>
    <w:rsid w:val="005D1DAB"/>
    <w:rsid w:val="005D394E"/>
    <w:rsid w:val="005D5F9E"/>
    <w:rsid w:val="005F4CE0"/>
    <w:rsid w:val="00600453"/>
    <w:rsid w:val="006320D7"/>
    <w:rsid w:val="006950A7"/>
    <w:rsid w:val="0074245C"/>
    <w:rsid w:val="0075505B"/>
    <w:rsid w:val="007A0A87"/>
    <w:rsid w:val="007C0DE8"/>
    <w:rsid w:val="007C5424"/>
    <w:rsid w:val="007E1371"/>
    <w:rsid w:val="007E754B"/>
    <w:rsid w:val="00807C28"/>
    <w:rsid w:val="00840F04"/>
    <w:rsid w:val="00871E2F"/>
    <w:rsid w:val="008A37DB"/>
    <w:rsid w:val="008A5C5D"/>
    <w:rsid w:val="008B4A9E"/>
    <w:rsid w:val="008C4A0C"/>
    <w:rsid w:val="008D7AC2"/>
    <w:rsid w:val="00964441"/>
    <w:rsid w:val="00970AE4"/>
    <w:rsid w:val="00975CAB"/>
    <w:rsid w:val="00977F00"/>
    <w:rsid w:val="00994930"/>
    <w:rsid w:val="009B6B8D"/>
    <w:rsid w:val="009D74C6"/>
    <w:rsid w:val="009E62E5"/>
    <w:rsid w:val="00A2224B"/>
    <w:rsid w:val="00A31CCB"/>
    <w:rsid w:val="00A635E3"/>
    <w:rsid w:val="00A960E3"/>
    <w:rsid w:val="00AA73DB"/>
    <w:rsid w:val="00AB64E9"/>
    <w:rsid w:val="00B27042"/>
    <w:rsid w:val="00B33989"/>
    <w:rsid w:val="00B46BDB"/>
    <w:rsid w:val="00B8380F"/>
    <w:rsid w:val="00B96E2B"/>
    <w:rsid w:val="00BB0DF4"/>
    <w:rsid w:val="00C11B35"/>
    <w:rsid w:val="00C1315E"/>
    <w:rsid w:val="00C164BD"/>
    <w:rsid w:val="00C23908"/>
    <w:rsid w:val="00C23F6F"/>
    <w:rsid w:val="00C337BA"/>
    <w:rsid w:val="00C3499C"/>
    <w:rsid w:val="00C403DE"/>
    <w:rsid w:val="00C50D0A"/>
    <w:rsid w:val="00CA6BF9"/>
    <w:rsid w:val="00CB672B"/>
    <w:rsid w:val="00CE31BC"/>
    <w:rsid w:val="00D138DA"/>
    <w:rsid w:val="00D42B7D"/>
    <w:rsid w:val="00D43689"/>
    <w:rsid w:val="00D567EA"/>
    <w:rsid w:val="00D63039"/>
    <w:rsid w:val="00D73389"/>
    <w:rsid w:val="00DB6723"/>
    <w:rsid w:val="00DE6596"/>
    <w:rsid w:val="00E056C0"/>
    <w:rsid w:val="00E17F06"/>
    <w:rsid w:val="00E44815"/>
    <w:rsid w:val="00E620FB"/>
    <w:rsid w:val="00E736B5"/>
    <w:rsid w:val="00E86C31"/>
    <w:rsid w:val="00EB4D98"/>
    <w:rsid w:val="00EC20A5"/>
    <w:rsid w:val="00ED449B"/>
    <w:rsid w:val="00F16282"/>
    <w:rsid w:val="00F30C33"/>
    <w:rsid w:val="00F315DA"/>
    <w:rsid w:val="00F355F9"/>
    <w:rsid w:val="00FB2ACA"/>
    <w:rsid w:val="00FD3517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3039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3039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3039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63039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45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45B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746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27463F"/>
    <w:rPr>
      <w:rFonts w:ascii="Times New Roman" w:eastAsia="Times New Roman" w:hAnsi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A635E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35E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35E3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35E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35E3"/>
    <w:rPr>
      <w:b/>
      <w:bCs/>
    </w:rPr>
  </w:style>
  <w:style w:type="paragraph" w:styleId="ac">
    <w:name w:val="header"/>
    <w:basedOn w:val="a"/>
    <w:link w:val="ad"/>
    <w:unhideWhenUsed/>
    <w:rsid w:val="00EB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EB4D9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B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4D98"/>
    <w:rPr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840F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303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D6303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D6303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D63039"/>
    <w:rPr>
      <w:rFonts w:ascii="Cambria" w:eastAsia="Times New Roman" w:hAnsi="Cambria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D63039"/>
  </w:style>
  <w:style w:type="paragraph" w:customStyle="1" w:styleId="af1">
    <w:name w:val="Заголовок к тексту"/>
    <w:basedOn w:val="a"/>
    <w:next w:val="a5"/>
    <w:qFormat/>
    <w:rsid w:val="00D63039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2">
    <w:name w:val="Адресат"/>
    <w:basedOn w:val="a"/>
    <w:rsid w:val="00D63039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3">
    <w:name w:val="Исполнитель"/>
    <w:basedOn w:val="a5"/>
    <w:rsid w:val="00D63039"/>
  </w:style>
  <w:style w:type="character" w:styleId="af4">
    <w:name w:val="page number"/>
    <w:rsid w:val="00D63039"/>
  </w:style>
  <w:style w:type="paragraph" w:styleId="af5">
    <w:name w:val="No Spacing"/>
    <w:uiPriority w:val="1"/>
    <w:qFormat/>
    <w:rsid w:val="00D63039"/>
    <w:rPr>
      <w:rFonts w:ascii="Times New Roman" w:eastAsia="Times New Roman" w:hAnsi="Times New Roman"/>
      <w:sz w:val="28"/>
    </w:rPr>
  </w:style>
  <w:style w:type="paragraph" w:customStyle="1" w:styleId="af6">
    <w:name w:val="регистрационные поля"/>
    <w:basedOn w:val="a"/>
    <w:rsid w:val="00D63039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7">
    <w:name w:val="Регистр"/>
    <w:rsid w:val="00D63039"/>
    <w:rPr>
      <w:rFonts w:ascii="Times New Roman" w:eastAsia="Times New Roman" w:hAnsi="Times New Roman"/>
      <w:sz w:val="28"/>
    </w:rPr>
  </w:style>
  <w:style w:type="paragraph" w:styleId="af8">
    <w:name w:val="Body Text Indent"/>
    <w:basedOn w:val="a"/>
    <w:link w:val="af9"/>
    <w:rsid w:val="00D6303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D63039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fa"/>
    <w:rsid w:val="00D63039"/>
    <w:pPr>
      <w:jc w:val="both"/>
    </w:pPr>
    <w:rPr>
      <w:sz w:val="28"/>
      <w:szCs w:val="28"/>
    </w:rPr>
  </w:style>
  <w:style w:type="paragraph" w:styleId="afa">
    <w:name w:val="Date"/>
    <w:basedOn w:val="a"/>
    <w:next w:val="a"/>
    <w:link w:val="afb"/>
    <w:rsid w:val="00D6303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Дата Знак"/>
    <w:basedOn w:val="a0"/>
    <w:link w:val="afa"/>
    <w:rsid w:val="00D63039"/>
    <w:rPr>
      <w:rFonts w:ascii="Times New Roman" w:eastAsia="Times New Roman" w:hAnsi="Times New Roman"/>
    </w:rPr>
  </w:style>
  <w:style w:type="paragraph" w:customStyle="1" w:styleId="13">
    <w:name w:val="Дата 1"/>
    <w:basedOn w:val="afa"/>
    <w:rsid w:val="00D63039"/>
    <w:pPr>
      <w:jc w:val="both"/>
    </w:pPr>
    <w:rPr>
      <w:sz w:val="28"/>
      <w:szCs w:val="28"/>
    </w:rPr>
  </w:style>
  <w:style w:type="table" w:styleId="afc">
    <w:name w:val="Table Grid"/>
    <w:basedOn w:val="a1"/>
    <w:uiPriority w:val="59"/>
    <w:rsid w:val="00D6303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303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fd">
    <w:name w:val="Hyperlink"/>
    <w:basedOn w:val="a0"/>
    <w:uiPriority w:val="99"/>
    <w:unhideWhenUsed/>
    <w:rsid w:val="00D63039"/>
    <w:rPr>
      <w:color w:val="0000FF"/>
      <w:u w:val="single"/>
    </w:rPr>
  </w:style>
  <w:style w:type="paragraph" w:customStyle="1" w:styleId="pc">
    <w:name w:val="pc"/>
    <w:basedOn w:val="a"/>
    <w:rsid w:val="00D63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Гриф утверждения"/>
    <w:basedOn w:val="a"/>
    <w:rsid w:val="00D63039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footnote text"/>
    <w:basedOn w:val="a"/>
    <w:link w:val="aff0"/>
    <w:unhideWhenUsed/>
    <w:rsid w:val="00D630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D63039"/>
    <w:rPr>
      <w:rFonts w:ascii="Times New Roman" w:eastAsia="Times New Roman" w:hAnsi="Times New Roman"/>
    </w:rPr>
  </w:style>
  <w:style w:type="character" w:styleId="aff1">
    <w:name w:val="footnote reference"/>
    <w:unhideWhenUsed/>
    <w:rsid w:val="00D630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chaikovskiyregion.ru/ekonomika/munitsipalnye-programmy/%D0%9F_160119_7,1_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chaikovskiyregion.ru/ekonomika/munitsipalnye-programmy/%D0%9F_160119_7,1_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chaikovskiyregion.ru/ekonomika/munitsipalnye-programmy/%D0%9F_160119_7,1_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DAC1191A6E03635DD913E7CC17B9CDB8494637BC8984DE83AEDA2D671AC0E5L" TargetMode="External"/><Relationship Id="rId19" Type="http://schemas.openxmlformats.org/officeDocument/2006/relationships/hyperlink" Target="http://chaikovskiyregion.ru/ekonomika/munitsipalnye-programmy/%D0%9F_160119_7,1_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C1191A6E03635DD913E7CC17B9CDB8494937BA8B8ADE83AEDA2D671AC0E5L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8DF23-975E-4AE4-8BF9-7FB6058F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3</TotalTime>
  <Pages>38</Pages>
  <Words>8510</Words>
  <Characters>48508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56905</CharactersWithSpaces>
  <SharedDoc>false</SharedDoc>
  <HLinks>
    <vt:vector size="36" baseType="variant">
      <vt:variant>
        <vt:i4>589885</vt:i4>
      </vt:variant>
      <vt:variant>
        <vt:i4>15</vt:i4>
      </vt:variant>
      <vt:variant>
        <vt:i4>0</vt:i4>
      </vt:variant>
      <vt:variant>
        <vt:i4>5</vt:i4>
      </vt:variant>
      <vt:variant>
        <vt:lpwstr>http://chaikovskiyregion.ru/ekonomika/munitsipalnye-programmy/%D0%9F_160119_7,1_.pdf</vt:lpwstr>
      </vt:variant>
      <vt:variant>
        <vt:lpwstr/>
      </vt:variant>
      <vt:variant>
        <vt:i4>589885</vt:i4>
      </vt:variant>
      <vt:variant>
        <vt:i4>12</vt:i4>
      </vt:variant>
      <vt:variant>
        <vt:i4>0</vt:i4>
      </vt:variant>
      <vt:variant>
        <vt:i4>5</vt:i4>
      </vt:variant>
      <vt:variant>
        <vt:lpwstr>http://chaikovskiyregion.ru/ekonomika/munitsipalnye-programmy/%D0%9F_160119_7,1_.pdf</vt:lpwstr>
      </vt:variant>
      <vt:variant>
        <vt:lpwstr/>
      </vt:variant>
      <vt:variant>
        <vt:i4>589885</vt:i4>
      </vt:variant>
      <vt:variant>
        <vt:i4>9</vt:i4>
      </vt:variant>
      <vt:variant>
        <vt:i4>0</vt:i4>
      </vt:variant>
      <vt:variant>
        <vt:i4>5</vt:i4>
      </vt:variant>
      <vt:variant>
        <vt:lpwstr>http://chaikovskiyregion.ru/ekonomika/munitsipalnye-programmy/%D0%9F_160119_7,1_.pdf</vt:lpwstr>
      </vt:variant>
      <vt:variant>
        <vt:lpwstr/>
      </vt:variant>
      <vt:variant>
        <vt:i4>589885</vt:i4>
      </vt:variant>
      <vt:variant>
        <vt:i4>6</vt:i4>
      </vt:variant>
      <vt:variant>
        <vt:i4>0</vt:i4>
      </vt:variant>
      <vt:variant>
        <vt:i4>5</vt:i4>
      </vt:variant>
      <vt:variant>
        <vt:lpwstr>http://chaikovskiyregion.ru/ekonomika/munitsipalnye-programmy/%D0%9F_160119_7,1_.pdf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consultantplus://offline/ref=DAC1191A6E03635DD913E7CC17B9CDB8494637BC8984DE83AEDA2D671AC0E5L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consultantplus://offline/ref=DAC1191A6E03635DD913E7CC17B9CDB8494937BA8B8ADE83AEDA2D671AC0E5L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2021-04-05T09:22:00Z</cp:lastPrinted>
  <dcterms:created xsi:type="dcterms:W3CDTF">2021-04-15T07:20:00Z</dcterms:created>
  <dcterms:modified xsi:type="dcterms:W3CDTF">2021-04-15T07:20:00Z</dcterms:modified>
</cp:coreProperties>
</file>