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06E6" w:rsidRPr="00976110" w:rsidRDefault="00C106E6" w:rsidP="00C106E6">
      <w:pPr>
        <w:pStyle w:val="3"/>
        <w:spacing w:line="360" w:lineRule="exact"/>
        <w:ind w:left="5103" w:firstLine="0"/>
        <w:jc w:val="left"/>
        <w:rPr>
          <w:b w:val="0"/>
          <w:sz w:val="28"/>
          <w:szCs w:val="28"/>
        </w:rPr>
      </w:pPr>
      <w:r w:rsidRPr="00976110">
        <w:rPr>
          <w:b w:val="0"/>
          <w:sz w:val="28"/>
          <w:szCs w:val="28"/>
        </w:rPr>
        <w:t>УТВЕРЖДЕНА</w:t>
      </w:r>
    </w:p>
    <w:p w:rsidR="00C106E6" w:rsidRPr="00976110" w:rsidRDefault="00C106E6" w:rsidP="00C106E6">
      <w:pPr>
        <w:spacing w:after="0" w:line="360" w:lineRule="exact"/>
        <w:ind w:left="5103"/>
        <w:rPr>
          <w:rFonts w:ascii="Times New Roman" w:hAnsi="Times New Roman"/>
          <w:sz w:val="28"/>
          <w:szCs w:val="28"/>
        </w:rPr>
      </w:pPr>
      <w:r w:rsidRPr="00976110">
        <w:rPr>
          <w:rFonts w:ascii="Times New Roman" w:hAnsi="Times New Roman"/>
          <w:sz w:val="28"/>
          <w:szCs w:val="28"/>
        </w:rPr>
        <w:t>постановлением администрации</w:t>
      </w:r>
    </w:p>
    <w:p w:rsidR="00C106E6" w:rsidRPr="00976110" w:rsidRDefault="00C106E6" w:rsidP="00C106E6">
      <w:pPr>
        <w:spacing w:after="0" w:line="360" w:lineRule="exact"/>
        <w:ind w:left="5103"/>
        <w:rPr>
          <w:rFonts w:ascii="Times New Roman" w:hAnsi="Times New Roman"/>
          <w:sz w:val="28"/>
          <w:szCs w:val="28"/>
        </w:rPr>
      </w:pPr>
      <w:r w:rsidRPr="00976110">
        <w:rPr>
          <w:rFonts w:ascii="Times New Roman" w:hAnsi="Times New Roman"/>
          <w:sz w:val="28"/>
          <w:szCs w:val="28"/>
        </w:rPr>
        <w:t>Чайковского муниципального района  от ________   № ______</w:t>
      </w:r>
    </w:p>
    <w:p w:rsidR="00C106E6" w:rsidRPr="00976110" w:rsidRDefault="00C106E6" w:rsidP="00C106E6">
      <w:pPr>
        <w:pStyle w:val="3"/>
        <w:spacing w:line="360" w:lineRule="exact"/>
        <w:ind w:left="5103" w:firstLine="0"/>
        <w:jc w:val="left"/>
        <w:rPr>
          <w:b w:val="0"/>
          <w:sz w:val="28"/>
          <w:szCs w:val="28"/>
        </w:rPr>
      </w:pPr>
    </w:p>
    <w:p w:rsidR="00C106E6" w:rsidRPr="00D73816" w:rsidRDefault="00D73816" w:rsidP="00D73816">
      <w:pPr>
        <w:pStyle w:val="3"/>
        <w:spacing w:line="360" w:lineRule="exact"/>
        <w:ind w:left="5387" w:firstLine="0"/>
        <w:jc w:val="left"/>
        <w:rPr>
          <w:b w:val="0"/>
          <w:sz w:val="28"/>
          <w:szCs w:val="28"/>
        </w:rPr>
      </w:pPr>
      <w:r>
        <w:rPr>
          <w:b w:val="0"/>
          <w:sz w:val="28"/>
          <w:szCs w:val="28"/>
        </w:rPr>
        <w:t>(</w:t>
      </w:r>
      <w:r w:rsidRPr="00D73816">
        <w:rPr>
          <w:b w:val="0"/>
          <w:sz w:val="28"/>
          <w:szCs w:val="28"/>
        </w:rPr>
        <w:t>№ 2924 от 01.11.2013</w:t>
      </w:r>
    </w:p>
    <w:p w:rsidR="00D73816" w:rsidRDefault="00D73816" w:rsidP="00D73816">
      <w:pPr>
        <w:tabs>
          <w:tab w:val="left" w:pos="5205"/>
        </w:tabs>
        <w:spacing w:after="0" w:line="360" w:lineRule="exact"/>
        <w:ind w:left="5387"/>
        <w:jc w:val="both"/>
        <w:rPr>
          <w:rFonts w:ascii="Times New Roman" w:hAnsi="Times New Roman"/>
          <w:sz w:val="28"/>
          <w:szCs w:val="28"/>
          <w:lang w:eastAsia="ru-RU"/>
        </w:rPr>
      </w:pPr>
      <w:r w:rsidRPr="00D73816">
        <w:rPr>
          <w:rFonts w:ascii="Times New Roman" w:hAnsi="Times New Roman"/>
          <w:sz w:val="28"/>
          <w:szCs w:val="28"/>
          <w:lang w:eastAsia="ru-RU"/>
        </w:rPr>
        <w:t>№ 1097 от 27.05.2014</w:t>
      </w:r>
    </w:p>
    <w:p w:rsidR="00CE4711" w:rsidRPr="00CE4711" w:rsidRDefault="00D73816" w:rsidP="00D73816">
      <w:pPr>
        <w:tabs>
          <w:tab w:val="left" w:pos="5205"/>
        </w:tabs>
        <w:spacing w:after="0" w:line="360" w:lineRule="exact"/>
        <w:ind w:left="5387"/>
        <w:jc w:val="both"/>
        <w:rPr>
          <w:rFonts w:ascii="Times New Roman" w:hAnsi="Times New Roman"/>
          <w:sz w:val="28"/>
          <w:szCs w:val="28"/>
          <w:lang w:eastAsia="ru-RU"/>
        </w:rPr>
      </w:pPr>
      <w:r w:rsidRPr="00CE4711">
        <w:rPr>
          <w:rFonts w:ascii="Times New Roman" w:hAnsi="Times New Roman"/>
          <w:sz w:val="28"/>
          <w:szCs w:val="28"/>
          <w:lang w:eastAsia="ru-RU"/>
        </w:rPr>
        <w:t>№ 1344 от 03.07.2014</w:t>
      </w:r>
    </w:p>
    <w:p w:rsidR="00D73816" w:rsidRPr="00CE4711" w:rsidRDefault="00CE4711" w:rsidP="00CE4711">
      <w:pPr>
        <w:autoSpaceDE w:val="0"/>
        <w:autoSpaceDN w:val="0"/>
        <w:adjustRightInd w:val="0"/>
        <w:spacing w:after="0" w:line="240" w:lineRule="auto"/>
        <w:rPr>
          <w:rFonts w:ascii="Times New Roman" w:hAnsi="Times New Roman"/>
          <w:sz w:val="28"/>
          <w:szCs w:val="28"/>
          <w:lang w:eastAsia="ru-RU"/>
        </w:rPr>
      </w:pPr>
      <w:r w:rsidRPr="00CE4711">
        <w:rPr>
          <w:rFonts w:ascii="Times New Roman" w:eastAsiaTheme="minorHAnsi" w:hAnsi="Times New Roman"/>
          <w:sz w:val="28"/>
          <w:szCs w:val="28"/>
        </w:rPr>
        <w:t xml:space="preserve">                                                                             № 2239 от 09.12.2014</w:t>
      </w:r>
      <w:r w:rsidR="00D73816" w:rsidRPr="00CE4711">
        <w:rPr>
          <w:rFonts w:ascii="Times New Roman" w:hAnsi="Times New Roman"/>
          <w:sz w:val="28"/>
          <w:szCs w:val="28"/>
          <w:lang w:eastAsia="ru-RU"/>
        </w:rPr>
        <w:t>)</w:t>
      </w:r>
    </w:p>
    <w:p w:rsidR="00C106E6" w:rsidRPr="00976110" w:rsidRDefault="00C106E6" w:rsidP="00C106E6">
      <w:pPr>
        <w:pStyle w:val="3"/>
        <w:spacing w:line="360" w:lineRule="exact"/>
        <w:ind w:left="5103" w:firstLine="0"/>
        <w:jc w:val="left"/>
        <w:rPr>
          <w:b w:val="0"/>
          <w:sz w:val="28"/>
          <w:szCs w:val="28"/>
        </w:rPr>
      </w:pPr>
    </w:p>
    <w:p w:rsidR="00C106E6" w:rsidRPr="00976110" w:rsidRDefault="00C106E6" w:rsidP="00C106E6">
      <w:pPr>
        <w:pStyle w:val="3"/>
        <w:spacing w:line="360" w:lineRule="exact"/>
        <w:ind w:left="5103" w:firstLine="0"/>
        <w:jc w:val="left"/>
        <w:rPr>
          <w:b w:val="0"/>
          <w:sz w:val="28"/>
          <w:szCs w:val="28"/>
        </w:rPr>
      </w:pPr>
    </w:p>
    <w:p w:rsidR="00C106E6" w:rsidRPr="00976110" w:rsidRDefault="00C106E6" w:rsidP="00C106E6">
      <w:pPr>
        <w:pStyle w:val="3"/>
        <w:spacing w:line="360" w:lineRule="exact"/>
        <w:ind w:left="5103" w:firstLine="0"/>
        <w:jc w:val="left"/>
        <w:rPr>
          <w:b w:val="0"/>
          <w:sz w:val="28"/>
          <w:szCs w:val="28"/>
        </w:rPr>
      </w:pPr>
    </w:p>
    <w:p w:rsidR="00C106E6" w:rsidRPr="00976110" w:rsidRDefault="00C106E6" w:rsidP="00C106E6">
      <w:pPr>
        <w:pStyle w:val="3"/>
        <w:spacing w:line="360" w:lineRule="exact"/>
        <w:ind w:left="5103" w:firstLine="0"/>
        <w:jc w:val="left"/>
        <w:rPr>
          <w:b w:val="0"/>
          <w:sz w:val="28"/>
          <w:szCs w:val="28"/>
        </w:rPr>
      </w:pPr>
    </w:p>
    <w:p w:rsidR="00C106E6" w:rsidRPr="00976110" w:rsidRDefault="00C106E6" w:rsidP="00C106E6">
      <w:pPr>
        <w:pStyle w:val="3"/>
        <w:spacing w:line="360" w:lineRule="exact"/>
        <w:ind w:left="5103" w:firstLine="0"/>
        <w:jc w:val="left"/>
        <w:rPr>
          <w:b w:val="0"/>
          <w:sz w:val="28"/>
          <w:szCs w:val="28"/>
        </w:rPr>
      </w:pPr>
    </w:p>
    <w:p w:rsidR="00C106E6" w:rsidRPr="00976110" w:rsidRDefault="00C106E6" w:rsidP="00C106E6">
      <w:pPr>
        <w:pStyle w:val="3"/>
        <w:spacing w:line="360" w:lineRule="exact"/>
        <w:ind w:left="5103" w:firstLine="0"/>
        <w:jc w:val="left"/>
        <w:rPr>
          <w:b w:val="0"/>
          <w:sz w:val="28"/>
          <w:szCs w:val="28"/>
        </w:rPr>
      </w:pPr>
    </w:p>
    <w:p w:rsidR="00C106E6" w:rsidRPr="00976110" w:rsidRDefault="00C106E6" w:rsidP="00C106E6">
      <w:pPr>
        <w:pStyle w:val="3"/>
        <w:spacing w:line="360" w:lineRule="exact"/>
        <w:ind w:left="5103" w:firstLine="0"/>
        <w:jc w:val="left"/>
        <w:rPr>
          <w:b w:val="0"/>
          <w:sz w:val="28"/>
          <w:szCs w:val="28"/>
        </w:rPr>
      </w:pPr>
    </w:p>
    <w:p w:rsidR="00C106E6" w:rsidRPr="00976110" w:rsidRDefault="00C106E6" w:rsidP="00C106E6">
      <w:pPr>
        <w:pStyle w:val="3"/>
        <w:spacing w:line="360" w:lineRule="exact"/>
        <w:ind w:left="5103" w:firstLine="0"/>
        <w:jc w:val="left"/>
        <w:rPr>
          <w:b w:val="0"/>
          <w:sz w:val="28"/>
          <w:szCs w:val="28"/>
        </w:rPr>
      </w:pPr>
    </w:p>
    <w:p w:rsidR="00C106E6" w:rsidRPr="00976110" w:rsidRDefault="00C106E6" w:rsidP="00C106E6">
      <w:pPr>
        <w:pStyle w:val="a5"/>
        <w:spacing w:line="360" w:lineRule="exact"/>
        <w:ind w:left="0"/>
        <w:jc w:val="center"/>
        <w:rPr>
          <w:sz w:val="28"/>
          <w:szCs w:val="28"/>
        </w:rPr>
      </w:pPr>
      <w:r w:rsidRPr="00976110">
        <w:rPr>
          <w:sz w:val="28"/>
          <w:szCs w:val="28"/>
        </w:rPr>
        <w:t xml:space="preserve">Муниципальная программа </w:t>
      </w:r>
    </w:p>
    <w:p w:rsidR="00C106E6" w:rsidRPr="00976110" w:rsidRDefault="00C106E6" w:rsidP="00C106E6">
      <w:pPr>
        <w:pStyle w:val="a5"/>
        <w:spacing w:line="360" w:lineRule="exact"/>
        <w:ind w:left="0"/>
        <w:jc w:val="center"/>
        <w:rPr>
          <w:sz w:val="28"/>
          <w:szCs w:val="28"/>
        </w:rPr>
      </w:pPr>
      <w:r w:rsidRPr="00976110">
        <w:rPr>
          <w:sz w:val="28"/>
          <w:szCs w:val="28"/>
        </w:rPr>
        <w:t>«Развитие физической</w:t>
      </w:r>
      <w:r>
        <w:rPr>
          <w:sz w:val="28"/>
          <w:szCs w:val="28"/>
        </w:rPr>
        <w:t xml:space="preserve"> культуры, спорта и формирование</w:t>
      </w:r>
      <w:r w:rsidRPr="00976110">
        <w:rPr>
          <w:sz w:val="28"/>
          <w:szCs w:val="28"/>
        </w:rPr>
        <w:t xml:space="preserve"> здорового образа жизни в Чайковском муниципальном районе на 2014 – 2020 годы».</w:t>
      </w:r>
    </w:p>
    <w:p w:rsidR="00C106E6" w:rsidRPr="00976110" w:rsidRDefault="00C106E6" w:rsidP="00C106E6">
      <w:pPr>
        <w:pStyle w:val="3"/>
        <w:spacing w:line="360" w:lineRule="exact"/>
        <w:ind w:left="5103" w:firstLine="0"/>
        <w:jc w:val="left"/>
        <w:rPr>
          <w:b w:val="0"/>
          <w:sz w:val="28"/>
          <w:szCs w:val="28"/>
        </w:rPr>
      </w:pPr>
    </w:p>
    <w:p w:rsidR="00C106E6" w:rsidRPr="00976110" w:rsidRDefault="00C106E6" w:rsidP="00C106E6">
      <w:pPr>
        <w:pStyle w:val="3"/>
        <w:spacing w:line="360" w:lineRule="exact"/>
        <w:ind w:left="5103" w:firstLine="0"/>
        <w:jc w:val="left"/>
        <w:rPr>
          <w:b w:val="0"/>
          <w:sz w:val="28"/>
          <w:szCs w:val="28"/>
        </w:rPr>
      </w:pPr>
    </w:p>
    <w:p w:rsidR="00C106E6" w:rsidRPr="00976110" w:rsidRDefault="00C106E6" w:rsidP="00C106E6">
      <w:pPr>
        <w:pStyle w:val="3"/>
        <w:spacing w:line="360" w:lineRule="exact"/>
        <w:ind w:left="5103" w:firstLine="0"/>
        <w:jc w:val="left"/>
        <w:rPr>
          <w:b w:val="0"/>
          <w:sz w:val="28"/>
          <w:szCs w:val="28"/>
        </w:rPr>
      </w:pPr>
    </w:p>
    <w:p w:rsidR="00C106E6" w:rsidRPr="00976110" w:rsidRDefault="00C106E6" w:rsidP="00C106E6">
      <w:pPr>
        <w:spacing w:after="0" w:line="360" w:lineRule="exact"/>
        <w:rPr>
          <w:rFonts w:ascii="Times New Roman" w:hAnsi="Times New Roman"/>
          <w:sz w:val="28"/>
          <w:szCs w:val="28"/>
        </w:rPr>
      </w:pPr>
    </w:p>
    <w:p w:rsidR="00C106E6" w:rsidRPr="00976110" w:rsidRDefault="00C106E6" w:rsidP="00C106E6">
      <w:pPr>
        <w:spacing w:after="0" w:line="360" w:lineRule="exact"/>
        <w:jc w:val="center"/>
        <w:rPr>
          <w:rFonts w:ascii="Times New Roman" w:hAnsi="Times New Roman"/>
          <w:b/>
          <w:sz w:val="28"/>
          <w:szCs w:val="28"/>
        </w:rPr>
      </w:pPr>
    </w:p>
    <w:p w:rsidR="00C106E6" w:rsidRPr="00976110" w:rsidRDefault="00C106E6" w:rsidP="00C106E6">
      <w:pPr>
        <w:spacing w:after="0" w:line="360" w:lineRule="exact"/>
        <w:jc w:val="center"/>
        <w:rPr>
          <w:rFonts w:ascii="Times New Roman" w:hAnsi="Times New Roman"/>
          <w:b/>
          <w:sz w:val="28"/>
          <w:szCs w:val="28"/>
        </w:rPr>
      </w:pPr>
    </w:p>
    <w:p w:rsidR="00C106E6" w:rsidRPr="00976110" w:rsidRDefault="00C106E6" w:rsidP="00C106E6">
      <w:pPr>
        <w:spacing w:after="0" w:line="360" w:lineRule="exact"/>
        <w:jc w:val="center"/>
        <w:rPr>
          <w:rFonts w:ascii="Times New Roman" w:hAnsi="Times New Roman"/>
          <w:b/>
          <w:sz w:val="28"/>
          <w:szCs w:val="28"/>
        </w:rPr>
      </w:pPr>
    </w:p>
    <w:p w:rsidR="00C106E6" w:rsidRPr="00976110" w:rsidRDefault="00C106E6" w:rsidP="00C106E6">
      <w:pPr>
        <w:spacing w:after="0" w:line="360" w:lineRule="exact"/>
        <w:jc w:val="center"/>
        <w:rPr>
          <w:rFonts w:ascii="Times New Roman" w:hAnsi="Times New Roman"/>
          <w:b/>
          <w:sz w:val="28"/>
          <w:szCs w:val="28"/>
        </w:rPr>
      </w:pPr>
    </w:p>
    <w:p w:rsidR="00C106E6" w:rsidRPr="00976110" w:rsidRDefault="00C106E6" w:rsidP="00C106E6">
      <w:pPr>
        <w:spacing w:after="0" w:line="360" w:lineRule="exact"/>
        <w:jc w:val="center"/>
        <w:rPr>
          <w:rFonts w:ascii="Times New Roman" w:hAnsi="Times New Roman"/>
          <w:b/>
          <w:sz w:val="28"/>
          <w:szCs w:val="28"/>
        </w:rPr>
      </w:pPr>
    </w:p>
    <w:p w:rsidR="00C106E6" w:rsidRPr="00976110" w:rsidRDefault="00C106E6" w:rsidP="00C106E6">
      <w:pPr>
        <w:spacing w:after="0" w:line="360" w:lineRule="exact"/>
        <w:jc w:val="center"/>
        <w:rPr>
          <w:rFonts w:ascii="Times New Roman" w:hAnsi="Times New Roman"/>
          <w:b/>
          <w:sz w:val="28"/>
          <w:szCs w:val="28"/>
        </w:rPr>
      </w:pPr>
    </w:p>
    <w:p w:rsidR="00C106E6" w:rsidRPr="00976110" w:rsidRDefault="00C106E6" w:rsidP="00C106E6">
      <w:pPr>
        <w:spacing w:after="0" w:line="360" w:lineRule="exact"/>
        <w:jc w:val="center"/>
        <w:rPr>
          <w:rFonts w:ascii="Times New Roman" w:hAnsi="Times New Roman"/>
          <w:b/>
          <w:sz w:val="28"/>
          <w:szCs w:val="28"/>
        </w:rPr>
      </w:pPr>
    </w:p>
    <w:p w:rsidR="00C106E6" w:rsidRPr="00976110" w:rsidRDefault="00C106E6" w:rsidP="00C106E6">
      <w:pPr>
        <w:spacing w:after="0" w:line="360" w:lineRule="exact"/>
        <w:jc w:val="center"/>
        <w:rPr>
          <w:rFonts w:ascii="Times New Roman" w:hAnsi="Times New Roman"/>
          <w:b/>
          <w:sz w:val="28"/>
          <w:szCs w:val="28"/>
        </w:rPr>
      </w:pPr>
    </w:p>
    <w:p w:rsidR="00C106E6" w:rsidRPr="00976110" w:rsidRDefault="00C106E6" w:rsidP="00C106E6">
      <w:pPr>
        <w:spacing w:after="0" w:line="360" w:lineRule="exact"/>
        <w:jc w:val="center"/>
        <w:rPr>
          <w:rFonts w:ascii="Times New Roman" w:hAnsi="Times New Roman"/>
          <w:b/>
          <w:sz w:val="28"/>
          <w:szCs w:val="28"/>
        </w:rPr>
      </w:pPr>
    </w:p>
    <w:p w:rsidR="00C106E6" w:rsidRPr="00976110" w:rsidRDefault="00C106E6" w:rsidP="00C106E6">
      <w:pPr>
        <w:spacing w:after="0" w:line="360" w:lineRule="exact"/>
        <w:jc w:val="center"/>
        <w:rPr>
          <w:rFonts w:ascii="Times New Roman" w:hAnsi="Times New Roman"/>
          <w:b/>
          <w:sz w:val="28"/>
          <w:szCs w:val="28"/>
        </w:rPr>
      </w:pPr>
    </w:p>
    <w:p w:rsidR="00C106E6" w:rsidRPr="00976110" w:rsidRDefault="00C106E6" w:rsidP="00C106E6">
      <w:pPr>
        <w:spacing w:after="0" w:line="360" w:lineRule="exact"/>
        <w:jc w:val="center"/>
        <w:rPr>
          <w:rFonts w:ascii="Times New Roman" w:hAnsi="Times New Roman"/>
          <w:b/>
          <w:sz w:val="28"/>
          <w:szCs w:val="28"/>
        </w:rPr>
      </w:pPr>
    </w:p>
    <w:p w:rsidR="00C106E6" w:rsidRPr="00976110" w:rsidRDefault="00C106E6" w:rsidP="00C106E6">
      <w:pPr>
        <w:spacing w:after="0" w:line="360" w:lineRule="exact"/>
        <w:jc w:val="center"/>
        <w:rPr>
          <w:rFonts w:ascii="Times New Roman" w:hAnsi="Times New Roman"/>
          <w:b/>
          <w:sz w:val="28"/>
          <w:szCs w:val="28"/>
        </w:rPr>
      </w:pPr>
    </w:p>
    <w:p w:rsidR="00C106E6" w:rsidRPr="00976110" w:rsidRDefault="00C106E6" w:rsidP="00C106E6">
      <w:pPr>
        <w:spacing w:after="0" w:line="360" w:lineRule="exact"/>
        <w:jc w:val="center"/>
        <w:rPr>
          <w:rFonts w:ascii="Times New Roman" w:hAnsi="Times New Roman"/>
          <w:b/>
          <w:sz w:val="28"/>
          <w:szCs w:val="28"/>
        </w:rPr>
      </w:pPr>
    </w:p>
    <w:p w:rsidR="00C106E6" w:rsidRPr="00976110" w:rsidRDefault="00C106E6" w:rsidP="00C106E6">
      <w:pPr>
        <w:spacing w:after="0" w:line="360" w:lineRule="exact"/>
        <w:jc w:val="center"/>
        <w:rPr>
          <w:rFonts w:ascii="Times New Roman" w:hAnsi="Times New Roman"/>
          <w:b/>
          <w:sz w:val="28"/>
          <w:szCs w:val="28"/>
        </w:rPr>
      </w:pPr>
    </w:p>
    <w:p w:rsidR="00C106E6" w:rsidRPr="00976110" w:rsidRDefault="00C106E6" w:rsidP="00C106E6">
      <w:pPr>
        <w:spacing w:after="0" w:line="360" w:lineRule="exact"/>
        <w:jc w:val="center"/>
        <w:rPr>
          <w:rFonts w:ascii="Times New Roman" w:hAnsi="Times New Roman"/>
          <w:b/>
          <w:sz w:val="28"/>
          <w:szCs w:val="28"/>
        </w:rPr>
      </w:pPr>
    </w:p>
    <w:p w:rsidR="00C106E6" w:rsidRPr="00976110" w:rsidRDefault="00C106E6" w:rsidP="00C106E6">
      <w:pPr>
        <w:spacing w:after="0" w:line="360" w:lineRule="exact"/>
        <w:rPr>
          <w:rFonts w:ascii="Times New Roman" w:hAnsi="Times New Roman"/>
          <w:b/>
          <w:sz w:val="28"/>
          <w:szCs w:val="28"/>
        </w:rPr>
      </w:pPr>
    </w:p>
    <w:p w:rsidR="00C106E6" w:rsidRDefault="00C106E6" w:rsidP="00C106E6">
      <w:pPr>
        <w:spacing w:after="0" w:line="360" w:lineRule="exact"/>
        <w:jc w:val="center"/>
        <w:rPr>
          <w:rFonts w:ascii="Times New Roman" w:hAnsi="Times New Roman"/>
          <w:b/>
          <w:sz w:val="28"/>
          <w:szCs w:val="28"/>
        </w:rPr>
      </w:pPr>
    </w:p>
    <w:p w:rsidR="00D73816" w:rsidRPr="00976110" w:rsidRDefault="00D73816" w:rsidP="00C106E6">
      <w:pPr>
        <w:spacing w:after="0" w:line="360" w:lineRule="exact"/>
        <w:jc w:val="center"/>
        <w:rPr>
          <w:rFonts w:ascii="Times New Roman" w:hAnsi="Times New Roman"/>
          <w:b/>
          <w:sz w:val="28"/>
          <w:szCs w:val="28"/>
        </w:rPr>
      </w:pPr>
    </w:p>
    <w:p w:rsidR="00C106E6" w:rsidRPr="00976110" w:rsidRDefault="00C106E6" w:rsidP="00C106E6">
      <w:pPr>
        <w:spacing w:after="0" w:line="360" w:lineRule="exact"/>
        <w:jc w:val="center"/>
        <w:rPr>
          <w:rFonts w:ascii="Times New Roman" w:hAnsi="Times New Roman"/>
          <w:b/>
          <w:sz w:val="28"/>
          <w:szCs w:val="28"/>
        </w:rPr>
      </w:pPr>
      <w:r w:rsidRPr="00976110">
        <w:rPr>
          <w:rFonts w:ascii="Times New Roman" w:hAnsi="Times New Roman"/>
          <w:b/>
          <w:sz w:val="28"/>
          <w:szCs w:val="28"/>
        </w:rPr>
        <w:t xml:space="preserve">ПАСПОРТ </w:t>
      </w:r>
    </w:p>
    <w:p w:rsidR="00C106E6" w:rsidRPr="00976110" w:rsidRDefault="00C106E6" w:rsidP="00C106E6">
      <w:pPr>
        <w:spacing w:after="0" w:line="360" w:lineRule="exact"/>
        <w:jc w:val="center"/>
        <w:rPr>
          <w:rFonts w:ascii="Times New Roman" w:hAnsi="Times New Roman"/>
          <w:b/>
          <w:sz w:val="28"/>
          <w:szCs w:val="28"/>
        </w:rPr>
      </w:pPr>
      <w:r w:rsidRPr="00976110">
        <w:rPr>
          <w:rFonts w:ascii="Times New Roman" w:hAnsi="Times New Roman"/>
          <w:b/>
          <w:sz w:val="28"/>
          <w:szCs w:val="28"/>
        </w:rPr>
        <w:t>МУНИЦИПАЛЬНОЙ ПРОГРАММЫ</w:t>
      </w:r>
    </w:p>
    <w:p w:rsidR="00C106E6" w:rsidRPr="00976110" w:rsidRDefault="00C106E6" w:rsidP="00C106E6">
      <w:pPr>
        <w:spacing w:after="0" w:line="360" w:lineRule="exact"/>
        <w:jc w:val="center"/>
        <w:rPr>
          <w:rFonts w:ascii="Times New Roman" w:hAnsi="Times New Roman"/>
          <w:b/>
          <w:sz w:val="28"/>
          <w:szCs w:val="28"/>
        </w:rPr>
      </w:pPr>
      <w:r w:rsidRPr="00976110">
        <w:rPr>
          <w:rFonts w:ascii="Times New Roman" w:hAnsi="Times New Roman"/>
          <w:b/>
          <w:sz w:val="28"/>
          <w:szCs w:val="28"/>
        </w:rPr>
        <w:t>«РАЗВИТИЕ ФИЗИЧЕСКОЙ КУЛЬТУРЫ, СПОРТА</w:t>
      </w:r>
    </w:p>
    <w:p w:rsidR="00C106E6" w:rsidRPr="00976110" w:rsidRDefault="00C106E6" w:rsidP="00C106E6">
      <w:pPr>
        <w:spacing w:after="0" w:line="360" w:lineRule="exact"/>
        <w:jc w:val="center"/>
        <w:rPr>
          <w:rFonts w:ascii="Times New Roman" w:hAnsi="Times New Roman"/>
          <w:b/>
          <w:sz w:val="28"/>
          <w:szCs w:val="28"/>
        </w:rPr>
      </w:pPr>
      <w:r>
        <w:rPr>
          <w:rFonts w:ascii="Times New Roman" w:hAnsi="Times New Roman"/>
          <w:b/>
          <w:sz w:val="28"/>
          <w:szCs w:val="28"/>
        </w:rPr>
        <w:t>И ФОРМИРОВАНИЕ</w:t>
      </w:r>
      <w:r w:rsidRPr="00976110">
        <w:rPr>
          <w:rFonts w:ascii="Times New Roman" w:hAnsi="Times New Roman"/>
          <w:b/>
          <w:sz w:val="28"/>
          <w:szCs w:val="28"/>
        </w:rPr>
        <w:t xml:space="preserve"> ЗДОРОВОГО ОБРАЗА ЖИЗНИ </w:t>
      </w:r>
    </w:p>
    <w:p w:rsidR="00C106E6" w:rsidRPr="00976110" w:rsidRDefault="00C106E6" w:rsidP="00C106E6">
      <w:pPr>
        <w:spacing w:after="0" w:line="360" w:lineRule="exact"/>
        <w:jc w:val="center"/>
        <w:rPr>
          <w:rFonts w:ascii="Times New Roman" w:hAnsi="Times New Roman"/>
          <w:b/>
          <w:sz w:val="28"/>
          <w:szCs w:val="28"/>
        </w:rPr>
      </w:pPr>
      <w:r w:rsidRPr="00976110">
        <w:rPr>
          <w:rFonts w:ascii="Times New Roman" w:hAnsi="Times New Roman"/>
          <w:b/>
          <w:sz w:val="28"/>
          <w:szCs w:val="28"/>
        </w:rPr>
        <w:t xml:space="preserve">В ЧАЙКОВСКОМ МУНИЦИПАЛЬНОМ РАЙОНЕ </w:t>
      </w:r>
    </w:p>
    <w:p w:rsidR="00C106E6" w:rsidRPr="00976110" w:rsidRDefault="00C106E6" w:rsidP="00C106E6">
      <w:pPr>
        <w:spacing w:after="0" w:line="360" w:lineRule="exact"/>
        <w:jc w:val="center"/>
        <w:rPr>
          <w:rFonts w:ascii="Times New Roman" w:hAnsi="Times New Roman"/>
          <w:b/>
          <w:sz w:val="28"/>
          <w:szCs w:val="28"/>
        </w:rPr>
      </w:pPr>
      <w:r w:rsidRPr="00976110">
        <w:rPr>
          <w:rFonts w:ascii="Times New Roman" w:hAnsi="Times New Roman"/>
          <w:b/>
          <w:sz w:val="28"/>
          <w:szCs w:val="28"/>
        </w:rPr>
        <w:t>НА 2014-2020 ГОДЫ»</w:t>
      </w:r>
    </w:p>
    <w:p w:rsidR="00C106E6" w:rsidRPr="00976110" w:rsidRDefault="00C106E6" w:rsidP="00C106E6">
      <w:pPr>
        <w:spacing w:after="0" w:line="360" w:lineRule="exact"/>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7"/>
        <w:gridCol w:w="5493"/>
      </w:tblGrid>
      <w:tr w:rsidR="00C106E6" w:rsidRPr="00976110" w:rsidTr="00E86CAB">
        <w:tc>
          <w:tcPr>
            <w:tcW w:w="4077" w:type="dxa"/>
          </w:tcPr>
          <w:p w:rsidR="00C106E6" w:rsidRPr="00976110" w:rsidRDefault="00C106E6" w:rsidP="00E86CAB">
            <w:pPr>
              <w:spacing w:after="0" w:line="360" w:lineRule="exact"/>
              <w:rPr>
                <w:rFonts w:ascii="Times New Roman" w:hAnsi="Times New Roman"/>
                <w:sz w:val="28"/>
                <w:szCs w:val="28"/>
              </w:rPr>
            </w:pPr>
            <w:r w:rsidRPr="00976110">
              <w:rPr>
                <w:rFonts w:ascii="Times New Roman" w:hAnsi="Times New Roman"/>
                <w:sz w:val="28"/>
                <w:szCs w:val="28"/>
              </w:rPr>
              <w:t>Ответственный исполнитель программы</w:t>
            </w:r>
          </w:p>
        </w:tc>
        <w:tc>
          <w:tcPr>
            <w:tcW w:w="5493" w:type="dxa"/>
          </w:tcPr>
          <w:p w:rsidR="00C106E6" w:rsidRPr="00976110" w:rsidRDefault="00C106E6" w:rsidP="00E86CAB">
            <w:pPr>
              <w:spacing w:after="0" w:line="360" w:lineRule="exact"/>
              <w:jc w:val="both"/>
              <w:rPr>
                <w:rFonts w:ascii="Times New Roman" w:hAnsi="Times New Roman"/>
                <w:b/>
                <w:sz w:val="28"/>
                <w:szCs w:val="28"/>
              </w:rPr>
            </w:pPr>
            <w:r w:rsidRPr="00976110">
              <w:rPr>
                <w:rFonts w:ascii="Times New Roman" w:hAnsi="Times New Roman"/>
                <w:sz w:val="28"/>
                <w:szCs w:val="28"/>
              </w:rPr>
              <w:t>Комитет по молодёжной политике, физической культуре и  спорту администрации Чайковского муниципального района.</w:t>
            </w:r>
          </w:p>
        </w:tc>
      </w:tr>
      <w:tr w:rsidR="00C106E6" w:rsidRPr="00976110" w:rsidTr="00E86CAB">
        <w:tc>
          <w:tcPr>
            <w:tcW w:w="4077" w:type="dxa"/>
          </w:tcPr>
          <w:p w:rsidR="00C106E6" w:rsidRPr="00976110" w:rsidRDefault="00C106E6" w:rsidP="00E86CAB">
            <w:pPr>
              <w:spacing w:after="0" w:line="360" w:lineRule="exact"/>
              <w:rPr>
                <w:rFonts w:ascii="Times New Roman" w:hAnsi="Times New Roman"/>
                <w:sz w:val="28"/>
                <w:szCs w:val="28"/>
              </w:rPr>
            </w:pPr>
            <w:r w:rsidRPr="00976110">
              <w:rPr>
                <w:rFonts w:ascii="Times New Roman" w:hAnsi="Times New Roman"/>
                <w:sz w:val="28"/>
                <w:szCs w:val="28"/>
              </w:rPr>
              <w:t>Соисполнители программы</w:t>
            </w:r>
          </w:p>
        </w:tc>
        <w:tc>
          <w:tcPr>
            <w:tcW w:w="5493" w:type="dxa"/>
          </w:tcPr>
          <w:p w:rsidR="00C106E6" w:rsidRPr="00976110" w:rsidRDefault="00C106E6" w:rsidP="00E86CAB">
            <w:pPr>
              <w:spacing w:after="0" w:line="360" w:lineRule="exact"/>
              <w:jc w:val="both"/>
              <w:rPr>
                <w:rFonts w:ascii="Times New Roman" w:hAnsi="Times New Roman"/>
                <w:sz w:val="28"/>
                <w:szCs w:val="28"/>
              </w:rPr>
            </w:pPr>
            <w:r w:rsidRPr="00976110">
              <w:rPr>
                <w:rFonts w:ascii="Times New Roman" w:hAnsi="Times New Roman"/>
                <w:sz w:val="28"/>
                <w:szCs w:val="28"/>
              </w:rPr>
              <w:t>Комитет по молодёжной политике, физической культуре и  спорту администрации Чайковского муниципального района;</w:t>
            </w:r>
          </w:p>
          <w:p w:rsidR="00C106E6" w:rsidRPr="00976110" w:rsidRDefault="00C106E6" w:rsidP="00E86CAB">
            <w:pPr>
              <w:spacing w:after="0" w:line="360" w:lineRule="exact"/>
              <w:jc w:val="both"/>
              <w:rPr>
                <w:rFonts w:ascii="Times New Roman" w:hAnsi="Times New Roman"/>
                <w:sz w:val="28"/>
                <w:szCs w:val="28"/>
              </w:rPr>
            </w:pPr>
            <w:r w:rsidRPr="00976110">
              <w:rPr>
                <w:rFonts w:ascii="Times New Roman" w:hAnsi="Times New Roman"/>
                <w:sz w:val="28"/>
                <w:szCs w:val="28"/>
              </w:rPr>
              <w:t>Министерство физической культуры и спорта Пермского края</w:t>
            </w:r>
          </w:p>
        </w:tc>
      </w:tr>
      <w:tr w:rsidR="00C106E6" w:rsidRPr="00976110" w:rsidTr="00E86CAB">
        <w:tc>
          <w:tcPr>
            <w:tcW w:w="4077" w:type="dxa"/>
          </w:tcPr>
          <w:p w:rsidR="00C106E6" w:rsidRPr="00976110" w:rsidRDefault="00C106E6" w:rsidP="00E86CAB">
            <w:pPr>
              <w:spacing w:after="0" w:line="360" w:lineRule="exact"/>
              <w:rPr>
                <w:rFonts w:ascii="Times New Roman" w:hAnsi="Times New Roman"/>
                <w:sz w:val="28"/>
                <w:szCs w:val="28"/>
              </w:rPr>
            </w:pPr>
            <w:r w:rsidRPr="00976110">
              <w:rPr>
                <w:rFonts w:ascii="Times New Roman" w:hAnsi="Times New Roman"/>
                <w:sz w:val="28"/>
                <w:szCs w:val="28"/>
              </w:rPr>
              <w:t>Участники программы</w:t>
            </w:r>
          </w:p>
        </w:tc>
        <w:tc>
          <w:tcPr>
            <w:tcW w:w="5493" w:type="dxa"/>
          </w:tcPr>
          <w:p w:rsidR="00C106E6" w:rsidRPr="00976110" w:rsidRDefault="00C106E6" w:rsidP="00E86CAB">
            <w:pPr>
              <w:spacing w:after="0" w:line="360" w:lineRule="exact"/>
              <w:jc w:val="both"/>
              <w:rPr>
                <w:rFonts w:ascii="Times New Roman" w:hAnsi="Times New Roman"/>
                <w:sz w:val="28"/>
                <w:szCs w:val="28"/>
              </w:rPr>
            </w:pPr>
            <w:r w:rsidRPr="00976110">
              <w:rPr>
                <w:rFonts w:ascii="Times New Roman" w:hAnsi="Times New Roman"/>
                <w:sz w:val="28"/>
                <w:szCs w:val="28"/>
              </w:rPr>
              <w:t>Комитет по молодёжной политике, физической культуре и  спорту администрации Чайковского муниципального района;</w:t>
            </w:r>
          </w:p>
          <w:p w:rsidR="00C106E6" w:rsidRPr="00976110" w:rsidRDefault="00C106E6" w:rsidP="00E86CAB">
            <w:pPr>
              <w:spacing w:after="0" w:line="360" w:lineRule="exact"/>
              <w:jc w:val="both"/>
              <w:rPr>
                <w:rFonts w:ascii="Times New Roman" w:hAnsi="Times New Roman"/>
                <w:sz w:val="28"/>
                <w:szCs w:val="28"/>
              </w:rPr>
            </w:pPr>
            <w:r w:rsidRPr="00976110">
              <w:rPr>
                <w:rFonts w:ascii="Times New Roman" w:hAnsi="Times New Roman"/>
                <w:sz w:val="28"/>
                <w:szCs w:val="28"/>
              </w:rPr>
              <w:t>Администрация Чайковского городского поселения;</w:t>
            </w:r>
          </w:p>
          <w:p w:rsidR="00C106E6" w:rsidRPr="00976110" w:rsidRDefault="00C106E6" w:rsidP="00E86CAB">
            <w:pPr>
              <w:spacing w:after="0" w:line="360" w:lineRule="exact"/>
              <w:jc w:val="both"/>
              <w:rPr>
                <w:rFonts w:ascii="Times New Roman" w:hAnsi="Times New Roman"/>
                <w:sz w:val="28"/>
                <w:szCs w:val="28"/>
              </w:rPr>
            </w:pPr>
            <w:r w:rsidRPr="00976110">
              <w:rPr>
                <w:rFonts w:ascii="Times New Roman" w:hAnsi="Times New Roman"/>
                <w:sz w:val="28"/>
                <w:szCs w:val="28"/>
              </w:rPr>
              <w:t>Администрация Чайковского муниципального района;</w:t>
            </w:r>
          </w:p>
          <w:p w:rsidR="00C106E6" w:rsidRPr="00976110" w:rsidRDefault="00C106E6" w:rsidP="00E86CAB">
            <w:pPr>
              <w:spacing w:after="0" w:line="360" w:lineRule="exact"/>
              <w:jc w:val="both"/>
              <w:rPr>
                <w:rFonts w:ascii="Times New Roman" w:hAnsi="Times New Roman"/>
                <w:sz w:val="28"/>
                <w:szCs w:val="28"/>
              </w:rPr>
            </w:pPr>
            <w:r w:rsidRPr="00976110">
              <w:rPr>
                <w:rFonts w:ascii="Times New Roman" w:hAnsi="Times New Roman"/>
                <w:sz w:val="28"/>
                <w:szCs w:val="28"/>
              </w:rPr>
              <w:t>Администрации сельских поселений;</w:t>
            </w:r>
          </w:p>
        </w:tc>
      </w:tr>
      <w:tr w:rsidR="00C106E6" w:rsidRPr="00976110" w:rsidTr="00E86CAB">
        <w:tc>
          <w:tcPr>
            <w:tcW w:w="4077" w:type="dxa"/>
          </w:tcPr>
          <w:p w:rsidR="00C106E6" w:rsidRPr="00976110" w:rsidRDefault="00C106E6" w:rsidP="00E86CAB">
            <w:pPr>
              <w:spacing w:after="0" w:line="360" w:lineRule="exact"/>
              <w:rPr>
                <w:rFonts w:ascii="Times New Roman" w:hAnsi="Times New Roman"/>
                <w:sz w:val="28"/>
                <w:szCs w:val="28"/>
              </w:rPr>
            </w:pPr>
            <w:r w:rsidRPr="00976110">
              <w:rPr>
                <w:rFonts w:ascii="Times New Roman" w:hAnsi="Times New Roman"/>
                <w:sz w:val="28"/>
                <w:szCs w:val="28"/>
              </w:rPr>
              <w:t>Подпрограммы программы</w:t>
            </w:r>
          </w:p>
        </w:tc>
        <w:tc>
          <w:tcPr>
            <w:tcW w:w="5493" w:type="dxa"/>
          </w:tcPr>
          <w:p w:rsidR="00C106E6" w:rsidRPr="00976110" w:rsidRDefault="00C106E6" w:rsidP="00E86CAB">
            <w:pPr>
              <w:spacing w:after="0" w:line="360" w:lineRule="exact"/>
              <w:jc w:val="both"/>
              <w:rPr>
                <w:rFonts w:ascii="Times New Roman" w:hAnsi="Times New Roman"/>
                <w:color w:val="000000"/>
                <w:sz w:val="28"/>
                <w:szCs w:val="28"/>
              </w:rPr>
            </w:pPr>
            <w:r w:rsidRPr="00976110">
              <w:rPr>
                <w:rFonts w:ascii="Times New Roman" w:hAnsi="Times New Roman"/>
                <w:sz w:val="28"/>
                <w:szCs w:val="28"/>
              </w:rPr>
              <w:t>1.«Проведение физкультурных мероприятий и спортивных мероприятий»,</w:t>
            </w:r>
            <w:r w:rsidRPr="00976110">
              <w:rPr>
                <w:rFonts w:ascii="Times New Roman" w:hAnsi="Times New Roman"/>
                <w:color w:val="000000"/>
                <w:sz w:val="28"/>
                <w:szCs w:val="28"/>
              </w:rPr>
              <w:t xml:space="preserve"> </w:t>
            </w:r>
          </w:p>
          <w:p w:rsidR="00C106E6" w:rsidRPr="00976110" w:rsidRDefault="00C106E6" w:rsidP="00E86CAB">
            <w:pPr>
              <w:spacing w:after="0" w:line="360" w:lineRule="exact"/>
              <w:jc w:val="both"/>
              <w:rPr>
                <w:rFonts w:ascii="Times New Roman" w:hAnsi="Times New Roman"/>
                <w:color w:val="000000"/>
                <w:sz w:val="28"/>
                <w:szCs w:val="28"/>
              </w:rPr>
            </w:pPr>
            <w:r w:rsidRPr="00976110">
              <w:rPr>
                <w:rFonts w:ascii="Times New Roman" w:hAnsi="Times New Roman"/>
                <w:color w:val="000000"/>
                <w:sz w:val="28"/>
                <w:szCs w:val="28"/>
              </w:rPr>
              <w:t>2.«</w:t>
            </w:r>
            <w:r w:rsidRPr="00976110">
              <w:rPr>
                <w:rFonts w:ascii="Times New Roman" w:hAnsi="Times New Roman"/>
                <w:sz w:val="28"/>
                <w:szCs w:val="28"/>
              </w:rPr>
              <w:t>Спорт высших достижений», 3.</w:t>
            </w:r>
            <w:r w:rsidRPr="00976110">
              <w:rPr>
                <w:rFonts w:ascii="Times New Roman" w:hAnsi="Times New Roman"/>
                <w:color w:val="000000"/>
                <w:sz w:val="28"/>
                <w:szCs w:val="28"/>
              </w:rPr>
              <w:t xml:space="preserve">«Содействие развитию клубного движения», </w:t>
            </w:r>
          </w:p>
          <w:p w:rsidR="00C106E6" w:rsidRDefault="00C106E6" w:rsidP="00E86CAB">
            <w:pPr>
              <w:spacing w:after="0" w:line="360" w:lineRule="exact"/>
              <w:ind w:firstLine="35"/>
              <w:jc w:val="both"/>
              <w:rPr>
                <w:rFonts w:ascii="Times New Roman" w:hAnsi="Times New Roman"/>
                <w:sz w:val="28"/>
                <w:szCs w:val="28"/>
              </w:rPr>
            </w:pPr>
            <w:r w:rsidRPr="00976110">
              <w:rPr>
                <w:rFonts w:ascii="Times New Roman" w:hAnsi="Times New Roman"/>
                <w:sz w:val="28"/>
                <w:szCs w:val="28"/>
              </w:rPr>
              <w:t>4.«Пропаганда физической культуры, спорта, здорового образа жизни».</w:t>
            </w:r>
          </w:p>
          <w:p w:rsidR="00E86CAB" w:rsidRDefault="00E86CAB" w:rsidP="00E86CAB">
            <w:pPr>
              <w:spacing w:after="0" w:line="360" w:lineRule="exact"/>
              <w:ind w:firstLine="35"/>
              <w:jc w:val="both"/>
              <w:rPr>
                <w:rFonts w:ascii="Times New Roman" w:hAnsi="Times New Roman"/>
                <w:sz w:val="28"/>
                <w:szCs w:val="28"/>
              </w:rPr>
            </w:pPr>
            <w:r>
              <w:rPr>
                <w:rFonts w:ascii="Times New Roman" w:hAnsi="Times New Roman"/>
                <w:sz w:val="28"/>
                <w:szCs w:val="28"/>
              </w:rPr>
              <w:t>5.Кадровый потенциал</w:t>
            </w:r>
          </w:p>
          <w:p w:rsidR="009E621E" w:rsidRPr="00976110" w:rsidRDefault="009E621E" w:rsidP="00E86CAB">
            <w:pPr>
              <w:spacing w:after="0" w:line="360" w:lineRule="exact"/>
              <w:ind w:firstLine="35"/>
              <w:jc w:val="both"/>
              <w:rPr>
                <w:rFonts w:ascii="Times New Roman" w:hAnsi="Times New Roman"/>
                <w:b/>
                <w:sz w:val="28"/>
                <w:szCs w:val="28"/>
              </w:rPr>
            </w:pPr>
            <w:r>
              <w:rPr>
                <w:rFonts w:ascii="Times New Roman" w:hAnsi="Times New Roman"/>
                <w:sz w:val="28"/>
                <w:szCs w:val="28"/>
              </w:rPr>
              <w:t>6.Материально – спортивная база</w:t>
            </w:r>
          </w:p>
        </w:tc>
      </w:tr>
      <w:tr w:rsidR="00C106E6" w:rsidRPr="00976110" w:rsidTr="00E86CAB">
        <w:tc>
          <w:tcPr>
            <w:tcW w:w="4077" w:type="dxa"/>
          </w:tcPr>
          <w:p w:rsidR="00C106E6" w:rsidRPr="00976110" w:rsidRDefault="00C106E6" w:rsidP="00E86CAB">
            <w:pPr>
              <w:spacing w:after="0" w:line="360" w:lineRule="exact"/>
              <w:rPr>
                <w:rFonts w:ascii="Times New Roman" w:hAnsi="Times New Roman"/>
                <w:sz w:val="28"/>
                <w:szCs w:val="28"/>
              </w:rPr>
            </w:pPr>
            <w:r w:rsidRPr="00976110">
              <w:rPr>
                <w:rFonts w:ascii="Times New Roman" w:hAnsi="Times New Roman"/>
                <w:sz w:val="28"/>
                <w:szCs w:val="28"/>
              </w:rPr>
              <w:t>Цели программы</w:t>
            </w:r>
          </w:p>
        </w:tc>
        <w:tc>
          <w:tcPr>
            <w:tcW w:w="5493" w:type="dxa"/>
          </w:tcPr>
          <w:p w:rsidR="00C106E6" w:rsidRPr="00976110" w:rsidRDefault="00C106E6" w:rsidP="00E86CAB">
            <w:pPr>
              <w:spacing w:after="0" w:line="360" w:lineRule="exact"/>
              <w:jc w:val="both"/>
              <w:rPr>
                <w:rFonts w:ascii="Times New Roman" w:hAnsi="Times New Roman"/>
                <w:b/>
                <w:sz w:val="28"/>
                <w:szCs w:val="28"/>
              </w:rPr>
            </w:pPr>
            <w:r w:rsidRPr="00976110">
              <w:rPr>
                <w:rFonts w:ascii="Times New Roman" w:hAnsi="Times New Roman"/>
                <w:sz w:val="28"/>
                <w:szCs w:val="28"/>
              </w:rPr>
              <w:t xml:space="preserve">Увеличение численности населения, систематически занимающегося разными формами физической культуры и спорта, </w:t>
            </w:r>
            <w:r w:rsidRPr="00976110">
              <w:rPr>
                <w:rFonts w:ascii="Times New Roman" w:hAnsi="Times New Roman"/>
                <w:sz w:val="28"/>
                <w:szCs w:val="28"/>
              </w:rPr>
              <w:lastRenderedPageBreak/>
              <w:t>обеспечение условий, направленных на формирование здорового образа жизни, развитие спорта высших достижений и доступности физкультурно-оздоровительных услуг всем слоям и категориям населения.</w:t>
            </w:r>
          </w:p>
        </w:tc>
      </w:tr>
      <w:tr w:rsidR="00C106E6" w:rsidRPr="00976110" w:rsidTr="00E86CAB">
        <w:tc>
          <w:tcPr>
            <w:tcW w:w="4077" w:type="dxa"/>
          </w:tcPr>
          <w:p w:rsidR="00C106E6" w:rsidRPr="00976110" w:rsidRDefault="00C106E6" w:rsidP="00E86CAB">
            <w:pPr>
              <w:spacing w:after="0" w:line="360" w:lineRule="exact"/>
              <w:rPr>
                <w:rFonts w:ascii="Times New Roman" w:hAnsi="Times New Roman"/>
                <w:sz w:val="28"/>
                <w:szCs w:val="28"/>
              </w:rPr>
            </w:pPr>
            <w:r w:rsidRPr="00976110">
              <w:rPr>
                <w:rFonts w:ascii="Times New Roman" w:hAnsi="Times New Roman"/>
                <w:sz w:val="28"/>
                <w:szCs w:val="28"/>
              </w:rPr>
              <w:lastRenderedPageBreak/>
              <w:t>Задачи программы</w:t>
            </w:r>
          </w:p>
        </w:tc>
        <w:tc>
          <w:tcPr>
            <w:tcW w:w="5493" w:type="dxa"/>
          </w:tcPr>
          <w:p w:rsidR="00C106E6" w:rsidRPr="00976110" w:rsidRDefault="00C106E6" w:rsidP="00E86CAB">
            <w:pPr>
              <w:tabs>
                <w:tab w:val="left" w:pos="612"/>
              </w:tabs>
              <w:spacing w:after="0" w:line="360" w:lineRule="exact"/>
              <w:jc w:val="both"/>
              <w:rPr>
                <w:rFonts w:ascii="Times New Roman" w:hAnsi="Times New Roman"/>
                <w:sz w:val="28"/>
                <w:szCs w:val="28"/>
              </w:rPr>
            </w:pPr>
            <w:r w:rsidRPr="00976110">
              <w:rPr>
                <w:rFonts w:ascii="Times New Roman" w:hAnsi="Times New Roman"/>
                <w:sz w:val="28"/>
                <w:szCs w:val="28"/>
              </w:rPr>
              <w:t xml:space="preserve">1.Привлечение населения к систематическим занятиям физической культурой и спортом жителей района. </w:t>
            </w:r>
          </w:p>
          <w:p w:rsidR="00C106E6" w:rsidRPr="00976110" w:rsidRDefault="00C106E6" w:rsidP="00E86CAB">
            <w:pPr>
              <w:autoSpaceDE w:val="0"/>
              <w:autoSpaceDN w:val="0"/>
              <w:adjustRightInd w:val="0"/>
              <w:spacing w:after="0" w:line="360" w:lineRule="exact"/>
              <w:jc w:val="both"/>
              <w:rPr>
                <w:rFonts w:ascii="Times New Roman" w:hAnsi="Times New Roman"/>
                <w:sz w:val="28"/>
                <w:szCs w:val="28"/>
              </w:rPr>
            </w:pPr>
            <w:r w:rsidRPr="00976110">
              <w:rPr>
                <w:rFonts w:ascii="Times New Roman" w:hAnsi="Times New Roman"/>
                <w:sz w:val="28"/>
                <w:szCs w:val="28"/>
              </w:rPr>
              <w:t>2.Формирование у детей, подростков и молодежи устойчивого интереса к систематическим занятиям физической культурой и спортом, и потребности в здоровом образе жизни.</w:t>
            </w:r>
          </w:p>
          <w:p w:rsidR="00C106E6" w:rsidRPr="00976110" w:rsidRDefault="00C106E6" w:rsidP="00E86CAB">
            <w:pPr>
              <w:autoSpaceDE w:val="0"/>
              <w:autoSpaceDN w:val="0"/>
              <w:adjustRightInd w:val="0"/>
              <w:spacing w:after="0" w:line="360" w:lineRule="exact"/>
              <w:jc w:val="both"/>
              <w:rPr>
                <w:rFonts w:ascii="Times New Roman" w:hAnsi="Times New Roman"/>
                <w:sz w:val="28"/>
                <w:szCs w:val="28"/>
              </w:rPr>
            </w:pPr>
            <w:r w:rsidRPr="00976110">
              <w:rPr>
                <w:rFonts w:ascii="Times New Roman" w:hAnsi="Times New Roman"/>
                <w:sz w:val="28"/>
                <w:szCs w:val="28"/>
              </w:rPr>
              <w:t>3.Поддержка общественных инициатив в популяризации здорового образа жизни среди всех возрастных категорий жителей района.</w:t>
            </w:r>
          </w:p>
          <w:p w:rsidR="00C106E6" w:rsidRPr="00976110" w:rsidRDefault="00C106E6" w:rsidP="00E86CAB">
            <w:pPr>
              <w:autoSpaceDE w:val="0"/>
              <w:autoSpaceDN w:val="0"/>
              <w:adjustRightInd w:val="0"/>
              <w:spacing w:after="0" w:line="360" w:lineRule="exact"/>
              <w:jc w:val="both"/>
              <w:rPr>
                <w:rFonts w:ascii="Times New Roman" w:hAnsi="Times New Roman"/>
                <w:sz w:val="28"/>
                <w:szCs w:val="28"/>
              </w:rPr>
            </w:pPr>
            <w:r w:rsidRPr="00976110">
              <w:rPr>
                <w:rFonts w:ascii="Times New Roman" w:hAnsi="Times New Roman"/>
                <w:sz w:val="28"/>
                <w:szCs w:val="28"/>
              </w:rPr>
              <w:t>4. Вовлечение лиц с ограниченными физическими возможностями и инвалидов в систематически занятия физической культурой и спортом.</w:t>
            </w:r>
          </w:p>
          <w:p w:rsidR="00C106E6" w:rsidRPr="00976110" w:rsidRDefault="00C106E6" w:rsidP="00E86CAB">
            <w:pPr>
              <w:autoSpaceDE w:val="0"/>
              <w:autoSpaceDN w:val="0"/>
              <w:adjustRightInd w:val="0"/>
              <w:spacing w:after="0" w:line="360" w:lineRule="exact"/>
              <w:jc w:val="both"/>
              <w:rPr>
                <w:rFonts w:ascii="Times New Roman" w:hAnsi="Times New Roman"/>
                <w:sz w:val="28"/>
                <w:szCs w:val="28"/>
              </w:rPr>
            </w:pPr>
            <w:r w:rsidRPr="00976110">
              <w:rPr>
                <w:rFonts w:ascii="Times New Roman" w:hAnsi="Times New Roman"/>
                <w:sz w:val="28"/>
                <w:szCs w:val="28"/>
              </w:rPr>
              <w:t>5. Развитие спорта высших достижений.</w:t>
            </w:r>
          </w:p>
          <w:p w:rsidR="00C106E6" w:rsidRPr="00976110" w:rsidRDefault="00C106E6" w:rsidP="00E86CAB">
            <w:pPr>
              <w:autoSpaceDE w:val="0"/>
              <w:autoSpaceDN w:val="0"/>
              <w:adjustRightInd w:val="0"/>
              <w:spacing w:after="0" w:line="360" w:lineRule="exact"/>
              <w:jc w:val="both"/>
              <w:rPr>
                <w:rFonts w:ascii="Times New Roman" w:hAnsi="Times New Roman"/>
                <w:sz w:val="28"/>
                <w:szCs w:val="28"/>
              </w:rPr>
            </w:pPr>
            <w:r w:rsidRPr="00976110">
              <w:rPr>
                <w:rFonts w:ascii="Times New Roman" w:hAnsi="Times New Roman"/>
                <w:sz w:val="28"/>
                <w:szCs w:val="28"/>
              </w:rPr>
              <w:t>6. Стимулирование труда специалистов по физической культуре и спорту, спортсменов высокого класса.</w:t>
            </w:r>
          </w:p>
          <w:p w:rsidR="00C106E6" w:rsidRPr="00976110" w:rsidRDefault="00C106E6" w:rsidP="00E86CAB">
            <w:pPr>
              <w:autoSpaceDE w:val="0"/>
              <w:autoSpaceDN w:val="0"/>
              <w:adjustRightInd w:val="0"/>
              <w:spacing w:after="0" w:line="360" w:lineRule="exact"/>
              <w:jc w:val="both"/>
              <w:rPr>
                <w:rFonts w:ascii="Times New Roman" w:hAnsi="Times New Roman"/>
                <w:sz w:val="28"/>
                <w:szCs w:val="28"/>
              </w:rPr>
            </w:pPr>
            <w:r w:rsidRPr="00976110">
              <w:rPr>
                <w:rFonts w:ascii="Times New Roman" w:hAnsi="Times New Roman"/>
                <w:sz w:val="28"/>
                <w:szCs w:val="28"/>
              </w:rPr>
              <w:t>7. Пропаганда физической культуры, спорта, здорового образа жизни.</w:t>
            </w:r>
          </w:p>
          <w:p w:rsidR="00C106E6" w:rsidRPr="00976110" w:rsidRDefault="00C106E6" w:rsidP="00E86CAB">
            <w:pPr>
              <w:autoSpaceDE w:val="0"/>
              <w:autoSpaceDN w:val="0"/>
              <w:adjustRightInd w:val="0"/>
              <w:spacing w:after="0" w:line="360" w:lineRule="exact"/>
              <w:jc w:val="both"/>
              <w:rPr>
                <w:rFonts w:ascii="Times New Roman" w:hAnsi="Times New Roman"/>
                <w:sz w:val="28"/>
                <w:szCs w:val="28"/>
              </w:rPr>
            </w:pPr>
            <w:r w:rsidRPr="00976110">
              <w:rPr>
                <w:rFonts w:ascii="Times New Roman" w:hAnsi="Times New Roman"/>
                <w:sz w:val="28"/>
                <w:szCs w:val="28"/>
              </w:rPr>
              <w:t>8. Развитие сети спортивных сооружений для занятий физической культурой и спортом, в том числе высших достижений, проведения культурно – досуговых мероприятий.</w:t>
            </w:r>
          </w:p>
        </w:tc>
      </w:tr>
      <w:tr w:rsidR="00C106E6" w:rsidRPr="00976110" w:rsidTr="00E86CAB">
        <w:tc>
          <w:tcPr>
            <w:tcW w:w="4077" w:type="dxa"/>
          </w:tcPr>
          <w:p w:rsidR="00C106E6" w:rsidRPr="00976110" w:rsidRDefault="00C106E6" w:rsidP="00E86CAB">
            <w:pPr>
              <w:spacing w:after="0" w:line="360" w:lineRule="exact"/>
              <w:rPr>
                <w:rFonts w:ascii="Times New Roman" w:hAnsi="Times New Roman"/>
                <w:sz w:val="28"/>
                <w:szCs w:val="28"/>
              </w:rPr>
            </w:pPr>
            <w:r w:rsidRPr="00976110">
              <w:rPr>
                <w:rFonts w:ascii="Times New Roman" w:hAnsi="Times New Roman"/>
                <w:sz w:val="28"/>
                <w:szCs w:val="28"/>
              </w:rPr>
              <w:t>Целевые показатели программы</w:t>
            </w:r>
          </w:p>
        </w:tc>
        <w:tc>
          <w:tcPr>
            <w:tcW w:w="5493" w:type="dxa"/>
          </w:tcPr>
          <w:p w:rsidR="00C106E6" w:rsidRPr="00976110" w:rsidRDefault="00C106E6" w:rsidP="00E86CAB">
            <w:pPr>
              <w:spacing w:after="0" w:line="360" w:lineRule="exact"/>
              <w:jc w:val="both"/>
              <w:rPr>
                <w:rFonts w:ascii="Times New Roman" w:hAnsi="Times New Roman"/>
                <w:sz w:val="28"/>
                <w:szCs w:val="28"/>
              </w:rPr>
            </w:pPr>
            <w:r w:rsidRPr="00976110">
              <w:rPr>
                <w:rFonts w:ascii="Times New Roman" w:hAnsi="Times New Roman"/>
                <w:sz w:val="28"/>
                <w:szCs w:val="28"/>
              </w:rPr>
              <w:t xml:space="preserve">1. Доля населения, систематически занимающегося физической культурой и спортом, в том числе детей, подростков, молодежи </w:t>
            </w:r>
          </w:p>
          <w:p w:rsidR="00C106E6" w:rsidRPr="00976110" w:rsidRDefault="00C106E6" w:rsidP="00E86CAB">
            <w:pPr>
              <w:spacing w:after="0" w:line="360" w:lineRule="exact"/>
              <w:ind w:firstLine="35"/>
              <w:jc w:val="both"/>
              <w:rPr>
                <w:rFonts w:ascii="Times New Roman" w:hAnsi="Times New Roman"/>
                <w:sz w:val="28"/>
                <w:szCs w:val="28"/>
              </w:rPr>
            </w:pPr>
            <w:r w:rsidRPr="00976110">
              <w:rPr>
                <w:rFonts w:ascii="Times New Roman" w:hAnsi="Times New Roman"/>
                <w:sz w:val="28"/>
                <w:szCs w:val="28"/>
              </w:rPr>
              <w:t xml:space="preserve">2. Доля детей и подростков в возрасте 7-17 лет, систематически занимающихся физической культурой и спортом </w:t>
            </w:r>
          </w:p>
          <w:p w:rsidR="00C106E6" w:rsidRPr="00976110" w:rsidRDefault="00C106E6" w:rsidP="00E86CAB">
            <w:pPr>
              <w:spacing w:after="0" w:line="360" w:lineRule="exact"/>
              <w:jc w:val="both"/>
              <w:rPr>
                <w:rFonts w:ascii="Times New Roman" w:hAnsi="Times New Roman"/>
                <w:sz w:val="28"/>
                <w:szCs w:val="28"/>
              </w:rPr>
            </w:pPr>
            <w:r w:rsidRPr="00976110">
              <w:rPr>
                <w:rFonts w:ascii="Times New Roman" w:hAnsi="Times New Roman"/>
                <w:sz w:val="28"/>
                <w:szCs w:val="28"/>
              </w:rPr>
              <w:lastRenderedPageBreak/>
              <w:t>3. Доля лиц с ограниченными возможностями здоровья и инвалидов, систематически занимающихся физической культурой и спортом</w:t>
            </w:r>
          </w:p>
          <w:p w:rsidR="00C106E6" w:rsidRPr="00976110" w:rsidRDefault="00C106E6" w:rsidP="00E86CAB">
            <w:pPr>
              <w:spacing w:after="0" w:line="360" w:lineRule="exact"/>
              <w:ind w:firstLine="35"/>
              <w:jc w:val="both"/>
              <w:rPr>
                <w:rFonts w:ascii="Times New Roman" w:hAnsi="Times New Roman"/>
                <w:sz w:val="28"/>
                <w:szCs w:val="28"/>
              </w:rPr>
            </w:pPr>
            <w:r w:rsidRPr="00976110">
              <w:rPr>
                <w:rFonts w:ascii="Times New Roman" w:hAnsi="Times New Roman"/>
                <w:sz w:val="28"/>
                <w:szCs w:val="28"/>
              </w:rPr>
              <w:t>4. Количество квалифицированных тренеров и специалистов.</w:t>
            </w:r>
          </w:p>
          <w:p w:rsidR="00C106E6" w:rsidRPr="00976110" w:rsidRDefault="00C106E6" w:rsidP="00E86CAB">
            <w:pPr>
              <w:spacing w:after="0" w:line="360" w:lineRule="exact"/>
              <w:ind w:firstLine="35"/>
              <w:jc w:val="both"/>
              <w:rPr>
                <w:rFonts w:ascii="Times New Roman" w:hAnsi="Times New Roman"/>
                <w:sz w:val="28"/>
                <w:szCs w:val="28"/>
              </w:rPr>
            </w:pPr>
            <w:r w:rsidRPr="00976110">
              <w:rPr>
                <w:rFonts w:ascii="Times New Roman" w:hAnsi="Times New Roman"/>
                <w:sz w:val="28"/>
                <w:szCs w:val="28"/>
              </w:rPr>
              <w:t>5. Количества призовых мест и медалей, завоеванных спортсменами Чайковского муниципального района на краевых, российских и международных соревнованиях</w:t>
            </w:r>
          </w:p>
          <w:p w:rsidR="00C106E6" w:rsidRPr="00976110" w:rsidRDefault="00C106E6" w:rsidP="00E86CAB">
            <w:pPr>
              <w:spacing w:after="0" w:line="360" w:lineRule="exact"/>
              <w:rPr>
                <w:rFonts w:ascii="Times New Roman" w:hAnsi="Times New Roman"/>
                <w:b/>
                <w:sz w:val="28"/>
                <w:szCs w:val="28"/>
              </w:rPr>
            </w:pPr>
            <w:r w:rsidRPr="00976110">
              <w:rPr>
                <w:rFonts w:ascii="Times New Roman" w:hAnsi="Times New Roman"/>
                <w:sz w:val="28"/>
                <w:szCs w:val="28"/>
              </w:rPr>
              <w:t>6. Обеспеченность спортивными сооружениями населения Чайковского муниципального района</w:t>
            </w:r>
          </w:p>
        </w:tc>
      </w:tr>
      <w:tr w:rsidR="00C106E6" w:rsidRPr="00976110" w:rsidTr="00E86CAB">
        <w:tc>
          <w:tcPr>
            <w:tcW w:w="4077" w:type="dxa"/>
          </w:tcPr>
          <w:p w:rsidR="00C106E6" w:rsidRPr="00976110" w:rsidRDefault="00C106E6" w:rsidP="00E86CAB">
            <w:pPr>
              <w:spacing w:after="0" w:line="360" w:lineRule="exact"/>
              <w:rPr>
                <w:rFonts w:ascii="Times New Roman" w:hAnsi="Times New Roman"/>
                <w:sz w:val="28"/>
                <w:szCs w:val="28"/>
              </w:rPr>
            </w:pPr>
            <w:r w:rsidRPr="00976110">
              <w:rPr>
                <w:rFonts w:ascii="Times New Roman" w:hAnsi="Times New Roman"/>
                <w:sz w:val="28"/>
                <w:szCs w:val="28"/>
              </w:rPr>
              <w:lastRenderedPageBreak/>
              <w:t>Этапы и сроки реализации программы</w:t>
            </w:r>
          </w:p>
        </w:tc>
        <w:tc>
          <w:tcPr>
            <w:tcW w:w="5493" w:type="dxa"/>
          </w:tcPr>
          <w:p w:rsidR="00C106E6" w:rsidRPr="00976110" w:rsidRDefault="00C106E6" w:rsidP="00E86CAB">
            <w:pPr>
              <w:spacing w:after="0" w:line="360" w:lineRule="exact"/>
              <w:rPr>
                <w:rFonts w:ascii="Times New Roman" w:hAnsi="Times New Roman"/>
                <w:sz w:val="28"/>
                <w:szCs w:val="28"/>
              </w:rPr>
            </w:pPr>
            <w:r w:rsidRPr="00976110">
              <w:rPr>
                <w:rFonts w:ascii="Times New Roman" w:hAnsi="Times New Roman"/>
                <w:sz w:val="28"/>
                <w:szCs w:val="28"/>
              </w:rPr>
              <w:t xml:space="preserve">Программа реализуется в один этап </w:t>
            </w:r>
          </w:p>
          <w:p w:rsidR="00C106E6" w:rsidRPr="00F06888" w:rsidRDefault="00C106E6" w:rsidP="00E86CAB">
            <w:pPr>
              <w:spacing w:after="0" w:line="360" w:lineRule="exact"/>
              <w:rPr>
                <w:rFonts w:ascii="Times New Roman" w:hAnsi="Times New Roman"/>
                <w:sz w:val="28"/>
                <w:szCs w:val="28"/>
              </w:rPr>
            </w:pPr>
            <w:r w:rsidRPr="00976110">
              <w:rPr>
                <w:rFonts w:ascii="Times New Roman" w:hAnsi="Times New Roman"/>
                <w:sz w:val="28"/>
                <w:szCs w:val="28"/>
              </w:rPr>
              <w:t>(2014-2020 годы)</w:t>
            </w:r>
          </w:p>
        </w:tc>
      </w:tr>
      <w:tr w:rsidR="00C106E6" w:rsidRPr="00976110" w:rsidTr="00E86CAB">
        <w:tc>
          <w:tcPr>
            <w:tcW w:w="4077" w:type="dxa"/>
          </w:tcPr>
          <w:p w:rsidR="00C106E6" w:rsidRPr="005F006A" w:rsidRDefault="00C106E6" w:rsidP="005F006A">
            <w:pPr>
              <w:spacing w:after="0" w:line="360" w:lineRule="exact"/>
              <w:rPr>
                <w:rFonts w:ascii="Times New Roman" w:hAnsi="Times New Roman"/>
                <w:sz w:val="28"/>
                <w:szCs w:val="28"/>
              </w:rPr>
            </w:pPr>
            <w:r w:rsidRPr="005F006A">
              <w:rPr>
                <w:rFonts w:ascii="Times New Roman" w:hAnsi="Times New Roman"/>
                <w:sz w:val="28"/>
                <w:szCs w:val="28"/>
              </w:rPr>
              <w:t>Объемы бюджетных ассигнований</w:t>
            </w:r>
          </w:p>
        </w:tc>
        <w:tc>
          <w:tcPr>
            <w:tcW w:w="5493" w:type="dxa"/>
          </w:tcPr>
          <w:p w:rsidR="005F006A" w:rsidRPr="005F006A" w:rsidRDefault="005F006A" w:rsidP="005F006A">
            <w:pPr>
              <w:pStyle w:val="ae"/>
              <w:spacing w:line="360" w:lineRule="exact"/>
              <w:jc w:val="both"/>
              <w:rPr>
                <w:rFonts w:ascii="Times New Roman" w:hAnsi="Times New Roman" w:cs="Times New Roman"/>
                <w:sz w:val="28"/>
                <w:szCs w:val="28"/>
              </w:rPr>
            </w:pPr>
            <w:r w:rsidRPr="005F006A">
              <w:rPr>
                <w:rFonts w:ascii="Times New Roman" w:hAnsi="Times New Roman" w:cs="Times New Roman"/>
                <w:sz w:val="28"/>
                <w:szCs w:val="28"/>
              </w:rPr>
              <w:t>Общий объем финансирования 2014 -2020</w:t>
            </w:r>
          </w:p>
          <w:p w:rsidR="005F006A" w:rsidRPr="005F006A" w:rsidRDefault="005F006A" w:rsidP="005F006A">
            <w:pPr>
              <w:spacing w:after="0" w:line="360" w:lineRule="exact"/>
              <w:rPr>
                <w:rFonts w:ascii="Times New Roman" w:hAnsi="Times New Roman"/>
                <w:sz w:val="28"/>
                <w:szCs w:val="28"/>
              </w:rPr>
            </w:pPr>
            <w:r w:rsidRPr="005F006A">
              <w:rPr>
                <w:rFonts w:ascii="Times New Roman" w:hAnsi="Times New Roman"/>
                <w:sz w:val="28"/>
                <w:szCs w:val="28"/>
              </w:rPr>
              <w:t xml:space="preserve">Местный бюджет – 13 </w:t>
            </w:r>
            <w:r w:rsidR="006B092A">
              <w:rPr>
                <w:rFonts w:ascii="Times New Roman" w:hAnsi="Times New Roman"/>
                <w:sz w:val="28"/>
                <w:szCs w:val="28"/>
              </w:rPr>
              <w:t>703</w:t>
            </w:r>
            <w:r w:rsidRPr="005F006A">
              <w:rPr>
                <w:rFonts w:ascii="Times New Roman" w:hAnsi="Times New Roman"/>
                <w:sz w:val="28"/>
                <w:szCs w:val="28"/>
              </w:rPr>
              <w:t xml:space="preserve">, </w:t>
            </w:r>
            <w:r w:rsidR="00A526AE">
              <w:rPr>
                <w:rFonts w:ascii="Times New Roman" w:hAnsi="Times New Roman"/>
                <w:sz w:val="28"/>
                <w:szCs w:val="28"/>
              </w:rPr>
              <w:t>615</w:t>
            </w:r>
            <w:r w:rsidRPr="005F006A">
              <w:rPr>
                <w:rFonts w:ascii="Times New Roman" w:hAnsi="Times New Roman"/>
                <w:sz w:val="28"/>
                <w:szCs w:val="28"/>
              </w:rPr>
              <w:t xml:space="preserve"> тыс. руб.</w:t>
            </w:r>
          </w:p>
          <w:p w:rsidR="005F006A" w:rsidRPr="005F006A" w:rsidRDefault="005F006A" w:rsidP="005F006A">
            <w:pPr>
              <w:spacing w:after="0" w:line="360" w:lineRule="exact"/>
              <w:rPr>
                <w:rFonts w:ascii="Times New Roman" w:hAnsi="Times New Roman"/>
                <w:sz w:val="28"/>
                <w:szCs w:val="28"/>
              </w:rPr>
            </w:pPr>
            <w:r w:rsidRPr="005F006A">
              <w:rPr>
                <w:rFonts w:ascii="Times New Roman" w:hAnsi="Times New Roman"/>
                <w:sz w:val="28"/>
                <w:szCs w:val="28"/>
              </w:rPr>
              <w:t>2014 -</w:t>
            </w:r>
            <w:r w:rsidR="006B092A">
              <w:rPr>
                <w:rFonts w:ascii="Times New Roman" w:hAnsi="Times New Roman"/>
                <w:sz w:val="28"/>
                <w:szCs w:val="28"/>
              </w:rPr>
              <w:t>6515,</w:t>
            </w:r>
            <w:r w:rsidR="00A526AE">
              <w:rPr>
                <w:rFonts w:ascii="Times New Roman" w:hAnsi="Times New Roman"/>
                <w:sz w:val="28"/>
                <w:szCs w:val="28"/>
              </w:rPr>
              <w:t>615</w:t>
            </w:r>
            <w:r w:rsidRPr="005F006A">
              <w:rPr>
                <w:rFonts w:ascii="Times New Roman" w:hAnsi="Times New Roman"/>
                <w:sz w:val="28"/>
                <w:szCs w:val="28"/>
              </w:rPr>
              <w:t xml:space="preserve"> тыс. руб.</w:t>
            </w:r>
          </w:p>
          <w:p w:rsidR="005F006A" w:rsidRPr="005F006A" w:rsidRDefault="005F006A" w:rsidP="005F006A">
            <w:pPr>
              <w:spacing w:after="0" w:line="360" w:lineRule="exact"/>
              <w:rPr>
                <w:rFonts w:ascii="Times New Roman" w:hAnsi="Times New Roman"/>
                <w:sz w:val="28"/>
                <w:szCs w:val="28"/>
              </w:rPr>
            </w:pPr>
            <w:r w:rsidRPr="005F006A">
              <w:rPr>
                <w:rFonts w:ascii="Times New Roman" w:hAnsi="Times New Roman"/>
                <w:sz w:val="28"/>
                <w:szCs w:val="28"/>
              </w:rPr>
              <w:t>2015 -</w:t>
            </w:r>
            <w:r w:rsidR="006B092A">
              <w:rPr>
                <w:rFonts w:ascii="Times New Roman" w:hAnsi="Times New Roman"/>
                <w:sz w:val="28"/>
                <w:szCs w:val="28"/>
              </w:rPr>
              <w:t xml:space="preserve">1356,0 </w:t>
            </w:r>
            <w:r w:rsidRPr="005F006A">
              <w:rPr>
                <w:rFonts w:ascii="Times New Roman" w:hAnsi="Times New Roman"/>
                <w:sz w:val="28"/>
                <w:szCs w:val="28"/>
              </w:rPr>
              <w:t>тыс. руб.</w:t>
            </w:r>
          </w:p>
          <w:p w:rsidR="005F006A" w:rsidRPr="005F006A" w:rsidRDefault="005F006A" w:rsidP="005F006A">
            <w:pPr>
              <w:spacing w:after="0" w:line="360" w:lineRule="exact"/>
              <w:rPr>
                <w:rFonts w:ascii="Times New Roman" w:hAnsi="Times New Roman"/>
                <w:sz w:val="28"/>
                <w:szCs w:val="28"/>
              </w:rPr>
            </w:pPr>
            <w:r w:rsidRPr="005F006A">
              <w:rPr>
                <w:rFonts w:ascii="Times New Roman" w:hAnsi="Times New Roman"/>
                <w:sz w:val="28"/>
                <w:szCs w:val="28"/>
              </w:rPr>
              <w:t>2016- 1356,0 тыс. руб.</w:t>
            </w:r>
          </w:p>
          <w:p w:rsidR="005F006A" w:rsidRPr="005F006A" w:rsidRDefault="005F006A" w:rsidP="005F006A">
            <w:pPr>
              <w:spacing w:after="0" w:line="360" w:lineRule="exact"/>
              <w:rPr>
                <w:rFonts w:ascii="Times New Roman" w:hAnsi="Times New Roman"/>
                <w:sz w:val="28"/>
                <w:szCs w:val="28"/>
              </w:rPr>
            </w:pPr>
            <w:r w:rsidRPr="005F006A">
              <w:rPr>
                <w:rFonts w:ascii="Times New Roman" w:hAnsi="Times New Roman"/>
                <w:sz w:val="28"/>
                <w:szCs w:val="28"/>
              </w:rPr>
              <w:t>2017- 1008,0 тыс. руб.</w:t>
            </w:r>
          </w:p>
          <w:p w:rsidR="005F006A" w:rsidRPr="005F006A" w:rsidRDefault="005F006A" w:rsidP="005F006A">
            <w:pPr>
              <w:spacing w:after="0" w:line="360" w:lineRule="exact"/>
              <w:rPr>
                <w:rFonts w:ascii="Times New Roman" w:hAnsi="Times New Roman"/>
                <w:sz w:val="28"/>
                <w:szCs w:val="28"/>
              </w:rPr>
            </w:pPr>
            <w:r w:rsidRPr="005F006A">
              <w:rPr>
                <w:rFonts w:ascii="Times New Roman" w:hAnsi="Times New Roman"/>
                <w:sz w:val="28"/>
                <w:szCs w:val="28"/>
              </w:rPr>
              <w:t>2018-1156,0 тыс. руб.</w:t>
            </w:r>
          </w:p>
          <w:p w:rsidR="005F006A" w:rsidRPr="005F006A" w:rsidRDefault="005F006A" w:rsidP="005F006A">
            <w:pPr>
              <w:spacing w:after="0" w:line="360" w:lineRule="exact"/>
              <w:rPr>
                <w:rFonts w:ascii="Times New Roman" w:hAnsi="Times New Roman"/>
                <w:sz w:val="28"/>
                <w:szCs w:val="28"/>
              </w:rPr>
            </w:pPr>
            <w:r w:rsidRPr="005F006A">
              <w:rPr>
                <w:rFonts w:ascii="Times New Roman" w:hAnsi="Times New Roman"/>
                <w:sz w:val="28"/>
                <w:szCs w:val="28"/>
              </w:rPr>
              <w:t>2019-1156,0 тыс. руб.</w:t>
            </w:r>
          </w:p>
          <w:p w:rsidR="005F006A" w:rsidRPr="005F006A" w:rsidRDefault="005F006A" w:rsidP="005F006A">
            <w:pPr>
              <w:spacing w:after="0" w:line="360" w:lineRule="exact"/>
              <w:rPr>
                <w:rFonts w:ascii="Times New Roman" w:hAnsi="Times New Roman"/>
                <w:sz w:val="28"/>
                <w:szCs w:val="28"/>
              </w:rPr>
            </w:pPr>
            <w:r w:rsidRPr="005F006A">
              <w:rPr>
                <w:rFonts w:ascii="Times New Roman" w:hAnsi="Times New Roman"/>
                <w:sz w:val="28"/>
                <w:szCs w:val="28"/>
              </w:rPr>
              <w:t>2020-1156,0 тыс. руб.</w:t>
            </w:r>
          </w:p>
          <w:p w:rsidR="005F006A" w:rsidRPr="005F006A" w:rsidRDefault="005F006A" w:rsidP="005F006A">
            <w:pPr>
              <w:spacing w:after="0" w:line="360" w:lineRule="exact"/>
              <w:rPr>
                <w:rFonts w:ascii="Times New Roman" w:hAnsi="Times New Roman"/>
                <w:sz w:val="28"/>
                <w:szCs w:val="28"/>
              </w:rPr>
            </w:pPr>
            <w:r w:rsidRPr="005F006A">
              <w:rPr>
                <w:rFonts w:ascii="Times New Roman" w:hAnsi="Times New Roman"/>
                <w:sz w:val="28"/>
                <w:szCs w:val="28"/>
              </w:rPr>
              <w:t xml:space="preserve">Краевой бюджет – </w:t>
            </w:r>
            <w:r w:rsidR="006B092A">
              <w:rPr>
                <w:rFonts w:ascii="Times New Roman" w:hAnsi="Times New Roman"/>
                <w:sz w:val="28"/>
                <w:szCs w:val="28"/>
              </w:rPr>
              <w:t>18945,</w:t>
            </w:r>
            <w:r w:rsidR="00A526AE">
              <w:rPr>
                <w:rFonts w:ascii="Times New Roman" w:hAnsi="Times New Roman"/>
                <w:sz w:val="28"/>
                <w:szCs w:val="28"/>
              </w:rPr>
              <w:t>982</w:t>
            </w:r>
            <w:r w:rsidRPr="005F006A">
              <w:rPr>
                <w:rFonts w:ascii="Times New Roman" w:hAnsi="Times New Roman"/>
                <w:sz w:val="28"/>
                <w:szCs w:val="28"/>
              </w:rPr>
              <w:t xml:space="preserve"> тыс. руб.</w:t>
            </w:r>
          </w:p>
          <w:p w:rsidR="00041FF1" w:rsidRPr="005F006A" w:rsidRDefault="005F006A" w:rsidP="00A526AE">
            <w:pPr>
              <w:spacing w:after="0" w:line="360" w:lineRule="exact"/>
              <w:rPr>
                <w:rFonts w:ascii="Times New Roman" w:hAnsi="Times New Roman"/>
                <w:b/>
                <w:sz w:val="28"/>
                <w:szCs w:val="28"/>
              </w:rPr>
            </w:pPr>
            <w:r w:rsidRPr="005F006A">
              <w:rPr>
                <w:rFonts w:ascii="Times New Roman" w:hAnsi="Times New Roman"/>
                <w:sz w:val="28"/>
                <w:szCs w:val="28"/>
              </w:rPr>
              <w:t xml:space="preserve">2014 – </w:t>
            </w:r>
            <w:r w:rsidR="006B092A">
              <w:rPr>
                <w:rFonts w:ascii="Times New Roman" w:hAnsi="Times New Roman"/>
                <w:sz w:val="28"/>
                <w:szCs w:val="28"/>
              </w:rPr>
              <w:t>18945,</w:t>
            </w:r>
            <w:r w:rsidR="00A526AE">
              <w:rPr>
                <w:rFonts w:ascii="Times New Roman" w:hAnsi="Times New Roman"/>
                <w:sz w:val="28"/>
                <w:szCs w:val="28"/>
              </w:rPr>
              <w:t>982</w:t>
            </w:r>
            <w:r w:rsidR="006B092A" w:rsidRPr="005F006A">
              <w:rPr>
                <w:rFonts w:ascii="Times New Roman" w:hAnsi="Times New Roman"/>
                <w:sz w:val="28"/>
                <w:szCs w:val="28"/>
              </w:rPr>
              <w:t xml:space="preserve"> </w:t>
            </w:r>
            <w:r w:rsidRPr="005F006A">
              <w:rPr>
                <w:rFonts w:ascii="Times New Roman" w:hAnsi="Times New Roman"/>
                <w:sz w:val="28"/>
                <w:szCs w:val="28"/>
              </w:rPr>
              <w:t>тыс. руб.</w:t>
            </w:r>
          </w:p>
        </w:tc>
      </w:tr>
      <w:tr w:rsidR="00C106E6" w:rsidRPr="00976110" w:rsidTr="00E86CAB">
        <w:tc>
          <w:tcPr>
            <w:tcW w:w="4077" w:type="dxa"/>
          </w:tcPr>
          <w:p w:rsidR="00C106E6" w:rsidRPr="00976110" w:rsidRDefault="00C106E6" w:rsidP="00E86CAB">
            <w:pPr>
              <w:spacing w:after="0" w:line="360" w:lineRule="exact"/>
              <w:rPr>
                <w:rFonts w:ascii="Times New Roman" w:hAnsi="Times New Roman"/>
                <w:sz w:val="28"/>
                <w:szCs w:val="28"/>
              </w:rPr>
            </w:pPr>
            <w:r w:rsidRPr="00976110">
              <w:rPr>
                <w:rFonts w:ascii="Times New Roman" w:hAnsi="Times New Roman"/>
                <w:sz w:val="28"/>
                <w:szCs w:val="28"/>
              </w:rPr>
              <w:t>Ожидаемые результаты реализации программы</w:t>
            </w:r>
          </w:p>
        </w:tc>
        <w:tc>
          <w:tcPr>
            <w:tcW w:w="5493" w:type="dxa"/>
          </w:tcPr>
          <w:p w:rsidR="00C106E6" w:rsidRPr="00976110" w:rsidRDefault="00C106E6" w:rsidP="00E86CAB">
            <w:pPr>
              <w:spacing w:after="0" w:line="360" w:lineRule="exact"/>
              <w:ind w:firstLine="284"/>
              <w:jc w:val="both"/>
              <w:rPr>
                <w:rFonts w:ascii="Times New Roman" w:hAnsi="Times New Roman"/>
                <w:sz w:val="28"/>
                <w:szCs w:val="28"/>
              </w:rPr>
            </w:pPr>
            <w:r w:rsidRPr="00976110">
              <w:rPr>
                <w:rFonts w:ascii="Times New Roman" w:hAnsi="Times New Roman"/>
                <w:sz w:val="28"/>
                <w:szCs w:val="28"/>
              </w:rPr>
              <w:t>Увеличение удельного веса населения, систематически занимающегося физической культурой и спортом, в том числе детей, подростков, молодежи от 18 %.</w:t>
            </w:r>
          </w:p>
          <w:p w:rsidR="00C106E6" w:rsidRPr="00976110" w:rsidRDefault="00C106E6" w:rsidP="00E86CAB">
            <w:pPr>
              <w:spacing w:after="0" w:line="360" w:lineRule="exact"/>
              <w:ind w:firstLine="284"/>
              <w:jc w:val="both"/>
              <w:rPr>
                <w:rFonts w:ascii="Times New Roman" w:hAnsi="Times New Roman"/>
                <w:sz w:val="28"/>
                <w:szCs w:val="28"/>
              </w:rPr>
            </w:pPr>
            <w:r w:rsidRPr="00976110">
              <w:rPr>
                <w:rFonts w:ascii="Times New Roman" w:hAnsi="Times New Roman"/>
                <w:sz w:val="28"/>
                <w:szCs w:val="28"/>
              </w:rPr>
              <w:t>Увеличение численности детей и подростков в возрасте 7-17 лет, систематически занимающихся физической культурой и спортом до уровня не менее 65 % .</w:t>
            </w:r>
          </w:p>
          <w:p w:rsidR="00C106E6" w:rsidRDefault="00C106E6" w:rsidP="00E86CAB">
            <w:pPr>
              <w:spacing w:after="0" w:line="360" w:lineRule="exact"/>
              <w:ind w:firstLine="284"/>
              <w:jc w:val="both"/>
              <w:rPr>
                <w:rFonts w:ascii="Times New Roman" w:hAnsi="Times New Roman"/>
                <w:sz w:val="28"/>
                <w:szCs w:val="28"/>
              </w:rPr>
            </w:pPr>
            <w:r w:rsidRPr="00976110">
              <w:rPr>
                <w:rFonts w:ascii="Times New Roman" w:hAnsi="Times New Roman"/>
                <w:sz w:val="28"/>
                <w:szCs w:val="28"/>
              </w:rPr>
              <w:t xml:space="preserve">Увеличение доли лиц с ограниченными возможностями здоровья и инвалидов, систематически занимающихся физической </w:t>
            </w:r>
            <w:r w:rsidRPr="00976110">
              <w:rPr>
                <w:rFonts w:ascii="Times New Roman" w:hAnsi="Times New Roman"/>
                <w:sz w:val="28"/>
                <w:szCs w:val="28"/>
              </w:rPr>
              <w:lastRenderedPageBreak/>
              <w:t>культурой и спортом, в общей численности данной категории населения до 10%.</w:t>
            </w:r>
          </w:p>
          <w:p w:rsidR="00C106E6" w:rsidRPr="00976110" w:rsidRDefault="00C106E6" w:rsidP="00E86CAB">
            <w:pPr>
              <w:spacing w:after="0" w:line="360" w:lineRule="exact"/>
              <w:ind w:firstLine="284"/>
              <w:jc w:val="both"/>
              <w:rPr>
                <w:rFonts w:ascii="Times New Roman" w:hAnsi="Times New Roman"/>
                <w:sz w:val="28"/>
                <w:szCs w:val="28"/>
              </w:rPr>
            </w:pPr>
            <w:r w:rsidRPr="00976110">
              <w:rPr>
                <w:rFonts w:ascii="Times New Roman" w:hAnsi="Times New Roman"/>
                <w:sz w:val="28"/>
                <w:szCs w:val="28"/>
              </w:rPr>
              <w:t>Увеличение количества призовых мест и медалей, завоеванных спортсменами Чайковского муниципального района на краевых, российских и международных соревнованиях, до 2% ежегодно.</w:t>
            </w:r>
          </w:p>
        </w:tc>
      </w:tr>
    </w:tbl>
    <w:p w:rsidR="00C106E6" w:rsidRPr="00976110" w:rsidRDefault="00C106E6" w:rsidP="00C106E6">
      <w:pPr>
        <w:spacing w:after="0" w:line="360" w:lineRule="exact"/>
        <w:ind w:left="10915"/>
        <w:jc w:val="both"/>
        <w:rPr>
          <w:rFonts w:ascii="Times New Roman" w:hAnsi="Times New Roman"/>
          <w:b/>
          <w:sz w:val="28"/>
          <w:szCs w:val="28"/>
        </w:rPr>
      </w:pPr>
    </w:p>
    <w:p w:rsidR="00C106E6" w:rsidRDefault="00C106E6" w:rsidP="00C106E6">
      <w:pPr>
        <w:pStyle w:val="ConsPlusTitle"/>
        <w:widowControl/>
        <w:spacing w:line="360" w:lineRule="exact"/>
        <w:jc w:val="center"/>
        <w:rPr>
          <w:rFonts w:ascii="Times New Roman" w:hAnsi="Times New Roman" w:cs="Times New Roman"/>
          <w:sz w:val="28"/>
          <w:szCs w:val="28"/>
        </w:rPr>
      </w:pPr>
    </w:p>
    <w:p w:rsidR="00C106E6" w:rsidRDefault="00C106E6" w:rsidP="00C106E6">
      <w:pPr>
        <w:pStyle w:val="ConsPlusTitle"/>
        <w:widowControl/>
        <w:spacing w:line="360" w:lineRule="exact"/>
        <w:jc w:val="center"/>
        <w:rPr>
          <w:rFonts w:ascii="Times New Roman" w:hAnsi="Times New Roman" w:cs="Times New Roman"/>
          <w:sz w:val="28"/>
          <w:szCs w:val="28"/>
        </w:rPr>
      </w:pPr>
    </w:p>
    <w:p w:rsidR="00C106E6" w:rsidRDefault="00C106E6" w:rsidP="00C106E6">
      <w:pPr>
        <w:pStyle w:val="ConsPlusTitle"/>
        <w:widowControl/>
        <w:spacing w:line="360" w:lineRule="exact"/>
        <w:jc w:val="center"/>
        <w:rPr>
          <w:rFonts w:ascii="Times New Roman" w:hAnsi="Times New Roman" w:cs="Times New Roman"/>
          <w:sz w:val="28"/>
          <w:szCs w:val="28"/>
        </w:rPr>
      </w:pPr>
    </w:p>
    <w:p w:rsidR="00C106E6" w:rsidRDefault="00C106E6" w:rsidP="00C106E6">
      <w:pPr>
        <w:pStyle w:val="ConsPlusTitle"/>
        <w:widowControl/>
        <w:spacing w:line="360" w:lineRule="exact"/>
        <w:jc w:val="center"/>
        <w:rPr>
          <w:rFonts w:ascii="Times New Roman" w:hAnsi="Times New Roman" w:cs="Times New Roman"/>
          <w:sz w:val="28"/>
          <w:szCs w:val="28"/>
        </w:rPr>
      </w:pPr>
    </w:p>
    <w:p w:rsidR="00C106E6" w:rsidRDefault="00C106E6" w:rsidP="00C106E6">
      <w:pPr>
        <w:pStyle w:val="ConsPlusTitle"/>
        <w:widowControl/>
        <w:spacing w:line="360" w:lineRule="exact"/>
        <w:jc w:val="center"/>
        <w:rPr>
          <w:rFonts w:ascii="Times New Roman" w:hAnsi="Times New Roman" w:cs="Times New Roman"/>
          <w:sz w:val="28"/>
          <w:szCs w:val="28"/>
        </w:rPr>
      </w:pPr>
    </w:p>
    <w:p w:rsidR="00C106E6" w:rsidRDefault="00C106E6" w:rsidP="00C106E6">
      <w:pPr>
        <w:pStyle w:val="ConsPlusTitle"/>
        <w:widowControl/>
        <w:spacing w:line="360" w:lineRule="exact"/>
        <w:jc w:val="center"/>
        <w:rPr>
          <w:rFonts w:ascii="Times New Roman" w:hAnsi="Times New Roman" w:cs="Times New Roman"/>
          <w:sz w:val="28"/>
          <w:szCs w:val="28"/>
        </w:rPr>
      </w:pPr>
    </w:p>
    <w:p w:rsidR="00C106E6" w:rsidRDefault="00C106E6" w:rsidP="00C106E6">
      <w:pPr>
        <w:pStyle w:val="ConsPlusTitle"/>
        <w:widowControl/>
        <w:spacing w:line="360" w:lineRule="exact"/>
        <w:jc w:val="center"/>
        <w:rPr>
          <w:rFonts w:ascii="Times New Roman" w:hAnsi="Times New Roman" w:cs="Times New Roman"/>
          <w:sz w:val="28"/>
          <w:szCs w:val="28"/>
        </w:rPr>
      </w:pPr>
    </w:p>
    <w:p w:rsidR="00C106E6" w:rsidRDefault="00C106E6" w:rsidP="00C106E6">
      <w:pPr>
        <w:pStyle w:val="ConsPlusTitle"/>
        <w:widowControl/>
        <w:spacing w:line="360" w:lineRule="exact"/>
        <w:jc w:val="center"/>
        <w:rPr>
          <w:rFonts w:ascii="Times New Roman" w:hAnsi="Times New Roman" w:cs="Times New Roman"/>
          <w:sz w:val="28"/>
          <w:szCs w:val="28"/>
        </w:rPr>
      </w:pPr>
    </w:p>
    <w:p w:rsidR="00C106E6" w:rsidRDefault="00C106E6" w:rsidP="00C106E6">
      <w:pPr>
        <w:pStyle w:val="ConsPlusTitle"/>
        <w:widowControl/>
        <w:spacing w:line="360" w:lineRule="exact"/>
        <w:jc w:val="center"/>
        <w:rPr>
          <w:rFonts w:ascii="Times New Roman" w:hAnsi="Times New Roman" w:cs="Times New Roman"/>
          <w:sz w:val="28"/>
          <w:szCs w:val="28"/>
        </w:rPr>
      </w:pPr>
    </w:p>
    <w:p w:rsidR="00C106E6" w:rsidRDefault="00C106E6" w:rsidP="00C106E6">
      <w:pPr>
        <w:pStyle w:val="ConsPlusTitle"/>
        <w:widowControl/>
        <w:spacing w:line="360" w:lineRule="exact"/>
        <w:jc w:val="center"/>
        <w:rPr>
          <w:rFonts w:ascii="Times New Roman" w:hAnsi="Times New Roman" w:cs="Times New Roman"/>
          <w:sz w:val="28"/>
          <w:szCs w:val="28"/>
        </w:rPr>
      </w:pPr>
    </w:p>
    <w:p w:rsidR="00C106E6" w:rsidRDefault="00C106E6" w:rsidP="00C106E6">
      <w:pPr>
        <w:pStyle w:val="ConsPlusTitle"/>
        <w:widowControl/>
        <w:spacing w:line="360" w:lineRule="exact"/>
        <w:jc w:val="center"/>
        <w:rPr>
          <w:rFonts w:ascii="Times New Roman" w:hAnsi="Times New Roman" w:cs="Times New Roman"/>
          <w:sz w:val="28"/>
          <w:szCs w:val="28"/>
        </w:rPr>
      </w:pPr>
    </w:p>
    <w:p w:rsidR="00C106E6" w:rsidRDefault="00C106E6" w:rsidP="00C106E6">
      <w:pPr>
        <w:pStyle w:val="ConsPlusTitle"/>
        <w:widowControl/>
        <w:spacing w:line="360" w:lineRule="exact"/>
        <w:jc w:val="center"/>
        <w:rPr>
          <w:rFonts w:ascii="Times New Roman" w:hAnsi="Times New Roman" w:cs="Times New Roman"/>
          <w:sz w:val="28"/>
          <w:szCs w:val="28"/>
        </w:rPr>
      </w:pPr>
    </w:p>
    <w:p w:rsidR="00C106E6" w:rsidRDefault="00C106E6" w:rsidP="00C106E6">
      <w:pPr>
        <w:pStyle w:val="ConsPlusTitle"/>
        <w:widowControl/>
        <w:spacing w:line="360" w:lineRule="exact"/>
        <w:jc w:val="center"/>
        <w:rPr>
          <w:rFonts w:ascii="Times New Roman" w:hAnsi="Times New Roman" w:cs="Times New Roman"/>
          <w:sz w:val="28"/>
          <w:szCs w:val="28"/>
        </w:rPr>
      </w:pPr>
    </w:p>
    <w:p w:rsidR="00C106E6" w:rsidRDefault="00C106E6" w:rsidP="00C106E6">
      <w:pPr>
        <w:pStyle w:val="ConsPlusTitle"/>
        <w:widowControl/>
        <w:spacing w:line="360" w:lineRule="exact"/>
        <w:jc w:val="center"/>
        <w:rPr>
          <w:rFonts w:ascii="Times New Roman" w:hAnsi="Times New Roman" w:cs="Times New Roman"/>
          <w:sz w:val="28"/>
          <w:szCs w:val="28"/>
        </w:rPr>
      </w:pPr>
    </w:p>
    <w:p w:rsidR="00C106E6" w:rsidRDefault="00C106E6" w:rsidP="00C106E6">
      <w:pPr>
        <w:pStyle w:val="ConsPlusTitle"/>
        <w:widowControl/>
        <w:spacing w:line="360" w:lineRule="exact"/>
        <w:jc w:val="center"/>
        <w:rPr>
          <w:rFonts w:ascii="Times New Roman" w:hAnsi="Times New Roman" w:cs="Times New Roman"/>
          <w:sz w:val="28"/>
          <w:szCs w:val="28"/>
        </w:rPr>
      </w:pPr>
    </w:p>
    <w:p w:rsidR="00C106E6" w:rsidRDefault="00C106E6" w:rsidP="00C106E6">
      <w:pPr>
        <w:pStyle w:val="ConsPlusTitle"/>
        <w:widowControl/>
        <w:spacing w:line="360" w:lineRule="exact"/>
        <w:jc w:val="center"/>
        <w:rPr>
          <w:rFonts w:ascii="Times New Roman" w:hAnsi="Times New Roman" w:cs="Times New Roman"/>
          <w:sz w:val="28"/>
          <w:szCs w:val="28"/>
        </w:rPr>
      </w:pPr>
    </w:p>
    <w:p w:rsidR="00C106E6" w:rsidRDefault="00C106E6" w:rsidP="00C106E6">
      <w:pPr>
        <w:pStyle w:val="ConsPlusTitle"/>
        <w:widowControl/>
        <w:spacing w:line="360" w:lineRule="exact"/>
        <w:jc w:val="center"/>
        <w:rPr>
          <w:rFonts w:ascii="Times New Roman" w:hAnsi="Times New Roman" w:cs="Times New Roman"/>
          <w:sz w:val="28"/>
          <w:szCs w:val="28"/>
        </w:rPr>
      </w:pPr>
    </w:p>
    <w:p w:rsidR="00C106E6" w:rsidRDefault="00C106E6" w:rsidP="00C106E6">
      <w:pPr>
        <w:pStyle w:val="ConsPlusTitle"/>
        <w:widowControl/>
        <w:spacing w:line="360" w:lineRule="exact"/>
        <w:jc w:val="center"/>
        <w:rPr>
          <w:rFonts w:ascii="Times New Roman" w:hAnsi="Times New Roman" w:cs="Times New Roman"/>
          <w:sz w:val="28"/>
          <w:szCs w:val="28"/>
        </w:rPr>
      </w:pPr>
    </w:p>
    <w:p w:rsidR="00C106E6" w:rsidRDefault="00C106E6" w:rsidP="00C106E6">
      <w:pPr>
        <w:pStyle w:val="ConsPlusTitle"/>
        <w:widowControl/>
        <w:spacing w:line="360" w:lineRule="exact"/>
        <w:jc w:val="center"/>
        <w:rPr>
          <w:rFonts w:ascii="Times New Roman" w:hAnsi="Times New Roman" w:cs="Times New Roman"/>
          <w:sz w:val="28"/>
          <w:szCs w:val="28"/>
        </w:rPr>
      </w:pPr>
    </w:p>
    <w:p w:rsidR="00C106E6" w:rsidRDefault="00C106E6" w:rsidP="00C106E6">
      <w:pPr>
        <w:pStyle w:val="ConsPlusTitle"/>
        <w:widowControl/>
        <w:spacing w:line="360" w:lineRule="exact"/>
        <w:jc w:val="center"/>
        <w:rPr>
          <w:rFonts w:ascii="Times New Roman" w:hAnsi="Times New Roman" w:cs="Times New Roman"/>
          <w:sz w:val="28"/>
          <w:szCs w:val="28"/>
        </w:rPr>
      </w:pPr>
    </w:p>
    <w:p w:rsidR="00C106E6" w:rsidRDefault="00C106E6" w:rsidP="00C106E6">
      <w:pPr>
        <w:pStyle w:val="ConsPlusTitle"/>
        <w:widowControl/>
        <w:spacing w:line="360" w:lineRule="exact"/>
        <w:jc w:val="center"/>
        <w:rPr>
          <w:rFonts w:ascii="Times New Roman" w:hAnsi="Times New Roman" w:cs="Times New Roman"/>
          <w:sz w:val="28"/>
          <w:szCs w:val="28"/>
        </w:rPr>
      </w:pPr>
    </w:p>
    <w:p w:rsidR="00C106E6" w:rsidRDefault="00C106E6" w:rsidP="00C106E6">
      <w:pPr>
        <w:pStyle w:val="ConsPlusTitle"/>
        <w:widowControl/>
        <w:spacing w:line="360" w:lineRule="exact"/>
        <w:jc w:val="center"/>
        <w:rPr>
          <w:rFonts w:ascii="Times New Roman" w:hAnsi="Times New Roman" w:cs="Times New Roman"/>
          <w:sz w:val="28"/>
          <w:szCs w:val="28"/>
        </w:rPr>
      </w:pPr>
    </w:p>
    <w:p w:rsidR="00C106E6" w:rsidRDefault="00C106E6" w:rsidP="00C106E6">
      <w:pPr>
        <w:pStyle w:val="ConsPlusTitle"/>
        <w:widowControl/>
        <w:spacing w:line="360" w:lineRule="exact"/>
        <w:jc w:val="center"/>
        <w:rPr>
          <w:rFonts w:ascii="Times New Roman" w:hAnsi="Times New Roman" w:cs="Times New Roman"/>
          <w:sz w:val="28"/>
          <w:szCs w:val="28"/>
        </w:rPr>
      </w:pPr>
    </w:p>
    <w:p w:rsidR="00C106E6" w:rsidRDefault="00C106E6" w:rsidP="00C106E6">
      <w:pPr>
        <w:pStyle w:val="ConsPlusTitle"/>
        <w:widowControl/>
        <w:spacing w:line="360" w:lineRule="exact"/>
        <w:jc w:val="center"/>
        <w:rPr>
          <w:rFonts w:ascii="Times New Roman" w:hAnsi="Times New Roman" w:cs="Times New Roman"/>
          <w:sz w:val="28"/>
          <w:szCs w:val="28"/>
        </w:rPr>
      </w:pPr>
    </w:p>
    <w:p w:rsidR="00C106E6" w:rsidRDefault="00C106E6" w:rsidP="00C106E6">
      <w:pPr>
        <w:pStyle w:val="ConsPlusTitle"/>
        <w:widowControl/>
        <w:spacing w:line="360" w:lineRule="exact"/>
        <w:jc w:val="center"/>
        <w:rPr>
          <w:rFonts w:ascii="Times New Roman" w:hAnsi="Times New Roman" w:cs="Times New Roman"/>
          <w:sz w:val="28"/>
          <w:szCs w:val="28"/>
        </w:rPr>
      </w:pPr>
    </w:p>
    <w:p w:rsidR="00C106E6" w:rsidRDefault="00C106E6" w:rsidP="00C106E6">
      <w:pPr>
        <w:pStyle w:val="ConsPlusTitle"/>
        <w:widowControl/>
        <w:spacing w:line="360" w:lineRule="exact"/>
        <w:jc w:val="center"/>
        <w:rPr>
          <w:rFonts w:ascii="Times New Roman" w:hAnsi="Times New Roman" w:cs="Times New Roman"/>
          <w:sz w:val="28"/>
          <w:szCs w:val="28"/>
        </w:rPr>
      </w:pPr>
    </w:p>
    <w:p w:rsidR="00C106E6" w:rsidRDefault="00C106E6" w:rsidP="00C106E6">
      <w:pPr>
        <w:pStyle w:val="ConsPlusTitle"/>
        <w:widowControl/>
        <w:spacing w:line="360" w:lineRule="exact"/>
        <w:jc w:val="center"/>
        <w:rPr>
          <w:rFonts w:ascii="Times New Roman" w:hAnsi="Times New Roman" w:cs="Times New Roman"/>
          <w:sz w:val="28"/>
          <w:szCs w:val="28"/>
        </w:rPr>
      </w:pPr>
    </w:p>
    <w:p w:rsidR="00B64A64" w:rsidRDefault="00B64A64" w:rsidP="00C106E6">
      <w:pPr>
        <w:pStyle w:val="ConsPlusTitle"/>
        <w:widowControl/>
        <w:spacing w:line="360" w:lineRule="exact"/>
        <w:jc w:val="center"/>
        <w:rPr>
          <w:rFonts w:ascii="Times New Roman" w:hAnsi="Times New Roman" w:cs="Times New Roman"/>
          <w:sz w:val="28"/>
          <w:szCs w:val="28"/>
        </w:rPr>
      </w:pPr>
    </w:p>
    <w:p w:rsidR="00B64A64" w:rsidRDefault="00B64A64" w:rsidP="00C106E6">
      <w:pPr>
        <w:pStyle w:val="ConsPlusTitle"/>
        <w:widowControl/>
        <w:spacing w:line="360" w:lineRule="exact"/>
        <w:jc w:val="center"/>
        <w:rPr>
          <w:rFonts w:ascii="Times New Roman" w:hAnsi="Times New Roman" w:cs="Times New Roman"/>
          <w:sz w:val="28"/>
          <w:szCs w:val="28"/>
        </w:rPr>
      </w:pPr>
    </w:p>
    <w:p w:rsidR="00B64A64" w:rsidRDefault="00B64A64" w:rsidP="00C106E6">
      <w:pPr>
        <w:pStyle w:val="ConsPlusTitle"/>
        <w:widowControl/>
        <w:spacing w:line="360" w:lineRule="exact"/>
        <w:jc w:val="center"/>
        <w:rPr>
          <w:rFonts w:ascii="Times New Roman" w:hAnsi="Times New Roman" w:cs="Times New Roman"/>
          <w:sz w:val="28"/>
          <w:szCs w:val="28"/>
        </w:rPr>
      </w:pPr>
    </w:p>
    <w:p w:rsidR="00C106E6" w:rsidRDefault="00C106E6" w:rsidP="00C106E6">
      <w:pPr>
        <w:pStyle w:val="ConsPlusTitle"/>
        <w:widowControl/>
        <w:spacing w:line="360" w:lineRule="exact"/>
        <w:jc w:val="center"/>
        <w:rPr>
          <w:rFonts w:ascii="Times New Roman" w:hAnsi="Times New Roman" w:cs="Times New Roman"/>
          <w:sz w:val="28"/>
          <w:szCs w:val="28"/>
        </w:rPr>
      </w:pPr>
    </w:p>
    <w:p w:rsidR="00C106E6" w:rsidRDefault="00C106E6" w:rsidP="00C106E6">
      <w:pPr>
        <w:pStyle w:val="ConsPlusTitle"/>
        <w:widowControl/>
        <w:spacing w:line="360" w:lineRule="exact"/>
        <w:jc w:val="center"/>
        <w:rPr>
          <w:rFonts w:ascii="Times New Roman" w:hAnsi="Times New Roman" w:cs="Times New Roman"/>
          <w:sz w:val="28"/>
          <w:szCs w:val="28"/>
        </w:rPr>
      </w:pPr>
    </w:p>
    <w:p w:rsidR="00C106E6" w:rsidRDefault="00C106E6" w:rsidP="00C106E6">
      <w:pPr>
        <w:pStyle w:val="ConsPlusTitle"/>
        <w:widowControl/>
        <w:spacing w:line="360" w:lineRule="exact"/>
        <w:jc w:val="center"/>
        <w:rPr>
          <w:rFonts w:ascii="Times New Roman" w:hAnsi="Times New Roman" w:cs="Times New Roman"/>
          <w:sz w:val="28"/>
          <w:szCs w:val="28"/>
        </w:rPr>
      </w:pPr>
    </w:p>
    <w:p w:rsidR="00C106E6" w:rsidRPr="00976110" w:rsidRDefault="00C106E6" w:rsidP="00C106E6">
      <w:pPr>
        <w:pStyle w:val="ConsPlusTitle"/>
        <w:widowControl/>
        <w:spacing w:line="360" w:lineRule="exact"/>
        <w:jc w:val="center"/>
        <w:rPr>
          <w:rFonts w:ascii="Times New Roman" w:hAnsi="Times New Roman" w:cs="Times New Roman"/>
          <w:sz w:val="28"/>
          <w:szCs w:val="28"/>
        </w:rPr>
      </w:pPr>
      <w:r w:rsidRPr="00976110">
        <w:rPr>
          <w:rFonts w:ascii="Times New Roman" w:hAnsi="Times New Roman" w:cs="Times New Roman"/>
          <w:sz w:val="28"/>
          <w:szCs w:val="28"/>
          <w:lang w:val="en-US"/>
        </w:rPr>
        <w:t>I</w:t>
      </w:r>
      <w:r w:rsidRPr="00976110">
        <w:rPr>
          <w:rFonts w:ascii="Times New Roman" w:hAnsi="Times New Roman" w:cs="Times New Roman"/>
          <w:sz w:val="28"/>
          <w:szCs w:val="28"/>
        </w:rPr>
        <w:t>. Введение</w:t>
      </w:r>
    </w:p>
    <w:p w:rsidR="00C106E6" w:rsidRPr="00976110" w:rsidRDefault="00C106E6" w:rsidP="00C106E6">
      <w:pPr>
        <w:pStyle w:val="ConsPlusTitle"/>
        <w:widowControl/>
        <w:spacing w:line="360" w:lineRule="exact"/>
        <w:jc w:val="center"/>
        <w:rPr>
          <w:rFonts w:ascii="Times New Roman" w:hAnsi="Times New Roman" w:cs="Times New Roman"/>
          <w:sz w:val="28"/>
          <w:szCs w:val="28"/>
        </w:rPr>
      </w:pPr>
    </w:p>
    <w:p w:rsidR="00C106E6" w:rsidRPr="00976110" w:rsidRDefault="00C106E6" w:rsidP="00C106E6">
      <w:pPr>
        <w:pStyle w:val="ConsPlusNorma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1.1.</w:t>
      </w:r>
      <w:r w:rsidRPr="00976110">
        <w:rPr>
          <w:rFonts w:ascii="Times New Roman" w:hAnsi="Times New Roman" w:cs="Times New Roman"/>
          <w:sz w:val="28"/>
          <w:szCs w:val="28"/>
        </w:rPr>
        <w:t xml:space="preserve">Муниципальная программа «Развитие физической культуры, спорта и формирование здорового образа жизни в Чайковском муниципальном районе на 2014-2020 годы» (далее – Программа) представляет собой проект, содержащий ряд взаимосвязанных подпроектов, направлений, объединенных общей целью, задачами региональной политики на ближайшую и среднесрочную перспективу по обеспечению развития физической культуры и спорта. Создание основ для сохранения и улучшения физического и духовного здоровья граждан в значительной степени способствует достижению основополагающей задачи государственной политики по созданию условий для роста благосостояния населения, национального самосознания и обеспечения долгосрочной социальной стабильности. </w:t>
      </w:r>
    </w:p>
    <w:p w:rsidR="00C106E6" w:rsidRPr="00976110" w:rsidRDefault="00C106E6" w:rsidP="00C106E6">
      <w:pPr>
        <w:pStyle w:val="ConsPlusNorma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1.2.</w:t>
      </w:r>
      <w:r w:rsidRPr="00976110">
        <w:rPr>
          <w:rFonts w:ascii="Times New Roman" w:hAnsi="Times New Roman" w:cs="Times New Roman"/>
          <w:sz w:val="28"/>
          <w:szCs w:val="28"/>
        </w:rPr>
        <w:t>Программа разработана в соответствии с основными федеральными и региональными правовыми документами, отражающими проблемы и задачи развития физической культуры и спорта:</w:t>
      </w:r>
    </w:p>
    <w:p w:rsidR="00C106E6" w:rsidRPr="00976110" w:rsidRDefault="00C106E6" w:rsidP="00C106E6">
      <w:pPr>
        <w:pStyle w:val="ConsPlusTitle"/>
        <w:widowControl/>
        <w:numPr>
          <w:ilvl w:val="0"/>
          <w:numId w:val="1"/>
        </w:numPr>
        <w:tabs>
          <w:tab w:val="clear" w:pos="1440"/>
          <w:tab w:val="num" w:pos="1080"/>
        </w:tabs>
        <w:spacing w:line="360" w:lineRule="exact"/>
        <w:ind w:left="0" w:firstLine="709"/>
        <w:jc w:val="both"/>
        <w:rPr>
          <w:rFonts w:ascii="Times New Roman" w:hAnsi="Times New Roman" w:cs="Times New Roman"/>
          <w:b w:val="0"/>
          <w:sz w:val="28"/>
          <w:szCs w:val="28"/>
        </w:rPr>
      </w:pPr>
      <w:r w:rsidRPr="00976110">
        <w:rPr>
          <w:rFonts w:ascii="Times New Roman" w:hAnsi="Times New Roman" w:cs="Times New Roman"/>
          <w:b w:val="0"/>
          <w:sz w:val="28"/>
          <w:szCs w:val="28"/>
        </w:rPr>
        <w:t>Конституцией Российской Федерации;</w:t>
      </w:r>
    </w:p>
    <w:p w:rsidR="00C106E6" w:rsidRPr="00976110" w:rsidRDefault="00C106E6" w:rsidP="00C106E6">
      <w:pPr>
        <w:pStyle w:val="ConsPlusTitle"/>
        <w:widowControl/>
        <w:numPr>
          <w:ilvl w:val="0"/>
          <w:numId w:val="1"/>
        </w:numPr>
        <w:tabs>
          <w:tab w:val="clear" w:pos="1440"/>
          <w:tab w:val="num" w:pos="1080"/>
        </w:tabs>
        <w:spacing w:line="360" w:lineRule="exact"/>
        <w:ind w:left="0" w:firstLine="709"/>
        <w:jc w:val="both"/>
        <w:rPr>
          <w:rFonts w:ascii="Times New Roman" w:hAnsi="Times New Roman" w:cs="Times New Roman"/>
          <w:b w:val="0"/>
          <w:sz w:val="28"/>
          <w:szCs w:val="28"/>
        </w:rPr>
      </w:pPr>
      <w:r w:rsidRPr="00976110">
        <w:rPr>
          <w:rFonts w:ascii="Times New Roman" w:hAnsi="Times New Roman" w:cs="Times New Roman"/>
          <w:b w:val="0"/>
          <w:sz w:val="28"/>
          <w:szCs w:val="28"/>
        </w:rPr>
        <w:t>Федеральным законом Российской Федерации от 06 октября2003 № 131-ФЗ «Об общих принципах организации местного самоуправления в Российской Федерации»;</w:t>
      </w:r>
    </w:p>
    <w:p w:rsidR="00C106E6" w:rsidRPr="00976110" w:rsidRDefault="00C106E6" w:rsidP="00C106E6">
      <w:pPr>
        <w:pStyle w:val="ConsPlusTitle"/>
        <w:widowControl/>
        <w:numPr>
          <w:ilvl w:val="0"/>
          <w:numId w:val="1"/>
        </w:numPr>
        <w:tabs>
          <w:tab w:val="clear" w:pos="1440"/>
          <w:tab w:val="num" w:pos="1080"/>
        </w:tabs>
        <w:spacing w:line="360" w:lineRule="exact"/>
        <w:ind w:left="0" w:firstLine="709"/>
        <w:jc w:val="both"/>
        <w:rPr>
          <w:rFonts w:ascii="Times New Roman" w:hAnsi="Times New Roman" w:cs="Times New Roman"/>
          <w:b w:val="0"/>
          <w:sz w:val="28"/>
          <w:szCs w:val="28"/>
        </w:rPr>
      </w:pPr>
      <w:r w:rsidRPr="00976110">
        <w:rPr>
          <w:rFonts w:ascii="Times New Roman" w:hAnsi="Times New Roman" w:cs="Times New Roman"/>
          <w:b w:val="0"/>
          <w:sz w:val="28"/>
          <w:szCs w:val="28"/>
        </w:rPr>
        <w:t>Федеральным законом Российской Федерации от 04 декабря 2007 № 329-ФЗ «О физической культуре и спорте в Российской Федерации»;</w:t>
      </w:r>
    </w:p>
    <w:p w:rsidR="00C106E6" w:rsidRPr="00976110" w:rsidRDefault="00C106E6" w:rsidP="00C106E6">
      <w:pPr>
        <w:spacing w:after="0" w:line="360" w:lineRule="exact"/>
        <w:ind w:firstLine="709"/>
        <w:jc w:val="both"/>
        <w:rPr>
          <w:rFonts w:ascii="Times New Roman" w:hAnsi="Times New Roman"/>
          <w:sz w:val="28"/>
          <w:szCs w:val="28"/>
        </w:rPr>
      </w:pPr>
      <w:r w:rsidRPr="00976110">
        <w:rPr>
          <w:rFonts w:ascii="Times New Roman" w:hAnsi="Times New Roman"/>
          <w:sz w:val="28"/>
          <w:szCs w:val="28"/>
        </w:rPr>
        <w:t xml:space="preserve">4) Концепция демографической политики Российской Федерации на период до 2025 года, утвержденная Указом Президента Российской Федерации от 09 октября </w:t>
      </w:r>
      <w:smartTag w:uri="urn:schemas-microsoft-com:office:smarttags" w:element="metricconverter">
        <w:smartTagPr>
          <w:attr w:name="ProductID" w:val="2007 г"/>
        </w:smartTagPr>
        <w:r w:rsidRPr="00976110">
          <w:rPr>
            <w:rFonts w:ascii="Times New Roman" w:hAnsi="Times New Roman"/>
            <w:sz w:val="28"/>
            <w:szCs w:val="28"/>
          </w:rPr>
          <w:t>2007 г</w:t>
        </w:r>
      </w:smartTag>
      <w:r w:rsidRPr="00976110">
        <w:rPr>
          <w:rFonts w:ascii="Times New Roman" w:hAnsi="Times New Roman"/>
          <w:sz w:val="28"/>
          <w:szCs w:val="28"/>
        </w:rPr>
        <w:t>. № 1351;</w:t>
      </w:r>
    </w:p>
    <w:p w:rsidR="00C106E6" w:rsidRPr="00976110" w:rsidRDefault="00C106E6" w:rsidP="00C106E6">
      <w:pPr>
        <w:pStyle w:val="ConsPlusTitle"/>
        <w:widowControl/>
        <w:numPr>
          <w:ilvl w:val="0"/>
          <w:numId w:val="2"/>
        </w:numPr>
        <w:tabs>
          <w:tab w:val="clear" w:pos="1080"/>
          <w:tab w:val="num" w:pos="0"/>
        </w:tabs>
        <w:spacing w:line="360" w:lineRule="exact"/>
        <w:ind w:left="0" w:firstLine="709"/>
        <w:jc w:val="both"/>
        <w:rPr>
          <w:rFonts w:ascii="Times New Roman" w:hAnsi="Times New Roman" w:cs="Times New Roman"/>
          <w:b w:val="0"/>
          <w:sz w:val="28"/>
          <w:szCs w:val="28"/>
        </w:rPr>
      </w:pPr>
      <w:r w:rsidRPr="00976110">
        <w:rPr>
          <w:rFonts w:ascii="Times New Roman" w:hAnsi="Times New Roman" w:cs="Times New Roman"/>
          <w:b w:val="0"/>
          <w:sz w:val="28"/>
          <w:szCs w:val="28"/>
        </w:rPr>
        <w:t>Федеральной целевой программы «Развитие физической культуры и спорта в Российской Федерации на 2006 - 2015 годы», утвержденной постановлением Правительства Российской Федерации от 11 января 2006 № 7;</w:t>
      </w:r>
    </w:p>
    <w:p w:rsidR="00C106E6" w:rsidRPr="00976110" w:rsidRDefault="00C106E6" w:rsidP="00C106E6">
      <w:pPr>
        <w:pStyle w:val="ConsPlusTitle"/>
        <w:widowControl/>
        <w:numPr>
          <w:ilvl w:val="0"/>
          <w:numId w:val="2"/>
        </w:numPr>
        <w:spacing w:line="360" w:lineRule="exact"/>
        <w:ind w:left="0" w:firstLine="709"/>
        <w:jc w:val="both"/>
        <w:rPr>
          <w:rFonts w:ascii="Times New Roman" w:hAnsi="Times New Roman" w:cs="Times New Roman"/>
          <w:b w:val="0"/>
          <w:sz w:val="28"/>
          <w:szCs w:val="28"/>
        </w:rPr>
      </w:pPr>
      <w:r w:rsidRPr="00976110">
        <w:rPr>
          <w:rFonts w:ascii="Times New Roman" w:hAnsi="Times New Roman" w:cs="Times New Roman"/>
          <w:b w:val="0"/>
          <w:sz w:val="28"/>
          <w:szCs w:val="28"/>
        </w:rPr>
        <w:t>Стратегией развития физической культуры и спорта в Российской Федерации на период до 2020 года, утвержденной распоряжением Правительства Российской Федерации от 07 июля 2009 №1101-р;</w:t>
      </w:r>
    </w:p>
    <w:p w:rsidR="00C106E6" w:rsidRPr="00976110" w:rsidRDefault="00C106E6" w:rsidP="00C106E6">
      <w:pPr>
        <w:pStyle w:val="ConsPlusTitle"/>
        <w:widowControl/>
        <w:numPr>
          <w:ilvl w:val="0"/>
          <w:numId w:val="2"/>
        </w:numPr>
        <w:spacing w:line="360" w:lineRule="exact"/>
        <w:ind w:left="0" w:firstLine="709"/>
        <w:jc w:val="both"/>
        <w:rPr>
          <w:rFonts w:ascii="Times New Roman" w:hAnsi="Times New Roman" w:cs="Times New Roman"/>
          <w:b w:val="0"/>
          <w:sz w:val="28"/>
          <w:szCs w:val="28"/>
        </w:rPr>
      </w:pPr>
      <w:r w:rsidRPr="00976110">
        <w:rPr>
          <w:rFonts w:ascii="Times New Roman" w:hAnsi="Times New Roman" w:cs="Times New Roman"/>
          <w:b w:val="0"/>
          <w:sz w:val="28"/>
          <w:szCs w:val="28"/>
        </w:rPr>
        <w:t>За</w:t>
      </w:r>
      <w:r>
        <w:rPr>
          <w:rFonts w:ascii="Times New Roman" w:hAnsi="Times New Roman" w:cs="Times New Roman"/>
          <w:b w:val="0"/>
          <w:sz w:val="28"/>
          <w:szCs w:val="28"/>
        </w:rPr>
        <w:t xml:space="preserve">коном Пермской области от 20 июля 1995 № 288-50 </w:t>
      </w:r>
      <w:r w:rsidRPr="00976110">
        <w:rPr>
          <w:rFonts w:ascii="Times New Roman" w:hAnsi="Times New Roman" w:cs="Times New Roman"/>
          <w:b w:val="0"/>
          <w:sz w:val="28"/>
          <w:szCs w:val="28"/>
        </w:rPr>
        <w:t>«О физической культуре и спорте»;</w:t>
      </w:r>
    </w:p>
    <w:p w:rsidR="00C106E6" w:rsidRPr="00976110" w:rsidRDefault="00C106E6" w:rsidP="00C106E6">
      <w:pPr>
        <w:pStyle w:val="ConsPlusTitle"/>
        <w:widowControl/>
        <w:numPr>
          <w:ilvl w:val="0"/>
          <w:numId w:val="2"/>
        </w:numPr>
        <w:spacing w:line="360" w:lineRule="exact"/>
        <w:ind w:left="0" w:firstLine="709"/>
        <w:jc w:val="both"/>
        <w:rPr>
          <w:rFonts w:ascii="Times New Roman" w:hAnsi="Times New Roman" w:cs="Times New Roman"/>
          <w:b w:val="0"/>
          <w:sz w:val="28"/>
          <w:szCs w:val="28"/>
        </w:rPr>
      </w:pPr>
      <w:r w:rsidRPr="00976110">
        <w:rPr>
          <w:rFonts w:ascii="Times New Roman" w:eastAsiaTheme="minorHAnsi" w:hAnsi="Times New Roman" w:cs="Times New Roman"/>
          <w:b w:val="0"/>
          <w:sz w:val="28"/>
          <w:szCs w:val="28"/>
          <w:lang w:eastAsia="en-US"/>
        </w:rPr>
        <w:t xml:space="preserve">Стратегия социально – экономического развития Чайковского муниципального района  на период 2012 – 2027 годов», утвержденная </w:t>
      </w:r>
      <w:r w:rsidRPr="00976110">
        <w:rPr>
          <w:rFonts w:ascii="Times New Roman" w:hAnsi="Times New Roman" w:cs="Times New Roman"/>
          <w:b w:val="0"/>
          <w:sz w:val="28"/>
          <w:szCs w:val="28"/>
        </w:rPr>
        <w:t>решением Земского собрания Чайковского муниципального района от 30 ноября 2011 года № 117;</w:t>
      </w:r>
    </w:p>
    <w:p w:rsidR="00C106E6" w:rsidRPr="00976110" w:rsidRDefault="00C106E6" w:rsidP="00C106E6">
      <w:pPr>
        <w:numPr>
          <w:ilvl w:val="0"/>
          <w:numId w:val="2"/>
        </w:numPr>
        <w:tabs>
          <w:tab w:val="clear" w:pos="1080"/>
          <w:tab w:val="num" w:pos="0"/>
        </w:tabs>
        <w:spacing w:after="0" w:line="360" w:lineRule="exact"/>
        <w:ind w:left="0" w:firstLine="709"/>
        <w:jc w:val="both"/>
        <w:rPr>
          <w:rFonts w:ascii="Times New Roman" w:hAnsi="Times New Roman"/>
          <w:sz w:val="28"/>
          <w:szCs w:val="28"/>
        </w:rPr>
      </w:pPr>
      <w:r w:rsidRPr="00976110">
        <w:rPr>
          <w:rFonts w:ascii="Times New Roman" w:hAnsi="Times New Roman"/>
          <w:sz w:val="28"/>
          <w:szCs w:val="28"/>
        </w:rPr>
        <w:lastRenderedPageBreak/>
        <w:t>Долгосрочной целевой программы «Развитие физической культуры, спорта и здорового образа жизни в Пермском крае на 2011-2015 годы», утвержденная постановлением Правительства Пермского края от 30 декабря 2010 года №1117-п;</w:t>
      </w:r>
    </w:p>
    <w:p w:rsidR="00C106E6" w:rsidRPr="00976110" w:rsidRDefault="00C106E6" w:rsidP="00C106E6">
      <w:pPr>
        <w:pStyle w:val="ConsPlusTitle"/>
        <w:widowControl/>
        <w:numPr>
          <w:ilvl w:val="0"/>
          <w:numId w:val="2"/>
        </w:numPr>
        <w:spacing w:line="360" w:lineRule="exact"/>
        <w:ind w:left="0" w:firstLine="709"/>
        <w:jc w:val="both"/>
        <w:rPr>
          <w:rFonts w:ascii="Times New Roman" w:hAnsi="Times New Roman" w:cs="Times New Roman"/>
          <w:b w:val="0"/>
          <w:sz w:val="28"/>
          <w:szCs w:val="28"/>
        </w:rPr>
      </w:pPr>
      <w:r w:rsidRPr="00976110">
        <w:rPr>
          <w:rFonts w:ascii="Times New Roman" w:hAnsi="Times New Roman" w:cs="Times New Roman"/>
          <w:b w:val="0"/>
          <w:sz w:val="28"/>
          <w:szCs w:val="28"/>
        </w:rPr>
        <w:t>Уставом Чайковского муниципального района.</w:t>
      </w:r>
    </w:p>
    <w:p w:rsidR="00C106E6" w:rsidRPr="00976110" w:rsidRDefault="00C106E6" w:rsidP="00C106E6">
      <w:pPr>
        <w:spacing w:after="0" w:line="360" w:lineRule="exact"/>
        <w:rPr>
          <w:rFonts w:ascii="Times New Roman" w:hAnsi="Times New Roman"/>
          <w:b/>
          <w:sz w:val="28"/>
          <w:szCs w:val="28"/>
        </w:rPr>
      </w:pPr>
    </w:p>
    <w:p w:rsidR="00C106E6" w:rsidRDefault="00C106E6" w:rsidP="00C106E6">
      <w:pPr>
        <w:spacing w:after="0" w:line="360" w:lineRule="exact"/>
        <w:ind w:firstLine="709"/>
        <w:jc w:val="center"/>
        <w:rPr>
          <w:rFonts w:ascii="Times New Roman" w:hAnsi="Times New Roman"/>
          <w:b/>
          <w:sz w:val="28"/>
          <w:szCs w:val="28"/>
        </w:rPr>
      </w:pPr>
      <w:r w:rsidRPr="00976110">
        <w:rPr>
          <w:rFonts w:ascii="Times New Roman" w:hAnsi="Times New Roman"/>
          <w:b/>
          <w:sz w:val="28"/>
          <w:szCs w:val="28"/>
          <w:lang w:val="en-US"/>
        </w:rPr>
        <w:t>II</w:t>
      </w:r>
      <w:r w:rsidRPr="00976110">
        <w:rPr>
          <w:rFonts w:ascii="Times New Roman" w:hAnsi="Times New Roman"/>
          <w:b/>
          <w:sz w:val="28"/>
          <w:szCs w:val="28"/>
        </w:rPr>
        <w:t>. Общее положение</w:t>
      </w:r>
    </w:p>
    <w:p w:rsidR="00C106E6" w:rsidRPr="00976110" w:rsidRDefault="00C106E6" w:rsidP="00C106E6">
      <w:pPr>
        <w:spacing w:after="0" w:line="360" w:lineRule="exact"/>
        <w:ind w:firstLine="709"/>
        <w:jc w:val="center"/>
        <w:rPr>
          <w:rFonts w:ascii="Times New Roman" w:hAnsi="Times New Roman"/>
          <w:b/>
          <w:sz w:val="28"/>
          <w:szCs w:val="28"/>
        </w:rPr>
      </w:pPr>
    </w:p>
    <w:p w:rsidR="00C106E6" w:rsidRPr="00976110" w:rsidRDefault="00C106E6" w:rsidP="00C106E6">
      <w:pPr>
        <w:autoSpaceDE w:val="0"/>
        <w:autoSpaceDN w:val="0"/>
        <w:adjustRightInd w:val="0"/>
        <w:spacing w:after="0" w:line="360" w:lineRule="exact"/>
        <w:ind w:firstLine="709"/>
        <w:jc w:val="center"/>
        <w:rPr>
          <w:rFonts w:ascii="Times New Roman" w:hAnsi="Times New Roman"/>
          <w:b/>
          <w:sz w:val="28"/>
          <w:szCs w:val="28"/>
        </w:rPr>
      </w:pPr>
      <w:r>
        <w:rPr>
          <w:rFonts w:ascii="Times New Roman" w:hAnsi="Times New Roman"/>
          <w:b/>
          <w:sz w:val="28"/>
          <w:szCs w:val="28"/>
        </w:rPr>
        <w:t>2.</w:t>
      </w:r>
      <w:r w:rsidRPr="00976110">
        <w:rPr>
          <w:rFonts w:ascii="Times New Roman" w:hAnsi="Times New Roman"/>
          <w:b/>
          <w:sz w:val="28"/>
          <w:szCs w:val="28"/>
        </w:rPr>
        <w:t>1.Основное положение</w:t>
      </w:r>
    </w:p>
    <w:p w:rsidR="00C106E6" w:rsidRDefault="00C106E6" w:rsidP="00C106E6">
      <w:pPr>
        <w:autoSpaceDE w:val="0"/>
        <w:autoSpaceDN w:val="0"/>
        <w:adjustRightInd w:val="0"/>
        <w:spacing w:after="0" w:line="360" w:lineRule="exact"/>
        <w:ind w:firstLine="709"/>
        <w:jc w:val="both"/>
        <w:rPr>
          <w:rFonts w:ascii="Times New Roman" w:hAnsi="Times New Roman"/>
          <w:sz w:val="28"/>
          <w:szCs w:val="28"/>
        </w:rPr>
      </w:pPr>
      <w:r w:rsidRPr="00976110">
        <w:rPr>
          <w:rFonts w:ascii="Times New Roman" w:hAnsi="Times New Roman"/>
          <w:sz w:val="28"/>
          <w:szCs w:val="28"/>
        </w:rPr>
        <w:t>В районе сложилась и действует определенная система по развитию физической культуры и спорта. В структуре администрации Чайковского муниципального района осуществление муниципальной политики в сфере физической культуры и спорта возложено на комитет по молодежной, политике, физической культуре и спорту администрации Чайковского муниципального района (далее - Комитет).</w:t>
      </w:r>
    </w:p>
    <w:p w:rsidR="00C106E6" w:rsidRPr="00976110" w:rsidRDefault="00C106E6" w:rsidP="00C106E6">
      <w:pPr>
        <w:autoSpaceDE w:val="0"/>
        <w:autoSpaceDN w:val="0"/>
        <w:adjustRightInd w:val="0"/>
        <w:spacing w:after="0" w:line="360" w:lineRule="exact"/>
        <w:ind w:firstLine="709"/>
        <w:jc w:val="both"/>
        <w:rPr>
          <w:rFonts w:ascii="Times New Roman" w:hAnsi="Times New Roman"/>
          <w:sz w:val="28"/>
          <w:szCs w:val="28"/>
        </w:rPr>
      </w:pPr>
    </w:p>
    <w:p w:rsidR="00C106E6" w:rsidRPr="00976110" w:rsidRDefault="00C106E6" w:rsidP="00C106E6">
      <w:pPr>
        <w:autoSpaceDE w:val="0"/>
        <w:autoSpaceDN w:val="0"/>
        <w:adjustRightInd w:val="0"/>
        <w:spacing w:after="0" w:line="360" w:lineRule="exact"/>
        <w:ind w:firstLine="709"/>
        <w:jc w:val="center"/>
        <w:rPr>
          <w:rFonts w:ascii="Times New Roman" w:hAnsi="Times New Roman"/>
          <w:b/>
          <w:sz w:val="28"/>
          <w:szCs w:val="28"/>
        </w:rPr>
      </w:pPr>
      <w:r>
        <w:rPr>
          <w:rFonts w:ascii="Times New Roman" w:hAnsi="Times New Roman"/>
          <w:b/>
          <w:sz w:val="28"/>
          <w:szCs w:val="28"/>
        </w:rPr>
        <w:t>2.</w:t>
      </w:r>
      <w:r w:rsidRPr="00976110">
        <w:rPr>
          <w:rFonts w:ascii="Times New Roman" w:hAnsi="Times New Roman"/>
          <w:b/>
          <w:sz w:val="28"/>
          <w:szCs w:val="28"/>
        </w:rPr>
        <w:t>2.Население</w:t>
      </w:r>
    </w:p>
    <w:p w:rsidR="00C106E6" w:rsidRPr="00976110" w:rsidRDefault="00C106E6" w:rsidP="00C106E6">
      <w:pPr>
        <w:spacing w:after="0" w:line="360" w:lineRule="exact"/>
        <w:ind w:firstLine="709"/>
        <w:jc w:val="both"/>
        <w:rPr>
          <w:rFonts w:ascii="Times New Roman" w:hAnsi="Times New Roman"/>
          <w:sz w:val="28"/>
          <w:szCs w:val="28"/>
        </w:rPr>
      </w:pPr>
      <w:r>
        <w:rPr>
          <w:rFonts w:ascii="Times New Roman" w:hAnsi="Times New Roman"/>
          <w:sz w:val="28"/>
          <w:szCs w:val="28"/>
        </w:rPr>
        <w:t>2.2.1.</w:t>
      </w:r>
      <w:r w:rsidRPr="00976110">
        <w:rPr>
          <w:rFonts w:ascii="Times New Roman" w:hAnsi="Times New Roman"/>
          <w:sz w:val="28"/>
          <w:szCs w:val="28"/>
        </w:rPr>
        <w:t xml:space="preserve">На территории Чайковского муниципального района зарегистрировано более 46 видов спорта, с охватом занимающихся </w:t>
      </w:r>
      <w:r w:rsidRPr="00976110">
        <w:rPr>
          <w:rFonts w:ascii="Times New Roman" w:hAnsi="Times New Roman"/>
          <w:b/>
          <w:sz w:val="28"/>
          <w:szCs w:val="28"/>
        </w:rPr>
        <w:t>18 082 человека</w:t>
      </w:r>
      <w:r w:rsidRPr="00976110">
        <w:rPr>
          <w:rFonts w:ascii="Times New Roman" w:hAnsi="Times New Roman"/>
          <w:sz w:val="28"/>
          <w:szCs w:val="28"/>
        </w:rPr>
        <w:t xml:space="preserve"> – что </w:t>
      </w:r>
      <w:r w:rsidRPr="00976110">
        <w:rPr>
          <w:rFonts w:ascii="Times New Roman" w:hAnsi="Times New Roman"/>
          <w:b/>
          <w:sz w:val="28"/>
          <w:szCs w:val="28"/>
        </w:rPr>
        <w:t>составляет 17,4% от численности населения Чайковского муниципального района</w:t>
      </w:r>
      <w:r w:rsidRPr="00976110">
        <w:rPr>
          <w:rFonts w:ascii="Times New Roman" w:hAnsi="Times New Roman"/>
          <w:sz w:val="28"/>
          <w:szCs w:val="28"/>
        </w:rPr>
        <w:t xml:space="preserve">. </w:t>
      </w:r>
    </w:p>
    <w:p w:rsidR="00C106E6" w:rsidRPr="00976110" w:rsidRDefault="00C106E6" w:rsidP="00C106E6">
      <w:pPr>
        <w:spacing w:after="0" w:line="360" w:lineRule="exact"/>
        <w:ind w:firstLine="709"/>
        <w:jc w:val="center"/>
        <w:rPr>
          <w:rFonts w:ascii="Times New Roman" w:hAnsi="Times New Roman"/>
          <w:b/>
          <w:sz w:val="28"/>
          <w:szCs w:val="28"/>
        </w:rPr>
      </w:pPr>
      <w:r>
        <w:rPr>
          <w:rFonts w:ascii="Times New Roman" w:hAnsi="Times New Roman"/>
          <w:b/>
          <w:sz w:val="28"/>
          <w:szCs w:val="28"/>
        </w:rPr>
        <w:t>2.2.2.</w:t>
      </w:r>
      <w:r w:rsidRPr="00976110">
        <w:rPr>
          <w:rFonts w:ascii="Times New Roman" w:hAnsi="Times New Roman"/>
          <w:b/>
          <w:sz w:val="28"/>
          <w:szCs w:val="28"/>
        </w:rPr>
        <w:t>Удельный вес населения,</w:t>
      </w:r>
      <w:r w:rsidRPr="00976110">
        <w:rPr>
          <w:rFonts w:ascii="Times New Roman" w:hAnsi="Times New Roman"/>
          <w:sz w:val="28"/>
          <w:szCs w:val="28"/>
        </w:rPr>
        <w:t xml:space="preserve"> </w:t>
      </w:r>
      <w:r w:rsidRPr="00976110">
        <w:rPr>
          <w:rFonts w:ascii="Times New Roman" w:hAnsi="Times New Roman"/>
          <w:b/>
          <w:sz w:val="28"/>
          <w:szCs w:val="28"/>
        </w:rPr>
        <w:t>систематически занимающегося физической культурой и спортом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1"/>
        <w:gridCol w:w="2393"/>
        <w:gridCol w:w="2393"/>
        <w:gridCol w:w="2393"/>
      </w:tblGrid>
      <w:tr w:rsidR="00C106E6" w:rsidRPr="00976110" w:rsidTr="00E86CAB">
        <w:tc>
          <w:tcPr>
            <w:tcW w:w="2392" w:type="dxa"/>
          </w:tcPr>
          <w:p w:rsidR="00C106E6" w:rsidRPr="00976110" w:rsidRDefault="00C106E6" w:rsidP="00E86CAB">
            <w:pPr>
              <w:widowControl w:val="0"/>
              <w:autoSpaceDE w:val="0"/>
              <w:autoSpaceDN w:val="0"/>
              <w:adjustRightInd w:val="0"/>
              <w:spacing w:after="0" w:line="360" w:lineRule="exact"/>
              <w:jc w:val="both"/>
              <w:rPr>
                <w:rFonts w:ascii="Times New Roman" w:hAnsi="Times New Roman"/>
                <w:bCs/>
                <w:sz w:val="28"/>
                <w:szCs w:val="28"/>
              </w:rPr>
            </w:pPr>
            <w:r w:rsidRPr="00976110">
              <w:rPr>
                <w:rFonts w:ascii="Times New Roman" w:hAnsi="Times New Roman"/>
                <w:bCs/>
                <w:sz w:val="28"/>
                <w:szCs w:val="28"/>
              </w:rPr>
              <w:t>Результат</w:t>
            </w:r>
          </w:p>
          <w:p w:rsidR="00C106E6" w:rsidRPr="00976110" w:rsidRDefault="00C106E6" w:rsidP="00E86CAB">
            <w:pPr>
              <w:widowControl w:val="0"/>
              <w:autoSpaceDE w:val="0"/>
              <w:autoSpaceDN w:val="0"/>
              <w:adjustRightInd w:val="0"/>
              <w:spacing w:after="0" w:line="360" w:lineRule="exact"/>
              <w:jc w:val="both"/>
              <w:rPr>
                <w:rFonts w:ascii="Times New Roman" w:hAnsi="Times New Roman"/>
                <w:bCs/>
                <w:sz w:val="28"/>
                <w:szCs w:val="28"/>
              </w:rPr>
            </w:pPr>
            <w:r w:rsidRPr="00976110">
              <w:rPr>
                <w:rFonts w:ascii="Times New Roman" w:hAnsi="Times New Roman"/>
                <w:bCs/>
                <w:sz w:val="28"/>
                <w:szCs w:val="28"/>
              </w:rPr>
              <w:t>(описание результата)</w:t>
            </w:r>
          </w:p>
        </w:tc>
        <w:tc>
          <w:tcPr>
            <w:tcW w:w="2393" w:type="dxa"/>
          </w:tcPr>
          <w:p w:rsidR="00C106E6" w:rsidRPr="00976110" w:rsidRDefault="00C106E6" w:rsidP="00E86CAB">
            <w:pPr>
              <w:widowControl w:val="0"/>
              <w:autoSpaceDE w:val="0"/>
              <w:autoSpaceDN w:val="0"/>
              <w:adjustRightInd w:val="0"/>
              <w:spacing w:after="0" w:line="360" w:lineRule="exact"/>
              <w:ind w:firstLine="709"/>
              <w:jc w:val="both"/>
              <w:rPr>
                <w:rFonts w:ascii="Times New Roman" w:hAnsi="Times New Roman"/>
                <w:bCs/>
                <w:sz w:val="28"/>
                <w:szCs w:val="28"/>
              </w:rPr>
            </w:pPr>
            <w:r w:rsidRPr="00976110">
              <w:rPr>
                <w:rFonts w:ascii="Times New Roman" w:hAnsi="Times New Roman"/>
                <w:bCs/>
                <w:sz w:val="28"/>
                <w:szCs w:val="28"/>
              </w:rPr>
              <w:t>2009</w:t>
            </w:r>
          </w:p>
        </w:tc>
        <w:tc>
          <w:tcPr>
            <w:tcW w:w="2393" w:type="dxa"/>
          </w:tcPr>
          <w:p w:rsidR="00C106E6" w:rsidRPr="00976110" w:rsidRDefault="00C106E6" w:rsidP="00E86CAB">
            <w:pPr>
              <w:widowControl w:val="0"/>
              <w:autoSpaceDE w:val="0"/>
              <w:autoSpaceDN w:val="0"/>
              <w:adjustRightInd w:val="0"/>
              <w:spacing w:after="0" w:line="360" w:lineRule="exact"/>
              <w:ind w:firstLine="709"/>
              <w:jc w:val="both"/>
              <w:rPr>
                <w:rFonts w:ascii="Times New Roman" w:hAnsi="Times New Roman"/>
                <w:bCs/>
                <w:sz w:val="28"/>
                <w:szCs w:val="28"/>
              </w:rPr>
            </w:pPr>
            <w:r w:rsidRPr="00976110">
              <w:rPr>
                <w:rFonts w:ascii="Times New Roman" w:hAnsi="Times New Roman"/>
                <w:bCs/>
                <w:sz w:val="28"/>
                <w:szCs w:val="28"/>
              </w:rPr>
              <w:t>2010</w:t>
            </w:r>
          </w:p>
        </w:tc>
        <w:tc>
          <w:tcPr>
            <w:tcW w:w="2393" w:type="dxa"/>
          </w:tcPr>
          <w:p w:rsidR="00C106E6" w:rsidRPr="00976110" w:rsidRDefault="00C106E6" w:rsidP="00E86CAB">
            <w:pPr>
              <w:widowControl w:val="0"/>
              <w:autoSpaceDE w:val="0"/>
              <w:autoSpaceDN w:val="0"/>
              <w:adjustRightInd w:val="0"/>
              <w:spacing w:after="0" w:line="360" w:lineRule="exact"/>
              <w:ind w:firstLine="709"/>
              <w:jc w:val="both"/>
              <w:rPr>
                <w:rFonts w:ascii="Times New Roman" w:hAnsi="Times New Roman"/>
                <w:bCs/>
                <w:sz w:val="28"/>
                <w:szCs w:val="28"/>
              </w:rPr>
            </w:pPr>
            <w:r w:rsidRPr="00976110">
              <w:rPr>
                <w:rFonts w:ascii="Times New Roman" w:hAnsi="Times New Roman"/>
                <w:bCs/>
                <w:sz w:val="28"/>
                <w:szCs w:val="28"/>
              </w:rPr>
              <w:t>2011</w:t>
            </w:r>
          </w:p>
        </w:tc>
      </w:tr>
      <w:tr w:rsidR="00C106E6" w:rsidRPr="00976110" w:rsidTr="00E86CAB">
        <w:tc>
          <w:tcPr>
            <w:tcW w:w="2392" w:type="dxa"/>
          </w:tcPr>
          <w:p w:rsidR="00C106E6" w:rsidRPr="00976110" w:rsidRDefault="00C106E6" w:rsidP="00E86CAB">
            <w:pPr>
              <w:widowControl w:val="0"/>
              <w:autoSpaceDE w:val="0"/>
              <w:autoSpaceDN w:val="0"/>
              <w:adjustRightInd w:val="0"/>
              <w:spacing w:after="0" w:line="360" w:lineRule="exact"/>
              <w:jc w:val="both"/>
              <w:rPr>
                <w:rFonts w:ascii="Times New Roman" w:hAnsi="Times New Roman"/>
                <w:bCs/>
                <w:sz w:val="28"/>
                <w:szCs w:val="28"/>
              </w:rPr>
            </w:pPr>
            <w:r w:rsidRPr="00976110">
              <w:rPr>
                <w:rFonts w:ascii="Times New Roman" w:hAnsi="Times New Roman"/>
                <w:bCs/>
                <w:sz w:val="28"/>
                <w:szCs w:val="28"/>
              </w:rPr>
              <w:t>Удельный вес населения, систематически занимающихся физической культурой и спортом (%)</w:t>
            </w:r>
          </w:p>
        </w:tc>
        <w:tc>
          <w:tcPr>
            <w:tcW w:w="2393" w:type="dxa"/>
          </w:tcPr>
          <w:p w:rsidR="00C106E6" w:rsidRPr="00976110" w:rsidRDefault="00C106E6" w:rsidP="00E86CAB">
            <w:pPr>
              <w:widowControl w:val="0"/>
              <w:autoSpaceDE w:val="0"/>
              <w:autoSpaceDN w:val="0"/>
              <w:adjustRightInd w:val="0"/>
              <w:spacing w:after="0" w:line="360" w:lineRule="exact"/>
              <w:ind w:firstLine="709"/>
              <w:jc w:val="both"/>
              <w:rPr>
                <w:rFonts w:ascii="Times New Roman" w:hAnsi="Times New Roman"/>
                <w:bCs/>
                <w:sz w:val="28"/>
                <w:szCs w:val="28"/>
              </w:rPr>
            </w:pPr>
            <w:r w:rsidRPr="00976110">
              <w:rPr>
                <w:rFonts w:ascii="Times New Roman" w:hAnsi="Times New Roman"/>
                <w:bCs/>
                <w:sz w:val="28"/>
                <w:szCs w:val="28"/>
              </w:rPr>
              <w:t>14,3</w:t>
            </w:r>
          </w:p>
        </w:tc>
        <w:tc>
          <w:tcPr>
            <w:tcW w:w="2393" w:type="dxa"/>
          </w:tcPr>
          <w:p w:rsidR="00C106E6" w:rsidRPr="00976110" w:rsidRDefault="00C106E6" w:rsidP="00E86CAB">
            <w:pPr>
              <w:widowControl w:val="0"/>
              <w:autoSpaceDE w:val="0"/>
              <w:autoSpaceDN w:val="0"/>
              <w:adjustRightInd w:val="0"/>
              <w:spacing w:after="0" w:line="360" w:lineRule="exact"/>
              <w:ind w:firstLine="709"/>
              <w:jc w:val="both"/>
              <w:rPr>
                <w:rFonts w:ascii="Times New Roman" w:hAnsi="Times New Roman"/>
                <w:bCs/>
                <w:sz w:val="28"/>
                <w:szCs w:val="28"/>
              </w:rPr>
            </w:pPr>
            <w:r w:rsidRPr="00976110">
              <w:rPr>
                <w:rFonts w:ascii="Times New Roman" w:hAnsi="Times New Roman"/>
                <w:bCs/>
                <w:sz w:val="28"/>
                <w:szCs w:val="28"/>
              </w:rPr>
              <w:t>16,5</w:t>
            </w:r>
          </w:p>
        </w:tc>
        <w:tc>
          <w:tcPr>
            <w:tcW w:w="2393" w:type="dxa"/>
          </w:tcPr>
          <w:p w:rsidR="00C106E6" w:rsidRPr="00976110" w:rsidRDefault="00C106E6" w:rsidP="00E86CAB">
            <w:pPr>
              <w:widowControl w:val="0"/>
              <w:autoSpaceDE w:val="0"/>
              <w:autoSpaceDN w:val="0"/>
              <w:adjustRightInd w:val="0"/>
              <w:spacing w:after="0" w:line="360" w:lineRule="exact"/>
              <w:ind w:firstLine="709"/>
              <w:jc w:val="both"/>
              <w:rPr>
                <w:rFonts w:ascii="Times New Roman" w:hAnsi="Times New Roman"/>
                <w:bCs/>
                <w:sz w:val="28"/>
                <w:szCs w:val="28"/>
              </w:rPr>
            </w:pPr>
            <w:r w:rsidRPr="00976110">
              <w:rPr>
                <w:rFonts w:ascii="Times New Roman" w:hAnsi="Times New Roman"/>
                <w:bCs/>
                <w:sz w:val="28"/>
                <w:szCs w:val="28"/>
              </w:rPr>
              <w:t>17,4</w:t>
            </w:r>
          </w:p>
        </w:tc>
      </w:tr>
    </w:tbl>
    <w:p w:rsidR="00C106E6" w:rsidRPr="00976110" w:rsidRDefault="00C106E6" w:rsidP="00C106E6">
      <w:pPr>
        <w:spacing w:after="0" w:line="360" w:lineRule="exact"/>
        <w:ind w:firstLine="709"/>
        <w:jc w:val="both"/>
        <w:rPr>
          <w:rFonts w:ascii="Times New Roman" w:hAnsi="Times New Roman"/>
          <w:sz w:val="28"/>
          <w:szCs w:val="28"/>
        </w:rPr>
      </w:pPr>
      <w:r>
        <w:rPr>
          <w:rFonts w:ascii="Times New Roman" w:hAnsi="Times New Roman"/>
          <w:sz w:val="28"/>
          <w:szCs w:val="28"/>
        </w:rPr>
        <w:t>2.2.3.</w:t>
      </w:r>
      <w:r w:rsidRPr="00976110">
        <w:rPr>
          <w:rFonts w:ascii="Times New Roman" w:hAnsi="Times New Roman"/>
          <w:sz w:val="28"/>
          <w:szCs w:val="28"/>
        </w:rPr>
        <w:t>Массовыми видами спорта являются: баскетбол, футбол, волейбол, легкая атлетика, лыжные гонки, биатлон, спортивный туризм и плавание. Популярны такие виды спортивных единоборств как бокс, кикбоксинг, тайский бокс, дзюдо, самбо и каратэ киокусинкай, а также гребля на лодках класса Дракон.</w:t>
      </w:r>
    </w:p>
    <w:p w:rsidR="00C106E6" w:rsidRPr="00976110" w:rsidRDefault="00C106E6" w:rsidP="00C106E6">
      <w:pPr>
        <w:pStyle w:val="2"/>
        <w:spacing w:after="0" w:line="360" w:lineRule="exact"/>
        <w:ind w:left="0" w:firstLine="709"/>
        <w:jc w:val="both"/>
        <w:rPr>
          <w:sz w:val="28"/>
          <w:szCs w:val="28"/>
        </w:rPr>
      </w:pPr>
      <w:r>
        <w:rPr>
          <w:sz w:val="28"/>
          <w:szCs w:val="28"/>
        </w:rPr>
        <w:lastRenderedPageBreak/>
        <w:t>2.2.4.</w:t>
      </w:r>
      <w:r w:rsidRPr="00976110">
        <w:rPr>
          <w:sz w:val="28"/>
          <w:szCs w:val="28"/>
        </w:rPr>
        <w:t xml:space="preserve">В секциях по видам спорта учреждений, на предприятиях и в организациях занимается </w:t>
      </w:r>
      <w:r w:rsidRPr="00976110">
        <w:rPr>
          <w:b/>
          <w:sz w:val="28"/>
          <w:szCs w:val="28"/>
        </w:rPr>
        <w:t>11 733 человек</w:t>
      </w:r>
      <w:r w:rsidRPr="00976110">
        <w:rPr>
          <w:sz w:val="28"/>
          <w:szCs w:val="28"/>
        </w:rPr>
        <w:t xml:space="preserve">, из них </w:t>
      </w:r>
      <w:r w:rsidRPr="00976110">
        <w:rPr>
          <w:b/>
          <w:sz w:val="28"/>
          <w:szCs w:val="28"/>
        </w:rPr>
        <w:t>3391</w:t>
      </w:r>
      <w:r w:rsidRPr="00976110">
        <w:rPr>
          <w:sz w:val="28"/>
          <w:szCs w:val="28"/>
        </w:rPr>
        <w:t xml:space="preserve"> выполнили в текущем году массовые разряды.</w:t>
      </w:r>
    </w:p>
    <w:p w:rsidR="00C106E6" w:rsidRPr="00976110" w:rsidRDefault="00C106E6" w:rsidP="00C106E6">
      <w:pPr>
        <w:pStyle w:val="a3"/>
        <w:ind w:firstLine="709"/>
        <w:rPr>
          <w:bCs/>
          <w:szCs w:val="28"/>
        </w:rPr>
      </w:pPr>
      <w:r>
        <w:rPr>
          <w:szCs w:val="28"/>
        </w:rPr>
        <w:t>2.2.5.</w:t>
      </w:r>
      <w:r w:rsidRPr="00976110">
        <w:rPr>
          <w:szCs w:val="28"/>
        </w:rPr>
        <w:t xml:space="preserve">Большая работа проводится по пропаганде здорового образа жизни и массового занятия спортом среди населения. Только в 2011году было проведено </w:t>
      </w:r>
      <w:r w:rsidRPr="00976110">
        <w:rPr>
          <w:bCs/>
          <w:szCs w:val="28"/>
        </w:rPr>
        <w:t>180 мероприятий городского, краевого, всероссийского ранга.</w:t>
      </w:r>
    </w:p>
    <w:p w:rsidR="00C106E6" w:rsidRPr="00976110" w:rsidRDefault="00C106E6" w:rsidP="00C106E6">
      <w:pPr>
        <w:pStyle w:val="a3"/>
        <w:ind w:firstLine="709"/>
        <w:jc w:val="center"/>
        <w:rPr>
          <w:b/>
          <w:bCs/>
          <w:szCs w:val="28"/>
        </w:rPr>
      </w:pPr>
    </w:p>
    <w:p w:rsidR="00C106E6" w:rsidRPr="00976110" w:rsidRDefault="00C106E6" w:rsidP="00C106E6">
      <w:pPr>
        <w:pStyle w:val="a3"/>
        <w:ind w:firstLine="709"/>
        <w:jc w:val="center"/>
        <w:rPr>
          <w:b/>
          <w:bCs/>
          <w:szCs w:val="28"/>
        </w:rPr>
      </w:pPr>
      <w:r>
        <w:rPr>
          <w:b/>
          <w:bCs/>
          <w:szCs w:val="28"/>
        </w:rPr>
        <w:t>2.2.6.</w:t>
      </w:r>
      <w:r w:rsidRPr="00976110">
        <w:rPr>
          <w:b/>
          <w:bCs/>
          <w:szCs w:val="28"/>
        </w:rPr>
        <w:t>Количество городских, районных, краевых, всероссийских и международных спортивных мероприятий, проведенных на территории Чайковского муниципального района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1"/>
        <w:gridCol w:w="2393"/>
        <w:gridCol w:w="2393"/>
        <w:gridCol w:w="2393"/>
      </w:tblGrid>
      <w:tr w:rsidR="00C106E6" w:rsidRPr="00976110" w:rsidTr="00E86CAB">
        <w:tc>
          <w:tcPr>
            <w:tcW w:w="2392" w:type="dxa"/>
          </w:tcPr>
          <w:p w:rsidR="00C106E6" w:rsidRPr="00976110" w:rsidRDefault="00C106E6" w:rsidP="00E86CAB">
            <w:pPr>
              <w:widowControl w:val="0"/>
              <w:autoSpaceDE w:val="0"/>
              <w:autoSpaceDN w:val="0"/>
              <w:adjustRightInd w:val="0"/>
              <w:spacing w:after="0" w:line="360" w:lineRule="exact"/>
              <w:jc w:val="both"/>
              <w:rPr>
                <w:rFonts w:ascii="Times New Roman" w:hAnsi="Times New Roman"/>
                <w:bCs/>
                <w:sz w:val="28"/>
                <w:szCs w:val="28"/>
              </w:rPr>
            </w:pPr>
            <w:r w:rsidRPr="00976110">
              <w:rPr>
                <w:rFonts w:ascii="Times New Roman" w:hAnsi="Times New Roman"/>
                <w:bCs/>
                <w:sz w:val="28"/>
                <w:szCs w:val="28"/>
              </w:rPr>
              <w:t>Результат</w:t>
            </w:r>
          </w:p>
          <w:p w:rsidR="00C106E6" w:rsidRPr="00976110" w:rsidRDefault="00C106E6" w:rsidP="00E86CAB">
            <w:pPr>
              <w:widowControl w:val="0"/>
              <w:autoSpaceDE w:val="0"/>
              <w:autoSpaceDN w:val="0"/>
              <w:adjustRightInd w:val="0"/>
              <w:spacing w:after="0" w:line="360" w:lineRule="exact"/>
              <w:jc w:val="both"/>
              <w:rPr>
                <w:rFonts w:ascii="Times New Roman" w:hAnsi="Times New Roman"/>
                <w:bCs/>
                <w:sz w:val="28"/>
                <w:szCs w:val="28"/>
              </w:rPr>
            </w:pPr>
            <w:r w:rsidRPr="00976110">
              <w:rPr>
                <w:rFonts w:ascii="Times New Roman" w:hAnsi="Times New Roman"/>
                <w:bCs/>
                <w:sz w:val="28"/>
                <w:szCs w:val="28"/>
              </w:rPr>
              <w:t>(описание результата)</w:t>
            </w:r>
          </w:p>
        </w:tc>
        <w:tc>
          <w:tcPr>
            <w:tcW w:w="2393" w:type="dxa"/>
          </w:tcPr>
          <w:p w:rsidR="00C106E6" w:rsidRPr="00976110" w:rsidRDefault="00C106E6" w:rsidP="00E86CAB">
            <w:pPr>
              <w:widowControl w:val="0"/>
              <w:autoSpaceDE w:val="0"/>
              <w:autoSpaceDN w:val="0"/>
              <w:adjustRightInd w:val="0"/>
              <w:spacing w:after="0" w:line="360" w:lineRule="exact"/>
              <w:ind w:firstLine="709"/>
              <w:jc w:val="both"/>
              <w:rPr>
                <w:rFonts w:ascii="Times New Roman" w:hAnsi="Times New Roman"/>
                <w:b/>
                <w:bCs/>
                <w:sz w:val="28"/>
                <w:szCs w:val="28"/>
              </w:rPr>
            </w:pPr>
            <w:r w:rsidRPr="00976110">
              <w:rPr>
                <w:rFonts w:ascii="Times New Roman" w:hAnsi="Times New Roman"/>
                <w:b/>
                <w:bCs/>
                <w:sz w:val="28"/>
                <w:szCs w:val="28"/>
              </w:rPr>
              <w:t>2009</w:t>
            </w:r>
          </w:p>
        </w:tc>
        <w:tc>
          <w:tcPr>
            <w:tcW w:w="2393" w:type="dxa"/>
          </w:tcPr>
          <w:p w:rsidR="00C106E6" w:rsidRPr="00976110" w:rsidRDefault="00C106E6" w:rsidP="00E86CAB">
            <w:pPr>
              <w:widowControl w:val="0"/>
              <w:autoSpaceDE w:val="0"/>
              <w:autoSpaceDN w:val="0"/>
              <w:adjustRightInd w:val="0"/>
              <w:spacing w:after="0" w:line="360" w:lineRule="exact"/>
              <w:ind w:firstLine="709"/>
              <w:jc w:val="both"/>
              <w:rPr>
                <w:rFonts w:ascii="Times New Roman" w:hAnsi="Times New Roman"/>
                <w:b/>
                <w:bCs/>
                <w:sz w:val="28"/>
                <w:szCs w:val="28"/>
              </w:rPr>
            </w:pPr>
            <w:r w:rsidRPr="00976110">
              <w:rPr>
                <w:rFonts w:ascii="Times New Roman" w:hAnsi="Times New Roman"/>
                <w:b/>
                <w:bCs/>
                <w:sz w:val="28"/>
                <w:szCs w:val="28"/>
              </w:rPr>
              <w:t>2010</w:t>
            </w:r>
          </w:p>
        </w:tc>
        <w:tc>
          <w:tcPr>
            <w:tcW w:w="2393" w:type="dxa"/>
          </w:tcPr>
          <w:p w:rsidR="00C106E6" w:rsidRPr="00976110" w:rsidRDefault="00C106E6" w:rsidP="00E86CAB">
            <w:pPr>
              <w:widowControl w:val="0"/>
              <w:autoSpaceDE w:val="0"/>
              <w:autoSpaceDN w:val="0"/>
              <w:adjustRightInd w:val="0"/>
              <w:spacing w:after="0" w:line="360" w:lineRule="exact"/>
              <w:ind w:firstLine="709"/>
              <w:jc w:val="both"/>
              <w:rPr>
                <w:rFonts w:ascii="Times New Roman" w:hAnsi="Times New Roman"/>
                <w:b/>
                <w:bCs/>
                <w:sz w:val="28"/>
                <w:szCs w:val="28"/>
              </w:rPr>
            </w:pPr>
            <w:r w:rsidRPr="00976110">
              <w:rPr>
                <w:rFonts w:ascii="Times New Roman" w:hAnsi="Times New Roman"/>
                <w:b/>
                <w:bCs/>
                <w:sz w:val="28"/>
                <w:szCs w:val="28"/>
              </w:rPr>
              <w:t>2011</w:t>
            </w:r>
          </w:p>
        </w:tc>
      </w:tr>
      <w:tr w:rsidR="00C106E6" w:rsidRPr="00976110" w:rsidTr="00E86CAB">
        <w:tc>
          <w:tcPr>
            <w:tcW w:w="2392" w:type="dxa"/>
          </w:tcPr>
          <w:p w:rsidR="00C106E6" w:rsidRPr="00976110" w:rsidRDefault="00C106E6" w:rsidP="00E86CAB">
            <w:pPr>
              <w:pStyle w:val="a3"/>
              <w:widowControl w:val="0"/>
              <w:autoSpaceDE w:val="0"/>
              <w:autoSpaceDN w:val="0"/>
              <w:adjustRightInd w:val="0"/>
              <w:rPr>
                <w:bCs/>
                <w:szCs w:val="28"/>
              </w:rPr>
            </w:pPr>
            <w:r w:rsidRPr="00976110">
              <w:rPr>
                <w:bCs/>
                <w:szCs w:val="28"/>
              </w:rPr>
              <w:t xml:space="preserve">Количество городских, районных, краевых и всероссийских и международных спортивных мероприятий, </w:t>
            </w:r>
          </w:p>
          <w:p w:rsidR="00C106E6" w:rsidRPr="00976110" w:rsidRDefault="00C106E6" w:rsidP="00E86CAB">
            <w:pPr>
              <w:pStyle w:val="a3"/>
              <w:widowControl w:val="0"/>
              <w:autoSpaceDE w:val="0"/>
              <w:autoSpaceDN w:val="0"/>
              <w:adjustRightInd w:val="0"/>
              <w:rPr>
                <w:bCs/>
                <w:szCs w:val="28"/>
              </w:rPr>
            </w:pPr>
            <w:r w:rsidRPr="00976110">
              <w:rPr>
                <w:bCs/>
                <w:szCs w:val="28"/>
              </w:rPr>
              <w:t>проведенных на территории Чайковского муниципального района</w:t>
            </w:r>
          </w:p>
        </w:tc>
        <w:tc>
          <w:tcPr>
            <w:tcW w:w="2393" w:type="dxa"/>
          </w:tcPr>
          <w:p w:rsidR="00C106E6" w:rsidRPr="00976110" w:rsidRDefault="00C106E6" w:rsidP="00E86CAB">
            <w:pPr>
              <w:widowControl w:val="0"/>
              <w:autoSpaceDE w:val="0"/>
              <w:autoSpaceDN w:val="0"/>
              <w:adjustRightInd w:val="0"/>
              <w:spacing w:after="0" w:line="360" w:lineRule="exact"/>
              <w:ind w:firstLine="709"/>
              <w:jc w:val="both"/>
              <w:rPr>
                <w:rFonts w:ascii="Times New Roman" w:hAnsi="Times New Roman"/>
                <w:b/>
                <w:bCs/>
                <w:sz w:val="28"/>
                <w:szCs w:val="28"/>
              </w:rPr>
            </w:pPr>
            <w:r w:rsidRPr="00976110">
              <w:rPr>
                <w:rFonts w:ascii="Times New Roman" w:hAnsi="Times New Roman"/>
                <w:b/>
                <w:bCs/>
                <w:sz w:val="28"/>
                <w:szCs w:val="28"/>
              </w:rPr>
              <w:t>156</w:t>
            </w:r>
          </w:p>
        </w:tc>
        <w:tc>
          <w:tcPr>
            <w:tcW w:w="2393" w:type="dxa"/>
          </w:tcPr>
          <w:p w:rsidR="00C106E6" w:rsidRPr="00976110" w:rsidRDefault="00C106E6" w:rsidP="00E86CAB">
            <w:pPr>
              <w:widowControl w:val="0"/>
              <w:autoSpaceDE w:val="0"/>
              <w:autoSpaceDN w:val="0"/>
              <w:adjustRightInd w:val="0"/>
              <w:spacing w:after="0" w:line="360" w:lineRule="exact"/>
              <w:ind w:firstLine="709"/>
              <w:jc w:val="both"/>
              <w:rPr>
                <w:rFonts w:ascii="Times New Roman" w:hAnsi="Times New Roman"/>
                <w:b/>
                <w:bCs/>
                <w:sz w:val="28"/>
                <w:szCs w:val="28"/>
              </w:rPr>
            </w:pPr>
            <w:r w:rsidRPr="00976110">
              <w:rPr>
                <w:rFonts w:ascii="Times New Roman" w:hAnsi="Times New Roman"/>
                <w:b/>
                <w:bCs/>
                <w:sz w:val="28"/>
                <w:szCs w:val="28"/>
              </w:rPr>
              <w:t>160</w:t>
            </w:r>
          </w:p>
        </w:tc>
        <w:tc>
          <w:tcPr>
            <w:tcW w:w="2393" w:type="dxa"/>
          </w:tcPr>
          <w:p w:rsidR="00C106E6" w:rsidRPr="00976110" w:rsidRDefault="00C106E6" w:rsidP="00E86CAB">
            <w:pPr>
              <w:widowControl w:val="0"/>
              <w:autoSpaceDE w:val="0"/>
              <w:autoSpaceDN w:val="0"/>
              <w:adjustRightInd w:val="0"/>
              <w:spacing w:after="0" w:line="360" w:lineRule="exact"/>
              <w:ind w:firstLine="709"/>
              <w:jc w:val="both"/>
              <w:rPr>
                <w:rFonts w:ascii="Times New Roman" w:hAnsi="Times New Roman"/>
                <w:b/>
                <w:bCs/>
                <w:sz w:val="28"/>
                <w:szCs w:val="28"/>
              </w:rPr>
            </w:pPr>
            <w:r w:rsidRPr="00976110">
              <w:rPr>
                <w:rFonts w:ascii="Times New Roman" w:hAnsi="Times New Roman"/>
                <w:b/>
                <w:bCs/>
                <w:sz w:val="28"/>
                <w:szCs w:val="28"/>
              </w:rPr>
              <w:t>180</w:t>
            </w:r>
          </w:p>
        </w:tc>
      </w:tr>
    </w:tbl>
    <w:p w:rsidR="00C106E6" w:rsidRPr="00976110" w:rsidRDefault="00C106E6" w:rsidP="00C106E6">
      <w:pPr>
        <w:pStyle w:val="a3"/>
        <w:ind w:firstLine="709"/>
        <w:rPr>
          <w:b/>
          <w:bCs/>
          <w:szCs w:val="28"/>
        </w:rPr>
      </w:pPr>
    </w:p>
    <w:p w:rsidR="00C106E6" w:rsidRPr="00976110" w:rsidRDefault="00C106E6" w:rsidP="00C106E6">
      <w:pPr>
        <w:pStyle w:val="a3"/>
        <w:ind w:firstLine="709"/>
        <w:rPr>
          <w:bCs/>
          <w:szCs w:val="28"/>
        </w:rPr>
      </w:pPr>
      <w:r>
        <w:rPr>
          <w:szCs w:val="28"/>
        </w:rPr>
        <w:t xml:space="preserve">2.2.7. </w:t>
      </w:r>
      <w:r w:rsidRPr="00976110">
        <w:rPr>
          <w:szCs w:val="28"/>
        </w:rPr>
        <w:t xml:space="preserve">Количество лиц, охваченных мероприятиями по пропаганде любительского спорта </w:t>
      </w:r>
      <w:r w:rsidRPr="00976110">
        <w:rPr>
          <w:b/>
          <w:szCs w:val="28"/>
        </w:rPr>
        <w:t>-</w:t>
      </w:r>
      <w:r w:rsidR="00B64A64">
        <w:rPr>
          <w:b/>
          <w:szCs w:val="28"/>
        </w:rPr>
        <w:t xml:space="preserve"> </w:t>
      </w:r>
      <w:r w:rsidRPr="00976110">
        <w:rPr>
          <w:b/>
          <w:bCs/>
          <w:szCs w:val="28"/>
        </w:rPr>
        <w:t>81 045 человек</w:t>
      </w:r>
      <w:r w:rsidRPr="00976110">
        <w:rPr>
          <w:bCs/>
          <w:szCs w:val="28"/>
        </w:rPr>
        <w:t xml:space="preserve">. </w:t>
      </w:r>
    </w:p>
    <w:p w:rsidR="00C106E6" w:rsidRPr="00976110" w:rsidRDefault="00C106E6" w:rsidP="00C106E6">
      <w:pPr>
        <w:pStyle w:val="a3"/>
        <w:ind w:firstLine="709"/>
        <w:rPr>
          <w:bCs/>
          <w:szCs w:val="28"/>
        </w:rPr>
      </w:pPr>
      <w:r>
        <w:rPr>
          <w:bCs/>
          <w:szCs w:val="28"/>
        </w:rPr>
        <w:t xml:space="preserve">2.2.8. </w:t>
      </w:r>
      <w:r w:rsidRPr="00976110">
        <w:rPr>
          <w:bCs/>
          <w:szCs w:val="28"/>
        </w:rPr>
        <w:t>В эту цифру входит количество участников соревнований и болельщиков. В таких соревнованиях как городская легкоатлетическая эстафета, «Лыжня России», «Кросс Нации», «Российский азимут» соревнования на лодках «Дракон» принимают участие более 2000 участников и болельщиков.</w:t>
      </w:r>
    </w:p>
    <w:p w:rsidR="00C106E6" w:rsidRPr="00976110" w:rsidRDefault="00C106E6" w:rsidP="00C106E6">
      <w:pPr>
        <w:spacing w:after="0" w:line="360" w:lineRule="exact"/>
        <w:ind w:firstLine="709"/>
        <w:jc w:val="both"/>
        <w:rPr>
          <w:rFonts w:ascii="Times New Roman" w:hAnsi="Times New Roman"/>
          <w:sz w:val="28"/>
          <w:szCs w:val="28"/>
        </w:rPr>
      </w:pPr>
      <w:r>
        <w:rPr>
          <w:rFonts w:ascii="Times New Roman" w:hAnsi="Times New Roman"/>
          <w:sz w:val="28"/>
          <w:szCs w:val="28"/>
        </w:rPr>
        <w:t xml:space="preserve">2.2.9. </w:t>
      </w:r>
      <w:r w:rsidRPr="00976110">
        <w:rPr>
          <w:rFonts w:ascii="Times New Roman" w:hAnsi="Times New Roman"/>
          <w:sz w:val="28"/>
          <w:szCs w:val="28"/>
        </w:rPr>
        <w:t xml:space="preserve">Несмотря на то, что физическая культура и спорт являются сегодня одним из важнейших средств всесторонней социальной, профессиональной и медицинской реабилитации инвалидов, их адаптации к жизни и фактором оздоровления, число инвалидов, занимающихся спортом, крайне низкое. </w:t>
      </w:r>
    </w:p>
    <w:p w:rsidR="00C106E6" w:rsidRPr="00976110" w:rsidRDefault="00C106E6" w:rsidP="00C106E6">
      <w:pPr>
        <w:spacing w:after="0" w:line="360" w:lineRule="exact"/>
        <w:ind w:firstLine="709"/>
        <w:jc w:val="both"/>
        <w:rPr>
          <w:rFonts w:ascii="Times New Roman" w:hAnsi="Times New Roman"/>
          <w:sz w:val="28"/>
          <w:szCs w:val="28"/>
        </w:rPr>
      </w:pPr>
      <w:r>
        <w:rPr>
          <w:rFonts w:ascii="Times New Roman" w:hAnsi="Times New Roman"/>
          <w:sz w:val="28"/>
          <w:szCs w:val="28"/>
        </w:rPr>
        <w:lastRenderedPageBreak/>
        <w:t xml:space="preserve">2.2.10. </w:t>
      </w:r>
      <w:r w:rsidRPr="00976110">
        <w:rPr>
          <w:rFonts w:ascii="Times New Roman" w:hAnsi="Times New Roman"/>
          <w:sz w:val="28"/>
          <w:szCs w:val="28"/>
        </w:rPr>
        <w:t>Доля людей с ограниченными возможностями регулярно занимающихся физической культурой и спортом составляет 431человек – 4.48%.</w:t>
      </w:r>
    </w:p>
    <w:p w:rsidR="00C106E6" w:rsidRPr="00976110" w:rsidRDefault="00C106E6" w:rsidP="00C106E6">
      <w:pPr>
        <w:spacing w:after="0" w:line="360" w:lineRule="exact"/>
        <w:ind w:firstLine="709"/>
        <w:jc w:val="both"/>
        <w:rPr>
          <w:rFonts w:ascii="Times New Roman" w:hAnsi="Times New Roman"/>
          <w:sz w:val="28"/>
          <w:szCs w:val="28"/>
        </w:rPr>
      </w:pPr>
      <w:r>
        <w:rPr>
          <w:rFonts w:ascii="Times New Roman" w:hAnsi="Times New Roman"/>
          <w:sz w:val="28"/>
          <w:szCs w:val="28"/>
        </w:rPr>
        <w:t xml:space="preserve">2.2.11. </w:t>
      </w:r>
      <w:r w:rsidRPr="00976110">
        <w:rPr>
          <w:rFonts w:ascii="Times New Roman" w:hAnsi="Times New Roman"/>
          <w:sz w:val="28"/>
          <w:szCs w:val="28"/>
        </w:rPr>
        <w:t>Со своей стороны Комитет тесно работает совместно с институтом физической культуры и предоставляет возможность для занятий физической культурой и спортом.</w:t>
      </w:r>
    </w:p>
    <w:p w:rsidR="00C106E6" w:rsidRPr="00976110" w:rsidRDefault="00C106E6" w:rsidP="00C106E6">
      <w:pPr>
        <w:spacing w:after="0" w:line="360" w:lineRule="exact"/>
        <w:ind w:firstLine="709"/>
        <w:jc w:val="both"/>
        <w:rPr>
          <w:rFonts w:ascii="Times New Roman" w:hAnsi="Times New Roman"/>
          <w:sz w:val="28"/>
          <w:szCs w:val="28"/>
        </w:rPr>
      </w:pPr>
      <w:r>
        <w:rPr>
          <w:rFonts w:ascii="Times New Roman" w:hAnsi="Times New Roman"/>
          <w:sz w:val="28"/>
          <w:szCs w:val="28"/>
        </w:rPr>
        <w:t xml:space="preserve">2.2.12. </w:t>
      </w:r>
      <w:r w:rsidRPr="00976110">
        <w:rPr>
          <w:rFonts w:ascii="Times New Roman" w:hAnsi="Times New Roman"/>
          <w:sz w:val="28"/>
          <w:szCs w:val="28"/>
        </w:rPr>
        <w:t xml:space="preserve">Традиционно на территории района проводятся городские фестивали спорта, соревнования. Организуются поездки команды района для участия в краевых фестивалях спорта. </w:t>
      </w:r>
    </w:p>
    <w:p w:rsidR="00C106E6" w:rsidRPr="00976110" w:rsidRDefault="00C106E6" w:rsidP="00C106E6">
      <w:pPr>
        <w:spacing w:after="0" w:line="360" w:lineRule="exact"/>
        <w:ind w:firstLine="709"/>
        <w:jc w:val="both"/>
        <w:rPr>
          <w:rFonts w:ascii="Times New Roman" w:hAnsi="Times New Roman"/>
          <w:sz w:val="28"/>
          <w:szCs w:val="28"/>
        </w:rPr>
      </w:pPr>
      <w:r>
        <w:rPr>
          <w:rFonts w:ascii="Times New Roman" w:hAnsi="Times New Roman"/>
          <w:sz w:val="28"/>
          <w:szCs w:val="28"/>
        </w:rPr>
        <w:t xml:space="preserve">2.2.13. </w:t>
      </w:r>
      <w:r w:rsidRPr="00976110">
        <w:rPr>
          <w:rFonts w:ascii="Times New Roman" w:hAnsi="Times New Roman"/>
          <w:sz w:val="28"/>
          <w:szCs w:val="28"/>
        </w:rPr>
        <w:t>Уже сегодня доля пожилых людей в численности населения около 20 %. Это положение в структуре населения Чайковского муниципального района в долгосрочной перспективе сохранится. Адаптивной физической культурой и спортом в физкультурно-оздоровительных клубах занимается лишь около 500 человек преклонного возраста. Это направление  также требует дополнительного внимания, для привлечения к устойчивой потребности к занятиям физической культурой.</w:t>
      </w:r>
    </w:p>
    <w:p w:rsidR="00C106E6" w:rsidRPr="00976110" w:rsidRDefault="00C106E6" w:rsidP="00C106E6">
      <w:pPr>
        <w:spacing w:after="0" w:line="360" w:lineRule="exact"/>
        <w:ind w:firstLine="709"/>
        <w:jc w:val="both"/>
        <w:rPr>
          <w:rFonts w:ascii="Times New Roman" w:hAnsi="Times New Roman"/>
          <w:sz w:val="28"/>
          <w:szCs w:val="28"/>
        </w:rPr>
      </w:pPr>
      <w:r>
        <w:rPr>
          <w:rFonts w:ascii="Times New Roman" w:hAnsi="Times New Roman"/>
          <w:sz w:val="28"/>
          <w:szCs w:val="28"/>
        </w:rPr>
        <w:t xml:space="preserve">2.2.14. </w:t>
      </w:r>
      <w:r w:rsidRPr="00976110">
        <w:rPr>
          <w:rFonts w:ascii="Times New Roman" w:hAnsi="Times New Roman"/>
          <w:sz w:val="28"/>
          <w:szCs w:val="28"/>
        </w:rPr>
        <w:t>Привлекаются к занятиям спортом жители сел, для которых ежегодно проводятся соревнования по баскетболу, спартакиада среди жителей сельских поселений. Чайковский муниципальный район активно принимает участие в Краевой спартакиаде «Сельские спортивные игры».</w:t>
      </w:r>
    </w:p>
    <w:p w:rsidR="00C106E6" w:rsidRPr="00976110" w:rsidRDefault="00C106E6" w:rsidP="00C106E6">
      <w:pPr>
        <w:pStyle w:val="ConsPlusNorma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2.2.15. </w:t>
      </w:r>
      <w:r w:rsidRPr="00976110">
        <w:rPr>
          <w:rFonts w:ascii="Times New Roman" w:hAnsi="Times New Roman" w:cs="Times New Roman"/>
          <w:sz w:val="28"/>
          <w:szCs w:val="28"/>
        </w:rPr>
        <w:t>На территории Чайковского муниципального района успешно реализуется проект «Спортивный клуб + спортивный сертификат».</w:t>
      </w:r>
    </w:p>
    <w:p w:rsidR="00C106E6" w:rsidRPr="00976110" w:rsidRDefault="00C106E6" w:rsidP="00C106E6">
      <w:pPr>
        <w:pStyle w:val="ConsPlusNorma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2.2.16. </w:t>
      </w:r>
      <w:r w:rsidRPr="00976110">
        <w:rPr>
          <w:rFonts w:ascii="Times New Roman" w:hAnsi="Times New Roman" w:cs="Times New Roman"/>
          <w:sz w:val="28"/>
          <w:szCs w:val="28"/>
        </w:rPr>
        <w:t>В настоящее время в реализации проекта участвуют 36 индивидуальных предпринимателя.</w:t>
      </w:r>
    </w:p>
    <w:p w:rsidR="00C106E6" w:rsidRPr="00976110" w:rsidRDefault="00C106E6" w:rsidP="00C106E6">
      <w:pPr>
        <w:pStyle w:val="a3"/>
        <w:ind w:firstLine="709"/>
        <w:rPr>
          <w:b/>
          <w:szCs w:val="28"/>
        </w:rPr>
      </w:pPr>
      <w:r>
        <w:rPr>
          <w:szCs w:val="28"/>
        </w:rPr>
        <w:t xml:space="preserve">2.2.17. </w:t>
      </w:r>
      <w:r w:rsidRPr="00976110">
        <w:rPr>
          <w:szCs w:val="28"/>
        </w:rPr>
        <w:t>По школьному спортивному сертификату работают 451 секция (</w:t>
      </w:r>
      <w:r w:rsidRPr="00976110">
        <w:rPr>
          <w:i/>
          <w:szCs w:val="28"/>
        </w:rPr>
        <w:t xml:space="preserve">2010г. – </w:t>
      </w:r>
      <w:r w:rsidRPr="00976110">
        <w:rPr>
          <w:szCs w:val="28"/>
        </w:rPr>
        <w:t>175 секций</w:t>
      </w:r>
      <w:r w:rsidRPr="00976110">
        <w:rPr>
          <w:i/>
          <w:szCs w:val="28"/>
        </w:rPr>
        <w:t>)</w:t>
      </w:r>
      <w:r w:rsidRPr="00976110">
        <w:rPr>
          <w:szCs w:val="28"/>
        </w:rPr>
        <w:t xml:space="preserve">, в которых занимаются по 67-и разным направлениям </w:t>
      </w:r>
      <w:r w:rsidRPr="00976110">
        <w:rPr>
          <w:szCs w:val="28"/>
          <w:u w:val="single"/>
        </w:rPr>
        <w:t>(</w:t>
      </w:r>
      <w:r w:rsidRPr="00976110">
        <w:rPr>
          <w:i/>
          <w:szCs w:val="28"/>
        </w:rPr>
        <w:t>2010г. 50 направлений)</w:t>
      </w:r>
      <w:r w:rsidRPr="00976110">
        <w:rPr>
          <w:szCs w:val="28"/>
        </w:rPr>
        <w:t xml:space="preserve">. В  реализации проекта участвуют 317 специалистов в области физической культуры и спорта </w:t>
      </w:r>
      <w:r w:rsidRPr="00976110">
        <w:rPr>
          <w:i/>
          <w:szCs w:val="28"/>
        </w:rPr>
        <w:t>(2010г. – 211 человек)</w:t>
      </w:r>
    </w:p>
    <w:p w:rsidR="00C106E6" w:rsidRPr="00976110" w:rsidRDefault="00C106E6" w:rsidP="00C106E6">
      <w:pPr>
        <w:pStyle w:val="a6"/>
        <w:spacing w:before="0"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2.2.18. </w:t>
      </w:r>
      <w:r w:rsidRPr="00976110">
        <w:rPr>
          <w:rFonts w:ascii="Times New Roman" w:hAnsi="Times New Roman" w:cs="Times New Roman"/>
          <w:sz w:val="28"/>
          <w:szCs w:val="28"/>
        </w:rPr>
        <w:t xml:space="preserve">Самыми популярными среди детей являются баскетбол, волейбол, футбол, подвижные игры и общей физической подготовке. По этим видам спорта школьники занимаются более чем в десяти клубах. </w:t>
      </w:r>
    </w:p>
    <w:p w:rsidR="00C106E6" w:rsidRPr="00976110" w:rsidRDefault="00C106E6" w:rsidP="00C106E6">
      <w:pPr>
        <w:pStyle w:val="a3"/>
        <w:ind w:firstLine="709"/>
        <w:rPr>
          <w:szCs w:val="28"/>
        </w:rPr>
      </w:pPr>
      <w:r>
        <w:rPr>
          <w:szCs w:val="28"/>
        </w:rPr>
        <w:t xml:space="preserve">2.2.19. </w:t>
      </w:r>
      <w:r w:rsidRPr="00976110">
        <w:rPr>
          <w:szCs w:val="28"/>
        </w:rPr>
        <w:t xml:space="preserve">Благодаря сертификату открылись и новые секции, такие как черлидинг, воздушная и атлетическая гимнастика, современные и спортивные танцы, а также фролбол. </w:t>
      </w:r>
    </w:p>
    <w:p w:rsidR="00C106E6" w:rsidRDefault="00C106E6" w:rsidP="00C106E6">
      <w:pPr>
        <w:pStyle w:val="a6"/>
        <w:spacing w:before="0" w:after="0" w:line="360" w:lineRule="exact"/>
        <w:ind w:firstLine="709"/>
        <w:jc w:val="both"/>
        <w:rPr>
          <w:rFonts w:ascii="Times New Roman" w:hAnsi="Times New Roman" w:cs="Times New Roman"/>
          <w:i/>
          <w:sz w:val="28"/>
          <w:szCs w:val="28"/>
        </w:rPr>
      </w:pPr>
      <w:r>
        <w:rPr>
          <w:rFonts w:ascii="Times New Roman" w:hAnsi="Times New Roman" w:cs="Times New Roman"/>
          <w:sz w:val="28"/>
          <w:szCs w:val="28"/>
        </w:rPr>
        <w:t xml:space="preserve">2.2.20. </w:t>
      </w:r>
      <w:r w:rsidRPr="00976110">
        <w:rPr>
          <w:rFonts w:ascii="Times New Roman" w:hAnsi="Times New Roman" w:cs="Times New Roman"/>
          <w:sz w:val="28"/>
          <w:szCs w:val="28"/>
        </w:rPr>
        <w:t xml:space="preserve">По итогам 2011 года количество занимающихся возросло по сравнению с 2010 годом.  И по территории составило 65 % (7461 чел.), </w:t>
      </w:r>
      <w:r w:rsidRPr="00976110">
        <w:rPr>
          <w:rFonts w:ascii="Times New Roman" w:hAnsi="Times New Roman" w:cs="Times New Roman"/>
          <w:i/>
          <w:sz w:val="28"/>
          <w:szCs w:val="28"/>
        </w:rPr>
        <w:t xml:space="preserve">(2010г.- 58% 7150чел.), </w:t>
      </w:r>
      <w:r w:rsidRPr="00976110">
        <w:rPr>
          <w:rFonts w:ascii="Times New Roman" w:hAnsi="Times New Roman" w:cs="Times New Roman"/>
          <w:sz w:val="28"/>
          <w:szCs w:val="28"/>
        </w:rPr>
        <w:t>в городе 6142 чел. (</w:t>
      </w:r>
      <w:r w:rsidRPr="00976110">
        <w:rPr>
          <w:rFonts w:ascii="Times New Roman" w:hAnsi="Times New Roman" w:cs="Times New Roman"/>
          <w:i/>
          <w:sz w:val="28"/>
          <w:szCs w:val="28"/>
        </w:rPr>
        <w:t>2010г. - 5823чел)</w:t>
      </w:r>
      <w:r w:rsidRPr="00976110">
        <w:rPr>
          <w:rFonts w:ascii="Times New Roman" w:hAnsi="Times New Roman" w:cs="Times New Roman"/>
          <w:sz w:val="28"/>
          <w:szCs w:val="28"/>
        </w:rPr>
        <w:t xml:space="preserve">, охват детей в сельских поселениях составляет порядка 1512 чел. </w:t>
      </w:r>
      <w:r w:rsidRPr="00976110">
        <w:rPr>
          <w:rFonts w:ascii="Times New Roman" w:hAnsi="Times New Roman" w:cs="Times New Roman"/>
          <w:i/>
          <w:sz w:val="28"/>
          <w:szCs w:val="28"/>
        </w:rPr>
        <w:t xml:space="preserve">(2010г. – 1327чел.). </w:t>
      </w:r>
    </w:p>
    <w:p w:rsidR="00C106E6" w:rsidRPr="00976110" w:rsidRDefault="00C106E6" w:rsidP="00C106E6">
      <w:pPr>
        <w:pStyle w:val="a6"/>
        <w:spacing w:before="0" w:after="0" w:line="360" w:lineRule="exact"/>
        <w:ind w:firstLine="709"/>
        <w:jc w:val="both"/>
        <w:rPr>
          <w:rFonts w:ascii="Times New Roman" w:hAnsi="Times New Roman" w:cs="Times New Roman"/>
          <w:i/>
          <w:sz w:val="28"/>
          <w:szCs w:val="28"/>
        </w:rPr>
      </w:pPr>
    </w:p>
    <w:p w:rsidR="00C106E6" w:rsidRPr="00976110" w:rsidRDefault="00C106E6" w:rsidP="00C106E6">
      <w:pPr>
        <w:spacing w:after="0" w:line="360" w:lineRule="exact"/>
        <w:ind w:firstLine="709"/>
        <w:jc w:val="center"/>
        <w:rPr>
          <w:rFonts w:ascii="Times New Roman" w:hAnsi="Times New Roman"/>
          <w:b/>
          <w:sz w:val="28"/>
          <w:szCs w:val="28"/>
        </w:rPr>
      </w:pPr>
      <w:r>
        <w:rPr>
          <w:rFonts w:ascii="Times New Roman" w:hAnsi="Times New Roman"/>
          <w:b/>
          <w:sz w:val="28"/>
          <w:szCs w:val="28"/>
        </w:rPr>
        <w:lastRenderedPageBreak/>
        <w:t xml:space="preserve">2.2.21. </w:t>
      </w:r>
      <w:r w:rsidRPr="00976110">
        <w:rPr>
          <w:rFonts w:ascii="Times New Roman" w:hAnsi="Times New Roman"/>
          <w:b/>
          <w:sz w:val="28"/>
          <w:szCs w:val="28"/>
        </w:rPr>
        <w:t>Доля детей в возрасте 7 – 17 лет, систематически занимающихся, физической культурой и спортом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7"/>
        <w:gridCol w:w="2267"/>
        <w:gridCol w:w="2393"/>
        <w:gridCol w:w="2393"/>
      </w:tblGrid>
      <w:tr w:rsidR="00C106E6" w:rsidRPr="00976110" w:rsidTr="00E86CAB">
        <w:tc>
          <w:tcPr>
            <w:tcW w:w="2518" w:type="dxa"/>
          </w:tcPr>
          <w:p w:rsidR="00C106E6" w:rsidRPr="00976110" w:rsidRDefault="00C106E6" w:rsidP="00E86CAB">
            <w:pPr>
              <w:widowControl w:val="0"/>
              <w:autoSpaceDE w:val="0"/>
              <w:autoSpaceDN w:val="0"/>
              <w:adjustRightInd w:val="0"/>
              <w:spacing w:after="0" w:line="360" w:lineRule="exact"/>
              <w:jc w:val="both"/>
              <w:rPr>
                <w:rFonts w:ascii="Times New Roman" w:hAnsi="Times New Roman"/>
                <w:bCs/>
                <w:sz w:val="28"/>
                <w:szCs w:val="28"/>
              </w:rPr>
            </w:pPr>
            <w:r w:rsidRPr="00976110">
              <w:rPr>
                <w:rFonts w:ascii="Times New Roman" w:hAnsi="Times New Roman"/>
                <w:bCs/>
                <w:sz w:val="28"/>
                <w:szCs w:val="28"/>
              </w:rPr>
              <w:t>Результат</w:t>
            </w:r>
          </w:p>
          <w:p w:rsidR="00C106E6" w:rsidRPr="00976110" w:rsidRDefault="00C106E6" w:rsidP="00E86CAB">
            <w:pPr>
              <w:widowControl w:val="0"/>
              <w:autoSpaceDE w:val="0"/>
              <w:autoSpaceDN w:val="0"/>
              <w:adjustRightInd w:val="0"/>
              <w:spacing w:after="0" w:line="360" w:lineRule="exact"/>
              <w:jc w:val="both"/>
              <w:rPr>
                <w:rFonts w:ascii="Times New Roman" w:hAnsi="Times New Roman"/>
                <w:bCs/>
                <w:sz w:val="28"/>
                <w:szCs w:val="28"/>
              </w:rPr>
            </w:pPr>
            <w:r w:rsidRPr="00976110">
              <w:rPr>
                <w:rFonts w:ascii="Times New Roman" w:hAnsi="Times New Roman"/>
                <w:bCs/>
                <w:sz w:val="28"/>
                <w:szCs w:val="28"/>
              </w:rPr>
              <w:t>(описание результата)</w:t>
            </w:r>
          </w:p>
        </w:tc>
        <w:tc>
          <w:tcPr>
            <w:tcW w:w="2267" w:type="dxa"/>
          </w:tcPr>
          <w:p w:rsidR="00C106E6" w:rsidRPr="00976110" w:rsidRDefault="00C106E6" w:rsidP="00E86CAB">
            <w:pPr>
              <w:widowControl w:val="0"/>
              <w:autoSpaceDE w:val="0"/>
              <w:autoSpaceDN w:val="0"/>
              <w:adjustRightInd w:val="0"/>
              <w:spacing w:after="0" w:line="360" w:lineRule="exact"/>
              <w:ind w:firstLine="709"/>
              <w:jc w:val="both"/>
              <w:rPr>
                <w:rFonts w:ascii="Times New Roman" w:hAnsi="Times New Roman"/>
                <w:bCs/>
                <w:sz w:val="28"/>
                <w:szCs w:val="28"/>
              </w:rPr>
            </w:pPr>
            <w:r w:rsidRPr="00976110">
              <w:rPr>
                <w:rFonts w:ascii="Times New Roman" w:hAnsi="Times New Roman"/>
                <w:bCs/>
                <w:sz w:val="28"/>
                <w:szCs w:val="28"/>
              </w:rPr>
              <w:t>2009</w:t>
            </w:r>
          </w:p>
        </w:tc>
        <w:tc>
          <w:tcPr>
            <w:tcW w:w="2393" w:type="dxa"/>
          </w:tcPr>
          <w:p w:rsidR="00C106E6" w:rsidRPr="00976110" w:rsidRDefault="00C106E6" w:rsidP="00E86CAB">
            <w:pPr>
              <w:widowControl w:val="0"/>
              <w:autoSpaceDE w:val="0"/>
              <w:autoSpaceDN w:val="0"/>
              <w:adjustRightInd w:val="0"/>
              <w:spacing w:after="0" w:line="360" w:lineRule="exact"/>
              <w:ind w:firstLine="709"/>
              <w:jc w:val="both"/>
              <w:rPr>
                <w:rFonts w:ascii="Times New Roman" w:hAnsi="Times New Roman"/>
                <w:bCs/>
                <w:sz w:val="28"/>
                <w:szCs w:val="28"/>
              </w:rPr>
            </w:pPr>
            <w:r w:rsidRPr="00976110">
              <w:rPr>
                <w:rFonts w:ascii="Times New Roman" w:hAnsi="Times New Roman"/>
                <w:bCs/>
                <w:sz w:val="28"/>
                <w:szCs w:val="28"/>
              </w:rPr>
              <w:t>2010</w:t>
            </w:r>
          </w:p>
        </w:tc>
        <w:tc>
          <w:tcPr>
            <w:tcW w:w="2393" w:type="dxa"/>
          </w:tcPr>
          <w:p w:rsidR="00C106E6" w:rsidRPr="00976110" w:rsidRDefault="00C106E6" w:rsidP="00E86CAB">
            <w:pPr>
              <w:widowControl w:val="0"/>
              <w:autoSpaceDE w:val="0"/>
              <w:autoSpaceDN w:val="0"/>
              <w:adjustRightInd w:val="0"/>
              <w:spacing w:after="0" w:line="360" w:lineRule="exact"/>
              <w:ind w:firstLine="709"/>
              <w:jc w:val="both"/>
              <w:rPr>
                <w:rFonts w:ascii="Times New Roman" w:hAnsi="Times New Roman"/>
                <w:bCs/>
                <w:sz w:val="28"/>
                <w:szCs w:val="28"/>
              </w:rPr>
            </w:pPr>
            <w:r w:rsidRPr="00976110">
              <w:rPr>
                <w:rFonts w:ascii="Times New Roman" w:hAnsi="Times New Roman"/>
                <w:bCs/>
                <w:sz w:val="28"/>
                <w:szCs w:val="28"/>
              </w:rPr>
              <w:t>2011</w:t>
            </w:r>
          </w:p>
        </w:tc>
      </w:tr>
      <w:tr w:rsidR="00C106E6" w:rsidRPr="00976110" w:rsidTr="00E86CAB">
        <w:tc>
          <w:tcPr>
            <w:tcW w:w="2518" w:type="dxa"/>
          </w:tcPr>
          <w:p w:rsidR="00C106E6" w:rsidRPr="00976110" w:rsidRDefault="00C106E6" w:rsidP="00E86CAB">
            <w:pPr>
              <w:widowControl w:val="0"/>
              <w:autoSpaceDE w:val="0"/>
              <w:autoSpaceDN w:val="0"/>
              <w:adjustRightInd w:val="0"/>
              <w:spacing w:after="0" w:line="360" w:lineRule="exact"/>
              <w:jc w:val="both"/>
              <w:rPr>
                <w:rFonts w:ascii="Times New Roman" w:hAnsi="Times New Roman"/>
                <w:bCs/>
                <w:sz w:val="28"/>
                <w:szCs w:val="28"/>
              </w:rPr>
            </w:pPr>
            <w:r w:rsidRPr="00976110">
              <w:rPr>
                <w:rFonts w:ascii="Times New Roman" w:hAnsi="Times New Roman"/>
                <w:bCs/>
                <w:sz w:val="28"/>
                <w:szCs w:val="28"/>
              </w:rPr>
              <w:t>Доля детей в возрасте 7 – 17 лет систематически занимающихся физической культурой и спортом (%)</w:t>
            </w:r>
          </w:p>
        </w:tc>
        <w:tc>
          <w:tcPr>
            <w:tcW w:w="2267" w:type="dxa"/>
          </w:tcPr>
          <w:p w:rsidR="00C106E6" w:rsidRPr="00976110" w:rsidRDefault="00C106E6" w:rsidP="00E86CAB">
            <w:pPr>
              <w:widowControl w:val="0"/>
              <w:autoSpaceDE w:val="0"/>
              <w:autoSpaceDN w:val="0"/>
              <w:adjustRightInd w:val="0"/>
              <w:spacing w:after="0" w:line="360" w:lineRule="exact"/>
              <w:ind w:firstLine="709"/>
              <w:jc w:val="both"/>
              <w:rPr>
                <w:rFonts w:ascii="Times New Roman" w:hAnsi="Times New Roman"/>
                <w:bCs/>
                <w:sz w:val="28"/>
                <w:szCs w:val="28"/>
              </w:rPr>
            </w:pPr>
            <w:r w:rsidRPr="00976110">
              <w:rPr>
                <w:rFonts w:ascii="Times New Roman" w:hAnsi="Times New Roman"/>
                <w:bCs/>
                <w:sz w:val="28"/>
                <w:szCs w:val="28"/>
              </w:rPr>
              <w:t>42,3</w:t>
            </w:r>
          </w:p>
        </w:tc>
        <w:tc>
          <w:tcPr>
            <w:tcW w:w="2393" w:type="dxa"/>
          </w:tcPr>
          <w:p w:rsidR="00C106E6" w:rsidRPr="00976110" w:rsidRDefault="00C106E6" w:rsidP="00E86CAB">
            <w:pPr>
              <w:widowControl w:val="0"/>
              <w:autoSpaceDE w:val="0"/>
              <w:autoSpaceDN w:val="0"/>
              <w:adjustRightInd w:val="0"/>
              <w:spacing w:after="0" w:line="360" w:lineRule="exact"/>
              <w:ind w:firstLine="709"/>
              <w:jc w:val="both"/>
              <w:rPr>
                <w:rFonts w:ascii="Times New Roman" w:hAnsi="Times New Roman"/>
                <w:bCs/>
                <w:sz w:val="28"/>
                <w:szCs w:val="28"/>
              </w:rPr>
            </w:pPr>
            <w:r w:rsidRPr="00976110">
              <w:rPr>
                <w:rFonts w:ascii="Times New Roman" w:hAnsi="Times New Roman"/>
                <w:bCs/>
                <w:sz w:val="28"/>
                <w:szCs w:val="28"/>
              </w:rPr>
              <w:t>60</w:t>
            </w:r>
          </w:p>
        </w:tc>
        <w:tc>
          <w:tcPr>
            <w:tcW w:w="2393" w:type="dxa"/>
          </w:tcPr>
          <w:p w:rsidR="00C106E6" w:rsidRPr="00976110" w:rsidRDefault="00C106E6" w:rsidP="00E86CAB">
            <w:pPr>
              <w:widowControl w:val="0"/>
              <w:autoSpaceDE w:val="0"/>
              <w:autoSpaceDN w:val="0"/>
              <w:adjustRightInd w:val="0"/>
              <w:spacing w:after="0" w:line="360" w:lineRule="exact"/>
              <w:ind w:firstLine="709"/>
              <w:jc w:val="both"/>
              <w:rPr>
                <w:rFonts w:ascii="Times New Roman" w:hAnsi="Times New Roman"/>
                <w:bCs/>
                <w:sz w:val="28"/>
                <w:szCs w:val="28"/>
              </w:rPr>
            </w:pPr>
            <w:r w:rsidRPr="00976110">
              <w:rPr>
                <w:rFonts w:ascii="Times New Roman" w:hAnsi="Times New Roman"/>
                <w:bCs/>
                <w:sz w:val="28"/>
                <w:szCs w:val="28"/>
              </w:rPr>
              <w:t>60,6</w:t>
            </w:r>
          </w:p>
        </w:tc>
      </w:tr>
    </w:tbl>
    <w:p w:rsidR="00C106E6" w:rsidRPr="00976110" w:rsidRDefault="00C106E6" w:rsidP="00C106E6">
      <w:pPr>
        <w:pStyle w:val="a6"/>
        <w:spacing w:before="0" w:after="0" w:line="360" w:lineRule="exact"/>
        <w:ind w:firstLine="709"/>
        <w:jc w:val="both"/>
        <w:rPr>
          <w:rFonts w:ascii="Times New Roman" w:hAnsi="Times New Roman" w:cs="Times New Roman"/>
          <w:sz w:val="28"/>
          <w:szCs w:val="28"/>
        </w:rPr>
      </w:pPr>
    </w:p>
    <w:p w:rsidR="00C106E6" w:rsidRPr="00976110" w:rsidRDefault="00C106E6" w:rsidP="00C106E6">
      <w:pPr>
        <w:pStyle w:val="ConsPlusNorma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2.2.22. </w:t>
      </w:r>
      <w:r w:rsidRPr="00976110">
        <w:rPr>
          <w:rFonts w:ascii="Times New Roman" w:hAnsi="Times New Roman" w:cs="Times New Roman"/>
          <w:sz w:val="28"/>
          <w:szCs w:val="28"/>
        </w:rPr>
        <w:t>В рамках проекта «Спортивный сертификат + спортивный клуб» к занятиям физической культурой и спортом в 2011 году привлечено 229 учащихся, находящихся в социально опасном положении, что составляет 93% от их общего количества (2010г. – 196чел.(85%)), и 473 детей, находящихся в группе риска, что составляет 91 % от количества детей этой группы (2010г. – 312 чел.(83%))</w:t>
      </w:r>
    </w:p>
    <w:p w:rsidR="00C106E6" w:rsidRPr="00976110" w:rsidRDefault="00C106E6" w:rsidP="00C106E6">
      <w:pPr>
        <w:pStyle w:val="a3"/>
        <w:ind w:firstLine="709"/>
        <w:rPr>
          <w:szCs w:val="28"/>
        </w:rPr>
      </w:pPr>
      <w:r>
        <w:rPr>
          <w:szCs w:val="28"/>
        </w:rPr>
        <w:t xml:space="preserve">2.2.23. </w:t>
      </w:r>
      <w:r w:rsidRPr="00976110">
        <w:rPr>
          <w:szCs w:val="28"/>
        </w:rPr>
        <w:t>За период 2011</w:t>
      </w:r>
      <w:r>
        <w:rPr>
          <w:szCs w:val="28"/>
        </w:rPr>
        <w:t xml:space="preserve"> </w:t>
      </w:r>
      <w:r w:rsidRPr="00976110">
        <w:rPr>
          <w:szCs w:val="28"/>
        </w:rPr>
        <w:t>года на территорию</w:t>
      </w:r>
      <w:r w:rsidRPr="00976110">
        <w:rPr>
          <w:b/>
          <w:szCs w:val="28"/>
        </w:rPr>
        <w:t xml:space="preserve"> </w:t>
      </w:r>
      <w:r w:rsidRPr="00976110">
        <w:rPr>
          <w:szCs w:val="28"/>
        </w:rPr>
        <w:t>Чайковского муниципального района было привлечено краевых средств -</w:t>
      </w:r>
      <w:r w:rsidRPr="00976110">
        <w:rPr>
          <w:b/>
          <w:szCs w:val="28"/>
        </w:rPr>
        <w:t>24 020 466,17 рублей.</w:t>
      </w:r>
      <w:r w:rsidRPr="00976110">
        <w:rPr>
          <w:szCs w:val="28"/>
        </w:rPr>
        <w:t xml:space="preserve"> </w:t>
      </w:r>
    </w:p>
    <w:p w:rsidR="00C106E6" w:rsidRPr="00976110" w:rsidRDefault="00C106E6" w:rsidP="00C106E6">
      <w:pPr>
        <w:pStyle w:val="a3"/>
        <w:ind w:firstLine="709"/>
        <w:rPr>
          <w:b/>
          <w:szCs w:val="28"/>
        </w:rPr>
      </w:pPr>
      <w:r>
        <w:rPr>
          <w:szCs w:val="28"/>
        </w:rPr>
        <w:t xml:space="preserve">2.2.24. </w:t>
      </w:r>
      <w:r w:rsidRPr="00976110">
        <w:rPr>
          <w:szCs w:val="28"/>
        </w:rPr>
        <w:t>В сравнении за период с 1 января 2010 по 31 декабря 2010 на территорию было привлечено краевых средств -</w:t>
      </w:r>
      <w:r w:rsidRPr="00976110">
        <w:rPr>
          <w:b/>
          <w:szCs w:val="28"/>
        </w:rPr>
        <w:t xml:space="preserve">26 475 598,70 рублей. </w:t>
      </w:r>
    </w:p>
    <w:p w:rsidR="00C106E6" w:rsidRPr="00976110" w:rsidRDefault="00C106E6" w:rsidP="00C106E6">
      <w:pPr>
        <w:pStyle w:val="a3"/>
        <w:ind w:firstLine="709"/>
        <w:rPr>
          <w:b/>
          <w:szCs w:val="28"/>
        </w:rPr>
      </w:pPr>
      <w:r w:rsidRPr="00976110">
        <w:rPr>
          <w:b/>
          <w:szCs w:val="28"/>
        </w:rPr>
        <w:t>Итого за 2 года – 50 496 064,87 руб.</w:t>
      </w:r>
    </w:p>
    <w:p w:rsidR="00C106E6" w:rsidRPr="00976110" w:rsidRDefault="00C106E6" w:rsidP="00C106E6">
      <w:pPr>
        <w:pStyle w:val="a6"/>
        <w:spacing w:before="0"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2.2.25. </w:t>
      </w:r>
      <w:r w:rsidRPr="00976110">
        <w:rPr>
          <w:rFonts w:ascii="Times New Roman" w:hAnsi="Times New Roman" w:cs="Times New Roman"/>
          <w:sz w:val="28"/>
          <w:szCs w:val="28"/>
        </w:rPr>
        <w:t>Кроме изменения количественных показателей, произошли и качественные изменения:</w:t>
      </w:r>
    </w:p>
    <w:p w:rsidR="00C106E6" w:rsidRPr="00976110" w:rsidRDefault="00C106E6" w:rsidP="00C106E6">
      <w:pPr>
        <w:pStyle w:val="ConsPlusNorma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2.2.25.1.</w:t>
      </w:r>
      <w:r w:rsidRPr="00976110">
        <w:rPr>
          <w:rFonts w:ascii="Times New Roman" w:hAnsi="Times New Roman" w:cs="Times New Roman"/>
          <w:sz w:val="28"/>
          <w:szCs w:val="28"/>
        </w:rPr>
        <w:t xml:space="preserve"> созданы условия для развития малого бизнеса в физкультурно-спортивной сфере через развитие института индивидуального предпринимательства. В настоящее время в реализации проекта участвуют 35 индивидуальных предпринимателей и 1 общество с ограниченной ответственностью;</w:t>
      </w:r>
    </w:p>
    <w:p w:rsidR="00C106E6" w:rsidRPr="00976110" w:rsidRDefault="00C106E6" w:rsidP="00C106E6">
      <w:pPr>
        <w:pStyle w:val="a6"/>
        <w:spacing w:before="0"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2.2.25.2. </w:t>
      </w:r>
      <w:r w:rsidRPr="00976110">
        <w:rPr>
          <w:rFonts w:ascii="Times New Roman" w:hAnsi="Times New Roman" w:cs="Times New Roman"/>
          <w:sz w:val="28"/>
          <w:szCs w:val="28"/>
        </w:rPr>
        <w:t xml:space="preserve">создан и отработан механизм управления школьным спортом, который можно тиражировать на другие образовательные учреждения (Спортивная смена России); </w:t>
      </w:r>
    </w:p>
    <w:p w:rsidR="00C106E6" w:rsidRPr="00976110" w:rsidRDefault="00C106E6" w:rsidP="00C106E6">
      <w:pPr>
        <w:pStyle w:val="a6"/>
        <w:spacing w:before="0"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2.2.25.3.</w:t>
      </w:r>
      <w:r w:rsidRPr="00976110">
        <w:rPr>
          <w:rFonts w:ascii="Times New Roman" w:hAnsi="Times New Roman" w:cs="Times New Roman"/>
          <w:sz w:val="28"/>
          <w:szCs w:val="28"/>
        </w:rPr>
        <w:t>созданы условия для конкуренции между тренерами, группами, секциями по оказанию физкультурно-оздоровительных и спортивных услуг;</w:t>
      </w:r>
    </w:p>
    <w:p w:rsidR="00C106E6" w:rsidRPr="00976110" w:rsidRDefault="00C106E6" w:rsidP="00C106E6">
      <w:pPr>
        <w:pStyle w:val="a6"/>
        <w:tabs>
          <w:tab w:val="left" w:pos="180"/>
        </w:tabs>
        <w:spacing w:before="0"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2.2.25.4.</w:t>
      </w:r>
      <w:r w:rsidRPr="00976110">
        <w:rPr>
          <w:rFonts w:ascii="Times New Roman" w:hAnsi="Times New Roman" w:cs="Times New Roman"/>
          <w:sz w:val="28"/>
          <w:szCs w:val="28"/>
        </w:rPr>
        <w:t>выполнены спортивные разряды на соревнованиях разного уровня 19% детей, занимающихся по сертификату;</w:t>
      </w:r>
    </w:p>
    <w:p w:rsidR="00C106E6" w:rsidRPr="00976110" w:rsidRDefault="00C106E6" w:rsidP="00C106E6">
      <w:pPr>
        <w:pStyle w:val="a6"/>
        <w:spacing w:before="0"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2.2.25.5. </w:t>
      </w:r>
      <w:r w:rsidRPr="00976110">
        <w:rPr>
          <w:rFonts w:ascii="Times New Roman" w:hAnsi="Times New Roman" w:cs="Times New Roman"/>
          <w:sz w:val="28"/>
          <w:szCs w:val="28"/>
        </w:rPr>
        <w:t>изменилась структура распределения детей по группам здоровья: в 2010 году 15,2% составляли первую группу здоровья (самые здоровые дети), в 2011 году – 15,4%.</w:t>
      </w:r>
    </w:p>
    <w:p w:rsidR="00C106E6" w:rsidRPr="00976110" w:rsidRDefault="00C106E6" w:rsidP="00C106E6">
      <w:pPr>
        <w:spacing w:after="0" w:line="360" w:lineRule="exact"/>
        <w:ind w:firstLine="709"/>
        <w:jc w:val="both"/>
        <w:rPr>
          <w:rFonts w:ascii="Times New Roman" w:hAnsi="Times New Roman"/>
          <w:sz w:val="28"/>
          <w:szCs w:val="28"/>
        </w:rPr>
      </w:pPr>
      <w:r>
        <w:rPr>
          <w:rFonts w:ascii="Times New Roman" w:hAnsi="Times New Roman"/>
          <w:sz w:val="28"/>
          <w:szCs w:val="28"/>
        </w:rPr>
        <w:t xml:space="preserve">2.2.26. </w:t>
      </w:r>
      <w:r w:rsidRPr="00976110">
        <w:rPr>
          <w:rFonts w:ascii="Times New Roman" w:hAnsi="Times New Roman"/>
          <w:sz w:val="28"/>
          <w:szCs w:val="28"/>
        </w:rPr>
        <w:t>Основной проблемой, в сельских поселениях Чайковского муниципального района, в сфере спорта являются отсутствие при администрациях сельских поселений ответственных сотрудников в области физической культуры и спорта. Отсутствуют программы развития территории в области физической культуры и спорта, пропаганды здорового образа жизни. Как следствие:</w:t>
      </w:r>
    </w:p>
    <w:p w:rsidR="00C106E6" w:rsidRPr="00976110" w:rsidRDefault="00C106E6" w:rsidP="00C106E6">
      <w:pPr>
        <w:spacing w:after="0" w:line="360" w:lineRule="exact"/>
        <w:ind w:firstLine="709"/>
        <w:jc w:val="both"/>
        <w:rPr>
          <w:rFonts w:ascii="Times New Roman" w:hAnsi="Times New Roman"/>
          <w:sz w:val="28"/>
          <w:szCs w:val="28"/>
        </w:rPr>
      </w:pPr>
      <w:r>
        <w:rPr>
          <w:rFonts w:ascii="Times New Roman" w:hAnsi="Times New Roman"/>
          <w:sz w:val="28"/>
          <w:szCs w:val="28"/>
        </w:rPr>
        <w:t xml:space="preserve">2.2.26.1. </w:t>
      </w:r>
      <w:r w:rsidRPr="00976110">
        <w:rPr>
          <w:rFonts w:ascii="Times New Roman" w:hAnsi="Times New Roman"/>
          <w:sz w:val="28"/>
          <w:szCs w:val="28"/>
        </w:rPr>
        <w:t>низкий процент охвата взрослого населения к занятиям физической культурой, и участие в спортивно-массовых мероприятиях;</w:t>
      </w:r>
    </w:p>
    <w:p w:rsidR="00C106E6" w:rsidRPr="00976110" w:rsidRDefault="00C106E6" w:rsidP="00C106E6">
      <w:pPr>
        <w:spacing w:after="0" w:line="360" w:lineRule="exact"/>
        <w:ind w:firstLine="709"/>
        <w:jc w:val="both"/>
        <w:rPr>
          <w:rFonts w:ascii="Times New Roman" w:hAnsi="Times New Roman"/>
          <w:sz w:val="28"/>
          <w:szCs w:val="28"/>
        </w:rPr>
      </w:pPr>
      <w:r>
        <w:rPr>
          <w:rFonts w:ascii="Times New Roman" w:hAnsi="Times New Roman"/>
          <w:sz w:val="28"/>
          <w:szCs w:val="28"/>
        </w:rPr>
        <w:t xml:space="preserve">2.2.26.2. </w:t>
      </w:r>
      <w:r w:rsidRPr="00976110">
        <w:rPr>
          <w:rFonts w:ascii="Times New Roman" w:hAnsi="Times New Roman"/>
          <w:sz w:val="28"/>
          <w:szCs w:val="28"/>
        </w:rPr>
        <w:t xml:space="preserve">низкий уровень материально-технической базы для занятия физической культурой и спортом. </w:t>
      </w:r>
    </w:p>
    <w:p w:rsidR="00C106E6" w:rsidRPr="00976110" w:rsidRDefault="00C106E6" w:rsidP="00C106E6">
      <w:pPr>
        <w:spacing w:after="0" w:line="360" w:lineRule="exact"/>
        <w:ind w:firstLine="709"/>
        <w:jc w:val="both"/>
        <w:rPr>
          <w:rFonts w:ascii="Times New Roman" w:hAnsi="Times New Roman"/>
          <w:sz w:val="28"/>
          <w:szCs w:val="28"/>
        </w:rPr>
      </w:pPr>
      <w:r>
        <w:rPr>
          <w:rFonts w:ascii="Times New Roman" w:hAnsi="Times New Roman"/>
          <w:sz w:val="28"/>
          <w:szCs w:val="28"/>
        </w:rPr>
        <w:t xml:space="preserve">2.2.27. </w:t>
      </w:r>
      <w:r w:rsidRPr="00976110">
        <w:rPr>
          <w:rFonts w:ascii="Times New Roman" w:hAnsi="Times New Roman"/>
          <w:sz w:val="28"/>
          <w:szCs w:val="28"/>
        </w:rPr>
        <w:t xml:space="preserve">На территории Чайковского муниципального района ведется спортивно - массовая работа не только с детьми школьного возраста, но и дошкольниками. «Веселые старты», «Туристический слет», праздник «Будь здоров», фестиваль «Спорт + музыка» - наиболее значимые мероприятия. Ежегодно в районных состязаниях и праздниках принимают участие более 2000 детей и 162 семейные команды. </w:t>
      </w:r>
    </w:p>
    <w:p w:rsidR="00C106E6" w:rsidRPr="00976110" w:rsidRDefault="00C106E6" w:rsidP="00C106E6">
      <w:pPr>
        <w:spacing w:after="0" w:line="360" w:lineRule="exact"/>
        <w:ind w:firstLine="709"/>
        <w:jc w:val="both"/>
        <w:rPr>
          <w:rFonts w:ascii="Times New Roman" w:hAnsi="Times New Roman"/>
          <w:sz w:val="28"/>
          <w:szCs w:val="28"/>
        </w:rPr>
      </w:pPr>
      <w:r>
        <w:rPr>
          <w:rFonts w:ascii="Times New Roman" w:hAnsi="Times New Roman"/>
          <w:sz w:val="28"/>
          <w:szCs w:val="28"/>
        </w:rPr>
        <w:t>2.2.28.</w:t>
      </w:r>
      <w:r w:rsidRPr="00976110">
        <w:rPr>
          <w:rFonts w:ascii="Times New Roman" w:hAnsi="Times New Roman"/>
          <w:sz w:val="28"/>
          <w:szCs w:val="28"/>
        </w:rPr>
        <w:t>Проблема - отсутствие финансирования по линии дополнительного образования.</w:t>
      </w:r>
    </w:p>
    <w:p w:rsidR="00C106E6" w:rsidRPr="00976110" w:rsidRDefault="00C106E6" w:rsidP="00C106E6">
      <w:pPr>
        <w:spacing w:after="0" w:line="360" w:lineRule="exact"/>
        <w:ind w:firstLine="709"/>
        <w:jc w:val="both"/>
        <w:rPr>
          <w:rFonts w:ascii="Times New Roman" w:hAnsi="Times New Roman"/>
          <w:sz w:val="28"/>
          <w:szCs w:val="28"/>
        </w:rPr>
      </w:pPr>
      <w:r>
        <w:rPr>
          <w:rFonts w:ascii="Times New Roman" w:hAnsi="Times New Roman"/>
          <w:sz w:val="28"/>
          <w:szCs w:val="28"/>
        </w:rPr>
        <w:t>2.2.29.</w:t>
      </w:r>
      <w:r w:rsidRPr="00976110">
        <w:rPr>
          <w:rFonts w:ascii="Times New Roman" w:hAnsi="Times New Roman"/>
          <w:sz w:val="28"/>
          <w:szCs w:val="28"/>
        </w:rPr>
        <w:t>Деятельность средств массовой информации не направлена на формирование у каждого человека потребности в активных занятиях физической культурой, на оказание практической помощи тем, кто желает делать это самостоятельно. Не ведется целенаправленная пропаганда тех видов спорта, которые наиболее содействуют физическому совершенству. Недостаточно участвует в этой работе наша спортивная элита.</w:t>
      </w:r>
    </w:p>
    <w:p w:rsidR="00C106E6" w:rsidRPr="00976110" w:rsidRDefault="00C106E6" w:rsidP="00C106E6">
      <w:pPr>
        <w:spacing w:after="0" w:line="360" w:lineRule="exact"/>
        <w:ind w:firstLine="709"/>
        <w:jc w:val="both"/>
        <w:rPr>
          <w:rFonts w:ascii="Times New Roman" w:hAnsi="Times New Roman"/>
          <w:sz w:val="28"/>
          <w:szCs w:val="28"/>
        </w:rPr>
      </w:pPr>
      <w:r>
        <w:rPr>
          <w:rFonts w:ascii="Times New Roman" w:hAnsi="Times New Roman"/>
          <w:sz w:val="28"/>
          <w:szCs w:val="28"/>
        </w:rPr>
        <w:t xml:space="preserve">2.2.30. </w:t>
      </w:r>
      <w:r w:rsidRPr="00976110">
        <w:rPr>
          <w:rFonts w:ascii="Times New Roman" w:hAnsi="Times New Roman"/>
          <w:sz w:val="28"/>
          <w:szCs w:val="28"/>
        </w:rPr>
        <w:t>Крайне низок уровень грамотности населения по всем вопросам здорового образа жизни и физической культуры. Большинство населения слабо информировано о реальном состоянии своего здоровья и физической подготовленности, о факторах, определяющих физическое состояние человека, о средствах воздействия на него, о методике применения этих средств и т.д. Причем обнаруживается следующая зависимость: чем хуже оценка состояния своего здоровья, тем меньше число тех, кто предпочитает использовать физические упражнения для оздоровления, и больше тех, кто отдает предпочтение медикаментозным средствам.</w:t>
      </w:r>
    </w:p>
    <w:p w:rsidR="00C106E6" w:rsidRDefault="00C106E6" w:rsidP="00C106E6">
      <w:pPr>
        <w:spacing w:after="0" w:line="360" w:lineRule="exact"/>
        <w:ind w:firstLine="709"/>
        <w:jc w:val="both"/>
        <w:rPr>
          <w:rFonts w:ascii="Times New Roman" w:hAnsi="Times New Roman"/>
          <w:sz w:val="28"/>
          <w:szCs w:val="28"/>
        </w:rPr>
      </w:pPr>
      <w:r>
        <w:rPr>
          <w:rFonts w:ascii="Times New Roman" w:hAnsi="Times New Roman"/>
          <w:sz w:val="28"/>
          <w:szCs w:val="28"/>
        </w:rPr>
        <w:t xml:space="preserve">2.2.31. </w:t>
      </w:r>
      <w:r w:rsidRPr="00976110">
        <w:rPr>
          <w:rFonts w:ascii="Times New Roman" w:hAnsi="Times New Roman"/>
          <w:sz w:val="28"/>
          <w:szCs w:val="28"/>
        </w:rPr>
        <w:t>Не сформировано положительное общественное мнение по отношению к физической культуре и спорту. Не выработана личная ответственность каждого человека за собственное здоровье не только перед собой, но и перед обществом.</w:t>
      </w:r>
    </w:p>
    <w:p w:rsidR="00C106E6" w:rsidRPr="00976110" w:rsidRDefault="00C106E6" w:rsidP="00C106E6">
      <w:pPr>
        <w:autoSpaceDE w:val="0"/>
        <w:autoSpaceDN w:val="0"/>
        <w:adjustRightInd w:val="0"/>
        <w:spacing w:after="0" w:line="360" w:lineRule="exact"/>
        <w:ind w:firstLine="709"/>
        <w:jc w:val="center"/>
        <w:rPr>
          <w:rFonts w:ascii="Times New Roman" w:hAnsi="Times New Roman"/>
          <w:b/>
          <w:sz w:val="28"/>
          <w:szCs w:val="28"/>
        </w:rPr>
      </w:pPr>
      <w:r>
        <w:rPr>
          <w:rFonts w:ascii="Times New Roman" w:hAnsi="Times New Roman"/>
          <w:b/>
          <w:sz w:val="28"/>
          <w:szCs w:val="28"/>
        </w:rPr>
        <w:lastRenderedPageBreak/>
        <w:t>2.</w:t>
      </w:r>
      <w:r w:rsidRPr="00976110">
        <w:rPr>
          <w:rFonts w:ascii="Times New Roman" w:hAnsi="Times New Roman"/>
          <w:b/>
          <w:sz w:val="28"/>
          <w:szCs w:val="28"/>
        </w:rPr>
        <w:t>3.Материально – техническая база</w:t>
      </w:r>
    </w:p>
    <w:p w:rsidR="00C106E6" w:rsidRPr="00976110" w:rsidRDefault="00C106E6" w:rsidP="00C106E6">
      <w:pPr>
        <w:pStyle w:val="2"/>
        <w:spacing w:after="0" w:line="360" w:lineRule="exact"/>
        <w:ind w:left="0" w:firstLine="709"/>
        <w:jc w:val="both"/>
        <w:rPr>
          <w:sz w:val="28"/>
          <w:szCs w:val="28"/>
        </w:rPr>
      </w:pPr>
      <w:r>
        <w:rPr>
          <w:sz w:val="28"/>
          <w:szCs w:val="28"/>
        </w:rPr>
        <w:t>2.3.1.</w:t>
      </w:r>
      <w:r w:rsidRPr="00976110">
        <w:rPr>
          <w:sz w:val="28"/>
          <w:szCs w:val="28"/>
        </w:rPr>
        <w:t>На сегодняшний день на территории района функционируют 236 спортивных сооружений, из них:</w:t>
      </w:r>
    </w:p>
    <w:p w:rsidR="00C106E6" w:rsidRPr="00976110" w:rsidRDefault="00C106E6" w:rsidP="00C106E6">
      <w:pPr>
        <w:pStyle w:val="2"/>
        <w:numPr>
          <w:ilvl w:val="0"/>
          <w:numId w:val="4"/>
        </w:numPr>
        <w:spacing w:after="0" w:line="360" w:lineRule="exact"/>
        <w:ind w:left="0" w:firstLine="709"/>
        <w:jc w:val="both"/>
        <w:rPr>
          <w:sz w:val="28"/>
          <w:szCs w:val="28"/>
        </w:rPr>
      </w:pPr>
      <w:r w:rsidRPr="00976110">
        <w:rPr>
          <w:sz w:val="28"/>
          <w:szCs w:val="28"/>
        </w:rPr>
        <w:t>2 стадиона с трибунами, один из которых муниципальный;</w:t>
      </w:r>
    </w:p>
    <w:p w:rsidR="00C106E6" w:rsidRPr="00976110" w:rsidRDefault="00C106E6" w:rsidP="00C106E6">
      <w:pPr>
        <w:pStyle w:val="2"/>
        <w:numPr>
          <w:ilvl w:val="0"/>
          <w:numId w:val="4"/>
        </w:numPr>
        <w:spacing w:after="0" w:line="360" w:lineRule="exact"/>
        <w:ind w:left="0" w:firstLine="709"/>
        <w:jc w:val="both"/>
        <w:rPr>
          <w:sz w:val="28"/>
          <w:szCs w:val="28"/>
        </w:rPr>
      </w:pPr>
      <w:r w:rsidRPr="00976110">
        <w:rPr>
          <w:sz w:val="28"/>
          <w:szCs w:val="28"/>
        </w:rPr>
        <w:t>93 плоскостных спортивных сооружений;</w:t>
      </w:r>
    </w:p>
    <w:p w:rsidR="00C106E6" w:rsidRPr="00976110" w:rsidRDefault="00C106E6" w:rsidP="00C106E6">
      <w:pPr>
        <w:pStyle w:val="2"/>
        <w:numPr>
          <w:ilvl w:val="0"/>
          <w:numId w:val="4"/>
        </w:numPr>
        <w:spacing w:after="0" w:line="360" w:lineRule="exact"/>
        <w:ind w:left="0" w:firstLine="709"/>
        <w:jc w:val="both"/>
        <w:rPr>
          <w:sz w:val="28"/>
          <w:szCs w:val="28"/>
        </w:rPr>
      </w:pPr>
      <w:r w:rsidRPr="00976110">
        <w:rPr>
          <w:sz w:val="28"/>
          <w:szCs w:val="28"/>
        </w:rPr>
        <w:t>48 спортивных залов, их них 7 находятся в федеральной собственности, 5 – субъектов Российской Федерации, 32 – муниципальной, 4 зала находятся в ведении организаций и предприятий города;</w:t>
      </w:r>
    </w:p>
    <w:p w:rsidR="00C106E6" w:rsidRPr="00976110" w:rsidRDefault="00C106E6" w:rsidP="00C106E6">
      <w:pPr>
        <w:pStyle w:val="2"/>
        <w:numPr>
          <w:ilvl w:val="0"/>
          <w:numId w:val="4"/>
        </w:numPr>
        <w:spacing w:after="0" w:line="360" w:lineRule="exact"/>
        <w:ind w:left="0" w:firstLine="709"/>
        <w:jc w:val="both"/>
        <w:rPr>
          <w:sz w:val="28"/>
          <w:szCs w:val="28"/>
        </w:rPr>
      </w:pPr>
      <w:r w:rsidRPr="00976110">
        <w:rPr>
          <w:sz w:val="28"/>
          <w:szCs w:val="28"/>
        </w:rPr>
        <w:t xml:space="preserve">5 крытых плавательных ванн, из них 3 бассейна на </w:t>
      </w:r>
      <w:smartTag w:uri="urn:schemas-microsoft-com:office:smarttags" w:element="metricconverter">
        <w:smartTagPr>
          <w:attr w:name="ProductID" w:val="25 метров"/>
        </w:smartTagPr>
        <w:r w:rsidRPr="00976110">
          <w:rPr>
            <w:sz w:val="28"/>
            <w:szCs w:val="28"/>
          </w:rPr>
          <w:t>25 метров</w:t>
        </w:r>
      </w:smartTag>
      <w:r w:rsidRPr="00976110">
        <w:rPr>
          <w:sz w:val="28"/>
          <w:szCs w:val="28"/>
        </w:rPr>
        <w:t xml:space="preserve"> (1 федеральный и 2 муниципальных); </w:t>
      </w:r>
    </w:p>
    <w:p w:rsidR="00C106E6" w:rsidRPr="00976110" w:rsidRDefault="00C106E6" w:rsidP="00C106E6">
      <w:pPr>
        <w:pStyle w:val="2"/>
        <w:numPr>
          <w:ilvl w:val="0"/>
          <w:numId w:val="4"/>
        </w:numPr>
        <w:spacing w:after="0" w:line="360" w:lineRule="exact"/>
        <w:ind w:left="0" w:firstLine="709"/>
        <w:jc w:val="both"/>
        <w:rPr>
          <w:sz w:val="28"/>
          <w:szCs w:val="28"/>
        </w:rPr>
      </w:pPr>
      <w:r w:rsidRPr="00976110">
        <w:rPr>
          <w:sz w:val="28"/>
          <w:szCs w:val="28"/>
        </w:rPr>
        <w:t>биатлонный комплекс, находящийся в ведении института физкультуры;</w:t>
      </w:r>
    </w:p>
    <w:p w:rsidR="00C106E6" w:rsidRPr="00976110" w:rsidRDefault="00C106E6" w:rsidP="00C106E6">
      <w:pPr>
        <w:pStyle w:val="2"/>
        <w:numPr>
          <w:ilvl w:val="0"/>
          <w:numId w:val="4"/>
        </w:numPr>
        <w:spacing w:after="0" w:line="360" w:lineRule="exact"/>
        <w:ind w:left="0" w:firstLine="709"/>
        <w:jc w:val="both"/>
        <w:rPr>
          <w:sz w:val="28"/>
          <w:szCs w:val="28"/>
        </w:rPr>
      </w:pPr>
      <w:r w:rsidRPr="00976110">
        <w:rPr>
          <w:sz w:val="28"/>
          <w:szCs w:val="28"/>
        </w:rPr>
        <w:t>горнолыжный комплекс, находящийся в ведении института физкультуры;</w:t>
      </w:r>
    </w:p>
    <w:p w:rsidR="00C106E6" w:rsidRPr="00976110" w:rsidRDefault="00C106E6" w:rsidP="00C106E6">
      <w:pPr>
        <w:pStyle w:val="2"/>
        <w:numPr>
          <w:ilvl w:val="0"/>
          <w:numId w:val="4"/>
        </w:numPr>
        <w:spacing w:after="0" w:line="360" w:lineRule="exact"/>
        <w:ind w:left="0" w:firstLine="709"/>
        <w:jc w:val="both"/>
        <w:rPr>
          <w:sz w:val="28"/>
          <w:szCs w:val="28"/>
        </w:rPr>
      </w:pPr>
      <w:r w:rsidRPr="00976110">
        <w:rPr>
          <w:sz w:val="28"/>
          <w:szCs w:val="28"/>
        </w:rPr>
        <w:t xml:space="preserve">и других 84 спортивных сооружения. </w:t>
      </w:r>
    </w:p>
    <w:p w:rsidR="00C106E6" w:rsidRPr="00976110" w:rsidRDefault="00C106E6" w:rsidP="00C106E6">
      <w:pPr>
        <w:pStyle w:val="2"/>
        <w:spacing w:after="0" w:line="360" w:lineRule="exact"/>
        <w:ind w:left="0" w:firstLine="709"/>
        <w:jc w:val="center"/>
        <w:rPr>
          <w:sz w:val="28"/>
          <w:szCs w:val="28"/>
        </w:rPr>
      </w:pPr>
      <w:r>
        <w:rPr>
          <w:sz w:val="28"/>
          <w:szCs w:val="28"/>
        </w:rPr>
        <w:t xml:space="preserve">2.3.2. </w:t>
      </w:r>
      <w:r w:rsidRPr="00976110">
        <w:rPr>
          <w:sz w:val="28"/>
          <w:szCs w:val="28"/>
        </w:rPr>
        <w:t xml:space="preserve">Перечень спортивных сооружений на территории </w:t>
      </w:r>
    </w:p>
    <w:p w:rsidR="00C106E6" w:rsidRPr="00976110" w:rsidRDefault="00C106E6" w:rsidP="00C106E6">
      <w:pPr>
        <w:pStyle w:val="2"/>
        <w:spacing w:after="0" w:line="360" w:lineRule="exact"/>
        <w:ind w:left="0" w:firstLine="709"/>
        <w:jc w:val="center"/>
        <w:rPr>
          <w:sz w:val="28"/>
          <w:szCs w:val="28"/>
        </w:rPr>
      </w:pPr>
      <w:r w:rsidRPr="00976110">
        <w:rPr>
          <w:sz w:val="28"/>
          <w:szCs w:val="28"/>
        </w:rPr>
        <w:t>Чайковского муниципального района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78"/>
        <w:gridCol w:w="873"/>
        <w:gridCol w:w="1729"/>
        <w:gridCol w:w="1422"/>
        <w:gridCol w:w="2011"/>
        <w:gridCol w:w="1657"/>
      </w:tblGrid>
      <w:tr w:rsidR="00C106E6" w:rsidRPr="00976110" w:rsidTr="00E86CAB">
        <w:tc>
          <w:tcPr>
            <w:tcW w:w="1965" w:type="dxa"/>
            <w:vMerge w:val="restart"/>
          </w:tcPr>
          <w:p w:rsidR="00C106E6" w:rsidRPr="00976110" w:rsidRDefault="00C106E6" w:rsidP="00E86CAB">
            <w:pPr>
              <w:pStyle w:val="2"/>
              <w:widowControl w:val="0"/>
              <w:autoSpaceDE w:val="0"/>
              <w:autoSpaceDN w:val="0"/>
              <w:adjustRightInd w:val="0"/>
              <w:spacing w:after="0" w:line="360" w:lineRule="exact"/>
              <w:ind w:left="0"/>
              <w:rPr>
                <w:bCs/>
                <w:sz w:val="28"/>
                <w:szCs w:val="28"/>
              </w:rPr>
            </w:pPr>
            <w:r w:rsidRPr="00976110">
              <w:rPr>
                <w:bCs/>
                <w:sz w:val="28"/>
                <w:szCs w:val="28"/>
              </w:rPr>
              <w:t>Наименование спортивного сооружения</w:t>
            </w:r>
          </w:p>
        </w:tc>
        <w:tc>
          <w:tcPr>
            <w:tcW w:w="7606" w:type="dxa"/>
            <w:gridSpan w:val="5"/>
          </w:tcPr>
          <w:p w:rsidR="00C106E6" w:rsidRPr="00976110" w:rsidRDefault="00C106E6" w:rsidP="00E86CAB">
            <w:pPr>
              <w:pStyle w:val="2"/>
              <w:widowControl w:val="0"/>
              <w:autoSpaceDE w:val="0"/>
              <w:autoSpaceDN w:val="0"/>
              <w:adjustRightInd w:val="0"/>
              <w:spacing w:after="0" w:line="360" w:lineRule="exact"/>
              <w:ind w:left="0" w:firstLine="709"/>
              <w:rPr>
                <w:bCs/>
                <w:sz w:val="28"/>
                <w:szCs w:val="28"/>
              </w:rPr>
            </w:pPr>
            <w:r w:rsidRPr="00976110">
              <w:rPr>
                <w:bCs/>
                <w:sz w:val="28"/>
                <w:szCs w:val="28"/>
              </w:rPr>
              <w:t>Количество спортсооружений</w:t>
            </w:r>
          </w:p>
        </w:tc>
      </w:tr>
      <w:tr w:rsidR="00C106E6" w:rsidRPr="00976110" w:rsidTr="00E86CAB">
        <w:tc>
          <w:tcPr>
            <w:tcW w:w="1965" w:type="dxa"/>
            <w:vMerge/>
          </w:tcPr>
          <w:p w:rsidR="00C106E6" w:rsidRPr="00976110" w:rsidRDefault="00C106E6" w:rsidP="00E86CAB">
            <w:pPr>
              <w:pStyle w:val="2"/>
              <w:widowControl w:val="0"/>
              <w:autoSpaceDE w:val="0"/>
              <w:autoSpaceDN w:val="0"/>
              <w:adjustRightInd w:val="0"/>
              <w:spacing w:after="0" w:line="360" w:lineRule="exact"/>
              <w:ind w:left="0" w:firstLine="709"/>
              <w:rPr>
                <w:bCs/>
                <w:sz w:val="28"/>
                <w:szCs w:val="28"/>
              </w:rPr>
            </w:pPr>
          </w:p>
        </w:tc>
        <w:tc>
          <w:tcPr>
            <w:tcW w:w="1042" w:type="dxa"/>
            <w:vMerge w:val="restart"/>
          </w:tcPr>
          <w:p w:rsidR="00C106E6" w:rsidRPr="00976110" w:rsidRDefault="00C106E6" w:rsidP="00E86CAB">
            <w:pPr>
              <w:pStyle w:val="2"/>
              <w:widowControl w:val="0"/>
              <w:autoSpaceDE w:val="0"/>
              <w:autoSpaceDN w:val="0"/>
              <w:adjustRightInd w:val="0"/>
              <w:spacing w:after="0" w:line="360" w:lineRule="exact"/>
              <w:ind w:left="0" w:firstLine="20"/>
              <w:rPr>
                <w:bCs/>
                <w:sz w:val="28"/>
                <w:szCs w:val="28"/>
              </w:rPr>
            </w:pPr>
            <w:r w:rsidRPr="00976110">
              <w:rPr>
                <w:bCs/>
                <w:sz w:val="28"/>
                <w:szCs w:val="28"/>
              </w:rPr>
              <w:t>Всего</w:t>
            </w:r>
          </w:p>
          <w:p w:rsidR="00C106E6" w:rsidRPr="00976110" w:rsidRDefault="00C106E6" w:rsidP="00E86CAB">
            <w:pPr>
              <w:pStyle w:val="2"/>
              <w:widowControl w:val="0"/>
              <w:autoSpaceDE w:val="0"/>
              <w:autoSpaceDN w:val="0"/>
              <w:adjustRightInd w:val="0"/>
              <w:spacing w:after="0" w:line="360" w:lineRule="exact"/>
              <w:ind w:left="0" w:firstLine="709"/>
              <w:rPr>
                <w:bCs/>
                <w:sz w:val="28"/>
                <w:szCs w:val="28"/>
              </w:rPr>
            </w:pPr>
          </w:p>
        </w:tc>
        <w:tc>
          <w:tcPr>
            <w:tcW w:w="6564" w:type="dxa"/>
            <w:gridSpan w:val="4"/>
          </w:tcPr>
          <w:p w:rsidR="00C106E6" w:rsidRPr="00976110" w:rsidRDefault="00C106E6" w:rsidP="00E86CAB">
            <w:pPr>
              <w:pStyle w:val="2"/>
              <w:widowControl w:val="0"/>
              <w:autoSpaceDE w:val="0"/>
              <w:autoSpaceDN w:val="0"/>
              <w:adjustRightInd w:val="0"/>
              <w:spacing w:after="0" w:line="360" w:lineRule="exact"/>
              <w:ind w:left="0" w:firstLine="709"/>
              <w:rPr>
                <w:bCs/>
                <w:sz w:val="28"/>
                <w:szCs w:val="28"/>
              </w:rPr>
            </w:pPr>
            <w:r w:rsidRPr="00976110">
              <w:rPr>
                <w:bCs/>
                <w:sz w:val="28"/>
                <w:szCs w:val="28"/>
              </w:rPr>
              <w:t>В том числе по формам собственности</w:t>
            </w:r>
          </w:p>
        </w:tc>
      </w:tr>
      <w:tr w:rsidR="00C106E6" w:rsidRPr="00976110" w:rsidTr="00E86CAB">
        <w:tc>
          <w:tcPr>
            <w:tcW w:w="1965" w:type="dxa"/>
            <w:vMerge/>
          </w:tcPr>
          <w:p w:rsidR="00C106E6" w:rsidRPr="00976110" w:rsidRDefault="00C106E6" w:rsidP="00E86CAB">
            <w:pPr>
              <w:pStyle w:val="2"/>
              <w:widowControl w:val="0"/>
              <w:autoSpaceDE w:val="0"/>
              <w:autoSpaceDN w:val="0"/>
              <w:adjustRightInd w:val="0"/>
              <w:spacing w:after="0" w:line="360" w:lineRule="exact"/>
              <w:ind w:left="0" w:firstLine="709"/>
              <w:rPr>
                <w:bCs/>
                <w:sz w:val="28"/>
                <w:szCs w:val="28"/>
              </w:rPr>
            </w:pPr>
          </w:p>
        </w:tc>
        <w:tc>
          <w:tcPr>
            <w:tcW w:w="1042" w:type="dxa"/>
            <w:vMerge/>
          </w:tcPr>
          <w:p w:rsidR="00C106E6" w:rsidRPr="00976110" w:rsidRDefault="00C106E6" w:rsidP="00E86CAB">
            <w:pPr>
              <w:pStyle w:val="2"/>
              <w:widowControl w:val="0"/>
              <w:autoSpaceDE w:val="0"/>
              <w:autoSpaceDN w:val="0"/>
              <w:adjustRightInd w:val="0"/>
              <w:spacing w:after="0" w:line="360" w:lineRule="exact"/>
              <w:ind w:left="0" w:firstLine="709"/>
              <w:rPr>
                <w:bCs/>
                <w:sz w:val="28"/>
                <w:szCs w:val="28"/>
              </w:rPr>
            </w:pPr>
          </w:p>
        </w:tc>
        <w:tc>
          <w:tcPr>
            <w:tcW w:w="1808" w:type="dxa"/>
          </w:tcPr>
          <w:p w:rsidR="00C106E6" w:rsidRPr="00976110" w:rsidRDefault="00C106E6" w:rsidP="00E86CAB">
            <w:pPr>
              <w:pStyle w:val="2"/>
              <w:widowControl w:val="0"/>
              <w:autoSpaceDE w:val="0"/>
              <w:autoSpaceDN w:val="0"/>
              <w:adjustRightInd w:val="0"/>
              <w:spacing w:after="0" w:line="360" w:lineRule="exact"/>
              <w:ind w:left="0"/>
              <w:rPr>
                <w:bCs/>
                <w:sz w:val="28"/>
                <w:szCs w:val="28"/>
              </w:rPr>
            </w:pPr>
            <w:r w:rsidRPr="00976110">
              <w:rPr>
                <w:bCs/>
                <w:sz w:val="28"/>
                <w:szCs w:val="28"/>
              </w:rPr>
              <w:t>федеральный</w:t>
            </w:r>
          </w:p>
        </w:tc>
        <w:tc>
          <w:tcPr>
            <w:tcW w:w="1493" w:type="dxa"/>
          </w:tcPr>
          <w:p w:rsidR="00C106E6" w:rsidRPr="00976110" w:rsidRDefault="00C106E6" w:rsidP="00E86CAB">
            <w:pPr>
              <w:pStyle w:val="2"/>
              <w:widowControl w:val="0"/>
              <w:autoSpaceDE w:val="0"/>
              <w:autoSpaceDN w:val="0"/>
              <w:adjustRightInd w:val="0"/>
              <w:spacing w:after="0" w:line="360" w:lineRule="exact"/>
              <w:ind w:left="0" w:firstLine="46"/>
              <w:rPr>
                <w:bCs/>
                <w:sz w:val="28"/>
                <w:szCs w:val="28"/>
              </w:rPr>
            </w:pPr>
            <w:r w:rsidRPr="00976110">
              <w:rPr>
                <w:bCs/>
                <w:sz w:val="28"/>
                <w:szCs w:val="28"/>
              </w:rPr>
              <w:t>Субъектов РФ</w:t>
            </w:r>
          </w:p>
        </w:tc>
        <w:tc>
          <w:tcPr>
            <w:tcW w:w="2114" w:type="dxa"/>
          </w:tcPr>
          <w:p w:rsidR="00C106E6" w:rsidRPr="00976110" w:rsidRDefault="00C106E6" w:rsidP="00E86CAB">
            <w:pPr>
              <w:pStyle w:val="2"/>
              <w:widowControl w:val="0"/>
              <w:autoSpaceDE w:val="0"/>
              <w:autoSpaceDN w:val="0"/>
              <w:adjustRightInd w:val="0"/>
              <w:spacing w:after="0" w:line="360" w:lineRule="exact"/>
              <w:ind w:left="0" w:hanging="9"/>
              <w:rPr>
                <w:bCs/>
                <w:sz w:val="28"/>
                <w:szCs w:val="28"/>
              </w:rPr>
            </w:pPr>
            <w:r w:rsidRPr="00976110">
              <w:rPr>
                <w:bCs/>
                <w:sz w:val="28"/>
                <w:szCs w:val="28"/>
              </w:rPr>
              <w:t>муниципальной</w:t>
            </w:r>
          </w:p>
        </w:tc>
        <w:tc>
          <w:tcPr>
            <w:tcW w:w="1149" w:type="dxa"/>
          </w:tcPr>
          <w:p w:rsidR="00C106E6" w:rsidRPr="00976110" w:rsidRDefault="00C106E6" w:rsidP="00E86CAB">
            <w:pPr>
              <w:pStyle w:val="2"/>
              <w:widowControl w:val="0"/>
              <w:autoSpaceDE w:val="0"/>
              <w:autoSpaceDN w:val="0"/>
              <w:adjustRightInd w:val="0"/>
              <w:spacing w:after="0" w:line="360" w:lineRule="exact"/>
              <w:ind w:left="0" w:hanging="63"/>
              <w:rPr>
                <w:bCs/>
                <w:sz w:val="28"/>
                <w:szCs w:val="28"/>
              </w:rPr>
            </w:pPr>
            <w:r w:rsidRPr="00976110">
              <w:rPr>
                <w:bCs/>
                <w:sz w:val="28"/>
                <w:szCs w:val="28"/>
              </w:rPr>
              <w:t>Предприятия города</w:t>
            </w:r>
          </w:p>
        </w:tc>
      </w:tr>
      <w:tr w:rsidR="00C106E6" w:rsidRPr="00976110" w:rsidTr="00E86CAB">
        <w:tc>
          <w:tcPr>
            <w:tcW w:w="1965" w:type="dxa"/>
          </w:tcPr>
          <w:p w:rsidR="00C106E6" w:rsidRPr="00976110" w:rsidRDefault="00C106E6" w:rsidP="00E86CAB">
            <w:pPr>
              <w:pStyle w:val="2"/>
              <w:widowControl w:val="0"/>
              <w:autoSpaceDE w:val="0"/>
              <w:autoSpaceDN w:val="0"/>
              <w:adjustRightInd w:val="0"/>
              <w:spacing w:after="0" w:line="360" w:lineRule="exact"/>
              <w:ind w:left="0"/>
              <w:jc w:val="both"/>
              <w:rPr>
                <w:bCs/>
                <w:sz w:val="28"/>
                <w:szCs w:val="28"/>
              </w:rPr>
            </w:pPr>
            <w:r w:rsidRPr="00976110">
              <w:rPr>
                <w:bCs/>
                <w:sz w:val="28"/>
                <w:szCs w:val="28"/>
              </w:rPr>
              <w:t>Всего спортивных сооружений</w:t>
            </w:r>
          </w:p>
        </w:tc>
        <w:tc>
          <w:tcPr>
            <w:tcW w:w="1042" w:type="dxa"/>
          </w:tcPr>
          <w:p w:rsidR="00C106E6" w:rsidRPr="00976110" w:rsidRDefault="00C106E6" w:rsidP="00E86CAB">
            <w:pPr>
              <w:pStyle w:val="2"/>
              <w:widowControl w:val="0"/>
              <w:autoSpaceDE w:val="0"/>
              <w:autoSpaceDN w:val="0"/>
              <w:adjustRightInd w:val="0"/>
              <w:spacing w:after="0" w:line="360" w:lineRule="exact"/>
              <w:ind w:left="0"/>
              <w:jc w:val="center"/>
              <w:rPr>
                <w:bCs/>
                <w:sz w:val="28"/>
                <w:szCs w:val="28"/>
              </w:rPr>
            </w:pPr>
            <w:r w:rsidRPr="00976110">
              <w:rPr>
                <w:bCs/>
                <w:sz w:val="28"/>
                <w:szCs w:val="28"/>
              </w:rPr>
              <w:t>236</w:t>
            </w:r>
          </w:p>
        </w:tc>
        <w:tc>
          <w:tcPr>
            <w:tcW w:w="1808" w:type="dxa"/>
          </w:tcPr>
          <w:p w:rsidR="00C106E6" w:rsidRPr="00976110" w:rsidRDefault="00C106E6" w:rsidP="00E86CAB">
            <w:pPr>
              <w:pStyle w:val="2"/>
              <w:widowControl w:val="0"/>
              <w:autoSpaceDE w:val="0"/>
              <w:autoSpaceDN w:val="0"/>
              <w:adjustRightInd w:val="0"/>
              <w:spacing w:after="0" w:line="360" w:lineRule="exact"/>
              <w:ind w:left="0" w:firstLine="709"/>
              <w:jc w:val="center"/>
              <w:rPr>
                <w:bCs/>
                <w:sz w:val="28"/>
                <w:szCs w:val="28"/>
              </w:rPr>
            </w:pPr>
            <w:r w:rsidRPr="00976110">
              <w:rPr>
                <w:bCs/>
                <w:sz w:val="28"/>
                <w:szCs w:val="28"/>
              </w:rPr>
              <w:t>24</w:t>
            </w:r>
          </w:p>
        </w:tc>
        <w:tc>
          <w:tcPr>
            <w:tcW w:w="1493" w:type="dxa"/>
          </w:tcPr>
          <w:p w:rsidR="00C106E6" w:rsidRPr="00976110" w:rsidRDefault="00C106E6" w:rsidP="00E86CAB">
            <w:pPr>
              <w:pStyle w:val="2"/>
              <w:widowControl w:val="0"/>
              <w:autoSpaceDE w:val="0"/>
              <w:autoSpaceDN w:val="0"/>
              <w:adjustRightInd w:val="0"/>
              <w:spacing w:after="0" w:line="360" w:lineRule="exact"/>
              <w:ind w:left="0" w:firstLine="709"/>
              <w:jc w:val="center"/>
              <w:rPr>
                <w:bCs/>
                <w:sz w:val="28"/>
                <w:szCs w:val="28"/>
              </w:rPr>
            </w:pPr>
            <w:r w:rsidRPr="00976110">
              <w:rPr>
                <w:bCs/>
                <w:sz w:val="28"/>
                <w:szCs w:val="28"/>
              </w:rPr>
              <w:t>18</w:t>
            </w:r>
          </w:p>
        </w:tc>
        <w:tc>
          <w:tcPr>
            <w:tcW w:w="2114" w:type="dxa"/>
          </w:tcPr>
          <w:p w:rsidR="00C106E6" w:rsidRPr="00976110" w:rsidRDefault="00C106E6" w:rsidP="00E86CAB">
            <w:pPr>
              <w:pStyle w:val="2"/>
              <w:widowControl w:val="0"/>
              <w:autoSpaceDE w:val="0"/>
              <w:autoSpaceDN w:val="0"/>
              <w:adjustRightInd w:val="0"/>
              <w:spacing w:after="0" w:line="360" w:lineRule="exact"/>
              <w:ind w:left="0" w:firstLine="709"/>
              <w:jc w:val="center"/>
              <w:rPr>
                <w:bCs/>
                <w:sz w:val="28"/>
                <w:szCs w:val="28"/>
              </w:rPr>
            </w:pPr>
            <w:r w:rsidRPr="00976110">
              <w:rPr>
                <w:bCs/>
                <w:sz w:val="28"/>
                <w:szCs w:val="28"/>
              </w:rPr>
              <w:t>186</w:t>
            </w:r>
          </w:p>
        </w:tc>
        <w:tc>
          <w:tcPr>
            <w:tcW w:w="1149" w:type="dxa"/>
          </w:tcPr>
          <w:p w:rsidR="00C106E6" w:rsidRPr="00976110" w:rsidRDefault="00C106E6" w:rsidP="00E86CAB">
            <w:pPr>
              <w:pStyle w:val="2"/>
              <w:widowControl w:val="0"/>
              <w:autoSpaceDE w:val="0"/>
              <w:autoSpaceDN w:val="0"/>
              <w:adjustRightInd w:val="0"/>
              <w:spacing w:after="0" w:line="360" w:lineRule="exact"/>
              <w:ind w:left="0" w:firstLine="709"/>
              <w:jc w:val="center"/>
              <w:rPr>
                <w:bCs/>
                <w:sz w:val="28"/>
                <w:szCs w:val="28"/>
              </w:rPr>
            </w:pPr>
            <w:r w:rsidRPr="00976110">
              <w:rPr>
                <w:bCs/>
                <w:sz w:val="28"/>
                <w:szCs w:val="28"/>
              </w:rPr>
              <w:t>8</w:t>
            </w:r>
          </w:p>
        </w:tc>
      </w:tr>
      <w:tr w:rsidR="00C106E6" w:rsidRPr="00976110" w:rsidTr="00E86CAB">
        <w:tc>
          <w:tcPr>
            <w:tcW w:w="1965" w:type="dxa"/>
          </w:tcPr>
          <w:p w:rsidR="00C106E6" w:rsidRPr="00976110" w:rsidRDefault="00C106E6" w:rsidP="00E86CAB">
            <w:pPr>
              <w:pStyle w:val="2"/>
              <w:widowControl w:val="0"/>
              <w:autoSpaceDE w:val="0"/>
              <w:autoSpaceDN w:val="0"/>
              <w:adjustRightInd w:val="0"/>
              <w:spacing w:after="0" w:line="360" w:lineRule="exact"/>
              <w:ind w:left="0"/>
              <w:jc w:val="both"/>
              <w:rPr>
                <w:bCs/>
                <w:sz w:val="28"/>
                <w:szCs w:val="28"/>
              </w:rPr>
            </w:pPr>
            <w:r w:rsidRPr="00976110">
              <w:rPr>
                <w:bCs/>
                <w:sz w:val="28"/>
                <w:szCs w:val="28"/>
              </w:rPr>
              <w:t>Стадионы с трибунами</w:t>
            </w:r>
          </w:p>
        </w:tc>
        <w:tc>
          <w:tcPr>
            <w:tcW w:w="1042" w:type="dxa"/>
          </w:tcPr>
          <w:p w:rsidR="00C106E6" w:rsidRPr="00976110" w:rsidRDefault="00C106E6" w:rsidP="00E86CAB">
            <w:pPr>
              <w:pStyle w:val="2"/>
              <w:widowControl w:val="0"/>
              <w:autoSpaceDE w:val="0"/>
              <w:autoSpaceDN w:val="0"/>
              <w:adjustRightInd w:val="0"/>
              <w:spacing w:after="0" w:line="360" w:lineRule="exact"/>
              <w:ind w:left="0" w:firstLine="20"/>
              <w:jc w:val="center"/>
              <w:rPr>
                <w:bCs/>
                <w:sz w:val="28"/>
                <w:szCs w:val="28"/>
              </w:rPr>
            </w:pPr>
            <w:r w:rsidRPr="00976110">
              <w:rPr>
                <w:bCs/>
                <w:sz w:val="28"/>
                <w:szCs w:val="28"/>
              </w:rPr>
              <w:t>2</w:t>
            </w:r>
          </w:p>
        </w:tc>
        <w:tc>
          <w:tcPr>
            <w:tcW w:w="1808" w:type="dxa"/>
          </w:tcPr>
          <w:p w:rsidR="00C106E6" w:rsidRPr="00976110" w:rsidRDefault="00C106E6" w:rsidP="00E86CAB">
            <w:pPr>
              <w:pStyle w:val="2"/>
              <w:widowControl w:val="0"/>
              <w:autoSpaceDE w:val="0"/>
              <w:autoSpaceDN w:val="0"/>
              <w:adjustRightInd w:val="0"/>
              <w:spacing w:after="0" w:line="360" w:lineRule="exact"/>
              <w:ind w:left="0" w:firstLine="709"/>
              <w:jc w:val="center"/>
              <w:rPr>
                <w:bCs/>
                <w:sz w:val="28"/>
                <w:szCs w:val="28"/>
              </w:rPr>
            </w:pPr>
          </w:p>
        </w:tc>
        <w:tc>
          <w:tcPr>
            <w:tcW w:w="1493" w:type="dxa"/>
          </w:tcPr>
          <w:p w:rsidR="00C106E6" w:rsidRPr="00976110" w:rsidRDefault="00C106E6" w:rsidP="00E86CAB">
            <w:pPr>
              <w:pStyle w:val="2"/>
              <w:widowControl w:val="0"/>
              <w:autoSpaceDE w:val="0"/>
              <w:autoSpaceDN w:val="0"/>
              <w:adjustRightInd w:val="0"/>
              <w:spacing w:after="0" w:line="360" w:lineRule="exact"/>
              <w:ind w:left="0" w:firstLine="709"/>
              <w:jc w:val="center"/>
              <w:rPr>
                <w:bCs/>
                <w:sz w:val="28"/>
                <w:szCs w:val="28"/>
              </w:rPr>
            </w:pPr>
          </w:p>
        </w:tc>
        <w:tc>
          <w:tcPr>
            <w:tcW w:w="2114" w:type="dxa"/>
          </w:tcPr>
          <w:p w:rsidR="00C106E6" w:rsidRPr="00976110" w:rsidRDefault="00C106E6" w:rsidP="00E86CAB">
            <w:pPr>
              <w:pStyle w:val="2"/>
              <w:widowControl w:val="0"/>
              <w:autoSpaceDE w:val="0"/>
              <w:autoSpaceDN w:val="0"/>
              <w:adjustRightInd w:val="0"/>
              <w:spacing w:after="0" w:line="360" w:lineRule="exact"/>
              <w:ind w:left="0" w:firstLine="709"/>
              <w:jc w:val="center"/>
              <w:rPr>
                <w:bCs/>
                <w:sz w:val="28"/>
                <w:szCs w:val="28"/>
              </w:rPr>
            </w:pPr>
            <w:r w:rsidRPr="00976110">
              <w:rPr>
                <w:bCs/>
                <w:sz w:val="28"/>
                <w:szCs w:val="28"/>
              </w:rPr>
              <w:t>1</w:t>
            </w:r>
          </w:p>
        </w:tc>
        <w:tc>
          <w:tcPr>
            <w:tcW w:w="1149" w:type="dxa"/>
          </w:tcPr>
          <w:p w:rsidR="00C106E6" w:rsidRPr="00976110" w:rsidRDefault="00C106E6" w:rsidP="00E86CAB">
            <w:pPr>
              <w:pStyle w:val="2"/>
              <w:widowControl w:val="0"/>
              <w:autoSpaceDE w:val="0"/>
              <w:autoSpaceDN w:val="0"/>
              <w:adjustRightInd w:val="0"/>
              <w:spacing w:after="0" w:line="360" w:lineRule="exact"/>
              <w:ind w:left="0" w:firstLine="709"/>
              <w:jc w:val="center"/>
              <w:rPr>
                <w:bCs/>
                <w:sz w:val="28"/>
                <w:szCs w:val="28"/>
              </w:rPr>
            </w:pPr>
            <w:r w:rsidRPr="00976110">
              <w:rPr>
                <w:bCs/>
                <w:sz w:val="28"/>
                <w:szCs w:val="28"/>
              </w:rPr>
              <w:t>1</w:t>
            </w:r>
          </w:p>
        </w:tc>
      </w:tr>
      <w:tr w:rsidR="00C106E6" w:rsidRPr="00976110" w:rsidTr="00E86CAB">
        <w:tc>
          <w:tcPr>
            <w:tcW w:w="1965" w:type="dxa"/>
          </w:tcPr>
          <w:p w:rsidR="00C106E6" w:rsidRPr="00976110" w:rsidRDefault="00C106E6" w:rsidP="00E86CAB">
            <w:pPr>
              <w:pStyle w:val="2"/>
              <w:widowControl w:val="0"/>
              <w:autoSpaceDE w:val="0"/>
              <w:autoSpaceDN w:val="0"/>
              <w:adjustRightInd w:val="0"/>
              <w:spacing w:after="0" w:line="360" w:lineRule="exact"/>
              <w:ind w:left="0"/>
              <w:jc w:val="both"/>
              <w:rPr>
                <w:bCs/>
                <w:sz w:val="28"/>
                <w:szCs w:val="28"/>
              </w:rPr>
            </w:pPr>
            <w:r w:rsidRPr="00976110">
              <w:rPr>
                <w:bCs/>
                <w:sz w:val="28"/>
                <w:szCs w:val="28"/>
              </w:rPr>
              <w:t>Плоскостные спортивные сооружения</w:t>
            </w:r>
          </w:p>
        </w:tc>
        <w:tc>
          <w:tcPr>
            <w:tcW w:w="1042" w:type="dxa"/>
          </w:tcPr>
          <w:p w:rsidR="00C106E6" w:rsidRPr="00976110" w:rsidRDefault="00C106E6" w:rsidP="00E86CAB">
            <w:pPr>
              <w:pStyle w:val="2"/>
              <w:widowControl w:val="0"/>
              <w:autoSpaceDE w:val="0"/>
              <w:autoSpaceDN w:val="0"/>
              <w:adjustRightInd w:val="0"/>
              <w:spacing w:after="0" w:line="360" w:lineRule="exact"/>
              <w:ind w:left="0" w:firstLine="20"/>
              <w:jc w:val="center"/>
              <w:rPr>
                <w:bCs/>
                <w:sz w:val="28"/>
                <w:szCs w:val="28"/>
              </w:rPr>
            </w:pPr>
            <w:r w:rsidRPr="00976110">
              <w:rPr>
                <w:bCs/>
                <w:sz w:val="28"/>
                <w:szCs w:val="28"/>
              </w:rPr>
              <w:t>93</w:t>
            </w:r>
          </w:p>
        </w:tc>
        <w:tc>
          <w:tcPr>
            <w:tcW w:w="1808" w:type="dxa"/>
          </w:tcPr>
          <w:p w:rsidR="00C106E6" w:rsidRPr="00976110" w:rsidRDefault="00C106E6" w:rsidP="00E86CAB">
            <w:pPr>
              <w:pStyle w:val="2"/>
              <w:widowControl w:val="0"/>
              <w:autoSpaceDE w:val="0"/>
              <w:autoSpaceDN w:val="0"/>
              <w:adjustRightInd w:val="0"/>
              <w:spacing w:after="0" w:line="360" w:lineRule="exact"/>
              <w:ind w:left="0" w:firstLine="709"/>
              <w:jc w:val="center"/>
              <w:rPr>
                <w:bCs/>
                <w:sz w:val="28"/>
                <w:szCs w:val="28"/>
              </w:rPr>
            </w:pPr>
            <w:r w:rsidRPr="00976110">
              <w:rPr>
                <w:bCs/>
                <w:sz w:val="28"/>
                <w:szCs w:val="28"/>
              </w:rPr>
              <w:t>1</w:t>
            </w:r>
          </w:p>
        </w:tc>
        <w:tc>
          <w:tcPr>
            <w:tcW w:w="1493" w:type="dxa"/>
          </w:tcPr>
          <w:p w:rsidR="00C106E6" w:rsidRPr="00976110" w:rsidRDefault="00C106E6" w:rsidP="00E86CAB">
            <w:pPr>
              <w:pStyle w:val="2"/>
              <w:widowControl w:val="0"/>
              <w:autoSpaceDE w:val="0"/>
              <w:autoSpaceDN w:val="0"/>
              <w:adjustRightInd w:val="0"/>
              <w:spacing w:after="0" w:line="360" w:lineRule="exact"/>
              <w:ind w:left="0" w:firstLine="709"/>
              <w:jc w:val="center"/>
              <w:rPr>
                <w:bCs/>
                <w:sz w:val="28"/>
                <w:szCs w:val="28"/>
              </w:rPr>
            </w:pPr>
            <w:r w:rsidRPr="00976110">
              <w:rPr>
                <w:bCs/>
                <w:sz w:val="28"/>
                <w:szCs w:val="28"/>
              </w:rPr>
              <w:t>4</w:t>
            </w:r>
          </w:p>
        </w:tc>
        <w:tc>
          <w:tcPr>
            <w:tcW w:w="2114" w:type="dxa"/>
          </w:tcPr>
          <w:p w:rsidR="00C106E6" w:rsidRPr="00976110" w:rsidRDefault="00C106E6" w:rsidP="00E86CAB">
            <w:pPr>
              <w:pStyle w:val="2"/>
              <w:widowControl w:val="0"/>
              <w:autoSpaceDE w:val="0"/>
              <w:autoSpaceDN w:val="0"/>
              <w:adjustRightInd w:val="0"/>
              <w:spacing w:after="0" w:line="360" w:lineRule="exact"/>
              <w:ind w:left="0" w:firstLine="709"/>
              <w:jc w:val="center"/>
              <w:rPr>
                <w:bCs/>
                <w:sz w:val="28"/>
                <w:szCs w:val="28"/>
              </w:rPr>
            </w:pPr>
            <w:r w:rsidRPr="00976110">
              <w:rPr>
                <w:bCs/>
                <w:sz w:val="28"/>
                <w:szCs w:val="28"/>
              </w:rPr>
              <w:t>85</w:t>
            </w:r>
          </w:p>
        </w:tc>
        <w:tc>
          <w:tcPr>
            <w:tcW w:w="1149" w:type="dxa"/>
          </w:tcPr>
          <w:p w:rsidR="00C106E6" w:rsidRPr="00976110" w:rsidRDefault="00C106E6" w:rsidP="00E86CAB">
            <w:pPr>
              <w:pStyle w:val="2"/>
              <w:widowControl w:val="0"/>
              <w:autoSpaceDE w:val="0"/>
              <w:autoSpaceDN w:val="0"/>
              <w:adjustRightInd w:val="0"/>
              <w:spacing w:after="0" w:line="360" w:lineRule="exact"/>
              <w:ind w:left="0" w:firstLine="709"/>
              <w:jc w:val="center"/>
              <w:rPr>
                <w:bCs/>
                <w:sz w:val="28"/>
                <w:szCs w:val="28"/>
              </w:rPr>
            </w:pPr>
            <w:r w:rsidRPr="00976110">
              <w:rPr>
                <w:bCs/>
                <w:sz w:val="28"/>
                <w:szCs w:val="28"/>
              </w:rPr>
              <w:t>3</w:t>
            </w:r>
          </w:p>
        </w:tc>
      </w:tr>
      <w:tr w:rsidR="00C106E6" w:rsidRPr="00976110" w:rsidTr="00E86CAB">
        <w:tc>
          <w:tcPr>
            <w:tcW w:w="1965" w:type="dxa"/>
          </w:tcPr>
          <w:p w:rsidR="00C106E6" w:rsidRPr="00976110" w:rsidRDefault="00C106E6" w:rsidP="00E86CAB">
            <w:pPr>
              <w:pStyle w:val="2"/>
              <w:widowControl w:val="0"/>
              <w:autoSpaceDE w:val="0"/>
              <w:autoSpaceDN w:val="0"/>
              <w:adjustRightInd w:val="0"/>
              <w:spacing w:after="0" w:line="360" w:lineRule="exact"/>
              <w:ind w:left="0"/>
              <w:jc w:val="both"/>
              <w:rPr>
                <w:bCs/>
                <w:sz w:val="28"/>
                <w:szCs w:val="28"/>
              </w:rPr>
            </w:pPr>
            <w:r w:rsidRPr="00976110">
              <w:rPr>
                <w:bCs/>
                <w:sz w:val="28"/>
                <w:szCs w:val="28"/>
              </w:rPr>
              <w:t>Спортивные залы - всего</w:t>
            </w:r>
          </w:p>
        </w:tc>
        <w:tc>
          <w:tcPr>
            <w:tcW w:w="1042" w:type="dxa"/>
          </w:tcPr>
          <w:p w:rsidR="00C106E6" w:rsidRPr="00976110" w:rsidRDefault="00C106E6" w:rsidP="00E86CAB">
            <w:pPr>
              <w:pStyle w:val="2"/>
              <w:widowControl w:val="0"/>
              <w:autoSpaceDE w:val="0"/>
              <w:autoSpaceDN w:val="0"/>
              <w:adjustRightInd w:val="0"/>
              <w:spacing w:after="0" w:line="360" w:lineRule="exact"/>
              <w:ind w:left="0" w:firstLine="20"/>
              <w:jc w:val="center"/>
              <w:rPr>
                <w:bCs/>
                <w:sz w:val="28"/>
                <w:szCs w:val="28"/>
              </w:rPr>
            </w:pPr>
            <w:r w:rsidRPr="00976110">
              <w:rPr>
                <w:bCs/>
                <w:sz w:val="28"/>
                <w:szCs w:val="28"/>
              </w:rPr>
              <w:t>48</w:t>
            </w:r>
          </w:p>
        </w:tc>
        <w:tc>
          <w:tcPr>
            <w:tcW w:w="1808" w:type="dxa"/>
          </w:tcPr>
          <w:p w:rsidR="00C106E6" w:rsidRPr="00976110" w:rsidRDefault="00C106E6" w:rsidP="00E86CAB">
            <w:pPr>
              <w:pStyle w:val="2"/>
              <w:widowControl w:val="0"/>
              <w:autoSpaceDE w:val="0"/>
              <w:autoSpaceDN w:val="0"/>
              <w:adjustRightInd w:val="0"/>
              <w:spacing w:after="0" w:line="360" w:lineRule="exact"/>
              <w:ind w:left="0" w:firstLine="709"/>
              <w:jc w:val="center"/>
              <w:rPr>
                <w:bCs/>
                <w:sz w:val="28"/>
                <w:szCs w:val="28"/>
              </w:rPr>
            </w:pPr>
            <w:r w:rsidRPr="00976110">
              <w:rPr>
                <w:bCs/>
                <w:sz w:val="28"/>
                <w:szCs w:val="28"/>
              </w:rPr>
              <w:t>7</w:t>
            </w:r>
          </w:p>
        </w:tc>
        <w:tc>
          <w:tcPr>
            <w:tcW w:w="1493" w:type="dxa"/>
          </w:tcPr>
          <w:p w:rsidR="00C106E6" w:rsidRPr="00976110" w:rsidRDefault="00C106E6" w:rsidP="00E86CAB">
            <w:pPr>
              <w:pStyle w:val="2"/>
              <w:widowControl w:val="0"/>
              <w:autoSpaceDE w:val="0"/>
              <w:autoSpaceDN w:val="0"/>
              <w:adjustRightInd w:val="0"/>
              <w:spacing w:after="0" w:line="360" w:lineRule="exact"/>
              <w:ind w:left="0" w:firstLine="709"/>
              <w:jc w:val="center"/>
              <w:rPr>
                <w:bCs/>
                <w:sz w:val="28"/>
                <w:szCs w:val="28"/>
              </w:rPr>
            </w:pPr>
            <w:r w:rsidRPr="00976110">
              <w:rPr>
                <w:bCs/>
                <w:sz w:val="28"/>
                <w:szCs w:val="28"/>
              </w:rPr>
              <w:t>5</w:t>
            </w:r>
          </w:p>
        </w:tc>
        <w:tc>
          <w:tcPr>
            <w:tcW w:w="2114" w:type="dxa"/>
          </w:tcPr>
          <w:p w:rsidR="00C106E6" w:rsidRPr="00976110" w:rsidRDefault="00C106E6" w:rsidP="00E86CAB">
            <w:pPr>
              <w:pStyle w:val="2"/>
              <w:widowControl w:val="0"/>
              <w:autoSpaceDE w:val="0"/>
              <w:autoSpaceDN w:val="0"/>
              <w:adjustRightInd w:val="0"/>
              <w:spacing w:after="0" w:line="360" w:lineRule="exact"/>
              <w:ind w:left="0" w:firstLine="709"/>
              <w:jc w:val="center"/>
              <w:rPr>
                <w:bCs/>
                <w:sz w:val="28"/>
                <w:szCs w:val="28"/>
              </w:rPr>
            </w:pPr>
            <w:r w:rsidRPr="00976110">
              <w:rPr>
                <w:bCs/>
                <w:sz w:val="28"/>
                <w:szCs w:val="28"/>
              </w:rPr>
              <w:t>32</w:t>
            </w:r>
          </w:p>
        </w:tc>
        <w:tc>
          <w:tcPr>
            <w:tcW w:w="1149" w:type="dxa"/>
          </w:tcPr>
          <w:p w:rsidR="00C106E6" w:rsidRPr="00976110" w:rsidRDefault="00C106E6" w:rsidP="00E86CAB">
            <w:pPr>
              <w:pStyle w:val="2"/>
              <w:widowControl w:val="0"/>
              <w:autoSpaceDE w:val="0"/>
              <w:autoSpaceDN w:val="0"/>
              <w:adjustRightInd w:val="0"/>
              <w:spacing w:after="0" w:line="360" w:lineRule="exact"/>
              <w:ind w:left="0" w:firstLine="709"/>
              <w:jc w:val="center"/>
              <w:rPr>
                <w:bCs/>
                <w:sz w:val="28"/>
                <w:szCs w:val="28"/>
              </w:rPr>
            </w:pPr>
            <w:r w:rsidRPr="00976110">
              <w:rPr>
                <w:bCs/>
                <w:sz w:val="28"/>
                <w:szCs w:val="28"/>
              </w:rPr>
              <w:t>4</w:t>
            </w:r>
          </w:p>
        </w:tc>
      </w:tr>
      <w:tr w:rsidR="00C106E6" w:rsidRPr="00976110" w:rsidTr="00E86CAB">
        <w:tc>
          <w:tcPr>
            <w:tcW w:w="1965" w:type="dxa"/>
          </w:tcPr>
          <w:p w:rsidR="00C106E6" w:rsidRPr="00976110" w:rsidRDefault="00C106E6" w:rsidP="00E86CAB">
            <w:pPr>
              <w:pStyle w:val="2"/>
              <w:widowControl w:val="0"/>
              <w:autoSpaceDE w:val="0"/>
              <w:autoSpaceDN w:val="0"/>
              <w:adjustRightInd w:val="0"/>
              <w:spacing w:after="0" w:line="360" w:lineRule="exact"/>
              <w:ind w:left="0"/>
              <w:jc w:val="both"/>
              <w:rPr>
                <w:bCs/>
                <w:sz w:val="28"/>
                <w:szCs w:val="28"/>
              </w:rPr>
            </w:pPr>
            <w:r w:rsidRPr="00976110">
              <w:rPr>
                <w:bCs/>
                <w:sz w:val="28"/>
                <w:szCs w:val="28"/>
              </w:rPr>
              <w:t>Плавательные бассейны</w:t>
            </w:r>
          </w:p>
          <w:p w:rsidR="00C106E6" w:rsidRPr="00976110" w:rsidRDefault="00C106E6" w:rsidP="00E86CAB">
            <w:pPr>
              <w:pStyle w:val="2"/>
              <w:widowControl w:val="0"/>
              <w:autoSpaceDE w:val="0"/>
              <w:autoSpaceDN w:val="0"/>
              <w:adjustRightInd w:val="0"/>
              <w:spacing w:after="0" w:line="360" w:lineRule="exact"/>
              <w:ind w:left="0"/>
              <w:jc w:val="both"/>
              <w:rPr>
                <w:bCs/>
                <w:sz w:val="28"/>
                <w:szCs w:val="28"/>
              </w:rPr>
            </w:pPr>
            <w:r w:rsidRPr="00976110">
              <w:rPr>
                <w:bCs/>
                <w:sz w:val="28"/>
                <w:szCs w:val="28"/>
              </w:rPr>
              <w:t>25 - метровые</w:t>
            </w:r>
          </w:p>
        </w:tc>
        <w:tc>
          <w:tcPr>
            <w:tcW w:w="1042" w:type="dxa"/>
          </w:tcPr>
          <w:p w:rsidR="00C106E6" w:rsidRPr="00976110" w:rsidRDefault="00C106E6" w:rsidP="00E86CAB">
            <w:pPr>
              <w:pStyle w:val="2"/>
              <w:widowControl w:val="0"/>
              <w:autoSpaceDE w:val="0"/>
              <w:autoSpaceDN w:val="0"/>
              <w:adjustRightInd w:val="0"/>
              <w:spacing w:after="0" w:line="360" w:lineRule="exact"/>
              <w:ind w:left="0" w:firstLine="20"/>
              <w:jc w:val="center"/>
              <w:rPr>
                <w:bCs/>
                <w:sz w:val="28"/>
                <w:szCs w:val="28"/>
              </w:rPr>
            </w:pPr>
            <w:r w:rsidRPr="00976110">
              <w:rPr>
                <w:bCs/>
                <w:sz w:val="28"/>
                <w:szCs w:val="28"/>
              </w:rPr>
              <w:t>5</w:t>
            </w:r>
          </w:p>
        </w:tc>
        <w:tc>
          <w:tcPr>
            <w:tcW w:w="1808" w:type="dxa"/>
          </w:tcPr>
          <w:p w:rsidR="00C106E6" w:rsidRPr="00976110" w:rsidRDefault="00C106E6" w:rsidP="00E86CAB">
            <w:pPr>
              <w:pStyle w:val="2"/>
              <w:widowControl w:val="0"/>
              <w:autoSpaceDE w:val="0"/>
              <w:autoSpaceDN w:val="0"/>
              <w:adjustRightInd w:val="0"/>
              <w:spacing w:after="0" w:line="360" w:lineRule="exact"/>
              <w:ind w:left="0" w:firstLine="709"/>
              <w:jc w:val="center"/>
              <w:rPr>
                <w:bCs/>
                <w:sz w:val="28"/>
                <w:szCs w:val="28"/>
              </w:rPr>
            </w:pPr>
            <w:r w:rsidRPr="00976110">
              <w:rPr>
                <w:bCs/>
                <w:sz w:val="28"/>
                <w:szCs w:val="28"/>
              </w:rPr>
              <w:t>2</w:t>
            </w:r>
          </w:p>
        </w:tc>
        <w:tc>
          <w:tcPr>
            <w:tcW w:w="1493" w:type="dxa"/>
          </w:tcPr>
          <w:p w:rsidR="00C106E6" w:rsidRPr="00976110" w:rsidRDefault="00C106E6" w:rsidP="00E86CAB">
            <w:pPr>
              <w:pStyle w:val="2"/>
              <w:widowControl w:val="0"/>
              <w:autoSpaceDE w:val="0"/>
              <w:autoSpaceDN w:val="0"/>
              <w:adjustRightInd w:val="0"/>
              <w:spacing w:after="0" w:line="360" w:lineRule="exact"/>
              <w:ind w:left="0" w:firstLine="709"/>
              <w:jc w:val="center"/>
              <w:rPr>
                <w:bCs/>
                <w:sz w:val="28"/>
                <w:szCs w:val="28"/>
              </w:rPr>
            </w:pPr>
          </w:p>
        </w:tc>
        <w:tc>
          <w:tcPr>
            <w:tcW w:w="2114" w:type="dxa"/>
          </w:tcPr>
          <w:p w:rsidR="00C106E6" w:rsidRPr="00976110" w:rsidRDefault="00C106E6" w:rsidP="00E86CAB">
            <w:pPr>
              <w:pStyle w:val="2"/>
              <w:widowControl w:val="0"/>
              <w:autoSpaceDE w:val="0"/>
              <w:autoSpaceDN w:val="0"/>
              <w:adjustRightInd w:val="0"/>
              <w:spacing w:after="0" w:line="360" w:lineRule="exact"/>
              <w:ind w:left="0" w:firstLine="709"/>
              <w:jc w:val="center"/>
              <w:rPr>
                <w:bCs/>
                <w:sz w:val="28"/>
                <w:szCs w:val="28"/>
              </w:rPr>
            </w:pPr>
            <w:r w:rsidRPr="00976110">
              <w:rPr>
                <w:bCs/>
                <w:sz w:val="28"/>
                <w:szCs w:val="28"/>
              </w:rPr>
              <w:t>3</w:t>
            </w:r>
          </w:p>
        </w:tc>
        <w:tc>
          <w:tcPr>
            <w:tcW w:w="1149" w:type="dxa"/>
          </w:tcPr>
          <w:p w:rsidR="00C106E6" w:rsidRPr="00976110" w:rsidRDefault="00C106E6" w:rsidP="00E86CAB">
            <w:pPr>
              <w:pStyle w:val="2"/>
              <w:widowControl w:val="0"/>
              <w:autoSpaceDE w:val="0"/>
              <w:autoSpaceDN w:val="0"/>
              <w:adjustRightInd w:val="0"/>
              <w:spacing w:after="0" w:line="360" w:lineRule="exact"/>
              <w:ind w:left="0" w:firstLine="709"/>
              <w:jc w:val="center"/>
              <w:rPr>
                <w:bCs/>
                <w:sz w:val="28"/>
                <w:szCs w:val="28"/>
              </w:rPr>
            </w:pPr>
          </w:p>
        </w:tc>
      </w:tr>
      <w:tr w:rsidR="00C106E6" w:rsidRPr="00976110" w:rsidTr="00E86CAB">
        <w:tc>
          <w:tcPr>
            <w:tcW w:w="1965" w:type="dxa"/>
          </w:tcPr>
          <w:p w:rsidR="00C106E6" w:rsidRPr="00976110" w:rsidRDefault="00C106E6" w:rsidP="00E86CAB">
            <w:pPr>
              <w:pStyle w:val="2"/>
              <w:widowControl w:val="0"/>
              <w:autoSpaceDE w:val="0"/>
              <w:autoSpaceDN w:val="0"/>
              <w:adjustRightInd w:val="0"/>
              <w:spacing w:after="0" w:line="360" w:lineRule="exact"/>
              <w:ind w:left="0"/>
              <w:rPr>
                <w:bCs/>
                <w:sz w:val="28"/>
                <w:szCs w:val="28"/>
              </w:rPr>
            </w:pPr>
            <w:r w:rsidRPr="00976110">
              <w:rPr>
                <w:bCs/>
                <w:sz w:val="28"/>
                <w:szCs w:val="28"/>
              </w:rPr>
              <w:t>Биатлонный комплекс</w:t>
            </w:r>
          </w:p>
        </w:tc>
        <w:tc>
          <w:tcPr>
            <w:tcW w:w="1042" w:type="dxa"/>
          </w:tcPr>
          <w:p w:rsidR="00C106E6" w:rsidRPr="00976110" w:rsidRDefault="00C106E6" w:rsidP="00E86CAB">
            <w:pPr>
              <w:pStyle w:val="2"/>
              <w:widowControl w:val="0"/>
              <w:autoSpaceDE w:val="0"/>
              <w:autoSpaceDN w:val="0"/>
              <w:adjustRightInd w:val="0"/>
              <w:spacing w:after="0" w:line="360" w:lineRule="exact"/>
              <w:ind w:left="0"/>
              <w:jc w:val="center"/>
              <w:rPr>
                <w:bCs/>
                <w:sz w:val="28"/>
                <w:szCs w:val="28"/>
              </w:rPr>
            </w:pPr>
            <w:r w:rsidRPr="00976110">
              <w:rPr>
                <w:bCs/>
                <w:sz w:val="28"/>
                <w:szCs w:val="28"/>
              </w:rPr>
              <w:t>1</w:t>
            </w:r>
          </w:p>
        </w:tc>
        <w:tc>
          <w:tcPr>
            <w:tcW w:w="1808" w:type="dxa"/>
          </w:tcPr>
          <w:p w:rsidR="00C106E6" w:rsidRPr="00976110" w:rsidRDefault="00C106E6" w:rsidP="00E86CAB">
            <w:pPr>
              <w:pStyle w:val="2"/>
              <w:widowControl w:val="0"/>
              <w:autoSpaceDE w:val="0"/>
              <w:autoSpaceDN w:val="0"/>
              <w:adjustRightInd w:val="0"/>
              <w:spacing w:after="0" w:line="360" w:lineRule="exact"/>
              <w:ind w:left="0" w:firstLine="709"/>
              <w:jc w:val="center"/>
              <w:rPr>
                <w:bCs/>
                <w:sz w:val="28"/>
                <w:szCs w:val="28"/>
              </w:rPr>
            </w:pPr>
            <w:r w:rsidRPr="00976110">
              <w:rPr>
                <w:bCs/>
                <w:sz w:val="28"/>
                <w:szCs w:val="28"/>
              </w:rPr>
              <w:t>1</w:t>
            </w:r>
          </w:p>
        </w:tc>
        <w:tc>
          <w:tcPr>
            <w:tcW w:w="1493" w:type="dxa"/>
          </w:tcPr>
          <w:p w:rsidR="00C106E6" w:rsidRPr="00976110" w:rsidRDefault="00C106E6" w:rsidP="00E86CAB">
            <w:pPr>
              <w:pStyle w:val="2"/>
              <w:widowControl w:val="0"/>
              <w:autoSpaceDE w:val="0"/>
              <w:autoSpaceDN w:val="0"/>
              <w:adjustRightInd w:val="0"/>
              <w:spacing w:after="0" w:line="360" w:lineRule="exact"/>
              <w:ind w:left="0" w:firstLine="709"/>
              <w:jc w:val="center"/>
              <w:rPr>
                <w:bCs/>
                <w:sz w:val="28"/>
                <w:szCs w:val="28"/>
              </w:rPr>
            </w:pPr>
          </w:p>
        </w:tc>
        <w:tc>
          <w:tcPr>
            <w:tcW w:w="2114" w:type="dxa"/>
          </w:tcPr>
          <w:p w:rsidR="00C106E6" w:rsidRPr="00976110" w:rsidRDefault="00C106E6" w:rsidP="00E86CAB">
            <w:pPr>
              <w:pStyle w:val="2"/>
              <w:widowControl w:val="0"/>
              <w:autoSpaceDE w:val="0"/>
              <w:autoSpaceDN w:val="0"/>
              <w:adjustRightInd w:val="0"/>
              <w:spacing w:after="0" w:line="360" w:lineRule="exact"/>
              <w:ind w:left="0" w:firstLine="709"/>
              <w:jc w:val="center"/>
              <w:rPr>
                <w:bCs/>
                <w:sz w:val="28"/>
                <w:szCs w:val="28"/>
              </w:rPr>
            </w:pPr>
          </w:p>
        </w:tc>
        <w:tc>
          <w:tcPr>
            <w:tcW w:w="1149" w:type="dxa"/>
          </w:tcPr>
          <w:p w:rsidR="00C106E6" w:rsidRPr="00976110" w:rsidRDefault="00C106E6" w:rsidP="00E86CAB">
            <w:pPr>
              <w:pStyle w:val="2"/>
              <w:widowControl w:val="0"/>
              <w:autoSpaceDE w:val="0"/>
              <w:autoSpaceDN w:val="0"/>
              <w:adjustRightInd w:val="0"/>
              <w:spacing w:after="0" w:line="360" w:lineRule="exact"/>
              <w:ind w:left="0" w:firstLine="709"/>
              <w:jc w:val="center"/>
              <w:rPr>
                <w:bCs/>
                <w:sz w:val="28"/>
                <w:szCs w:val="28"/>
              </w:rPr>
            </w:pPr>
          </w:p>
        </w:tc>
      </w:tr>
      <w:tr w:rsidR="00C106E6" w:rsidRPr="00976110" w:rsidTr="00E86CAB">
        <w:tc>
          <w:tcPr>
            <w:tcW w:w="1965" w:type="dxa"/>
          </w:tcPr>
          <w:p w:rsidR="00C106E6" w:rsidRPr="00976110" w:rsidRDefault="00C106E6" w:rsidP="00E86CAB">
            <w:pPr>
              <w:pStyle w:val="2"/>
              <w:widowControl w:val="0"/>
              <w:autoSpaceDE w:val="0"/>
              <w:autoSpaceDN w:val="0"/>
              <w:adjustRightInd w:val="0"/>
              <w:spacing w:after="0" w:line="360" w:lineRule="exact"/>
              <w:ind w:left="0"/>
              <w:rPr>
                <w:bCs/>
                <w:sz w:val="28"/>
                <w:szCs w:val="28"/>
              </w:rPr>
            </w:pPr>
            <w:r w:rsidRPr="00976110">
              <w:rPr>
                <w:bCs/>
                <w:sz w:val="28"/>
                <w:szCs w:val="28"/>
              </w:rPr>
              <w:t>Горнолыжный комплекс</w:t>
            </w:r>
          </w:p>
        </w:tc>
        <w:tc>
          <w:tcPr>
            <w:tcW w:w="1042" w:type="dxa"/>
          </w:tcPr>
          <w:p w:rsidR="00C106E6" w:rsidRPr="00976110" w:rsidRDefault="00C106E6" w:rsidP="00E86CAB">
            <w:pPr>
              <w:pStyle w:val="2"/>
              <w:widowControl w:val="0"/>
              <w:autoSpaceDE w:val="0"/>
              <w:autoSpaceDN w:val="0"/>
              <w:adjustRightInd w:val="0"/>
              <w:spacing w:after="0" w:line="360" w:lineRule="exact"/>
              <w:ind w:left="0" w:firstLine="20"/>
              <w:jc w:val="center"/>
              <w:rPr>
                <w:bCs/>
                <w:sz w:val="28"/>
                <w:szCs w:val="28"/>
              </w:rPr>
            </w:pPr>
            <w:r w:rsidRPr="00976110">
              <w:rPr>
                <w:bCs/>
                <w:sz w:val="28"/>
                <w:szCs w:val="28"/>
              </w:rPr>
              <w:t>1</w:t>
            </w:r>
          </w:p>
        </w:tc>
        <w:tc>
          <w:tcPr>
            <w:tcW w:w="1808" w:type="dxa"/>
          </w:tcPr>
          <w:p w:rsidR="00C106E6" w:rsidRPr="00976110" w:rsidRDefault="00C106E6" w:rsidP="00E86CAB">
            <w:pPr>
              <w:pStyle w:val="2"/>
              <w:widowControl w:val="0"/>
              <w:autoSpaceDE w:val="0"/>
              <w:autoSpaceDN w:val="0"/>
              <w:adjustRightInd w:val="0"/>
              <w:spacing w:after="0" w:line="360" w:lineRule="exact"/>
              <w:ind w:left="0" w:firstLine="709"/>
              <w:jc w:val="center"/>
              <w:rPr>
                <w:bCs/>
                <w:sz w:val="28"/>
                <w:szCs w:val="28"/>
              </w:rPr>
            </w:pPr>
            <w:r w:rsidRPr="00976110">
              <w:rPr>
                <w:bCs/>
                <w:sz w:val="28"/>
                <w:szCs w:val="28"/>
              </w:rPr>
              <w:t>1</w:t>
            </w:r>
          </w:p>
        </w:tc>
        <w:tc>
          <w:tcPr>
            <w:tcW w:w="1493" w:type="dxa"/>
          </w:tcPr>
          <w:p w:rsidR="00C106E6" w:rsidRPr="00976110" w:rsidRDefault="00C106E6" w:rsidP="00E86CAB">
            <w:pPr>
              <w:pStyle w:val="2"/>
              <w:widowControl w:val="0"/>
              <w:autoSpaceDE w:val="0"/>
              <w:autoSpaceDN w:val="0"/>
              <w:adjustRightInd w:val="0"/>
              <w:spacing w:after="0" w:line="360" w:lineRule="exact"/>
              <w:ind w:left="0" w:firstLine="709"/>
              <w:jc w:val="center"/>
              <w:rPr>
                <w:bCs/>
                <w:sz w:val="28"/>
                <w:szCs w:val="28"/>
              </w:rPr>
            </w:pPr>
          </w:p>
        </w:tc>
        <w:tc>
          <w:tcPr>
            <w:tcW w:w="2114" w:type="dxa"/>
          </w:tcPr>
          <w:p w:rsidR="00C106E6" w:rsidRPr="00976110" w:rsidRDefault="00C106E6" w:rsidP="00E86CAB">
            <w:pPr>
              <w:pStyle w:val="2"/>
              <w:widowControl w:val="0"/>
              <w:autoSpaceDE w:val="0"/>
              <w:autoSpaceDN w:val="0"/>
              <w:adjustRightInd w:val="0"/>
              <w:spacing w:after="0" w:line="360" w:lineRule="exact"/>
              <w:ind w:left="0" w:firstLine="709"/>
              <w:jc w:val="center"/>
              <w:rPr>
                <w:bCs/>
                <w:sz w:val="28"/>
                <w:szCs w:val="28"/>
              </w:rPr>
            </w:pPr>
          </w:p>
        </w:tc>
        <w:tc>
          <w:tcPr>
            <w:tcW w:w="1149" w:type="dxa"/>
          </w:tcPr>
          <w:p w:rsidR="00C106E6" w:rsidRPr="00976110" w:rsidRDefault="00C106E6" w:rsidP="00E86CAB">
            <w:pPr>
              <w:pStyle w:val="2"/>
              <w:widowControl w:val="0"/>
              <w:autoSpaceDE w:val="0"/>
              <w:autoSpaceDN w:val="0"/>
              <w:adjustRightInd w:val="0"/>
              <w:spacing w:after="0" w:line="360" w:lineRule="exact"/>
              <w:ind w:left="0" w:firstLine="709"/>
              <w:jc w:val="center"/>
              <w:rPr>
                <w:bCs/>
                <w:sz w:val="28"/>
                <w:szCs w:val="28"/>
              </w:rPr>
            </w:pPr>
          </w:p>
        </w:tc>
      </w:tr>
      <w:tr w:rsidR="00C106E6" w:rsidRPr="00976110" w:rsidTr="00E86CAB">
        <w:tc>
          <w:tcPr>
            <w:tcW w:w="1965" w:type="dxa"/>
          </w:tcPr>
          <w:p w:rsidR="00C106E6" w:rsidRPr="00976110" w:rsidRDefault="00C106E6" w:rsidP="00E86CAB">
            <w:pPr>
              <w:pStyle w:val="2"/>
              <w:widowControl w:val="0"/>
              <w:autoSpaceDE w:val="0"/>
              <w:autoSpaceDN w:val="0"/>
              <w:adjustRightInd w:val="0"/>
              <w:spacing w:after="0" w:line="360" w:lineRule="exact"/>
              <w:ind w:left="0"/>
              <w:rPr>
                <w:bCs/>
                <w:sz w:val="28"/>
                <w:szCs w:val="28"/>
              </w:rPr>
            </w:pPr>
            <w:r w:rsidRPr="00976110">
              <w:rPr>
                <w:bCs/>
                <w:sz w:val="28"/>
                <w:szCs w:val="28"/>
              </w:rPr>
              <w:t xml:space="preserve">Сооружения </w:t>
            </w:r>
            <w:r w:rsidRPr="00976110">
              <w:rPr>
                <w:bCs/>
                <w:sz w:val="28"/>
                <w:szCs w:val="28"/>
              </w:rPr>
              <w:lastRenderedPageBreak/>
              <w:t>для стрелковых видов спорта</w:t>
            </w:r>
          </w:p>
          <w:p w:rsidR="00C106E6" w:rsidRPr="00976110" w:rsidRDefault="00C106E6" w:rsidP="00E86CAB">
            <w:pPr>
              <w:pStyle w:val="2"/>
              <w:widowControl w:val="0"/>
              <w:autoSpaceDE w:val="0"/>
              <w:autoSpaceDN w:val="0"/>
              <w:adjustRightInd w:val="0"/>
              <w:spacing w:after="0" w:line="360" w:lineRule="exact"/>
              <w:ind w:left="0"/>
              <w:rPr>
                <w:bCs/>
                <w:sz w:val="28"/>
                <w:szCs w:val="28"/>
              </w:rPr>
            </w:pPr>
            <w:r w:rsidRPr="00976110">
              <w:rPr>
                <w:bCs/>
                <w:sz w:val="28"/>
                <w:szCs w:val="28"/>
              </w:rPr>
              <w:t>(тиры)</w:t>
            </w:r>
          </w:p>
        </w:tc>
        <w:tc>
          <w:tcPr>
            <w:tcW w:w="1042" w:type="dxa"/>
          </w:tcPr>
          <w:p w:rsidR="00C106E6" w:rsidRPr="00976110" w:rsidRDefault="00C106E6" w:rsidP="00E86CAB">
            <w:pPr>
              <w:pStyle w:val="2"/>
              <w:widowControl w:val="0"/>
              <w:autoSpaceDE w:val="0"/>
              <w:autoSpaceDN w:val="0"/>
              <w:adjustRightInd w:val="0"/>
              <w:spacing w:after="0" w:line="360" w:lineRule="exact"/>
              <w:ind w:left="0" w:firstLine="20"/>
              <w:jc w:val="center"/>
              <w:rPr>
                <w:bCs/>
                <w:sz w:val="28"/>
                <w:szCs w:val="28"/>
              </w:rPr>
            </w:pPr>
            <w:r w:rsidRPr="00976110">
              <w:rPr>
                <w:bCs/>
                <w:sz w:val="28"/>
                <w:szCs w:val="28"/>
              </w:rPr>
              <w:lastRenderedPageBreak/>
              <w:t>2</w:t>
            </w:r>
          </w:p>
        </w:tc>
        <w:tc>
          <w:tcPr>
            <w:tcW w:w="1808" w:type="dxa"/>
          </w:tcPr>
          <w:p w:rsidR="00C106E6" w:rsidRPr="00976110" w:rsidRDefault="00C106E6" w:rsidP="00E86CAB">
            <w:pPr>
              <w:pStyle w:val="2"/>
              <w:widowControl w:val="0"/>
              <w:autoSpaceDE w:val="0"/>
              <w:autoSpaceDN w:val="0"/>
              <w:adjustRightInd w:val="0"/>
              <w:spacing w:after="0" w:line="360" w:lineRule="exact"/>
              <w:ind w:left="0" w:firstLine="709"/>
              <w:jc w:val="center"/>
              <w:rPr>
                <w:bCs/>
                <w:sz w:val="28"/>
                <w:szCs w:val="28"/>
              </w:rPr>
            </w:pPr>
            <w:r w:rsidRPr="00976110">
              <w:rPr>
                <w:bCs/>
                <w:sz w:val="28"/>
                <w:szCs w:val="28"/>
              </w:rPr>
              <w:t>1</w:t>
            </w:r>
          </w:p>
        </w:tc>
        <w:tc>
          <w:tcPr>
            <w:tcW w:w="1493" w:type="dxa"/>
          </w:tcPr>
          <w:p w:rsidR="00C106E6" w:rsidRPr="00976110" w:rsidRDefault="00C106E6" w:rsidP="00E86CAB">
            <w:pPr>
              <w:pStyle w:val="2"/>
              <w:widowControl w:val="0"/>
              <w:autoSpaceDE w:val="0"/>
              <w:autoSpaceDN w:val="0"/>
              <w:adjustRightInd w:val="0"/>
              <w:spacing w:after="0" w:line="360" w:lineRule="exact"/>
              <w:ind w:left="0" w:firstLine="709"/>
              <w:jc w:val="center"/>
              <w:rPr>
                <w:bCs/>
                <w:sz w:val="28"/>
                <w:szCs w:val="28"/>
              </w:rPr>
            </w:pPr>
            <w:r w:rsidRPr="00976110">
              <w:rPr>
                <w:bCs/>
                <w:sz w:val="28"/>
                <w:szCs w:val="28"/>
              </w:rPr>
              <w:t>1</w:t>
            </w:r>
          </w:p>
        </w:tc>
        <w:tc>
          <w:tcPr>
            <w:tcW w:w="2114" w:type="dxa"/>
          </w:tcPr>
          <w:p w:rsidR="00C106E6" w:rsidRPr="00976110" w:rsidRDefault="00C106E6" w:rsidP="00E86CAB">
            <w:pPr>
              <w:pStyle w:val="2"/>
              <w:widowControl w:val="0"/>
              <w:autoSpaceDE w:val="0"/>
              <w:autoSpaceDN w:val="0"/>
              <w:adjustRightInd w:val="0"/>
              <w:spacing w:after="0" w:line="360" w:lineRule="exact"/>
              <w:ind w:left="0" w:firstLine="709"/>
              <w:jc w:val="center"/>
              <w:rPr>
                <w:bCs/>
                <w:sz w:val="28"/>
                <w:szCs w:val="28"/>
              </w:rPr>
            </w:pPr>
          </w:p>
        </w:tc>
        <w:tc>
          <w:tcPr>
            <w:tcW w:w="1149" w:type="dxa"/>
          </w:tcPr>
          <w:p w:rsidR="00C106E6" w:rsidRPr="00976110" w:rsidRDefault="00C106E6" w:rsidP="00E86CAB">
            <w:pPr>
              <w:pStyle w:val="2"/>
              <w:widowControl w:val="0"/>
              <w:autoSpaceDE w:val="0"/>
              <w:autoSpaceDN w:val="0"/>
              <w:adjustRightInd w:val="0"/>
              <w:spacing w:after="0" w:line="360" w:lineRule="exact"/>
              <w:ind w:left="0" w:firstLine="709"/>
              <w:jc w:val="center"/>
              <w:rPr>
                <w:bCs/>
                <w:sz w:val="28"/>
                <w:szCs w:val="28"/>
              </w:rPr>
            </w:pPr>
          </w:p>
        </w:tc>
      </w:tr>
      <w:tr w:rsidR="00C106E6" w:rsidRPr="00976110" w:rsidTr="00E86CAB">
        <w:tc>
          <w:tcPr>
            <w:tcW w:w="1965" w:type="dxa"/>
          </w:tcPr>
          <w:p w:rsidR="00C106E6" w:rsidRPr="00976110" w:rsidRDefault="00C106E6" w:rsidP="00E86CAB">
            <w:pPr>
              <w:pStyle w:val="2"/>
              <w:widowControl w:val="0"/>
              <w:autoSpaceDE w:val="0"/>
              <w:autoSpaceDN w:val="0"/>
              <w:adjustRightInd w:val="0"/>
              <w:spacing w:after="0" w:line="360" w:lineRule="exact"/>
              <w:ind w:left="0"/>
              <w:jc w:val="both"/>
              <w:rPr>
                <w:bCs/>
                <w:sz w:val="28"/>
                <w:szCs w:val="28"/>
              </w:rPr>
            </w:pPr>
            <w:r w:rsidRPr="00976110">
              <w:rPr>
                <w:bCs/>
                <w:sz w:val="28"/>
                <w:szCs w:val="28"/>
              </w:rPr>
              <w:lastRenderedPageBreak/>
              <w:t>Другие спортивные сооружения</w:t>
            </w:r>
          </w:p>
        </w:tc>
        <w:tc>
          <w:tcPr>
            <w:tcW w:w="1042" w:type="dxa"/>
          </w:tcPr>
          <w:p w:rsidR="00C106E6" w:rsidRPr="00976110" w:rsidRDefault="00C106E6" w:rsidP="00E86CAB">
            <w:pPr>
              <w:pStyle w:val="2"/>
              <w:widowControl w:val="0"/>
              <w:autoSpaceDE w:val="0"/>
              <w:autoSpaceDN w:val="0"/>
              <w:adjustRightInd w:val="0"/>
              <w:spacing w:after="0" w:line="360" w:lineRule="exact"/>
              <w:ind w:left="0" w:firstLine="20"/>
              <w:jc w:val="center"/>
              <w:rPr>
                <w:bCs/>
                <w:sz w:val="28"/>
                <w:szCs w:val="28"/>
              </w:rPr>
            </w:pPr>
            <w:r w:rsidRPr="00976110">
              <w:rPr>
                <w:bCs/>
                <w:sz w:val="28"/>
                <w:szCs w:val="28"/>
              </w:rPr>
              <w:t>84</w:t>
            </w:r>
          </w:p>
        </w:tc>
        <w:tc>
          <w:tcPr>
            <w:tcW w:w="1808" w:type="dxa"/>
          </w:tcPr>
          <w:p w:rsidR="00C106E6" w:rsidRPr="00976110" w:rsidRDefault="00C106E6" w:rsidP="00E86CAB">
            <w:pPr>
              <w:pStyle w:val="2"/>
              <w:widowControl w:val="0"/>
              <w:autoSpaceDE w:val="0"/>
              <w:autoSpaceDN w:val="0"/>
              <w:adjustRightInd w:val="0"/>
              <w:spacing w:after="0" w:line="360" w:lineRule="exact"/>
              <w:ind w:left="0" w:firstLine="709"/>
              <w:jc w:val="center"/>
              <w:rPr>
                <w:bCs/>
                <w:sz w:val="28"/>
                <w:szCs w:val="28"/>
              </w:rPr>
            </w:pPr>
            <w:r w:rsidRPr="00976110">
              <w:rPr>
                <w:bCs/>
                <w:sz w:val="28"/>
                <w:szCs w:val="28"/>
              </w:rPr>
              <w:t>11</w:t>
            </w:r>
          </w:p>
        </w:tc>
        <w:tc>
          <w:tcPr>
            <w:tcW w:w="1493" w:type="dxa"/>
          </w:tcPr>
          <w:p w:rsidR="00C106E6" w:rsidRPr="00976110" w:rsidRDefault="00C106E6" w:rsidP="00E86CAB">
            <w:pPr>
              <w:pStyle w:val="2"/>
              <w:widowControl w:val="0"/>
              <w:autoSpaceDE w:val="0"/>
              <w:autoSpaceDN w:val="0"/>
              <w:adjustRightInd w:val="0"/>
              <w:spacing w:after="0" w:line="360" w:lineRule="exact"/>
              <w:ind w:left="0" w:firstLine="709"/>
              <w:jc w:val="center"/>
              <w:rPr>
                <w:bCs/>
                <w:sz w:val="28"/>
                <w:szCs w:val="28"/>
              </w:rPr>
            </w:pPr>
            <w:r w:rsidRPr="00976110">
              <w:rPr>
                <w:bCs/>
                <w:sz w:val="28"/>
                <w:szCs w:val="28"/>
              </w:rPr>
              <w:t>8</w:t>
            </w:r>
          </w:p>
        </w:tc>
        <w:tc>
          <w:tcPr>
            <w:tcW w:w="2114" w:type="dxa"/>
          </w:tcPr>
          <w:p w:rsidR="00C106E6" w:rsidRPr="00976110" w:rsidRDefault="00C106E6" w:rsidP="00E86CAB">
            <w:pPr>
              <w:pStyle w:val="2"/>
              <w:widowControl w:val="0"/>
              <w:autoSpaceDE w:val="0"/>
              <w:autoSpaceDN w:val="0"/>
              <w:adjustRightInd w:val="0"/>
              <w:spacing w:after="0" w:line="360" w:lineRule="exact"/>
              <w:ind w:left="0" w:firstLine="709"/>
              <w:jc w:val="center"/>
              <w:rPr>
                <w:bCs/>
                <w:sz w:val="28"/>
                <w:szCs w:val="28"/>
              </w:rPr>
            </w:pPr>
            <w:r w:rsidRPr="00976110">
              <w:rPr>
                <w:bCs/>
                <w:sz w:val="28"/>
                <w:szCs w:val="28"/>
              </w:rPr>
              <w:t>65</w:t>
            </w:r>
          </w:p>
        </w:tc>
        <w:tc>
          <w:tcPr>
            <w:tcW w:w="1149" w:type="dxa"/>
          </w:tcPr>
          <w:p w:rsidR="00C106E6" w:rsidRPr="00976110" w:rsidRDefault="00C106E6" w:rsidP="00E86CAB">
            <w:pPr>
              <w:pStyle w:val="2"/>
              <w:widowControl w:val="0"/>
              <w:autoSpaceDE w:val="0"/>
              <w:autoSpaceDN w:val="0"/>
              <w:adjustRightInd w:val="0"/>
              <w:spacing w:after="0" w:line="360" w:lineRule="exact"/>
              <w:ind w:left="0" w:firstLine="709"/>
              <w:jc w:val="center"/>
              <w:rPr>
                <w:bCs/>
                <w:sz w:val="28"/>
                <w:szCs w:val="28"/>
              </w:rPr>
            </w:pPr>
          </w:p>
        </w:tc>
      </w:tr>
    </w:tbl>
    <w:p w:rsidR="00C106E6" w:rsidRPr="00976110" w:rsidRDefault="00C106E6" w:rsidP="00C106E6">
      <w:pPr>
        <w:pStyle w:val="2"/>
        <w:spacing w:after="0" w:line="360" w:lineRule="exact"/>
        <w:ind w:left="0" w:firstLine="709"/>
        <w:jc w:val="both"/>
        <w:rPr>
          <w:sz w:val="28"/>
          <w:szCs w:val="28"/>
        </w:rPr>
      </w:pPr>
    </w:p>
    <w:p w:rsidR="00C106E6" w:rsidRPr="00976110" w:rsidRDefault="00C106E6" w:rsidP="00C106E6">
      <w:pPr>
        <w:spacing w:after="0" w:line="360" w:lineRule="exact"/>
        <w:ind w:firstLine="709"/>
        <w:jc w:val="both"/>
        <w:rPr>
          <w:rFonts w:ascii="Times New Roman" w:hAnsi="Times New Roman"/>
          <w:sz w:val="28"/>
          <w:szCs w:val="28"/>
        </w:rPr>
      </w:pPr>
      <w:r>
        <w:rPr>
          <w:rFonts w:ascii="Times New Roman" w:hAnsi="Times New Roman"/>
          <w:sz w:val="28"/>
          <w:szCs w:val="28"/>
        </w:rPr>
        <w:t xml:space="preserve">2.3.3. </w:t>
      </w:r>
      <w:r w:rsidRPr="00976110">
        <w:rPr>
          <w:rFonts w:ascii="Times New Roman" w:hAnsi="Times New Roman"/>
          <w:sz w:val="28"/>
          <w:szCs w:val="28"/>
        </w:rPr>
        <w:t>Анализ имеющейся сети физкультурно-спортивных сооружений показывает, что оснащенность спортивными залами для обеспечения минимальной двигательной активности населения составляет -52,7% от нормативных по</w:t>
      </w:r>
      <w:r>
        <w:rPr>
          <w:rFonts w:ascii="Times New Roman" w:hAnsi="Times New Roman"/>
          <w:sz w:val="28"/>
          <w:szCs w:val="28"/>
        </w:rPr>
        <w:t xml:space="preserve">казателей; бассейнами – 12,8%, </w:t>
      </w:r>
      <w:r w:rsidRPr="00976110">
        <w:rPr>
          <w:rFonts w:ascii="Times New Roman" w:hAnsi="Times New Roman"/>
          <w:sz w:val="28"/>
          <w:szCs w:val="28"/>
        </w:rPr>
        <w:t>плоскостными сооружениями -24,8%.</w:t>
      </w:r>
    </w:p>
    <w:p w:rsidR="00C106E6" w:rsidRPr="00976110" w:rsidRDefault="00C106E6" w:rsidP="00C106E6">
      <w:pPr>
        <w:spacing w:after="0" w:line="360" w:lineRule="exact"/>
        <w:ind w:firstLine="709"/>
        <w:jc w:val="both"/>
        <w:rPr>
          <w:rFonts w:ascii="Times New Roman" w:hAnsi="Times New Roman"/>
          <w:sz w:val="28"/>
          <w:szCs w:val="28"/>
        </w:rPr>
      </w:pPr>
      <w:r>
        <w:rPr>
          <w:rFonts w:ascii="Times New Roman" w:hAnsi="Times New Roman"/>
          <w:sz w:val="28"/>
          <w:szCs w:val="28"/>
        </w:rPr>
        <w:t xml:space="preserve">2.3.4. </w:t>
      </w:r>
      <w:r w:rsidRPr="00976110">
        <w:rPr>
          <w:rFonts w:ascii="Times New Roman" w:hAnsi="Times New Roman"/>
          <w:sz w:val="28"/>
          <w:szCs w:val="28"/>
        </w:rPr>
        <w:t xml:space="preserve">Основная часть плоскостных сооружений имеет большой материально-технический износ, и являются  непривлекательными как для группового, так и для индивидуального занятия физической культурой и спортом, а в сельских поселениях износ отдельных спортивных сооружений составляет более 90%. </w:t>
      </w:r>
    </w:p>
    <w:p w:rsidR="00C106E6" w:rsidRPr="00976110" w:rsidRDefault="00C106E6" w:rsidP="00C106E6">
      <w:pPr>
        <w:spacing w:after="0" w:line="360" w:lineRule="exact"/>
        <w:ind w:firstLine="709"/>
        <w:jc w:val="both"/>
        <w:rPr>
          <w:rFonts w:ascii="Times New Roman" w:hAnsi="Times New Roman"/>
          <w:sz w:val="28"/>
          <w:szCs w:val="28"/>
        </w:rPr>
      </w:pPr>
      <w:r>
        <w:rPr>
          <w:rFonts w:ascii="Times New Roman" w:hAnsi="Times New Roman"/>
          <w:sz w:val="28"/>
          <w:szCs w:val="28"/>
        </w:rPr>
        <w:t xml:space="preserve">2.3.5. </w:t>
      </w:r>
      <w:r w:rsidRPr="00976110">
        <w:rPr>
          <w:rFonts w:ascii="Times New Roman" w:hAnsi="Times New Roman"/>
          <w:sz w:val="28"/>
          <w:szCs w:val="28"/>
        </w:rPr>
        <w:t>Из трех учреждений дополнительного образования детей физкультурно-спортивной направленности два не имеют собственной базы для учебно-тренировочного процесса. Капитальный ремонт здания, в имеющемся спортивном зале, автономного учреждение городская ДЮСШ не проводился более 20 лет.</w:t>
      </w:r>
    </w:p>
    <w:p w:rsidR="00C106E6" w:rsidRPr="00976110" w:rsidRDefault="00C106E6" w:rsidP="00C106E6">
      <w:pPr>
        <w:spacing w:after="0" w:line="360" w:lineRule="exact"/>
        <w:ind w:firstLine="709"/>
        <w:jc w:val="both"/>
        <w:rPr>
          <w:rFonts w:ascii="Times New Roman" w:hAnsi="Times New Roman"/>
          <w:sz w:val="28"/>
          <w:szCs w:val="28"/>
        </w:rPr>
      </w:pPr>
      <w:r>
        <w:rPr>
          <w:rFonts w:ascii="Times New Roman" w:hAnsi="Times New Roman"/>
          <w:sz w:val="28"/>
          <w:szCs w:val="28"/>
        </w:rPr>
        <w:t xml:space="preserve">2.3.6. </w:t>
      </w:r>
      <w:r w:rsidRPr="00976110">
        <w:rPr>
          <w:rFonts w:ascii="Times New Roman" w:hAnsi="Times New Roman"/>
          <w:sz w:val="28"/>
          <w:szCs w:val="28"/>
        </w:rPr>
        <w:t>Имеющиеся спортивные сооружения в большей степени относятся к ведомственной закрытой сети (школы, учреждения среднего и высшего профессионального образования, а также предприятия), что в свою  очередь определяет следующие проблемы:</w:t>
      </w:r>
    </w:p>
    <w:p w:rsidR="00C106E6" w:rsidRPr="00976110" w:rsidRDefault="00C106E6" w:rsidP="00C106E6">
      <w:pPr>
        <w:spacing w:after="0" w:line="360" w:lineRule="exact"/>
        <w:ind w:firstLine="709"/>
        <w:jc w:val="both"/>
        <w:rPr>
          <w:rFonts w:ascii="Times New Roman" w:hAnsi="Times New Roman"/>
          <w:sz w:val="28"/>
          <w:szCs w:val="28"/>
        </w:rPr>
      </w:pPr>
      <w:r>
        <w:rPr>
          <w:rFonts w:ascii="Times New Roman" w:hAnsi="Times New Roman"/>
          <w:sz w:val="28"/>
          <w:szCs w:val="28"/>
        </w:rPr>
        <w:t xml:space="preserve">2.3.6.1. </w:t>
      </w:r>
      <w:r w:rsidRPr="00976110">
        <w:rPr>
          <w:rFonts w:ascii="Times New Roman" w:hAnsi="Times New Roman"/>
          <w:sz w:val="28"/>
          <w:szCs w:val="28"/>
        </w:rPr>
        <w:t>имеют ограничения в доступности спортивных объектов для взрослого населения Чайковского муниципального района;</w:t>
      </w:r>
    </w:p>
    <w:p w:rsidR="00C106E6" w:rsidRPr="00976110" w:rsidRDefault="00C106E6" w:rsidP="00C106E6">
      <w:pPr>
        <w:spacing w:after="0" w:line="360" w:lineRule="exact"/>
        <w:ind w:firstLine="709"/>
        <w:jc w:val="both"/>
        <w:rPr>
          <w:rFonts w:ascii="Times New Roman" w:hAnsi="Times New Roman"/>
          <w:sz w:val="28"/>
          <w:szCs w:val="28"/>
        </w:rPr>
      </w:pPr>
      <w:r>
        <w:rPr>
          <w:rFonts w:ascii="Times New Roman" w:hAnsi="Times New Roman"/>
          <w:sz w:val="28"/>
          <w:szCs w:val="28"/>
        </w:rPr>
        <w:t xml:space="preserve">2.3.6.2. </w:t>
      </w:r>
      <w:r w:rsidRPr="00976110">
        <w:rPr>
          <w:rFonts w:ascii="Times New Roman" w:hAnsi="Times New Roman"/>
          <w:sz w:val="28"/>
          <w:szCs w:val="28"/>
        </w:rPr>
        <w:t>существенно ограничивает участие в приоритетных проектах правительства Пермского края «Приведение в нормативное состояние объектов социальной сферы»;</w:t>
      </w:r>
    </w:p>
    <w:p w:rsidR="00C106E6" w:rsidRPr="00976110" w:rsidRDefault="00C106E6" w:rsidP="00C106E6">
      <w:pPr>
        <w:spacing w:after="0" w:line="360" w:lineRule="exact"/>
        <w:ind w:firstLine="709"/>
        <w:jc w:val="both"/>
        <w:rPr>
          <w:rFonts w:ascii="Times New Roman" w:hAnsi="Times New Roman"/>
          <w:sz w:val="28"/>
          <w:szCs w:val="28"/>
        </w:rPr>
      </w:pPr>
      <w:r>
        <w:rPr>
          <w:rFonts w:ascii="Times New Roman" w:hAnsi="Times New Roman"/>
          <w:sz w:val="28"/>
          <w:szCs w:val="28"/>
        </w:rPr>
        <w:t xml:space="preserve">2.3.7. </w:t>
      </w:r>
      <w:r w:rsidRPr="00976110">
        <w:rPr>
          <w:rFonts w:ascii="Times New Roman" w:hAnsi="Times New Roman"/>
          <w:sz w:val="28"/>
          <w:szCs w:val="28"/>
        </w:rPr>
        <w:t>В соответствии с Федеральным законом «Внесение в единый государственный реестр спортивных сооружений» необходимо провести полную ревизию спортивных сооружений муниципального района.</w:t>
      </w:r>
    </w:p>
    <w:p w:rsidR="00C106E6" w:rsidRPr="00976110" w:rsidRDefault="00C106E6" w:rsidP="00C106E6">
      <w:pPr>
        <w:pStyle w:val="2"/>
        <w:spacing w:after="0" w:line="360" w:lineRule="exact"/>
        <w:ind w:left="0" w:firstLine="709"/>
        <w:jc w:val="both"/>
        <w:rPr>
          <w:sz w:val="28"/>
          <w:szCs w:val="28"/>
        </w:rPr>
      </w:pPr>
      <w:r>
        <w:rPr>
          <w:sz w:val="28"/>
          <w:szCs w:val="28"/>
        </w:rPr>
        <w:t xml:space="preserve">2.3.8. </w:t>
      </w:r>
      <w:r w:rsidRPr="00976110">
        <w:rPr>
          <w:sz w:val="28"/>
          <w:szCs w:val="28"/>
        </w:rPr>
        <w:t>В 2011 году в эксплуатацию введен Федеральный центр по зимним видам спорта «Снежинка».</w:t>
      </w:r>
    </w:p>
    <w:p w:rsidR="00C106E6" w:rsidRPr="00976110" w:rsidRDefault="00C106E6" w:rsidP="00C106E6">
      <w:pPr>
        <w:pStyle w:val="2"/>
        <w:spacing w:after="0" w:line="360" w:lineRule="exact"/>
        <w:ind w:left="0" w:firstLine="709"/>
        <w:jc w:val="both"/>
        <w:rPr>
          <w:sz w:val="28"/>
          <w:szCs w:val="28"/>
        </w:rPr>
      </w:pPr>
      <w:r>
        <w:rPr>
          <w:sz w:val="28"/>
          <w:szCs w:val="28"/>
        </w:rPr>
        <w:t xml:space="preserve">2.3.9. </w:t>
      </w:r>
      <w:r w:rsidRPr="00976110">
        <w:rPr>
          <w:sz w:val="28"/>
          <w:szCs w:val="28"/>
        </w:rPr>
        <w:t xml:space="preserve">Центр состоит из двух объектов: горнолыжного и лыжно-биатлонного комплексов. </w:t>
      </w:r>
    </w:p>
    <w:p w:rsidR="00C106E6" w:rsidRPr="00976110" w:rsidRDefault="00C106E6" w:rsidP="00C106E6">
      <w:pPr>
        <w:pStyle w:val="2"/>
        <w:spacing w:after="0" w:line="360" w:lineRule="exact"/>
        <w:ind w:left="0" w:firstLine="709"/>
        <w:jc w:val="both"/>
        <w:rPr>
          <w:sz w:val="28"/>
          <w:szCs w:val="28"/>
        </w:rPr>
      </w:pPr>
      <w:r>
        <w:rPr>
          <w:sz w:val="28"/>
          <w:szCs w:val="28"/>
        </w:rPr>
        <w:lastRenderedPageBreak/>
        <w:t xml:space="preserve">2.3.10. </w:t>
      </w:r>
      <w:r w:rsidRPr="00976110">
        <w:rPr>
          <w:sz w:val="28"/>
          <w:szCs w:val="28"/>
        </w:rPr>
        <w:t xml:space="preserve">Горнолыжный комплекс включает 5 горнолыжных трамплинов высотой 20, 40, 65, 95 и 125 м с подъемниками, искусственным освещением и специальным покрытием для тренировок летом, трассы для слалома длиной 500 м и для занятий по могулу, несколько канатных и подвесных дорог. Кроме того на горнолыжном комплексе расположена гостиница на 250 мест с восстановительным медицинским и учебно-исследовательским центром, вспомогательные помещения, зрительские трибуны на 3 тыс. мест. </w:t>
      </w:r>
    </w:p>
    <w:p w:rsidR="00C106E6" w:rsidRPr="00976110" w:rsidRDefault="00C106E6" w:rsidP="00C106E6">
      <w:pPr>
        <w:pStyle w:val="2"/>
        <w:spacing w:after="0" w:line="360" w:lineRule="exact"/>
        <w:ind w:left="0" w:firstLine="709"/>
        <w:jc w:val="both"/>
        <w:rPr>
          <w:sz w:val="28"/>
          <w:szCs w:val="28"/>
        </w:rPr>
      </w:pPr>
      <w:r>
        <w:rPr>
          <w:sz w:val="28"/>
          <w:szCs w:val="28"/>
        </w:rPr>
        <w:t xml:space="preserve">2.3.11. </w:t>
      </w:r>
      <w:r w:rsidRPr="00976110">
        <w:rPr>
          <w:sz w:val="28"/>
          <w:szCs w:val="28"/>
        </w:rPr>
        <w:t xml:space="preserve">Лыжно-биатлонный комплекс включает в себя лыжероллерные трассы с искусственным освещением, стрельбище на 30 установок, лыжно-биатлонный стадион и стадион для фристайла, помещения для подготовки спортсменов и обслуживанию инвентаря, хозяйственно-бытовой комплекс, трибуну на 2 тыс. зрителей. </w:t>
      </w:r>
    </w:p>
    <w:p w:rsidR="00C106E6" w:rsidRPr="00976110" w:rsidRDefault="00C106E6" w:rsidP="00C106E6">
      <w:pPr>
        <w:pStyle w:val="2"/>
        <w:spacing w:after="0" w:line="360" w:lineRule="exact"/>
        <w:ind w:left="0" w:firstLine="709"/>
        <w:jc w:val="both"/>
        <w:rPr>
          <w:sz w:val="28"/>
          <w:szCs w:val="28"/>
        </w:rPr>
      </w:pPr>
      <w:r>
        <w:rPr>
          <w:sz w:val="28"/>
          <w:szCs w:val="28"/>
        </w:rPr>
        <w:t xml:space="preserve">2.3.12. </w:t>
      </w:r>
      <w:r w:rsidRPr="00976110">
        <w:rPr>
          <w:sz w:val="28"/>
          <w:szCs w:val="28"/>
        </w:rPr>
        <w:t xml:space="preserve">Федеральный центр подготовки по зимним видам спорта сертифицирован по европейскому классу и может готовить спортсменов в любое время года. Такой комплекс первый в России, который соответствует международным стандартам. </w:t>
      </w:r>
    </w:p>
    <w:p w:rsidR="00C106E6" w:rsidRPr="00976110" w:rsidRDefault="00C106E6" w:rsidP="00C106E6">
      <w:pPr>
        <w:pStyle w:val="2"/>
        <w:spacing w:after="0" w:line="360" w:lineRule="exact"/>
        <w:ind w:left="0" w:firstLine="709"/>
        <w:jc w:val="both"/>
        <w:rPr>
          <w:sz w:val="28"/>
          <w:szCs w:val="28"/>
        </w:rPr>
      </w:pPr>
      <w:r>
        <w:rPr>
          <w:sz w:val="28"/>
          <w:szCs w:val="28"/>
        </w:rPr>
        <w:t xml:space="preserve">2.3.13. </w:t>
      </w:r>
      <w:r w:rsidRPr="00976110">
        <w:rPr>
          <w:sz w:val="28"/>
          <w:szCs w:val="28"/>
        </w:rPr>
        <w:t xml:space="preserve">В перспективе на базе центра планируется создание тренировочной базы для ведущих спортсменов и членов сборных команд Пермского края, а так же спортсменов из ДЮСШ и СДЮСШ (всего около 600 человек). Кроме того, крупные соревнования мирового уровня, проходящие в Чайковском, создадут основу для событийного туризма. </w:t>
      </w:r>
    </w:p>
    <w:p w:rsidR="00C106E6" w:rsidRPr="00976110" w:rsidRDefault="00C106E6" w:rsidP="00C106E6">
      <w:pPr>
        <w:pStyle w:val="2"/>
        <w:spacing w:after="0" w:line="360" w:lineRule="exact"/>
        <w:ind w:left="0" w:firstLine="709"/>
        <w:jc w:val="both"/>
        <w:rPr>
          <w:sz w:val="28"/>
          <w:szCs w:val="28"/>
        </w:rPr>
      </w:pPr>
      <w:r>
        <w:rPr>
          <w:sz w:val="28"/>
          <w:szCs w:val="28"/>
        </w:rPr>
        <w:t xml:space="preserve">2.3.14. </w:t>
      </w:r>
      <w:r w:rsidRPr="00976110">
        <w:rPr>
          <w:sz w:val="28"/>
          <w:szCs w:val="28"/>
        </w:rPr>
        <w:t>В январе 2012 года на биатлонном комплексе состоялись первые Всероссийские соревнования по биатлону, а в марте на горнолыжном комплексе - три чемпионата России по прыжкам на лыжах с трамплина и лыжному двоеборью, финал кубка России, а так же Первенство России среди юниоров и юниорок. Дебют удался: и тренеры, и спортсмены, и эксперты оценили центр на "отлично".</w:t>
      </w:r>
    </w:p>
    <w:p w:rsidR="00C106E6" w:rsidRPr="00976110" w:rsidRDefault="00C106E6" w:rsidP="00C106E6">
      <w:pPr>
        <w:spacing w:after="0" w:line="360" w:lineRule="exact"/>
        <w:ind w:firstLine="709"/>
        <w:jc w:val="center"/>
        <w:rPr>
          <w:rFonts w:ascii="Times New Roman" w:hAnsi="Times New Roman"/>
          <w:b/>
          <w:sz w:val="28"/>
          <w:szCs w:val="28"/>
        </w:rPr>
      </w:pPr>
    </w:p>
    <w:p w:rsidR="00C106E6" w:rsidRPr="00976110" w:rsidRDefault="00C106E6" w:rsidP="00C106E6">
      <w:pPr>
        <w:spacing w:after="0" w:line="360" w:lineRule="exact"/>
        <w:ind w:firstLine="709"/>
        <w:jc w:val="center"/>
        <w:rPr>
          <w:rFonts w:ascii="Times New Roman" w:hAnsi="Times New Roman"/>
          <w:b/>
          <w:sz w:val="28"/>
          <w:szCs w:val="28"/>
        </w:rPr>
      </w:pPr>
      <w:r>
        <w:rPr>
          <w:rFonts w:ascii="Times New Roman" w:hAnsi="Times New Roman"/>
          <w:b/>
          <w:sz w:val="28"/>
          <w:szCs w:val="28"/>
        </w:rPr>
        <w:t>2.</w:t>
      </w:r>
      <w:r w:rsidRPr="00976110">
        <w:rPr>
          <w:rFonts w:ascii="Times New Roman" w:hAnsi="Times New Roman"/>
          <w:b/>
          <w:sz w:val="28"/>
          <w:szCs w:val="28"/>
        </w:rPr>
        <w:t>4.Спорт высших достижений</w:t>
      </w:r>
    </w:p>
    <w:p w:rsidR="00C106E6" w:rsidRPr="00976110" w:rsidRDefault="00C106E6" w:rsidP="00C106E6">
      <w:pPr>
        <w:spacing w:after="0" w:line="360" w:lineRule="exact"/>
        <w:ind w:firstLine="709"/>
        <w:jc w:val="both"/>
        <w:rPr>
          <w:rFonts w:ascii="Times New Roman" w:hAnsi="Times New Roman"/>
          <w:sz w:val="28"/>
          <w:szCs w:val="28"/>
        </w:rPr>
      </w:pPr>
      <w:r>
        <w:rPr>
          <w:rFonts w:ascii="Times New Roman" w:hAnsi="Times New Roman"/>
          <w:sz w:val="28"/>
          <w:szCs w:val="28"/>
        </w:rPr>
        <w:t xml:space="preserve">2.4.1. </w:t>
      </w:r>
      <w:r w:rsidRPr="00976110">
        <w:rPr>
          <w:rFonts w:ascii="Times New Roman" w:hAnsi="Times New Roman"/>
          <w:sz w:val="28"/>
          <w:szCs w:val="28"/>
        </w:rPr>
        <w:t>Несмотря на определенные трудности, неоспоримы успехи Чайковских атлетов на краевом, региональном, российском и международном уровнях. Спортсмены Чайковского муниципального района входят в составы сборных команд Пермского края, Приволжского федерального округа, достойно выступают в Первенствах и Чемпионатах России, в зимних и летних Спартакиадах учащихся и молодежи России. Ежегодно от 3 до 7 спортсменам присваивается звание «Мастер спорта России», а также «Мастер спорта России международного класса».</w:t>
      </w:r>
    </w:p>
    <w:p w:rsidR="00C106E6" w:rsidRPr="00976110" w:rsidRDefault="00C106E6" w:rsidP="00C106E6">
      <w:pPr>
        <w:spacing w:after="0" w:line="360" w:lineRule="exact"/>
        <w:ind w:firstLine="709"/>
        <w:jc w:val="both"/>
        <w:rPr>
          <w:rFonts w:ascii="Times New Roman" w:hAnsi="Times New Roman"/>
          <w:sz w:val="28"/>
          <w:szCs w:val="28"/>
        </w:rPr>
      </w:pPr>
      <w:r>
        <w:rPr>
          <w:rFonts w:ascii="Times New Roman" w:hAnsi="Times New Roman"/>
          <w:sz w:val="28"/>
          <w:szCs w:val="28"/>
        </w:rPr>
        <w:t xml:space="preserve">2.4.2. </w:t>
      </w:r>
      <w:r w:rsidRPr="00976110">
        <w:rPr>
          <w:rFonts w:ascii="Times New Roman" w:hAnsi="Times New Roman"/>
          <w:sz w:val="28"/>
          <w:szCs w:val="28"/>
        </w:rPr>
        <w:t>В 2011 году Министерством спорта, молодежной политики и туризму Российской Федерации присвоено</w:t>
      </w:r>
      <w:r w:rsidRPr="00976110">
        <w:rPr>
          <w:rFonts w:ascii="Times New Roman" w:hAnsi="Times New Roman"/>
          <w:b/>
          <w:sz w:val="28"/>
          <w:szCs w:val="28"/>
        </w:rPr>
        <w:t xml:space="preserve"> 12</w:t>
      </w:r>
      <w:r w:rsidRPr="00976110">
        <w:rPr>
          <w:rFonts w:ascii="Times New Roman" w:hAnsi="Times New Roman"/>
          <w:sz w:val="28"/>
          <w:szCs w:val="28"/>
        </w:rPr>
        <w:t xml:space="preserve"> спортивных звания «Мастер спорта России» спортсменам муниципальных учреждений Комитета.</w:t>
      </w:r>
    </w:p>
    <w:p w:rsidR="00C106E6" w:rsidRPr="00976110" w:rsidRDefault="00C106E6" w:rsidP="00C106E6">
      <w:pPr>
        <w:pStyle w:val="a3"/>
        <w:ind w:firstLine="709"/>
        <w:rPr>
          <w:bCs/>
          <w:szCs w:val="28"/>
        </w:rPr>
      </w:pPr>
      <w:r>
        <w:rPr>
          <w:bCs/>
          <w:szCs w:val="28"/>
        </w:rPr>
        <w:lastRenderedPageBreak/>
        <w:t xml:space="preserve">2.4.3. </w:t>
      </w:r>
      <w:r w:rsidRPr="00976110">
        <w:rPr>
          <w:bCs/>
          <w:szCs w:val="28"/>
        </w:rPr>
        <w:t xml:space="preserve">Богатым на победы стал 2011 год. Победителем первенства мира по киокушинкай стал Андрей Лузин. Неоднократно поднимались на пьедестал почета тринадцатого европейского международного фестиваля по плаванию Мария Баклакова. Чемпионами мира по кикбоксингу стали Александр Дробинин и Линар Баталов, бронзовым призером – Николай Козгов. </w:t>
      </w:r>
    </w:p>
    <w:p w:rsidR="00C106E6" w:rsidRPr="00976110" w:rsidRDefault="00C106E6" w:rsidP="00C106E6">
      <w:pPr>
        <w:pStyle w:val="a3"/>
        <w:ind w:firstLine="709"/>
        <w:rPr>
          <w:bCs/>
          <w:szCs w:val="28"/>
        </w:rPr>
      </w:pPr>
      <w:r>
        <w:rPr>
          <w:bCs/>
          <w:szCs w:val="28"/>
        </w:rPr>
        <w:t xml:space="preserve">2.4.4. </w:t>
      </w:r>
      <w:r w:rsidRPr="00976110">
        <w:rPr>
          <w:bCs/>
          <w:szCs w:val="28"/>
        </w:rPr>
        <w:t xml:space="preserve">Кроме того по итогам конкурса «Спортивная Элита Прикамья – 2011» проводимого Министерством физической культурой и спортом Пермского края, воспитанница спортивно – оздоровительного клуба «Дельфин» Мария Баклакова признана лучшей спортсменкой в номинации «Олимпийская надежда». </w:t>
      </w:r>
    </w:p>
    <w:p w:rsidR="00C106E6" w:rsidRPr="00976110" w:rsidRDefault="00C106E6" w:rsidP="00C106E6">
      <w:pPr>
        <w:pStyle w:val="a3"/>
        <w:ind w:firstLine="709"/>
        <w:rPr>
          <w:bCs/>
          <w:szCs w:val="28"/>
        </w:rPr>
      </w:pPr>
      <w:r>
        <w:rPr>
          <w:bCs/>
          <w:szCs w:val="28"/>
        </w:rPr>
        <w:t xml:space="preserve">2.4.5. </w:t>
      </w:r>
      <w:r w:rsidRPr="00976110">
        <w:rPr>
          <w:bCs/>
          <w:szCs w:val="28"/>
        </w:rPr>
        <w:t>В 2012 году Мария Баклакова стала участницей Олимпийских игр в Лондоне.</w:t>
      </w:r>
    </w:p>
    <w:p w:rsidR="00C106E6" w:rsidRPr="00976110" w:rsidRDefault="00C106E6" w:rsidP="00C106E6">
      <w:pPr>
        <w:pStyle w:val="a3"/>
        <w:ind w:firstLine="709"/>
        <w:rPr>
          <w:bCs/>
          <w:szCs w:val="28"/>
        </w:rPr>
      </w:pPr>
      <w:r>
        <w:rPr>
          <w:szCs w:val="28"/>
        </w:rPr>
        <w:t>2.4.6.</w:t>
      </w:r>
      <w:r w:rsidRPr="00976110">
        <w:rPr>
          <w:szCs w:val="28"/>
        </w:rPr>
        <w:t>Сегодня наши лыжники и биатлонисты стали лучшими не только в крае, но и чемпионами и призерами на соревнованиях среди спортсменов Приволжского федерального округа, Чемпионатах России, Чемпионатах мира и Европы.</w:t>
      </w:r>
    </w:p>
    <w:p w:rsidR="00C106E6" w:rsidRPr="00976110" w:rsidRDefault="00C106E6" w:rsidP="00C106E6">
      <w:pPr>
        <w:spacing w:after="0" w:line="360" w:lineRule="exact"/>
        <w:ind w:firstLine="709"/>
        <w:jc w:val="both"/>
        <w:rPr>
          <w:rFonts w:ascii="Times New Roman" w:hAnsi="Times New Roman"/>
          <w:sz w:val="28"/>
          <w:szCs w:val="28"/>
        </w:rPr>
      </w:pPr>
      <w:r>
        <w:rPr>
          <w:rFonts w:ascii="Times New Roman" w:hAnsi="Times New Roman"/>
          <w:sz w:val="28"/>
          <w:szCs w:val="28"/>
        </w:rPr>
        <w:t>2.4.7.</w:t>
      </w:r>
      <w:r w:rsidRPr="00976110">
        <w:rPr>
          <w:rFonts w:ascii="Times New Roman" w:hAnsi="Times New Roman"/>
          <w:sz w:val="28"/>
          <w:szCs w:val="28"/>
        </w:rPr>
        <w:t>Спортсмены муниципальных учреждений приняли участие в более</w:t>
      </w:r>
      <w:r w:rsidRPr="00976110">
        <w:rPr>
          <w:rFonts w:ascii="Times New Roman" w:hAnsi="Times New Roman"/>
          <w:b/>
          <w:sz w:val="28"/>
          <w:szCs w:val="28"/>
        </w:rPr>
        <w:t xml:space="preserve"> 170 </w:t>
      </w:r>
      <w:r w:rsidRPr="00976110">
        <w:rPr>
          <w:rFonts w:ascii="Times New Roman" w:hAnsi="Times New Roman"/>
          <w:sz w:val="28"/>
          <w:szCs w:val="28"/>
        </w:rPr>
        <w:t>выездных мероприятиях соревнования различного уровня.</w:t>
      </w:r>
    </w:p>
    <w:p w:rsidR="00C106E6" w:rsidRPr="00976110" w:rsidRDefault="00C106E6" w:rsidP="00C106E6">
      <w:pPr>
        <w:spacing w:after="0" w:line="360" w:lineRule="exact"/>
        <w:ind w:firstLine="709"/>
        <w:jc w:val="both"/>
        <w:rPr>
          <w:rFonts w:ascii="Times New Roman" w:hAnsi="Times New Roman"/>
          <w:b/>
          <w:sz w:val="28"/>
          <w:szCs w:val="28"/>
        </w:rPr>
      </w:pPr>
    </w:p>
    <w:p w:rsidR="00C106E6" w:rsidRDefault="00C106E6" w:rsidP="00C106E6">
      <w:pPr>
        <w:pStyle w:val="a7"/>
        <w:spacing w:line="360" w:lineRule="exact"/>
        <w:jc w:val="center"/>
        <w:rPr>
          <w:b/>
          <w:bCs/>
        </w:rPr>
      </w:pPr>
      <w:r w:rsidRPr="00976110">
        <w:rPr>
          <w:b/>
          <w:bCs/>
          <w:lang w:val="en-US"/>
        </w:rPr>
        <w:t>III</w:t>
      </w:r>
      <w:r w:rsidRPr="00976110">
        <w:rPr>
          <w:b/>
          <w:bCs/>
        </w:rPr>
        <w:t>. Обоснование необходимости и целесообразности решения проблемы программно-целевым методом</w:t>
      </w:r>
    </w:p>
    <w:p w:rsidR="00C106E6" w:rsidRPr="00976110" w:rsidRDefault="00C106E6" w:rsidP="00C106E6">
      <w:pPr>
        <w:pStyle w:val="a7"/>
        <w:spacing w:line="360" w:lineRule="exact"/>
        <w:jc w:val="center"/>
        <w:rPr>
          <w:b/>
          <w:bCs/>
        </w:rPr>
      </w:pPr>
    </w:p>
    <w:p w:rsidR="00C106E6" w:rsidRPr="00976110" w:rsidRDefault="00C106E6" w:rsidP="00C106E6">
      <w:pPr>
        <w:pStyle w:val="a7"/>
        <w:spacing w:line="360" w:lineRule="exact"/>
      </w:pPr>
      <w:r>
        <w:t>3.1.</w:t>
      </w:r>
      <w:r w:rsidRPr="00976110">
        <w:t>Преимущества решения рассматриваемой проблемы программно-целевым методом:</w:t>
      </w:r>
    </w:p>
    <w:p w:rsidR="00C106E6" w:rsidRPr="00976110" w:rsidRDefault="00C106E6" w:rsidP="00C106E6">
      <w:pPr>
        <w:pStyle w:val="a7"/>
        <w:spacing w:line="360" w:lineRule="exact"/>
      </w:pPr>
      <w:r w:rsidRPr="00976110">
        <w:t>- комплексный, системный подход к решению проблемы. Цели, задачи и основные направления реализации Программы позволяют учесть все аспекты развития физической культуры и спорта в Чайковском муниципальном районе, а направления финансирования – приоритетность программных мероприятий;</w:t>
      </w:r>
    </w:p>
    <w:p w:rsidR="00C106E6" w:rsidRPr="00976110" w:rsidRDefault="00C106E6" w:rsidP="00C106E6">
      <w:pPr>
        <w:pStyle w:val="a7"/>
        <w:spacing w:line="360" w:lineRule="exact"/>
      </w:pPr>
      <w:r w:rsidRPr="00976110">
        <w:t>- распределение полномочий и ответственности. Выполнение программных мероприятий позволяет распределить полномочия между органами исполнительной власти на муниципальном уровнях, а также вовлечь в реализацию Программы общественные организации, предпринимательские структуры;</w:t>
      </w:r>
    </w:p>
    <w:p w:rsidR="00C106E6" w:rsidRPr="00976110" w:rsidRDefault="00C106E6" w:rsidP="00C106E6">
      <w:pPr>
        <w:pStyle w:val="a7"/>
        <w:spacing w:line="360" w:lineRule="exact"/>
      </w:pPr>
      <w:r w:rsidRPr="00976110">
        <w:t>- наблюдение и контроль (мониторинг реализации Программы позволит ежегодно оценивать результаты реализации отдельных мероприятий по этапам);</w:t>
      </w:r>
    </w:p>
    <w:p w:rsidR="00C106E6" w:rsidRPr="00976110" w:rsidRDefault="00C106E6" w:rsidP="00C106E6">
      <w:pPr>
        <w:pStyle w:val="a7"/>
        <w:spacing w:line="360" w:lineRule="exact"/>
      </w:pPr>
      <w:r w:rsidRPr="00976110">
        <w:t xml:space="preserve">- выделение основного звена в решении проблемы (основным направлением планируемых мероприятий является развитие массового </w:t>
      </w:r>
      <w:r w:rsidRPr="00976110">
        <w:lastRenderedPageBreak/>
        <w:t xml:space="preserve">спорта в образовательных учреждениях и по месту жительства населения); </w:t>
      </w:r>
    </w:p>
    <w:p w:rsidR="00C106E6" w:rsidRPr="00976110" w:rsidRDefault="00C106E6" w:rsidP="00C106E6">
      <w:pPr>
        <w:pStyle w:val="ConsPlusNormal"/>
        <w:spacing w:line="360" w:lineRule="exact"/>
        <w:ind w:firstLine="709"/>
        <w:jc w:val="both"/>
        <w:rPr>
          <w:rFonts w:ascii="Times New Roman" w:hAnsi="Times New Roman" w:cs="Times New Roman"/>
          <w:sz w:val="28"/>
          <w:szCs w:val="28"/>
        </w:rPr>
      </w:pPr>
      <w:r w:rsidRPr="00976110">
        <w:rPr>
          <w:rFonts w:ascii="Times New Roman" w:hAnsi="Times New Roman" w:cs="Times New Roman"/>
          <w:sz w:val="28"/>
          <w:szCs w:val="28"/>
        </w:rPr>
        <w:t>- приоритетность финансирования (финансовые ресурсы будут направляться, в первую очередь, на развитие и модернизацию спортивной инфраструктуры, организацию пропаганды физической культуры и занятий спортом как составляющей части имиджа и престижа здорового образа жизни, развитие спорта высших достижений будет осуществляться путем создания механизма посредством консолидации всех имеющихся ресурсов (федеральный, краевой, местный, внебюджет).</w:t>
      </w:r>
    </w:p>
    <w:p w:rsidR="00C106E6" w:rsidRPr="00976110" w:rsidRDefault="00C106E6" w:rsidP="00C106E6">
      <w:pPr>
        <w:pStyle w:val="a7"/>
        <w:spacing w:line="360" w:lineRule="exact"/>
      </w:pPr>
    </w:p>
    <w:p w:rsidR="00C106E6" w:rsidRPr="00976110" w:rsidRDefault="00C106E6" w:rsidP="00C106E6">
      <w:pPr>
        <w:pStyle w:val="a7"/>
        <w:spacing w:line="360" w:lineRule="exact"/>
        <w:jc w:val="center"/>
        <w:rPr>
          <w:b/>
        </w:rPr>
      </w:pPr>
      <w:r w:rsidRPr="00976110">
        <w:rPr>
          <w:b/>
          <w:lang w:val="en-US"/>
        </w:rPr>
        <w:t>IV</w:t>
      </w:r>
      <w:r w:rsidRPr="00976110">
        <w:rPr>
          <w:b/>
        </w:rPr>
        <w:t>. Возможные варианты решения задачи, оценка преимуществ</w:t>
      </w:r>
    </w:p>
    <w:p w:rsidR="00C106E6" w:rsidRDefault="00C106E6" w:rsidP="00C106E6">
      <w:pPr>
        <w:pStyle w:val="a7"/>
        <w:spacing w:line="360" w:lineRule="exact"/>
        <w:jc w:val="center"/>
        <w:rPr>
          <w:b/>
        </w:rPr>
      </w:pPr>
      <w:r w:rsidRPr="00976110">
        <w:rPr>
          <w:b/>
        </w:rPr>
        <w:t xml:space="preserve"> и рисков, возникающих при различных вариантах решения</w:t>
      </w:r>
    </w:p>
    <w:p w:rsidR="00C106E6" w:rsidRPr="00976110" w:rsidRDefault="00C106E6" w:rsidP="00C106E6">
      <w:pPr>
        <w:pStyle w:val="a7"/>
        <w:spacing w:line="360" w:lineRule="exact"/>
        <w:jc w:val="center"/>
        <w:rPr>
          <w:b/>
        </w:rPr>
      </w:pPr>
    </w:p>
    <w:p w:rsidR="00C106E6" w:rsidRPr="00976110" w:rsidRDefault="00C106E6" w:rsidP="00C106E6">
      <w:pPr>
        <w:spacing w:after="0" w:line="360" w:lineRule="exact"/>
        <w:ind w:firstLine="709"/>
        <w:jc w:val="both"/>
        <w:rPr>
          <w:rFonts w:ascii="Times New Roman" w:hAnsi="Times New Roman"/>
          <w:sz w:val="28"/>
          <w:szCs w:val="28"/>
        </w:rPr>
      </w:pPr>
      <w:r>
        <w:rPr>
          <w:rFonts w:ascii="Times New Roman" w:hAnsi="Times New Roman"/>
          <w:sz w:val="28"/>
          <w:szCs w:val="28"/>
        </w:rPr>
        <w:t xml:space="preserve">4.1. </w:t>
      </w:r>
      <w:r w:rsidRPr="00976110">
        <w:rPr>
          <w:rFonts w:ascii="Times New Roman" w:hAnsi="Times New Roman"/>
          <w:sz w:val="28"/>
          <w:szCs w:val="28"/>
        </w:rPr>
        <w:t xml:space="preserve">Для успешной реализации данной Программы необходимо знать и понимать приоритеты потребителя, потенциального клиента и покупателя тех физкультурно-оздоровительных и спортивных услуг, которые планируются развивать в Чайковском муниципальном районе. </w:t>
      </w:r>
    </w:p>
    <w:p w:rsidR="00C106E6" w:rsidRPr="00976110" w:rsidRDefault="00C106E6" w:rsidP="00C106E6">
      <w:pPr>
        <w:pStyle w:val="a7"/>
        <w:spacing w:line="360" w:lineRule="exact"/>
        <w:rPr>
          <w:bCs/>
        </w:rPr>
      </w:pPr>
      <w:r>
        <w:t xml:space="preserve">4.2. </w:t>
      </w:r>
      <w:r w:rsidRPr="00976110">
        <w:t>Для этого необходимо продолжать совершенствовать систему развития физической культуры и спорта в образовательных учреждениях через  школьные спортивные клубы (ШСК), которые создаются как самостоятельные юридические организации, направленные на у</w:t>
      </w:r>
      <w:r w:rsidRPr="00976110">
        <w:rPr>
          <w:bCs/>
        </w:rPr>
        <w:t>величение количества поставщиков спортивно-оздоровительных услуг на базе существующей или новой спортивной инфраструктуры.</w:t>
      </w:r>
    </w:p>
    <w:p w:rsidR="00C106E6" w:rsidRPr="00976110" w:rsidRDefault="00C106E6" w:rsidP="00C106E6">
      <w:pPr>
        <w:pStyle w:val="a7"/>
        <w:spacing w:line="360" w:lineRule="exact"/>
      </w:pPr>
      <w:r>
        <w:t xml:space="preserve">4.3. </w:t>
      </w:r>
      <w:r w:rsidRPr="00976110">
        <w:t>В первую очередь такие клубы должны быть созданы в общеобразовательных учреждениях, учреждениях среднего профессионального образования, а также среди студенчества (колледж, профобразование).</w:t>
      </w:r>
    </w:p>
    <w:p w:rsidR="00C106E6" w:rsidRPr="00976110" w:rsidRDefault="00C106E6" w:rsidP="00C106E6">
      <w:pPr>
        <w:pStyle w:val="a7"/>
        <w:spacing w:line="360" w:lineRule="exact"/>
      </w:pPr>
      <w:r>
        <w:t xml:space="preserve">4.4. </w:t>
      </w:r>
      <w:r w:rsidRPr="00976110">
        <w:t xml:space="preserve">Выдача спортивных сертификатов направлена на стимулирование спроса у целевой группы населения (учащиеся) на оздоровительные услуги. </w:t>
      </w:r>
    </w:p>
    <w:p w:rsidR="00C106E6" w:rsidRPr="00976110" w:rsidRDefault="00C106E6" w:rsidP="00C106E6">
      <w:pPr>
        <w:pStyle w:val="a7"/>
        <w:spacing w:line="360" w:lineRule="exact"/>
        <w:rPr>
          <w:bCs/>
        </w:rPr>
      </w:pPr>
      <w:r>
        <w:t xml:space="preserve">4.5. </w:t>
      </w:r>
      <w:r w:rsidRPr="00976110">
        <w:t>Необходимо также с</w:t>
      </w:r>
      <w:r w:rsidRPr="00976110">
        <w:rPr>
          <w:bCs/>
        </w:rPr>
        <w:t>формировать привычку получать и оплачивать спортивно-оздоровительные услуги, повысить привлекательность для бизнеса рынка предоставления спортивно-оздоровительных услуг.</w:t>
      </w:r>
    </w:p>
    <w:p w:rsidR="00C106E6" w:rsidRPr="00976110" w:rsidRDefault="00C106E6" w:rsidP="00C106E6">
      <w:pPr>
        <w:pStyle w:val="a6"/>
        <w:spacing w:before="0" w:after="0" w:line="360" w:lineRule="exact"/>
        <w:ind w:firstLine="709"/>
        <w:jc w:val="both"/>
        <w:rPr>
          <w:rFonts w:ascii="Times New Roman" w:hAnsi="Times New Roman" w:cs="Times New Roman"/>
          <w:sz w:val="28"/>
          <w:szCs w:val="28"/>
        </w:rPr>
      </w:pPr>
      <w:r>
        <w:rPr>
          <w:rFonts w:ascii="Times New Roman" w:hAnsi="Times New Roman" w:cs="Times New Roman"/>
          <w:bCs/>
          <w:sz w:val="28"/>
          <w:szCs w:val="28"/>
        </w:rPr>
        <w:t>4.6.</w:t>
      </w:r>
      <w:r w:rsidRPr="00976110">
        <w:rPr>
          <w:rFonts w:ascii="Times New Roman" w:hAnsi="Times New Roman" w:cs="Times New Roman"/>
          <w:bCs/>
          <w:sz w:val="28"/>
          <w:szCs w:val="28"/>
        </w:rPr>
        <w:t>Создание спортивных клубов в образовательных учреждениях, клубов по месту жительства является фундаментом для развития спорта высших достижений. Через эти организационные структуры детско-юношеские спортивные школы, МУ спортивные клубы городского поселения  осуществляют отбор перспективных ребят, сохраняют контингент занимающихся. В клубах закрепляются спортсмены, закончившие занятия в спортивных школах, подготовка осуществляется в тесном контакте с федерацией по виду спорта. Необходимо п</w:t>
      </w:r>
      <w:r w:rsidRPr="00976110">
        <w:rPr>
          <w:rFonts w:ascii="Times New Roman" w:hAnsi="Times New Roman" w:cs="Times New Roman"/>
          <w:sz w:val="28"/>
          <w:szCs w:val="28"/>
        </w:rPr>
        <w:t xml:space="preserve">редусмотреть при этом создание многоуровневой системы медицинского обеспечения работы всей системы </w:t>
      </w:r>
      <w:r w:rsidRPr="00976110">
        <w:rPr>
          <w:rFonts w:ascii="Times New Roman" w:hAnsi="Times New Roman" w:cs="Times New Roman"/>
          <w:sz w:val="28"/>
          <w:szCs w:val="28"/>
        </w:rPr>
        <w:lastRenderedPageBreak/>
        <w:t>подготовки спортивного резерва, в том числе училища олимпийского резерва, системы отбора перспективных спортсменов, включая создание региональных центров научно-методического и медико-биологического обеспечения подготовки.</w:t>
      </w:r>
    </w:p>
    <w:p w:rsidR="00C106E6" w:rsidRPr="00976110" w:rsidRDefault="00C106E6" w:rsidP="00C106E6">
      <w:pPr>
        <w:pStyle w:val="a7"/>
        <w:spacing w:line="360" w:lineRule="exact"/>
      </w:pPr>
      <w:r>
        <w:rPr>
          <w:bCs/>
        </w:rPr>
        <w:t>4.7.</w:t>
      </w:r>
      <w:r w:rsidRPr="00976110">
        <w:rPr>
          <w:bCs/>
        </w:rPr>
        <w:t>Для работающего населения, пожилых людей предлагается в</w:t>
      </w:r>
      <w:r w:rsidRPr="00976110">
        <w:t>недрить физкультурно-репродуктивные программы «Спартакиада среди микрорайонов», «Спартакиада среди трудовых коллективов». Для сельских поселений, развитие Спартакиады сельских поселений Чайковского муниципального района.</w:t>
      </w:r>
    </w:p>
    <w:p w:rsidR="00C106E6" w:rsidRPr="00976110" w:rsidRDefault="00C106E6" w:rsidP="00C106E6">
      <w:pPr>
        <w:pStyle w:val="a7"/>
        <w:spacing w:line="360" w:lineRule="exact"/>
      </w:pPr>
      <w:r w:rsidRPr="00976110">
        <w:t>В рамках реализации проекта «Спортивный клуб + спортивный сертификат», совместно с Чайковским государственным институтом физической культуры предлагается начать работу по повышению квалификации преподавателей начальных классов для проведения занятий с учащимися начального блока в рамках проекта.</w:t>
      </w:r>
    </w:p>
    <w:p w:rsidR="00C106E6" w:rsidRPr="00976110" w:rsidRDefault="00C106E6" w:rsidP="00C106E6">
      <w:pPr>
        <w:pStyle w:val="a7"/>
        <w:spacing w:line="360" w:lineRule="exact"/>
        <w:rPr>
          <w:b/>
        </w:rPr>
      </w:pPr>
      <w:r>
        <w:rPr>
          <w:b/>
        </w:rPr>
        <w:t xml:space="preserve">4.8. </w:t>
      </w:r>
      <w:r w:rsidRPr="00976110">
        <w:rPr>
          <w:b/>
        </w:rPr>
        <w:t>Риски:</w:t>
      </w:r>
    </w:p>
    <w:p w:rsidR="00C106E6" w:rsidRPr="00976110" w:rsidRDefault="00C106E6" w:rsidP="00C106E6">
      <w:pPr>
        <w:pStyle w:val="a7"/>
        <w:spacing w:line="360" w:lineRule="exact"/>
        <w:rPr>
          <w:color w:val="000000"/>
        </w:rPr>
      </w:pPr>
      <w:r w:rsidRPr="00976110">
        <w:t xml:space="preserve">Отсутствие </w:t>
      </w:r>
      <w:r w:rsidRPr="00976110">
        <w:rPr>
          <w:color w:val="000000"/>
        </w:rPr>
        <w:t>мотивационного механизма деятельности специалистов физической культуры и спорта, стимулирование труда молодых тренеров, приведет к еще большему оттоку молодых тренеров, снижению качества предоставляемых физкультурно-оздоровительных и спортивных  услуг различным слоям населения.</w:t>
      </w:r>
    </w:p>
    <w:p w:rsidR="00C106E6" w:rsidRPr="00976110" w:rsidRDefault="00C106E6" w:rsidP="00C106E6">
      <w:pPr>
        <w:pStyle w:val="a6"/>
        <w:spacing w:before="0" w:after="0" w:line="360" w:lineRule="exact"/>
        <w:ind w:firstLine="709"/>
        <w:jc w:val="both"/>
        <w:rPr>
          <w:rFonts w:ascii="Times New Roman" w:hAnsi="Times New Roman" w:cs="Times New Roman"/>
          <w:sz w:val="28"/>
          <w:szCs w:val="28"/>
        </w:rPr>
      </w:pPr>
      <w:r w:rsidRPr="00976110">
        <w:rPr>
          <w:rFonts w:ascii="Times New Roman" w:hAnsi="Times New Roman" w:cs="Times New Roman"/>
          <w:sz w:val="28"/>
          <w:szCs w:val="28"/>
        </w:rPr>
        <w:t xml:space="preserve">Без изменения социальных ценностей и образа жизни, без создания условий для регулярных занятий физической культурой и спортом, негативная ситуация, связанная с состоянием здоровья населения (и в первую очередь, детей, подростков, учащейся молодежи), социальной демографией, молодежной преступностью, еще более усугубится. </w:t>
      </w:r>
    </w:p>
    <w:p w:rsidR="00C106E6" w:rsidRPr="00976110" w:rsidRDefault="00C106E6" w:rsidP="00C106E6">
      <w:pPr>
        <w:pStyle w:val="a7"/>
        <w:spacing w:line="360" w:lineRule="exact"/>
        <w:rPr>
          <w:b/>
          <w:bCs/>
        </w:rPr>
      </w:pPr>
    </w:p>
    <w:p w:rsidR="00C106E6" w:rsidRDefault="00C106E6" w:rsidP="00C106E6">
      <w:pPr>
        <w:pStyle w:val="a7"/>
        <w:spacing w:line="360" w:lineRule="exact"/>
        <w:jc w:val="center"/>
        <w:rPr>
          <w:b/>
          <w:bCs/>
        </w:rPr>
      </w:pPr>
      <w:r w:rsidRPr="00976110">
        <w:rPr>
          <w:b/>
          <w:bCs/>
          <w:lang w:val="en-US"/>
        </w:rPr>
        <w:t>V</w:t>
      </w:r>
      <w:r w:rsidRPr="00976110">
        <w:rPr>
          <w:b/>
          <w:bCs/>
        </w:rPr>
        <w:t>. Предложения по разработчикам и исполнителям Программы</w:t>
      </w:r>
    </w:p>
    <w:p w:rsidR="00C106E6" w:rsidRPr="00976110" w:rsidRDefault="00C106E6" w:rsidP="00C106E6">
      <w:pPr>
        <w:pStyle w:val="a7"/>
        <w:spacing w:line="360" w:lineRule="exact"/>
        <w:jc w:val="center"/>
        <w:rPr>
          <w:b/>
          <w:bCs/>
        </w:rPr>
      </w:pPr>
    </w:p>
    <w:p w:rsidR="00C106E6" w:rsidRPr="00976110" w:rsidRDefault="00C106E6" w:rsidP="00C106E6">
      <w:pPr>
        <w:pStyle w:val="a7"/>
        <w:spacing w:line="360" w:lineRule="exact"/>
      </w:pPr>
      <w:r w:rsidRPr="00976110">
        <w:t xml:space="preserve">Ответственным исполнителем Программы является Комитет по молодежной политике, физической культуре и спорту администрации Чайковского муниципального района. Исполнителями Программы являются также Управление образования Чайковского муниципального района, Управление здравоохранения, органы местного самоуправления Чайковского муниципального района и поселений. </w:t>
      </w:r>
    </w:p>
    <w:p w:rsidR="00C106E6" w:rsidRPr="00976110" w:rsidRDefault="00C106E6" w:rsidP="00C106E6">
      <w:pPr>
        <w:pStyle w:val="a7"/>
        <w:spacing w:line="360" w:lineRule="exact"/>
        <w:jc w:val="center"/>
        <w:rPr>
          <w:b/>
          <w:bCs/>
        </w:rPr>
      </w:pPr>
    </w:p>
    <w:p w:rsidR="00C106E6" w:rsidRPr="00976110" w:rsidRDefault="00C106E6" w:rsidP="00C106E6">
      <w:pPr>
        <w:pStyle w:val="a7"/>
        <w:spacing w:line="360" w:lineRule="exact"/>
        <w:jc w:val="center"/>
        <w:rPr>
          <w:b/>
          <w:bCs/>
        </w:rPr>
      </w:pPr>
      <w:r w:rsidRPr="00976110">
        <w:rPr>
          <w:b/>
          <w:bCs/>
          <w:lang w:val="en-US"/>
        </w:rPr>
        <w:t>VI</w:t>
      </w:r>
      <w:r w:rsidRPr="00976110">
        <w:rPr>
          <w:b/>
          <w:bCs/>
        </w:rPr>
        <w:t>. Основные цели и задачи Программы</w:t>
      </w:r>
    </w:p>
    <w:p w:rsidR="00C106E6" w:rsidRPr="00976110" w:rsidRDefault="00C106E6" w:rsidP="00C106E6">
      <w:pPr>
        <w:pStyle w:val="a7"/>
        <w:spacing w:line="360" w:lineRule="exact"/>
        <w:jc w:val="center"/>
      </w:pPr>
    </w:p>
    <w:p w:rsidR="00C106E6" w:rsidRPr="00976110" w:rsidRDefault="00C106E6" w:rsidP="00C106E6">
      <w:pPr>
        <w:pStyle w:val="a7"/>
        <w:spacing w:line="360" w:lineRule="exact"/>
      </w:pPr>
      <w:r>
        <w:t xml:space="preserve">6.1. </w:t>
      </w:r>
      <w:r w:rsidRPr="00976110">
        <w:t xml:space="preserve">Главной целью Программы является увеличение численности населения, систематически занимающегося разными формами физической культуры и спорта, обеспечение условий, направленных на формирование </w:t>
      </w:r>
      <w:r w:rsidRPr="00976110">
        <w:lastRenderedPageBreak/>
        <w:t xml:space="preserve">здорового образа жизни, развитие спорта высших достижений и доступности физкультурно-оздоровительных услуг всем слоям и категориям населения. </w:t>
      </w:r>
    </w:p>
    <w:p w:rsidR="00C106E6" w:rsidRPr="00976110" w:rsidRDefault="00C106E6" w:rsidP="00C106E6">
      <w:pPr>
        <w:pStyle w:val="a7"/>
        <w:spacing w:line="360" w:lineRule="exact"/>
      </w:pPr>
      <w:r>
        <w:t xml:space="preserve">6.2. </w:t>
      </w:r>
      <w:r w:rsidRPr="00976110">
        <w:t>Задачи, обеспечивающие достижение главной  цели:</w:t>
      </w:r>
    </w:p>
    <w:p w:rsidR="00C106E6" w:rsidRPr="00976110" w:rsidRDefault="00C106E6" w:rsidP="00C106E6">
      <w:pPr>
        <w:numPr>
          <w:ilvl w:val="0"/>
          <w:numId w:val="3"/>
        </w:numPr>
        <w:tabs>
          <w:tab w:val="left" w:pos="612"/>
        </w:tabs>
        <w:spacing w:after="0" w:line="360" w:lineRule="exact"/>
        <w:ind w:left="0" w:firstLine="709"/>
        <w:jc w:val="both"/>
        <w:rPr>
          <w:rFonts w:ascii="Times New Roman" w:hAnsi="Times New Roman"/>
          <w:sz w:val="28"/>
          <w:szCs w:val="28"/>
        </w:rPr>
      </w:pPr>
      <w:r w:rsidRPr="00976110">
        <w:rPr>
          <w:rFonts w:ascii="Times New Roman" w:hAnsi="Times New Roman"/>
          <w:sz w:val="28"/>
          <w:szCs w:val="28"/>
        </w:rPr>
        <w:t xml:space="preserve">Привлечение населения к систематическим занятиям физической культурой и спортом жителей района; </w:t>
      </w:r>
    </w:p>
    <w:p w:rsidR="00C106E6" w:rsidRPr="00976110" w:rsidRDefault="00C106E6" w:rsidP="00C106E6">
      <w:pPr>
        <w:numPr>
          <w:ilvl w:val="0"/>
          <w:numId w:val="3"/>
        </w:numPr>
        <w:autoSpaceDE w:val="0"/>
        <w:autoSpaceDN w:val="0"/>
        <w:adjustRightInd w:val="0"/>
        <w:spacing w:after="0" w:line="360" w:lineRule="exact"/>
        <w:ind w:left="0" w:firstLine="709"/>
        <w:jc w:val="both"/>
        <w:rPr>
          <w:rFonts w:ascii="Times New Roman" w:hAnsi="Times New Roman"/>
          <w:sz w:val="28"/>
          <w:szCs w:val="28"/>
        </w:rPr>
      </w:pPr>
      <w:r w:rsidRPr="00976110">
        <w:rPr>
          <w:rFonts w:ascii="Times New Roman" w:hAnsi="Times New Roman"/>
          <w:sz w:val="28"/>
          <w:szCs w:val="28"/>
        </w:rPr>
        <w:t>Формирование у детей, подростков и молодежи устойчивого интереса к систематическим занятиям физической культурой и спортом, и потребности в здоровом образе жизни;</w:t>
      </w:r>
    </w:p>
    <w:p w:rsidR="00C106E6" w:rsidRPr="00976110" w:rsidRDefault="00C106E6" w:rsidP="00C106E6">
      <w:pPr>
        <w:numPr>
          <w:ilvl w:val="0"/>
          <w:numId w:val="3"/>
        </w:numPr>
        <w:autoSpaceDE w:val="0"/>
        <w:autoSpaceDN w:val="0"/>
        <w:adjustRightInd w:val="0"/>
        <w:spacing w:after="0" w:line="360" w:lineRule="exact"/>
        <w:ind w:left="0" w:firstLine="709"/>
        <w:jc w:val="both"/>
        <w:rPr>
          <w:rFonts w:ascii="Times New Roman" w:hAnsi="Times New Roman"/>
          <w:sz w:val="28"/>
          <w:szCs w:val="28"/>
        </w:rPr>
      </w:pPr>
      <w:r w:rsidRPr="00976110">
        <w:rPr>
          <w:rFonts w:ascii="Times New Roman" w:hAnsi="Times New Roman"/>
          <w:sz w:val="28"/>
          <w:szCs w:val="28"/>
        </w:rPr>
        <w:t>Поддержка общественных инициатив в популяризации здорового образа жизни среди всех возрастных категорий жителей района;</w:t>
      </w:r>
    </w:p>
    <w:p w:rsidR="00C106E6" w:rsidRPr="00976110" w:rsidRDefault="00C106E6" w:rsidP="00C106E6">
      <w:pPr>
        <w:numPr>
          <w:ilvl w:val="0"/>
          <w:numId w:val="3"/>
        </w:numPr>
        <w:autoSpaceDE w:val="0"/>
        <w:autoSpaceDN w:val="0"/>
        <w:adjustRightInd w:val="0"/>
        <w:spacing w:after="0" w:line="360" w:lineRule="exact"/>
        <w:ind w:left="0" w:firstLine="709"/>
        <w:jc w:val="both"/>
        <w:rPr>
          <w:rFonts w:ascii="Times New Roman" w:hAnsi="Times New Roman"/>
          <w:sz w:val="28"/>
          <w:szCs w:val="28"/>
        </w:rPr>
      </w:pPr>
      <w:r w:rsidRPr="00976110">
        <w:rPr>
          <w:rFonts w:ascii="Times New Roman" w:hAnsi="Times New Roman"/>
          <w:sz w:val="28"/>
          <w:szCs w:val="28"/>
        </w:rPr>
        <w:t>Вовлечение лиц с ограниченными физическими возможностями и инвалидов в систематические занятия физической культурой и спортом;</w:t>
      </w:r>
    </w:p>
    <w:p w:rsidR="00C106E6" w:rsidRPr="00976110" w:rsidRDefault="00C106E6" w:rsidP="00C106E6">
      <w:pPr>
        <w:numPr>
          <w:ilvl w:val="0"/>
          <w:numId w:val="3"/>
        </w:numPr>
        <w:autoSpaceDE w:val="0"/>
        <w:autoSpaceDN w:val="0"/>
        <w:adjustRightInd w:val="0"/>
        <w:spacing w:after="0" w:line="360" w:lineRule="exact"/>
        <w:ind w:left="0" w:firstLine="709"/>
        <w:jc w:val="both"/>
        <w:rPr>
          <w:rFonts w:ascii="Times New Roman" w:hAnsi="Times New Roman"/>
          <w:sz w:val="28"/>
          <w:szCs w:val="28"/>
        </w:rPr>
      </w:pPr>
      <w:r w:rsidRPr="00976110">
        <w:rPr>
          <w:rFonts w:ascii="Times New Roman" w:hAnsi="Times New Roman"/>
          <w:sz w:val="28"/>
          <w:szCs w:val="28"/>
        </w:rPr>
        <w:t>Развитие спорта высших достижений;</w:t>
      </w:r>
    </w:p>
    <w:p w:rsidR="00C106E6" w:rsidRPr="00976110" w:rsidRDefault="00C106E6" w:rsidP="00C106E6">
      <w:pPr>
        <w:numPr>
          <w:ilvl w:val="0"/>
          <w:numId w:val="3"/>
        </w:numPr>
        <w:autoSpaceDE w:val="0"/>
        <w:autoSpaceDN w:val="0"/>
        <w:adjustRightInd w:val="0"/>
        <w:spacing w:after="0" w:line="360" w:lineRule="exact"/>
        <w:ind w:left="0" w:firstLine="709"/>
        <w:jc w:val="both"/>
        <w:rPr>
          <w:rFonts w:ascii="Times New Roman" w:hAnsi="Times New Roman"/>
          <w:sz w:val="28"/>
          <w:szCs w:val="28"/>
        </w:rPr>
      </w:pPr>
      <w:r w:rsidRPr="00976110">
        <w:rPr>
          <w:rFonts w:ascii="Times New Roman" w:hAnsi="Times New Roman"/>
          <w:sz w:val="28"/>
          <w:szCs w:val="28"/>
        </w:rPr>
        <w:t>Стимулирование труда специалистов по физической культуре и спорту, спортсменов высокого класса;</w:t>
      </w:r>
    </w:p>
    <w:p w:rsidR="00C106E6" w:rsidRPr="00976110" w:rsidRDefault="00C106E6" w:rsidP="00C106E6">
      <w:pPr>
        <w:numPr>
          <w:ilvl w:val="0"/>
          <w:numId w:val="3"/>
        </w:numPr>
        <w:autoSpaceDE w:val="0"/>
        <w:autoSpaceDN w:val="0"/>
        <w:adjustRightInd w:val="0"/>
        <w:spacing w:after="0" w:line="360" w:lineRule="exact"/>
        <w:ind w:left="0" w:firstLine="709"/>
        <w:jc w:val="both"/>
        <w:rPr>
          <w:rFonts w:ascii="Times New Roman" w:hAnsi="Times New Roman"/>
          <w:sz w:val="28"/>
          <w:szCs w:val="28"/>
        </w:rPr>
      </w:pPr>
      <w:r w:rsidRPr="00976110">
        <w:rPr>
          <w:rFonts w:ascii="Times New Roman" w:hAnsi="Times New Roman"/>
          <w:sz w:val="28"/>
          <w:szCs w:val="28"/>
        </w:rPr>
        <w:t>Пропаганда физической культуры, спорта, здорового образа жизни;</w:t>
      </w:r>
    </w:p>
    <w:p w:rsidR="00C106E6" w:rsidRPr="00976110" w:rsidRDefault="00C106E6" w:rsidP="00C106E6">
      <w:pPr>
        <w:numPr>
          <w:ilvl w:val="0"/>
          <w:numId w:val="3"/>
        </w:numPr>
        <w:autoSpaceDE w:val="0"/>
        <w:autoSpaceDN w:val="0"/>
        <w:adjustRightInd w:val="0"/>
        <w:spacing w:after="0" w:line="360" w:lineRule="exact"/>
        <w:ind w:left="0" w:firstLine="709"/>
        <w:jc w:val="both"/>
        <w:rPr>
          <w:rFonts w:ascii="Times New Roman" w:hAnsi="Times New Roman"/>
          <w:sz w:val="28"/>
          <w:szCs w:val="28"/>
        </w:rPr>
      </w:pPr>
      <w:r w:rsidRPr="00976110">
        <w:rPr>
          <w:rFonts w:ascii="Times New Roman" w:hAnsi="Times New Roman"/>
          <w:sz w:val="28"/>
          <w:szCs w:val="28"/>
        </w:rPr>
        <w:t>Развитие сети спортивных сооружений для занятий физической культурой и спортом, в том числе высших достижений, проведения культурно – досуговых мероприятий.</w:t>
      </w:r>
    </w:p>
    <w:p w:rsidR="00C106E6" w:rsidRPr="00976110" w:rsidRDefault="00C106E6" w:rsidP="00C106E6">
      <w:pPr>
        <w:spacing w:after="0" w:line="360" w:lineRule="exact"/>
        <w:ind w:firstLine="709"/>
        <w:jc w:val="both"/>
        <w:rPr>
          <w:rFonts w:ascii="Times New Roman" w:hAnsi="Times New Roman"/>
          <w:sz w:val="28"/>
          <w:szCs w:val="28"/>
        </w:rPr>
      </w:pPr>
    </w:p>
    <w:p w:rsidR="00C106E6" w:rsidRDefault="00C106E6" w:rsidP="00C106E6">
      <w:pPr>
        <w:spacing w:after="0" w:line="360" w:lineRule="exact"/>
        <w:ind w:firstLine="709"/>
        <w:jc w:val="both"/>
        <w:rPr>
          <w:rFonts w:ascii="Times New Roman" w:hAnsi="Times New Roman"/>
          <w:sz w:val="28"/>
          <w:szCs w:val="28"/>
        </w:rPr>
      </w:pPr>
      <w:r>
        <w:rPr>
          <w:rFonts w:ascii="Times New Roman" w:hAnsi="Times New Roman"/>
          <w:sz w:val="28"/>
          <w:szCs w:val="28"/>
        </w:rPr>
        <w:t xml:space="preserve">6.3. </w:t>
      </w:r>
      <w:r w:rsidRPr="00976110">
        <w:rPr>
          <w:rFonts w:ascii="Times New Roman" w:hAnsi="Times New Roman"/>
          <w:sz w:val="28"/>
          <w:szCs w:val="28"/>
        </w:rPr>
        <w:t xml:space="preserve">Реализация указанных задач будет </w:t>
      </w:r>
      <w:r>
        <w:rPr>
          <w:rFonts w:ascii="Times New Roman" w:hAnsi="Times New Roman"/>
          <w:sz w:val="28"/>
          <w:szCs w:val="28"/>
        </w:rPr>
        <w:t>осуществляться в рамках муниципальной</w:t>
      </w:r>
      <w:r w:rsidRPr="00976110">
        <w:rPr>
          <w:rFonts w:ascii="Times New Roman" w:hAnsi="Times New Roman"/>
          <w:sz w:val="28"/>
          <w:szCs w:val="28"/>
        </w:rPr>
        <w:t xml:space="preserve"> Программы «Развитие физической культуры, спорта и формирование здорового образа жизни в Чайковском муниципальном районе на 2014- 2020 гг. по следующим подпрограммам: «Проведение физкультурных мероприятий и спортивных мероприятий»,</w:t>
      </w:r>
      <w:r w:rsidRPr="00976110">
        <w:rPr>
          <w:rFonts w:ascii="Times New Roman" w:hAnsi="Times New Roman"/>
          <w:color w:val="000000"/>
          <w:sz w:val="28"/>
          <w:szCs w:val="28"/>
        </w:rPr>
        <w:t xml:space="preserve"> «</w:t>
      </w:r>
      <w:r w:rsidRPr="00976110">
        <w:rPr>
          <w:rFonts w:ascii="Times New Roman" w:hAnsi="Times New Roman"/>
          <w:sz w:val="28"/>
          <w:szCs w:val="28"/>
        </w:rPr>
        <w:t xml:space="preserve">Спорт высших достижений», </w:t>
      </w:r>
      <w:r w:rsidRPr="00976110">
        <w:rPr>
          <w:rFonts w:ascii="Times New Roman" w:hAnsi="Times New Roman"/>
          <w:color w:val="000000"/>
          <w:sz w:val="28"/>
          <w:szCs w:val="28"/>
        </w:rPr>
        <w:t xml:space="preserve">«Содействие развитию клубного движения», </w:t>
      </w:r>
      <w:r w:rsidRPr="00976110">
        <w:rPr>
          <w:rFonts w:ascii="Times New Roman" w:hAnsi="Times New Roman"/>
          <w:sz w:val="28"/>
          <w:szCs w:val="28"/>
        </w:rPr>
        <w:t>«Пропаганда физической культуры, спорта, здорового образа жизни».</w:t>
      </w:r>
    </w:p>
    <w:p w:rsidR="00C106E6" w:rsidRPr="00976110" w:rsidRDefault="00C106E6" w:rsidP="00C106E6">
      <w:pPr>
        <w:spacing w:after="0" w:line="360" w:lineRule="exact"/>
        <w:ind w:firstLine="709"/>
        <w:jc w:val="both"/>
        <w:rPr>
          <w:rFonts w:ascii="Times New Roman" w:hAnsi="Times New Roman"/>
          <w:sz w:val="28"/>
          <w:szCs w:val="28"/>
        </w:rPr>
      </w:pPr>
    </w:p>
    <w:p w:rsidR="00C106E6" w:rsidRPr="00976110" w:rsidRDefault="00C106E6" w:rsidP="00C106E6">
      <w:pPr>
        <w:spacing w:after="0" w:line="360" w:lineRule="exact"/>
        <w:ind w:firstLine="709"/>
        <w:jc w:val="center"/>
        <w:rPr>
          <w:rFonts w:ascii="Times New Roman" w:hAnsi="Times New Roman"/>
          <w:b/>
          <w:sz w:val="28"/>
          <w:szCs w:val="28"/>
        </w:rPr>
      </w:pPr>
      <w:r w:rsidRPr="00976110">
        <w:rPr>
          <w:rFonts w:ascii="Times New Roman" w:hAnsi="Times New Roman"/>
          <w:b/>
          <w:sz w:val="28"/>
          <w:szCs w:val="28"/>
          <w:lang w:val="en-US"/>
        </w:rPr>
        <w:t>VII</w:t>
      </w:r>
      <w:r w:rsidRPr="00976110">
        <w:rPr>
          <w:rFonts w:ascii="Times New Roman" w:hAnsi="Times New Roman"/>
          <w:b/>
          <w:sz w:val="28"/>
          <w:szCs w:val="28"/>
        </w:rPr>
        <w:t>.Основные направления программы</w:t>
      </w:r>
    </w:p>
    <w:p w:rsidR="00C106E6" w:rsidRPr="00976110" w:rsidRDefault="00C106E6" w:rsidP="00C106E6">
      <w:pPr>
        <w:pStyle w:val="a5"/>
        <w:numPr>
          <w:ilvl w:val="1"/>
          <w:numId w:val="10"/>
        </w:numPr>
        <w:spacing w:line="360" w:lineRule="exact"/>
        <w:rPr>
          <w:b/>
          <w:sz w:val="28"/>
          <w:szCs w:val="28"/>
        </w:rPr>
      </w:pPr>
      <w:r w:rsidRPr="00976110">
        <w:rPr>
          <w:b/>
          <w:sz w:val="28"/>
          <w:szCs w:val="28"/>
        </w:rPr>
        <w:t>Подпрограмма «Проведение физкультурных мероприятий и спортивных мероприятий»</w:t>
      </w:r>
    </w:p>
    <w:p w:rsidR="00C106E6" w:rsidRPr="00976110" w:rsidRDefault="00C106E6" w:rsidP="00C106E6">
      <w:pPr>
        <w:pStyle w:val="a5"/>
        <w:spacing w:line="360" w:lineRule="exact"/>
        <w:ind w:left="1069"/>
        <w:jc w:val="center"/>
        <w:rPr>
          <w:b/>
          <w:sz w:val="28"/>
          <w:szCs w:val="28"/>
        </w:rPr>
      </w:pPr>
    </w:p>
    <w:p w:rsidR="00C106E6" w:rsidRPr="00976110" w:rsidRDefault="00C106E6" w:rsidP="00C106E6">
      <w:pPr>
        <w:pStyle w:val="a5"/>
        <w:spacing w:line="360" w:lineRule="exact"/>
        <w:ind w:left="1429"/>
        <w:jc w:val="center"/>
        <w:rPr>
          <w:b/>
          <w:sz w:val="28"/>
          <w:szCs w:val="28"/>
        </w:rPr>
      </w:pPr>
      <w:r w:rsidRPr="00976110">
        <w:rPr>
          <w:b/>
          <w:sz w:val="28"/>
          <w:szCs w:val="28"/>
        </w:rPr>
        <w:t>Паспорт подпрограммы</w:t>
      </w:r>
    </w:p>
    <w:p w:rsidR="00C106E6" w:rsidRPr="00976110" w:rsidRDefault="00C106E6" w:rsidP="00C106E6">
      <w:pPr>
        <w:pStyle w:val="a5"/>
        <w:spacing w:line="360" w:lineRule="exact"/>
        <w:ind w:left="1069"/>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7"/>
        <w:gridCol w:w="5493"/>
      </w:tblGrid>
      <w:tr w:rsidR="00C106E6" w:rsidRPr="00976110" w:rsidTr="00E86CAB">
        <w:tc>
          <w:tcPr>
            <w:tcW w:w="4077" w:type="dxa"/>
          </w:tcPr>
          <w:p w:rsidR="00C106E6" w:rsidRPr="00976110" w:rsidRDefault="00C106E6" w:rsidP="00E86CAB">
            <w:pPr>
              <w:spacing w:after="0" w:line="360" w:lineRule="exact"/>
              <w:rPr>
                <w:rFonts w:ascii="Times New Roman" w:hAnsi="Times New Roman"/>
                <w:sz w:val="28"/>
                <w:szCs w:val="28"/>
              </w:rPr>
            </w:pPr>
            <w:r w:rsidRPr="00976110">
              <w:rPr>
                <w:rFonts w:ascii="Times New Roman" w:hAnsi="Times New Roman"/>
                <w:sz w:val="28"/>
                <w:szCs w:val="28"/>
              </w:rPr>
              <w:t>Ответственный исполнитель подпрограммы</w:t>
            </w:r>
          </w:p>
        </w:tc>
        <w:tc>
          <w:tcPr>
            <w:tcW w:w="5493" w:type="dxa"/>
          </w:tcPr>
          <w:p w:rsidR="00C106E6" w:rsidRPr="00976110" w:rsidRDefault="00C106E6" w:rsidP="00E86CAB">
            <w:pPr>
              <w:spacing w:after="0" w:line="360" w:lineRule="exact"/>
              <w:jc w:val="both"/>
              <w:rPr>
                <w:rFonts w:ascii="Times New Roman" w:hAnsi="Times New Roman"/>
                <w:b/>
                <w:sz w:val="28"/>
                <w:szCs w:val="28"/>
              </w:rPr>
            </w:pPr>
            <w:r w:rsidRPr="00976110">
              <w:rPr>
                <w:rFonts w:ascii="Times New Roman" w:hAnsi="Times New Roman"/>
                <w:sz w:val="28"/>
                <w:szCs w:val="28"/>
              </w:rPr>
              <w:t>Комитет по молодежной политике, физической культуре и  спорту администрации Чайковского муниципального района.</w:t>
            </w:r>
          </w:p>
        </w:tc>
      </w:tr>
      <w:tr w:rsidR="00C106E6" w:rsidRPr="00976110" w:rsidTr="00E86CAB">
        <w:tc>
          <w:tcPr>
            <w:tcW w:w="4077" w:type="dxa"/>
          </w:tcPr>
          <w:p w:rsidR="00C106E6" w:rsidRPr="00976110" w:rsidRDefault="00C106E6" w:rsidP="00E86CAB">
            <w:pPr>
              <w:spacing w:after="0" w:line="360" w:lineRule="exact"/>
              <w:rPr>
                <w:rFonts w:ascii="Times New Roman" w:hAnsi="Times New Roman"/>
                <w:sz w:val="28"/>
                <w:szCs w:val="28"/>
              </w:rPr>
            </w:pPr>
            <w:r w:rsidRPr="00976110">
              <w:rPr>
                <w:rFonts w:ascii="Times New Roman" w:hAnsi="Times New Roman"/>
                <w:sz w:val="28"/>
                <w:szCs w:val="28"/>
              </w:rPr>
              <w:t>Соисполнители подпрограммы</w:t>
            </w:r>
          </w:p>
        </w:tc>
        <w:tc>
          <w:tcPr>
            <w:tcW w:w="5493" w:type="dxa"/>
          </w:tcPr>
          <w:p w:rsidR="00C106E6" w:rsidRPr="00976110" w:rsidRDefault="00C106E6" w:rsidP="00E86CAB">
            <w:pPr>
              <w:spacing w:after="0" w:line="360" w:lineRule="exact"/>
              <w:jc w:val="both"/>
              <w:rPr>
                <w:rFonts w:ascii="Times New Roman" w:hAnsi="Times New Roman"/>
                <w:sz w:val="28"/>
                <w:szCs w:val="28"/>
              </w:rPr>
            </w:pPr>
            <w:r w:rsidRPr="00976110">
              <w:rPr>
                <w:rFonts w:ascii="Times New Roman" w:hAnsi="Times New Roman"/>
                <w:sz w:val="28"/>
                <w:szCs w:val="28"/>
              </w:rPr>
              <w:t xml:space="preserve">Комитет по молодёжной политике, </w:t>
            </w:r>
            <w:r w:rsidRPr="00976110">
              <w:rPr>
                <w:rFonts w:ascii="Times New Roman" w:hAnsi="Times New Roman"/>
                <w:sz w:val="28"/>
                <w:szCs w:val="28"/>
              </w:rPr>
              <w:lastRenderedPageBreak/>
              <w:t>физической культуре и  спорту администрации Чайковского муниципального района.</w:t>
            </w:r>
          </w:p>
        </w:tc>
      </w:tr>
      <w:tr w:rsidR="00C106E6" w:rsidRPr="00976110" w:rsidTr="00E86CAB">
        <w:tc>
          <w:tcPr>
            <w:tcW w:w="4077" w:type="dxa"/>
          </w:tcPr>
          <w:p w:rsidR="00C106E6" w:rsidRPr="00976110" w:rsidRDefault="00C106E6" w:rsidP="00E86CAB">
            <w:pPr>
              <w:spacing w:after="0" w:line="360" w:lineRule="exact"/>
              <w:rPr>
                <w:rFonts w:ascii="Times New Roman" w:hAnsi="Times New Roman"/>
                <w:sz w:val="28"/>
                <w:szCs w:val="28"/>
              </w:rPr>
            </w:pPr>
            <w:r w:rsidRPr="00976110">
              <w:rPr>
                <w:rFonts w:ascii="Times New Roman" w:hAnsi="Times New Roman"/>
                <w:sz w:val="28"/>
                <w:szCs w:val="28"/>
              </w:rPr>
              <w:lastRenderedPageBreak/>
              <w:t>Участники подпрограммы</w:t>
            </w:r>
          </w:p>
        </w:tc>
        <w:tc>
          <w:tcPr>
            <w:tcW w:w="5493" w:type="dxa"/>
          </w:tcPr>
          <w:p w:rsidR="00C106E6" w:rsidRPr="00976110" w:rsidRDefault="00C106E6" w:rsidP="00E86CAB">
            <w:pPr>
              <w:spacing w:after="0" w:line="360" w:lineRule="exact"/>
              <w:jc w:val="both"/>
              <w:rPr>
                <w:rFonts w:ascii="Times New Roman" w:hAnsi="Times New Roman"/>
                <w:sz w:val="28"/>
                <w:szCs w:val="28"/>
              </w:rPr>
            </w:pPr>
            <w:r w:rsidRPr="00976110">
              <w:rPr>
                <w:rFonts w:ascii="Times New Roman" w:hAnsi="Times New Roman"/>
                <w:sz w:val="28"/>
                <w:szCs w:val="28"/>
              </w:rPr>
              <w:t>Комитет по молодёжной политике, физической культуре и  спорту администрации Чайковского муниципального района;</w:t>
            </w:r>
          </w:p>
          <w:p w:rsidR="00C106E6" w:rsidRPr="00976110" w:rsidRDefault="00C106E6" w:rsidP="00E86CAB">
            <w:pPr>
              <w:spacing w:after="0" w:line="360" w:lineRule="exact"/>
              <w:jc w:val="both"/>
              <w:rPr>
                <w:rFonts w:ascii="Times New Roman" w:hAnsi="Times New Roman"/>
                <w:sz w:val="28"/>
                <w:szCs w:val="28"/>
              </w:rPr>
            </w:pPr>
            <w:r w:rsidRPr="00976110">
              <w:rPr>
                <w:rFonts w:ascii="Times New Roman" w:hAnsi="Times New Roman"/>
                <w:sz w:val="28"/>
                <w:szCs w:val="28"/>
              </w:rPr>
              <w:t>Администрация Чайковского городского поселения;</w:t>
            </w:r>
          </w:p>
          <w:p w:rsidR="00C106E6" w:rsidRPr="00976110" w:rsidRDefault="00C106E6" w:rsidP="00E86CAB">
            <w:pPr>
              <w:spacing w:after="0" w:line="360" w:lineRule="exact"/>
              <w:jc w:val="both"/>
              <w:rPr>
                <w:rFonts w:ascii="Times New Roman" w:hAnsi="Times New Roman"/>
                <w:sz w:val="28"/>
                <w:szCs w:val="28"/>
              </w:rPr>
            </w:pPr>
            <w:r w:rsidRPr="00976110">
              <w:rPr>
                <w:rFonts w:ascii="Times New Roman" w:hAnsi="Times New Roman"/>
                <w:sz w:val="28"/>
                <w:szCs w:val="28"/>
              </w:rPr>
              <w:t>Администрация Чайковского муниципального района;</w:t>
            </w:r>
          </w:p>
          <w:p w:rsidR="00C106E6" w:rsidRPr="00976110" w:rsidRDefault="00C106E6" w:rsidP="00E86CAB">
            <w:pPr>
              <w:spacing w:after="0" w:line="360" w:lineRule="exact"/>
              <w:jc w:val="both"/>
              <w:rPr>
                <w:rFonts w:ascii="Times New Roman" w:hAnsi="Times New Roman"/>
                <w:b/>
                <w:sz w:val="28"/>
                <w:szCs w:val="28"/>
              </w:rPr>
            </w:pPr>
            <w:r w:rsidRPr="00976110">
              <w:rPr>
                <w:rFonts w:ascii="Times New Roman" w:hAnsi="Times New Roman"/>
                <w:sz w:val="28"/>
                <w:szCs w:val="28"/>
              </w:rPr>
              <w:t>Администрации сельских поселений.</w:t>
            </w:r>
          </w:p>
        </w:tc>
      </w:tr>
      <w:tr w:rsidR="00C106E6" w:rsidRPr="00976110" w:rsidTr="00E86CAB">
        <w:tc>
          <w:tcPr>
            <w:tcW w:w="4077" w:type="dxa"/>
          </w:tcPr>
          <w:p w:rsidR="00C106E6" w:rsidRPr="00976110" w:rsidRDefault="00C106E6" w:rsidP="00E86CAB">
            <w:pPr>
              <w:spacing w:after="0" w:line="360" w:lineRule="exact"/>
              <w:rPr>
                <w:rFonts w:ascii="Times New Roman" w:hAnsi="Times New Roman"/>
                <w:sz w:val="28"/>
                <w:szCs w:val="28"/>
              </w:rPr>
            </w:pPr>
            <w:r>
              <w:rPr>
                <w:rFonts w:ascii="Times New Roman" w:hAnsi="Times New Roman"/>
                <w:sz w:val="28"/>
                <w:szCs w:val="28"/>
              </w:rPr>
              <w:t>Цель</w:t>
            </w:r>
            <w:r w:rsidRPr="00976110">
              <w:rPr>
                <w:rFonts w:ascii="Times New Roman" w:hAnsi="Times New Roman"/>
                <w:sz w:val="28"/>
                <w:szCs w:val="28"/>
              </w:rPr>
              <w:t xml:space="preserve"> подпрограммы</w:t>
            </w:r>
          </w:p>
        </w:tc>
        <w:tc>
          <w:tcPr>
            <w:tcW w:w="5493" w:type="dxa"/>
          </w:tcPr>
          <w:p w:rsidR="00C106E6" w:rsidRPr="00976110" w:rsidRDefault="00C106E6" w:rsidP="00E86CAB">
            <w:pPr>
              <w:spacing w:after="0" w:line="360" w:lineRule="exact"/>
              <w:jc w:val="both"/>
              <w:rPr>
                <w:rFonts w:ascii="Times New Roman" w:hAnsi="Times New Roman"/>
                <w:b/>
                <w:sz w:val="28"/>
                <w:szCs w:val="28"/>
              </w:rPr>
            </w:pPr>
            <w:r w:rsidRPr="00976110">
              <w:rPr>
                <w:rFonts w:ascii="Times New Roman" w:hAnsi="Times New Roman"/>
                <w:sz w:val="28"/>
                <w:szCs w:val="28"/>
              </w:rPr>
              <w:t>Совершенствование форм организации и проведения спортивно – массовых мероприятий для населения, повышения их зрелищности.</w:t>
            </w:r>
          </w:p>
        </w:tc>
      </w:tr>
      <w:tr w:rsidR="00C106E6" w:rsidRPr="00976110" w:rsidTr="00E86CAB">
        <w:tc>
          <w:tcPr>
            <w:tcW w:w="4077" w:type="dxa"/>
          </w:tcPr>
          <w:p w:rsidR="00C106E6" w:rsidRPr="00976110" w:rsidRDefault="00C106E6" w:rsidP="00E86CAB">
            <w:pPr>
              <w:spacing w:after="0" w:line="360" w:lineRule="exact"/>
              <w:rPr>
                <w:rFonts w:ascii="Times New Roman" w:hAnsi="Times New Roman"/>
                <w:sz w:val="28"/>
                <w:szCs w:val="28"/>
              </w:rPr>
            </w:pPr>
            <w:r w:rsidRPr="00976110">
              <w:rPr>
                <w:rFonts w:ascii="Times New Roman" w:hAnsi="Times New Roman"/>
                <w:sz w:val="28"/>
                <w:szCs w:val="28"/>
              </w:rPr>
              <w:t>Задачи подпрограммы</w:t>
            </w:r>
          </w:p>
        </w:tc>
        <w:tc>
          <w:tcPr>
            <w:tcW w:w="5493" w:type="dxa"/>
          </w:tcPr>
          <w:p w:rsidR="00C106E6" w:rsidRPr="00976110" w:rsidRDefault="00C106E6" w:rsidP="00E86CAB">
            <w:pPr>
              <w:spacing w:after="0" w:line="360" w:lineRule="exact"/>
              <w:jc w:val="both"/>
              <w:rPr>
                <w:rFonts w:ascii="Times New Roman" w:hAnsi="Times New Roman"/>
                <w:sz w:val="28"/>
                <w:szCs w:val="28"/>
              </w:rPr>
            </w:pPr>
            <w:r w:rsidRPr="00976110">
              <w:rPr>
                <w:rFonts w:ascii="Times New Roman" w:hAnsi="Times New Roman"/>
                <w:sz w:val="28"/>
                <w:szCs w:val="28"/>
              </w:rPr>
              <w:t>Задача 1.</w:t>
            </w:r>
          </w:p>
          <w:p w:rsidR="00C106E6" w:rsidRPr="00976110" w:rsidRDefault="00C106E6" w:rsidP="00E86CAB">
            <w:pPr>
              <w:spacing w:after="0" w:line="360" w:lineRule="exact"/>
              <w:jc w:val="both"/>
              <w:rPr>
                <w:rFonts w:ascii="Times New Roman" w:hAnsi="Times New Roman"/>
                <w:sz w:val="28"/>
                <w:szCs w:val="28"/>
              </w:rPr>
            </w:pPr>
            <w:r w:rsidRPr="00976110">
              <w:rPr>
                <w:rFonts w:ascii="Times New Roman" w:hAnsi="Times New Roman"/>
                <w:sz w:val="28"/>
                <w:szCs w:val="28"/>
              </w:rPr>
              <w:t>Привлечение населения к занятиям физической культурой и спортом жителей района</w:t>
            </w:r>
          </w:p>
          <w:p w:rsidR="00C106E6" w:rsidRPr="00976110" w:rsidRDefault="00C106E6" w:rsidP="00E86CAB">
            <w:pPr>
              <w:autoSpaceDE w:val="0"/>
              <w:autoSpaceDN w:val="0"/>
              <w:adjustRightInd w:val="0"/>
              <w:spacing w:after="0" w:line="360" w:lineRule="exact"/>
              <w:jc w:val="both"/>
              <w:rPr>
                <w:rFonts w:ascii="Times New Roman" w:hAnsi="Times New Roman"/>
                <w:sz w:val="28"/>
                <w:szCs w:val="28"/>
              </w:rPr>
            </w:pPr>
            <w:moveToRangeStart w:id="0" w:author="Оглезнева" w:date="2013-07-16T16:44:00Z" w:name="move361756374"/>
            <w:r w:rsidRPr="00976110">
              <w:rPr>
                <w:rFonts w:ascii="Times New Roman" w:hAnsi="Times New Roman"/>
                <w:sz w:val="28"/>
                <w:szCs w:val="28"/>
              </w:rPr>
              <w:t xml:space="preserve">Задача 2. </w:t>
            </w:r>
          </w:p>
          <w:p w:rsidR="00C106E6" w:rsidRPr="00976110" w:rsidRDefault="00C106E6" w:rsidP="00E86CAB">
            <w:pPr>
              <w:autoSpaceDE w:val="0"/>
              <w:autoSpaceDN w:val="0"/>
              <w:adjustRightInd w:val="0"/>
              <w:spacing w:after="0" w:line="360" w:lineRule="exact"/>
              <w:jc w:val="both"/>
              <w:rPr>
                <w:rFonts w:ascii="Times New Roman" w:hAnsi="Times New Roman"/>
                <w:sz w:val="28"/>
                <w:szCs w:val="28"/>
              </w:rPr>
            </w:pPr>
            <w:r w:rsidRPr="00976110">
              <w:rPr>
                <w:rFonts w:ascii="Times New Roman" w:hAnsi="Times New Roman"/>
                <w:sz w:val="28"/>
                <w:szCs w:val="28"/>
              </w:rPr>
              <w:t>Формирование у детей, подростков и молодежи устойчивого интереса к систематическим занятиям физической культурой и спортом и потребности в здоровом образе жизни</w:t>
            </w:r>
            <w:moveToRangeEnd w:id="0"/>
            <w:r w:rsidRPr="00976110">
              <w:rPr>
                <w:rFonts w:ascii="Times New Roman" w:hAnsi="Times New Roman"/>
                <w:sz w:val="28"/>
                <w:szCs w:val="28"/>
              </w:rPr>
              <w:t xml:space="preserve"> </w:t>
            </w:r>
          </w:p>
          <w:p w:rsidR="00C106E6" w:rsidRPr="00976110" w:rsidRDefault="00C106E6" w:rsidP="00E86CAB">
            <w:pPr>
              <w:autoSpaceDE w:val="0"/>
              <w:autoSpaceDN w:val="0"/>
              <w:adjustRightInd w:val="0"/>
              <w:spacing w:after="0" w:line="360" w:lineRule="exact"/>
              <w:jc w:val="both"/>
              <w:rPr>
                <w:rFonts w:ascii="Times New Roman" w:hAnsi="Times New Roman"/>
                <w:sz w:val="28"/>
                <w:szCs w:val="28"/>
              </w:rPr>
            </w:pPr>
            <w:r w:rsidRPr="00976110">
              <w:rPr>
                <w:rFonts w:ascii="Times New Roman" w:hAnsi="Times New Roman"/>
                <w:sz w:val="28"/>
                <w:szCs w:val="28"/>
              </w:rPr>
              <w:t>Задача 3.</w:t>
            </w:r>
          </w:p>
          <w:p w:rsidR="00C106E6" w:rsidRPr="00976110" w:rsidRDefault="00C106E6" w:rsidP="00E86CAB">
            <w:pPr>
              <w:autoSpaceDE w:val="0"/>
              <w:autoSpaceDN w:val="0"/>
              <w:adjustRightInd w:val="0"/>
              <w:spacing w:after="0" w:line="360" w:lineRule="exact"/>
              <w:jc w:val="both"/>
              <w:rPr>
                <w:rFonts w:ascii="Times New Roman" w:hAnsi="Times New Roman"/>
                <w:sz w:val="28"/>
                <w:szCs w:val="28"/>
              </w:rPr>
            </w:pPr>
            <w:r w:rsidRPr="00976110">
              <w:rPr>
                <w:rFonts w:ascii="Times New Roman" w:hAnsi="Times New Roman"/>
                <w:sz w:val="28"/>
                <w:szCs w:val="28"/>
              </w:rPr>
              <w:t>Вовлечение лиц с ограниченными физическими возможностями и пожилых людей к занятиям физической культурой и спортом</w:t>
            </w:r>
          </w:p>
        </w:tc>
      </w:tr>
      <w:tr w:rsidR="00C106E6" w:rsidRPr="00976110" w:rsidTr="00E86CAB">
        <w:tc>
          <w:tcPr>
            <w:tcW w:w="4077" w:type="dxa"/>
          </w:tcPr>
          <w:p w:rsidR="00C106E6" w:rsidRPr="00976110" w:rsidRDefault="00C106E6" w:rsidP="00E86CAB">
            <w:pPr>
              <w:spacing w:after="0" w:line="360" w:lineRule="exact"/>
              <w:rPr>
                <w:rFonts w:ascii="Times New Roman" w:hAnsi="Times New Roman"/>
                <w:sz w:val="28"/>
                <w:szCs w:val="28"/>
              </w:rPr>
            </w:pPr>
            <w:r w:rsidRPr="00976110">
              <w:rPr>
                <w:rFonts w:ascii="Times New Roman" w:hAnsi="Times New Roman"/>
                <w:sz w:val="28"/>
                <w:szCs w:val="28"/>
              </w:rPr>
              <w:t>Целевые показатели подпрограммы</w:t>
            </w:r>
          </w:p>
        </w:tc>
        <w:tc>
          <w:tcPr>
            <w:tcW w:w="5493" w:type="dxa"/>
          </w:tcPr>
          <w:p w:rsidR="00C106E6" w:rsidRPr="00976110" w:rsidRDefault="00C106E6" w:rsidP="00E86CAB">
            <w:pPr>
              <w:spacing w:after="0" w:line="360" w:lineRule="exact"/>
              <w:rPr>
                <w:rFonts w:ascii="Times New Roman" w:hAnsi="Times New Roman"/>
                <w:sz w:val="28"/>
                <w:szCs w:val="28"/>
              </w:rPr>
            </w:pPr>
            <w:r w:rsidRPr="00976110">
              <w:rPr>
                <w:rFonts w:ascii="Times New Roman" w:hAnsi="Times New Roman"/>
                <w:sz w:val="28"/>
                <w:szCs w:val="28"/>
              </w:rPr>
              <w:t>-количество участников соревнований;</w:t>
            </w:r>
          </w:p>
          <w:p w:rsidR="00C106E6" w:rsidRPr="00976110" w:rsidRDefault="00C106E6" w:rsidP="00E86CAB">
            <w:pPr>
              <w:spacing w:after="0" w:line="360" w:lineRule="exact"/>
              <w:rPr>
                <w:rFonts w:ascii="Times New Roman" w:hAnsi="Times New Roman"/>
                <w:sz w:val="28"/>
                <w:szCs w:val="28"/>
              </w:rPr>
            </w:pPr>
            <w:r w:rsidRPr="00976110">
              <w:rPr>
                <w:rFonts w:ascii="Times New Roman" w:hAnsi="Times New Roman"/>
                <w:sz w:val="28"/>
                <w:szCs w:val="28"/>
              </w:rPr>
              <w:t>-количество соревнований</w:t>
            </w:r>
          </w:p>
          <w:p w:rsidR="00C106E6" w:rsidRPr="00976110" w:rsidRDefault="00C106E6" w:rsidP="00E86CAB">
            <w:pPr>
              <w:spacing w:after="0" w:line="360" w:lineRule="exact"/>
              <w:rPr>
                <w:rFonts w:ascii="Times New Roman" w:hAnsi="Times New Roman"/>
                <w:sz w:val="28"/>
                <w:szCs w:val="28"/>
              </w:rPr>
            </w:pPr>
            <w:r w:rsidRPr="00976110">
              <w:rPr>
                <w:rFonts w:ascii="Times New Roman" w:hAnsi="Times New Roman"/>
                <w:sz w:val="28"/>
                <w:szCs w:val="28"/>
              </w:rPr>
              <w:t>-количество жителей района принявших участие в массовых соревнованиях</w:t>
            </w:r>
          </w:p>
          <w:p w:rsidR="00C106E6" w:rsidRPr="00976110" w:rsidRDefault="00C106E6" w:rsidP="00E86CAB">
            <w:pPr>
              <w:spacing w:after="0" w:line="360" w:lineRule="exact"/>
              <w:rPr>
                <w:rFonts w:ascii="Times New Roman" w:hAnsi="Times New Roman"/>
                <w:sz w:val="28"/>
                <w:szCs w:val="28"/>
              </w:rPr>
            </w:pPr>
            <w:r w:rsidRPr="00976110">
              <w:rPr>
                <w:rFonts w:ascii="Times New Roman" w:hAnsi="Times New Roman"/>
                <w:sz w:val="28"/>
                <w:szCs w:val="28"/>
              </w:rPr>
              <w:t>-количество жителей сельских поселений района принявших участие в соревнованиях</w:t>
            </w:r>
          </w:p>
          <w:p w:rsidR="00C106E6" w:rsidRPr="00976110" w:rsidRDefault="00C106E6" w:rsidP="00E86CAB">
            <w:pPr>
              <w:spacing w:after="0" w:line="360" w:lineRule="exact"/>
              <w:rPr>
                <w:rFonts w:ascii="Times New Roman" w:hAnsi="Times New Roman"/>
                <w:sz w:val="28"/>
                <w:szCs w:val="28"/>
              </w:rPr>
            </w:pPr>
            <w:r w:rsidRPr="00976110">
              <w:rPr>
                <w:rFonts w:ascii="Times New Roman" w:hAnsi="Times New Roman"/>
                <w:sz w:val="28"/>
                <w:szCs w:val="28"/>
              </w:rPr>
              <w:t>-количество мероприятий среди молодежи</w:t>
            </w:r>
          </w:p>
          <w:p w:rsidR="00C106E6" w:rsidRPr="00976110" w:rsidRDefault="00C106E6" w:rsidP="00E86CAB">
            <w:pPr>
              <w:spacing w:after="0" w:line="360" w:lineRule="exact"/>
              <w:rPr>
                <w:rFonts w:ascii="Times New Roman" w:hAnsi="Times New Roman"/>
                <w:sz w:val="28"/>
                <w:szCs w:val="28"/>
              </w:rPr>
            </w:pPr>
            <w:r w:rsidRPr="00976110">
              <w:rPr>
                <w:rFonts w:ascii="Times New Roman" w:hAnsi="Times New Roman"/>
                <w:sz w:val="28"/>
                <w:szCs w:val="28"/>
              </w:rPr>
              <w:lastRenderedPageBreak/>
              <w:t>-количество мероприятий среди пожилых людей</w:t>
            </w:r>
          </w:p>
          <w:p w:rsidR="00C106E6" w:rsidRPr="00976110" w:rsidRDefault="00C106E6" w:rsidP="00E86CAB">
            <w:pPr>
              <w:spacing w:after="0" w:line="360" w:lineRule="exact"/>
              <w:rPr>
                <w:rFonts w:ascii="Times New Roman" w:hAnsi="Times New Roman"/>
                <w:sz w:val="28"/>
                <w:szCs w:val="28"/>
              </w:rPr>
            </w:pPr>
            <w:r w:rsidRPr="00976110">
              <w:rPr>
                <w:rFonts w:ascii="Times New Roman" w:hAnsi="Times New Roman"/>
                <w:sz w:val="28"/>
                <w:szCs w:val="28"/>
              </w:rPr>
              <w:t>-количество мероприятий среди людей с ограниченными возможностями</w:t>
            </w:r>
          </w:p>
          <w:p w:rsidR="00C106E6" w:rsidRPr="00976110" w:rsidRDefault="00C106E6" w:rsidP="00E86CAB">
            <w:pPr>
              <w:spacing w:after="0" w:line="360" w:lineRule="exact"/>
              <w:rPr>
                <w:rFonts w:ascii="Times New Roman" w:hAnsi="Times New Roman"/>
                <w:b/>
                <w:sz w:val="28"/>
                <w:szCs w:val="28"/>
              </w:rPr>
            </w:pPr>
          </w:p>
        </w:tc>
      </w:tr>
      <w:tr w:rsidR="00C106E6" w:rsidRPr="00976110" w:rsidTr="00E86CAB">
        <w:tc>
          <w:tcPr>
            <w:tcW w:w="4077" w:type="dxa"/>
          </w:tcPr>
          <w:p w:rsidR="00C106E6" w:rsidRPr="00976110" w:rsidRDefault="00C106E6" w:rsidP="00E86CAB">
            <w:pPr>
              <w:spacing w:after="0" w:line="360" w:lineRule="exact"/>
              <w:rPr>
                <w:rFonts w:ascii="Times New Roman" w:hAnsi="Times New Roman"/>
                <w:sz w:val="28"/>
                <w:szCs w:val="28"/>
              </w:rPr>
            </w:pPr>
            <w:r w:rsidRPr="00976110">
              <w:rPr>
                <w:rFonts w:ascii="Times New Roman" w:hAnsi="Times New Roman"/>
                <w:sz w:val="28"/>
                <w:szCs w:val="28"/>
              </w:rPr>
              <w:lastRenderedPageBreak/>
              <w:t>Этапы и сроки реализации подпрограммы</w:t>
            </w:r>
          </w:p>
        </w:tc>
        <w:tc>
          <w:tcPr>
            <w:tcW w:w="5493" w:type="dxa"/>
          </w:tcPr>
          <w:p w:rsidR="00C106E6" w:rsidRPr="00976110" w:rsidRDefault="00C106E6" w:rsidP="00E86CAB">
            <w:pPr>
              <w:spacing w:after="0" w:line="360" w:lineRule="exact"/>
              <w:rPr>
                <w:rFonts w:ascii="Times New Roman" w:hAnsi="Times New Roman"/>
                <w:sz w:val="28"/>
                <w:szCs w:val="28"/>
              </w:rPr>
            </w:pPr>
            <w:r w:rsidRPr="00976110">
              <w:rPr>
                <w:rFonts w:ascii="Times New Roman" w:hAnsi="Times New Roman"/>
                <w:sz w:val="28"/>
                <w:szCs w:val="28"/>
              </w:rPr>
              <w:t>2014 – 2020 г.г.</w:t>
            </w:r>
          </w:p>
          <w:p w:rsidR="00C106E6" w:rsidRPr="00976110" w:rsidRDefault="00C106E6" w:rsidP="00E86CAB">
            <w:pPr>
              <w:spacing w:after="0" w:line="360" w:lineRule="exact"/>
              <w:rPr>
                <w:rFonts w:ascii="Times New Roman" w:hAnsi="Times New Roman"/>
                <w:b/>
                <w:sz w:val="28"/>
                <w:szCs w:val="28"/>
              </w:rPr>
            </w:pPr>
            <w:r w:rsidRPr="00976110">
              <w:rPr>
                <w:rFonts w:ascii="Times New Roman" w:hAnsi="Times New Roman"/>
                <w:sz w:val="28"/>
                <w:szCs w:val="28"/>
              </w:rPr>
              <w:t>1 этап – 2014 - 2020 г.г.</w:t>
            </w:r>
          </w:p>
        </w:tc>
      </w:tr>
      <w:tr w:rsidR="00C106E6" w:rsidRPr="00976110" w:rsidTr="00E86CAB">
        <w:tc>
          <w:tcPr>
            <w:tcW w:w="4077" w:type="dxa"/>
          </w:tcPr>
          <w:p w:rsidR="00C106E6" w:rsidRPr="00976110" w:rsidRDefault="00C106E6" w:rsidP="00E86CAB">
            <w:pPr>
              <w:spacing w:after="0" w:line="360" w:lineRule="exact"/>
              <w:rPr>
                <w:rFonts w:ascii="Times New Roman" w:hAnsi="Times New Roman"/>
                <w:sz w:val="28"/>
                <w:szCs w:val="28"/>
              </w:rPr>
            </w:pPr>
            <w:r w:rsidRPr="00976110">
              <w:rPr>
                <w:rFonts w:ascii="Times New Roman" w:hAnsi="Times New Roman"/>
                <w:sz w:val="28"/>
                <w:szCs w:val="28"/>
              </w:rPr>
              <w:t>Объемы бюджетных ассигнований</w:t>
            </w:r>
          </w:p>
        </w:tc>
        <w:tc>
          <w:tcPr>
            <w:tcW w:w="5493" w:type="dxa"/>
          </w:tcPr>
          <w:p w:rsidR="005F006A" w:rsidRPr="005F006A" w:rsidRDefault="005F006A" w:rsidP="005F006A">
            <w:pPr>
              <w:spacing w:after="0" w:line="360" w:lineRule="exact"/>
              <w:rPr>
                <w:rFonts w:ascii="Times New Roman" w:hAnsi="Times New Roman"/>
                <w:sz w:val="28"/>
                <w:szCs w:val="28"/>
              </w:rPr>
            </w:pPr>
            <w:r w:rsidRPr="005F006A">
              <w:rPr>
                <w:rFonts w:ascii="Times New Roman" w:hAnsi="Times New Roman"/>
                <w:sz w:val="28"/>
                <w:szCs w:val="28"/>
              </w:rPr>
              <w:t>Общий объем бюджетных ассигнований программы составляет-4901,0 тыс. руб.</w:t>
            </w:r>
          </w:p>
          <w:p w:rsidR="005F006A" w:rsidRPr="005F006A" w:rsidRDefault="005F006A" w:rsidP="005F006A">
            <w:pPr>
              <w:spacing w:after="0" w:line="360" w:lineRule="exact"/>
              <w:rPr>
                <w:rFonts w:ascii="Times New Roman" w:hAnsi="Times New Roman"/>
                <w:sz w:val="28"/>
                <w:szCs w:val="28"/>
              </w:rPr>
            </w:pPr>
            <w:r w:rsidRPr="005F006A">
              <w:rPr>
                <w:rFonts w:ascii="Times New Roman" w:hAnsi="Times New Roman"/>
                <w:sz w:val="28"/>
                <w:szCs w:val="28"/>
              </w:rPr>
              <w:t>По годам распределяются в следующих объемах:</w:t>
            </w:r>
          </w:p>
          <w:p w:rsidR="005F006A" w:rsidRPr="005F006A" w:rsidRDefault="005F006A" w:rsidP="005F006A">
            <w:pPr>
              <w:spacing w:after="0" w:line="360" w:lineRule="exact"/>
              <w:rPr>
                <w:rFonts w:ascii="Times New Roman" w:hAnsi="Times New Roman"/>
                <w:sz w:val="28"/>
                <w:szCs w:val="28"/>
              </w:rPr>
            </w:pPr>
            <w:r w:rsidRPr="005F006A">
              <w:rPr>
                <w:rFonts w:ascii="Times New Roman" w:hAnsi="Times New Roman"/>
                <w:sz w:val="28"/>
                <w:szCs w:val="28"/>
              </w:rPr>
              <w:t>2014 год –1307,0 тыс. руб.</w:t>
            </w:r>
          </w:p>
          <w:p w:rsidR="005F006A" w:rsidRPr="005F006A" w:rsidRDefault="005F006A" w:rsidP="005F006A">
            <w:pPr>
              <w:spacing w:after="0" w:line="360" w:lineRule="exact"/>
              <w:rPr>
                <w:rFonts w:ascii="Times New Roman" w:hAnsi="Times New Roman"/>
                <w:sz w:val="28"/>
                <w:szCs w:val="28"/>
              </w:rPr>
            </w:pPr>
            <w:r w:rsidRPr="005F006A">
              <w:rPr>
                <w:rFonts w:ascii="Times New Roman" w:hAnsi="Times New Roman"/>
                <w:sz w:val="28"/>
                <w:szCs w:val="28"/>
              </w:rPr>
              <w:t>2015 год -757,0 тыс. руб.</w:t>
            </w:r>
          </w:p>
          <w:p w:rsidR="005F006A" w:rsidRPr="005F006A" w:rsidRDefault="005F006A" w:rsidP="005F006A">
            <w:pPr>
              <w:spacing w:after="0" w:line="360" w:lineRule="exact"/>
              <w:rPr>
                <w:rFonts w:ascii="Times New Roman" w:hAnsi="Times New Roman"/>
                <w:sz w:val="28"/>
                <w:szCs w:val="28"/>
              </w:rPr>
            </w:pPr>
            <w:r w:rsidRPr="005F006A">
              <w:rPr>
                <w:rFonts w:ascii="Times New Roman" w:hAnsi="Times New Roman"/>
                <w:sz w:val="28"/>
                <w:szCs w:val="28"/>
              </w:rPr>
              <w:t>2016 год -757,0 тыс. руб.</w:t>
            </w:r>
          </w:p>
          <w:p w:rsidR="005F006A" w:rsidRPr="005F006A" w:rsidRDefault="005F006A" w:rsidP="005F006A">
            <w:pPr>
              <w:spacing w:after="0" w:line="360" w:lineRule="exact"/>
              <w:rPr>
                <w:rFonts w:ascii="Times New Roman" w:hAnsi="Times New Roman"/>
                <w:sz w:val="28"/>
                <w:szCs w:val="28"/>
              </w:rPr>
            </w:pPr>
            <w:r w:rsidRPr="005F006A">
              <w:rPr>
                <w:rFonts w:ascii="Times New Roman" w:hAnsi="Times New Roman"/>
                <w:sz w:val="28"/>
                <w:szCs w:val="28"/>
              </w:rPr>
              <w:t>2017 год-409,0 тыс. руб.</w:t>
            </w:r>
          </w:p>
          <w:p w:rsidR="005F006A" w:rsidRPr="005F006A" w:rsidRDefault="005F006A" w:rsidP="005F006A">
            <w:pPr>
              <w:spacing w:after="0" w:line="360" w:lineRule="exact"/>
              <w:rPr>
                <w:rFonts w:ascii="Times New Roman" w:hAnsi="Times New Roman"/>
                <w:sz w:val="28"/>
                <w:szCs w:val="28"/>
              </w:rPr>
            </w:pPr>
            <w:r w:rsidRPr="005F006A">
              <w:rPr>
                <w:rFonts w:ascii="Times New Roman" w:hAnsi="Times New Roman"/>
                <w:sz w:val="28"/>
                <w:szCs w:val="28"/>
              </w:rPr>
              <w:t>2018 год-557,0 тыс. руб.</w:t>
            </w:r>
          </w:p>
          <w:p w:rsidR="005F006A" w:rsidRPr="005F006A" w:rsidRDefault="005F006A" w:rsidP="005F006A">
            <w:pPr>
              <w:spacing w:after="0" w:line="360" w:lineRule="exact"/>
              <w:rPr>
                <w:rFonts w:ascii="Times New Roman" w:hAnsi="Times New Roman"/>
                <w:sz w:val="28"/>
                <w:szCs w:val="28"/>
              </w:rPr>
            </w:pPr>
            <w:r w:rsidRPr="005F006A">
              <w:rPr>
                <w:rFonts w:ascii="Times New Roman" w:hAnsi="Times New Roman"/>
                <w:sz w:val="28"/>
                <w:szCs w:val="28"/>
              </w:rPr>
              <w:t>2019 год-557,0 тыс. руб.</w:t>
            </w:r>
          </w:p>
          <w:p w:rsidR="005F006A" w:rsidRPr="00976110" w:rsidRDefault="005F006A" w:rsidP="005F006A">
            <w:pPr>
              <w:spacing w:after="0" w:line="360" w:lineRule="exact"/>
              <w:rPr>
                <w:rFonts w:ascii="Times New Roman" w:hAnsi="Times New Roman"/>
                <w:sz w:val="28"/>
                <w:szCs w:val="28"/>
              </w:rPr>
            </w:pPr>
            <w:r w:rsidRPr="005F006A">
              <w:rPr>
                <w:rFonts w:ascii="Times New Roman" w:hAnsi="Times New Roman"/>
                <w:sz w:val="28"/>
                <w:szCs w:val="28"/>
              </w:rPr>
              <w:t>2020 год-557,0 тыс. руб.</w:t>
            </w:r>
          </w:p>
        </w:tc>
      </w:tr>
      <w:tr w:rsidR="00C106E6" w:rsidRPr="00976110" w:rsidTr="00E86CAB">
        <w:tc>
          <w:tcPr>
            <w:tcW w:w="4077" w:type="dxa"/>
          </w:tcPr>
          <w:p w:rsidR="00C106E6" w:rsidRPr="00976110" w:rsidRDefault="00C106E6" w:rsidP="00E86CAB">
            <w:pPr>
              <w:spacing w:after="0" w:line="360" w:lineRule="exact"/>
              <w:rPr>
                <w:rFonts w:ascii="Times New Roman" w:hAnsi="Times New Roman"/>
                <w:sz w:val="28"/>
                <w:szCs w:val="28"/>
              </w:rPr>
            </w:pPr>
            <w:r w:rsidRPr="00976110">
              <w:rPr>
                <w:rFonts w:ascii="Times New Roman" w:hAnsi="Times New Roman"/>
                <w:sz w:val="28"/>
                <w:szCs w:val="28"/>
              </w:rPr>
              <w:t>Ожидаемые результаты реализации подпрограммы</w:t>
            </w:r>
          </w:p>
        </w:tc>
        <w:tc>
          <w:tcPr>
            <w:tcW w:w="5493" w:type="dxa"/>
          </w:tcPr>
          <w:p w:rsidR="00C106E6" w:rsidRPr="00976110" w:rsidRDefault="00C106E6" w:rsidP="00E86CAB">
            <w:pPr>
              <w:spacing w:after="0" w:line="360" w:lineRule="exact"/>
              <w:ind w:firstLine="284"/>
              <w:jc w:val="both"/>
              <w:rPr>
                <w:rFonts w:ascii="Times New Roman" w:hAnsi="Times New Roman"/>
                <w:sz w:val="28"/>
                <w:szCs w:val="28"/>
              </w:rPr>
            </w:pPr>
            <w:r w:rsidRPr="00976110">
              <w:rPr>
                <w:rFonts w:ascii="Times New Roman" w:hAnsi="Times New Roman"/>
                <w:sz w:val="28"/>
                <w:szCs w:val="28"/>
              </w:rPr>
              <w:t>Увеличение удельного веса населения, систематически занимающегося физической культурой и спортом, в том числе детей, подростков, молодежи от 18 %.</w:t>
            </w:r>
          </w:p>
          <w:p w:rsidR="00C106E6" w:rsidRPr="00976110" w:rsidRDefault="00C106E6" w:rsidP="00E86CAB">
            <w:pPr>
              <w:spacing w:after="0" w:line="360" w:lineRule="exact"/>
              <w:ind w:firstLine="284"/>
              <w:jc w:val="both"/>
              <w:rPr>
                <w:rFonts w:ascii="Times New Roman" w:hAnsi="Times New Roman"/>
                <w:sz w:val="28"/>
                <w:szCs w:val="28"/>
              </w:rPr>
            </w:pPr>
            <w:r w:rsidRPr="00976110">
              <w:rPr>
                <w:rFonts w:ascii="Times New Roman" w:hAnsi="Times New Roman"/>
                <w:sz w:val="28"/>
                <w:szCs w:val="28"/>
              </w:rPr>
              <w:t>Увеличение численности детей и подростков в возрасте 7-17 лет, систематически занимающихся физической культурой и спортом до уровня не менее 65 % .</w:t>
            </w:r>
          </w:p>
          <w:p w:rsidR="00C106E6" w:rsidRPr="00976110" w:rsidRDefault="00C106E6" w:rsidP="00E86CAB">
            <w:pPr>
              <w:spacing w:after="0" w:line="360" w:lineRule="exact"/>
              <w:ind w:firstLine="284"/>
              <w:jc w:val="both"/>
              <w:rPr>
                <w:rFonts w:ascii="Times New Roman" w:hAnsi="Times New Roman"/>
                <w:b/>
                <w:sz w:val="28"/>
                <w:szCs w:val="28"/>
              </w:rPr>
            </w:pPr>
            <w:r w:rsidRPr="00976110">
              <w:rPr>
                <w:rFonts w:ascii="Times New Roman" w:hAnsi="Times New Roman"/>
                <w:sz w:val="28"/>
                <w:szCs w:val="28"/>
              </w:rPr>
              <w:t>Увеличение доли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 до 10%.</w:t>
            </w:r>
          </w:p>
        </w:tc>
      </w:tr>
    </w:tbl>
    <w:p w:rsidR="00C106E6" w:rsidRPr="00976110" w:rsidRDefault="00C106E6" w:rsidP="00C106E6">
      <w:pPr>
        <w:spacing w:after="0" w:line="360" w:lineRule="exact"/>
        <w:jc w:val="center"/>
        <w:rPr>
          <w:rFonts w:ascii="Times New Roman" w:hAnsi="Times New Roman"/>
          <w:b/>
          <w:sz w:val="28"/>
          <w:szCs w:val="28"/>
        </w:rPr>
      </w:pPr>
    </w:p>
    <w:p w:rsidR="00C106E6" w:rsidRPr="0021659B" w:rsidRDefault="00C106E6" w:rsidP="00C106E6">
      <w:pPr>
        <w:spacing w:line="360" w:lineRule="exact"/>
        <w:jc w:val="both"/>
        <w:rPr>
          <w:rFonts w:ascii="Times New Roman" w:hAnsi="Times New Roman"/>
          <w:sz w:val="28"/>
          <w:szCs w:val="28"/>
        </w:rPr>
      </w:pPr>
      <w:r w:rsidRPr="0021659B">
        <w:rPr>
          <w:rFonts w:ascii="Times New Roman" w:hAnsi="Times New Roman"/>
          <w:sz w:val="28"/>
          <w:szCs w:val="28"/>
        </w:rPr>
        <w:t>7.</w:t>
      </w:r>
      <w:r>
        <w:rPr>
          <w:rFonts w:ascii="Times New Roman" w:hAnsi="Times New Roman"/>
          <w:sz w:val="28"/>
          <w:szCs w:val="28"/>
        </w:rPr>
        <w:t>1</w:t>
      </w:r>
      <w:r w:rsidRPr="0021659B">
        <w:rPr>
          <w:rFonts w:ascii="Times New Roman" w:hAnsi="Times New Roman"/>
          <w:sz w:val="28"/>
          <w:szCs w:val="28"/>
        </w:rPr>
        <w:t>.</w:t>
      </w:r>
      <w:r>
        <w:rPr>
          <w:rFonts w:ascii="Times New Roman" w:hAnsi="Times New Roman"/>
          <w:sz w:val="28"/>
          <w:szCs w:val="28"/>
        </w:rPr>
        <w:t xml:space="preserve">1. </w:t>
      </w:r>
      <w:r w:rsidRPr="0021659B">
        <w:rPr>
          <w:rFonts w:ascii="Times New Roman" w:hAnsi="Times New Roman"/>
          <w:sz w:val="28"/>
          <w:szCs w:val="28"/>
        </w:rPr>
        <w:t>В рамках указанной подпрограммы предусмотрена реализация  следующих мероприятий:</w:t>
      </w:r>
    </w:p>
    <w:p w:rsidR="00C106E6" w:rsidRPr="00976110" w:rsidRDefault="00C106E6" w:rsidP="00C106E6">
      <w:pPr>
        <w:spacing w:after="0" w:line="360" w:lineRule="exact"/>
        <w:ind w:firstLine="851"/>
        <w:jc w:val="both"/>
        <w:rPr>
          <w:rFonts w:ascii="Times New Roman" w:hAnsi="Times New Roman"/>
          <w:sz w:val="28"/>
          <w:szCs w:val="28"/>
        </w:rPr>
      </w:pPr>
      <w:r>
        <w:rPr>
          <w:rFonts w:ascii="Times New Roman" w:hAnsi="Times New Roman"/>
          <w:sz w:val="28"/>
          <w:szCs w:val="28"/>
        </w:rPr>
        <w:t xml:space="preserve">7.1.2. </w:t>
      </w:r>
      <w:r w:rsidRPr="00976110">
        <w:rPr>
          <w:rFonts w:ascii="Times New Roman" w:hAnsi="Times New Roman"/>
          <w:sz w:val="28"/>
          <w:szCs w:val="28"/>
        </w:rPr>
        <w:t xml:space="preserve">Подпрограмма предусматривает создание целостной системы физкультурно-оздоровительных и спортивно-массовых мероприятий, обеспечивающих возможность регулярно заниматься физической культурой </w:t>
      </w:r>
      <w:r w:rsidRPr="00976110">
        <w:rPr>
          <w:rFonts w:ascii="Times New Roman" w:hAnsi="Times New Roman"/>
          <w:sz w:val="28"/>
          <w:szCs w:val="28"/>
        </w:rPr>
        <w:lastRenderedPageBreak/>
        <w:t>и спортом и участия в них всех категорий населения Чайковского муниципального района.</w:t>
      </w:r>
    </w:p>
    <w:p w:rsidR="00C106E6" w:rsidRPr="00976110" w:rsidRDefault="00C106E6" w:rsidP="00C106E6">
      <w:pPr>
        <w:spacing w:after="0" w:line="360" w:lineRule="exact"/>
        <w:ind w:firstLine="851"/>
        <w:jc w:val="both"/>
        <w:rPr>
          <w:rFonts w:ascii="Times New Roman" w:hAnsi="Times New Roman"/>
          <w:sz w:val="28"/>
          <w:szCs w:val="28"/>
        </w:rPr>
      </w:pPr>
      <w:r>
        <w:rPr>
          <w:rFonts w:ascii="Times New Roman" w:hAnsi="Times New Roman"/>
          <w:sz w:val="28"/>
          <w:szCs w:val="28"/>
        </w:rPr>
        <w:t xml:space="preserve">7.1.3. </w:t>
      </w:r>
      <w:r w:rsidRPr="00976110">
        <w:rPr>
          <w:rFonts w:ascii="Times New Roman" w:hAnsi="Times New Roman"/>
          <w:sz w:val="28"/>
          <w:szCs w:val="28"/>
        </w:rPr>
        <w:t>Планирование, организация и проведение соревнований, физкультурно-спортивных мероприятий, различных турниров осуществляется в соответствии с ежегодными календарными планами физкультурно-оздоровительных и спортивно-массовых мероприятий комитета по молодежной политике, физической культуре и спорту администрации Чайковского муниципального района. В эти календарные планы предполагается включить следующие мероприятия:</w:t>
      </w:r>
    </w:p>
    <w:p w:rsidR="00C106E6" w:rsidRPr="00976110" w:rsidRDefault="00C106E6" w:rsidP="00C106E6">
      <w:pPr>
        <w:spacing w:after="0" w:line="360" w:lineRule="exact"/>
        <w:ind w:firstLine="851"/>
        <w:jc w:val="both"/>
        <w:rPr>
          <w:rFonts w:ascii="Times New Roman" w:hAnsi="Times New Roman"/>
          <w:sz w:val="28"/>
          <w:szCs w:val="28"/>
        </w:rPr>
      </w:pPr>
      <w:r w:rsidRPr="00976110">
        <w:rPr>
          <w:rFonts w:ascii="Times New Roman" w:hAnsi="Times New Roman"/>
          <w:sz w:val="28"/>
          <w:szCs w:val="28"/>
        </w:rPr>
        <w:t>- проведение физкультурно-оздоровительных и спортивно-массовых мероприятий, в том числе Спартакиад среди населения Чайковского муниципального района;</w:t>
      </w:r>
    </w:p>
    <w:p w:rsidR="00C106E6" w:rsidRPr="00976110" w:rsidRDefault="00C106E6" w:rsidP="00C106E6">
      <w:pPr>
        <w:spacing w:after="0" w:line="360" w:lineRule="exact"/>
        <w:ind w:firstLine="851"/>
        <w:jc w:val="both"/>
        <w:rPr>
          <w:rFonts w:ascii="Times New Roman" w:hAnsi="Times New Roman"/>
          <w:sz w:val="28"/>
          <w:szCs w:val="28"/>
        </w:rPr>
      </w:pPr>
      <w:r w:rsidRPr="00976110">
        <w:rPr>
          <w:rFonts w:ascii="Times New Roman" w:hAnsi="Times New Roman"/>
          <w:sz w:val="28"/>
          <w:szCs w:val="28"/>
        </w:rPr>
        <w:t>- проведение на территории района всероссийских массовых соревнований: «Лыжня России». «Кросс нации», «Оранжевый мяч», «Российский азимут;</w:t>
      </w:r>
    </w:p>
    <w:p w:rsidR="00C106E6" w:rsidRPr="00976110" w:rsidRDefault="00C106E6" w:rsidP="00C106E6">
      <w:pPr>
        <w:spacing w:after="0" w:line="360" w:lineRule="exact"/>
        <w:ind w:firstLine="851"/>
        <w:jc w:val="both"/>
        <w:rPr>
          <w:rFonts w:ascii="Times New Roman" w:hAnsi="Times New Roman"/>
          <w:sz w:val="28"/>
          <w:szCs w:val="28"/>
        </w:rPr>
      </w:pPr>
      <w:r w:rsidRPr="00976110">
        <w:rPr>
          <w:rFonts w:ascii="Times New Roman" w:hAnsi="Times New Roman"/>
          <w:sz w:val="28"/>
          <w:szCs w:val="28"/>
        </w:rPr>
        <w:t>- проведение отборочных соревнований среди сельских команд района для участия краевых сельских «Спортивных игр»;</w:t>
      </w:r>
    </w:p>
    <w:p w:rsidR="00C106E6" w:rsidRPr="00976110" w:rsidRDefault="00C106E6" w:rsidP="00C106E6">
      <w:pPr>
        <w:spacing w:after="0" w:line="360" w:lineRule="exact"/>
        <w:ind w:firstLine="851"/>
        <w:jc w:val="both"/>
        <w:rPr>
          <w:rFonts w:ascii="Times New Roman" w:hAnsi="Times New Roman"/>
          <w:sz w:val="28"/>
          <w:szCs w:val="28"/>
        </w:rPr>
      </w:pPr>
      <w:r w:rsidRPr="00976110">
        <w:rPr>
          <w:rFonts w:ascii="Times New Roman" w:hAnsi="Times New Roman"/>
          <w:sz w:val="28"/>
          <w:szCs w:val="28"/>
        </w:rPr>
        <w:t>- проведение физкультурно-спортивных мероприятий по видам спортивной деятельности, популярным в молодежной среде;</w:t>
      </w:r>
    </w:p>
    <w:p w:rsidR="00C106E6" w:rsidRPr="00976110" w:rsidRDefault="00C106E6" w:rsidP="00C106E6">
      <w:pPr>
        <w:spacing w:after="0" w:line="360" w:lineRule="exact"/>
        <w:ind w:firstLine="851"/>
        <w:jc w:val="both"/>
        <w:rPr>
          <w:rFonts w:ascii="Times New Roman" w:hAnsi="Times New Roman"/>
          <w:sz w:val="28"/>
          <w:szCs w:val="28"/>
        </w:rPr>
      </w:pPr>
      <w:r w:rsidRPr="00976110">
        <w:rPr>
          <w:rFonts w:ascii="Times New Roman" w:hAnsi="Times New Roman"/>
          <w:sz w:val="28"/>
          <w:szCs w:val="28"/>
        </w:rPr>
        <w:t>- организаци</w:t>
      </w:r>
      <w:r w:rsidR="00E86CAB">
        <w:rPr>
          <w:rFonts w:ascii="Times New Roman" w:hAnsi="Times New Roman"/>
          <w:sz w:val="28"/>
          <w:szCs w:val="28"/>
        </w:rPr>
        <w:t>я реализации краевого проекта «О</w:t>
      </w:r>
      <w:r w:rsidRPr="00976110">
        <w:rPr>
          <w:rFonts w:ascii="Times New Roman" w:hAnsi="Times New Roman"/>
          <w:sz w:val="28"/>
          <w:szCs w:val="28"/>
        </w:rPr>
        <w:t>бучение п</w:t>
      </w:r>
      <w:r>
        <w:rPr>
          <w:rFonts w:ascii="Times New Roman" w:hAnsi="Times New Roman"/>
          <w:sz w:val="28"/>
          <w:szCs w:val="28"/>
        </w:rPr>
        <w:t>лаванию детей начальной школы (</w:t>
      </w:r>
      <w:r w:rsidRPr="00976110">
        <w:rPr>
          <w:rFonts w:ascii="Times New Roman" w:hAnsi="Times New Roman"/>
          <w:sz w:val="28"/>
          <w:szCs w:val="28"/>
        </w:rPr>
        <w:t>3-х классов)</w:t>
      </w:r>
    </w:p>
    <w:p w:rsidR="00C106E6" w:rsidRPr="00976110" w:rsidRDefault="00C106E6" w:rsidP="00C106E6">
      <w:pPr>
        <w:spacing w:after="0" w:line="360" w:lineRule="exact"/>
        <w:ind w:firstLine="851"/>
        <w:jc w:val="both"/>
        <w:rPr>
          <w:rFonts w:ascii="Times New Roman" w:hAnsi="Times New Roman"/>
          <w:sz w:val="28"/>
          <w:szCs w:val="28"/>
        </w:rPr>
      </w:pPr>
      <w:r w:rsidRPr="00976110">
        <w:rPr>
          <w:rFonts w:ascii="Times New Roman" w:hAnsi="Times New Roman"/>
          <w:sz w:val="28"/>
          <w:szCs w:val="28"/>
        </w:rPr>
        <w:t>- проведение комплекса спортивно – оздоровительных мероприятий для пожилых людей;</w:t>
      </w:r>
    </w:p>
    <w:p w:rsidR="00C106E6" w:rsidRDefault="00C106E6" w:rsidP="00C106E6">
      <w:pPr>
        <w:spacing w:after="0" w:line="360" w:lineRule="exact"/>
        <w:ind w:firstLine="851"/>
        <w:jc w:val="both"/>
        <w:rPr>
          <w:rFonts w:ascii="Times New Roman" w:hAnsi="Times New Roman"/>
          <w:sz w:val="28"/>
          <w:szCs w:val="28"/>
        </w:rPr>
      </w:pPr>
      <w:r w:rsidRPr="00976110">
        <w:rPr>
          <w:rFonts w:ascii="Times New Roman" w:hAnsi="Times New Roman"/>
          <w:sz w:val="28"/>
          <w:szCs w:val="28"/>
        </w:rPr>
        <w:t>- проведение соревнований для лиц с ограниченными физическими возможностями и инвалидов</w:t>
      </w:r>
      <w:r>
        <w:rPr>
          <w:rFonts w:ascii="Times New Roman" w:hAnsi="Times New Roman"/>
          <w:sz w:val="28"/>
          <w:szCs w:val="28"/>
        </w:rPr>
        <w:t>.</w:t>
      </w:r>
    </w:p>
    <w:p w:rsidR="00C106E6" w:rsidRPr="00976110" w:rsidRDefault="00C106E6" w:rsidP="00C106E6">
      <w:pPr>
        <w:spacing w:after="0" w:line="360" w:lineRule="exact"/>
        <w:ind w:firstLine="851"/>
        <w:jc w:val="both"/>
        <w:rPr>
          <w:rFonts w:ascii="Times New Roman" w:hAnsi="Times New Roman"/>
          <w:sz w:val="28"/>
          <w:szCs w:val="28"/>
        </w:rPr>
      </w:pPr>
    </w:p>
    <w:p w:rsidR="00C106E6" w:rsidRPr="00976110" w:rsidRDefault="00C106E6" w:rsidP="00C106E6">
      <w:pPr>
        <w:pStyle w:val="a5"/>
        <w:spacing w:line="360" w:lineRule="exact"/>
        <w:ind w:left="1429"/>
        <w:rPr>
          <w:b/>
          <w:sz w:val="28"/>
          <w:szCs w:val="28"/>
        </w:rPr>
      </w:pPr>
      <w:r>
        <w:rPr>
          <w:b/>
          <w:sz w:val="28"/>
          <w:szCs w:val="28"/>
        </w:rPr>
        <w:t>7.2.</w:t>
      </w:r>
      <w:r w:rsidRPr="00976110">
        <w:rPr>
          <w:b/>
          <w:sz w:val="28"/>
          <w:szCs w:val="28"/>
        </w:rPr>
        <w:t>Подпрограмма «Спорт высших достижений»</w:t>
      </w:r>
    </w:p>
    <w:p w:rsidR="00C106E6" w:rsidRPr="00976110" w:rsidRDefault="00C106E6" w:rsidP="00C106E6">
      <w:pPr>
        <w:pStyle w:val="a5"/>
        <w:spacing w:line="360" w:lineRule="exact"/>
        <w:ind w:left="1429"/>
        <w:jc w:val="center"/>
        <w:rPr>
          <w:b/>
          <w:sz w:val="28"/>
          <w:szCs w:val="28"/>
        </w:rPr>
      </w:pPr>
    </w:p>
    <w:p w:rsidR="00C106E6" w:rsidRPr="00976110" w:rsidRDefault="00C106E6" w:rsidP="00C106E6">
      <w:pPr>
        <w:pStyle w:val="a5"/>
        <w:spacing w:line="360" w:lineRule="exact"/>
        <w:ind w:left="1429"/>
        <w:jc w:val="center"/>
        <w:rPr>
          <w:b/>
          <w:sz w:val="28"/>
          <w:szCs w:val="28"/>
        </w:rPr>
      </w:pPr>
      <w:r w:rsidRPr="00976110">
        <w:rPr>
          <w:b/>
          <w:sz w:val="28"/>
          <w:szCs w:val="28"/>
        </w:rPr>
        <w:t>Паспорт подпрограммы</w:t>
      </w:r>
    </w:p>
    <w:p w:rsidR="00C106E6" w:rsidRPr="00976110" w:rsidRDefault="00C106E6" w:rsidP="00C106E6">
      <w:pPr>
        <w:pStyle w:val="a5"/>
        <w:spacing w:line="360" w:lineRule="exact"/>
        <w:ind w:left="1069"/>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7"/>
        <w:gridCol w:w="5493"/>
      </w:tblGrid>
      <w:tr w:rsidR="00C106E6" w:rsidRPr="00976110" w:rsidTr="00E86CAB">
        <w:tc>
          <w:tcPr>
            <w:tcW w:w="4077" w:type="dxa"/>
          </w:tcPr>
          <w:p w:rsidR="00C106E6" w:rsidRPr="00976110" w:rsidRDefault="00C106E6" w:rsidP="00E86CAB">
            <w:pPr>
              <w:spacing w:after="0" w:line="360" w:lineRule="exact"/>
              <w:rPr>
                <w:rFonts w:ascii="Times New Roman" w:hAnsi="Times New Roman"/>
                <w:sz w:val="28"/>
                <w:szCs w:val="28"/>
              </w:rPr>
            </w:pPr>
            <w:r w:rsidRPr="00976110">
              <w:rPr>
                <w:rFonts w:ascii="Times New Roman" w:hAnsi="Times New Roman"/>
                <w:sz w:val="28"/>
                <w:szCs w:val="28"/>
              </w:rPr>
              <w:t>Ответственный исполнитель подпрограммы</w:t>
            </w:r>
          </w:p>
        </w:tc>
        <w:tc>
          <w:tcPr>
            <w:tcW w:w="5493" w:type="dxa"/>
          </w:tcPr>
          <w:p w:rsidR="00C106E6" w:rsidRPr="00976110" w:rsidRDefault="00C106E6" w:rsidP="00E86CAB">
            <w:pPr>
              <w:spacing w:after="0" w:line="360" w:lineRule="exact"/>
              <w:jc w:val="both"/>
              <w:rPr>
                <w:rFonts w:ascii="Times New Roman" w:hAnsi="Times New Roman"/>
                <w:b/>
                <w:sz w:val="28"/>
                <w:szCs w:val="28"/>
              </w:rPr>
            </w:pPr>
            <w:r w:rsidRPr="00976110">
              <w:rPr>
                <w:rFonts w:ascii="Times New Roman" w:hAnsi="Times New Roman"/>
                <w:sz w:val="28"/>
                <w:szCs w:val="28"/>
              </w:rPr>
              <w:t>Комитет по молодежной политике, физической культуре и  спорту администрации Чайковского муниципального района.</w:t>
            </w:r>
          </w:p>
        </w:tc>
      </w:tr>
      <w:tr w:rsidR="00C106E6" w:rsidRPr="00976110" w:rsidTr="00E86CAB">
        <w:tc>
          <w:tcPr>
            <w:tcW w:w="4077" w:type="dxa"/>
          </w:tcPr>
          <w:p w:rsidR="00C106E6" w:rsidRPr="00976110" w:rsidRDefault="00C106E6" w:rsidP="00E86CAB">
            <w:pPr>
              <w:spacing w:after="0" w:line="360" w:lineRule="exact"/>
              <w:rPr>
                <w:rFonts w:ascii="Times New Roman" w:hAnsi="Times New Roman"/>
                <w:sz w:val="28"/>
                <w:szCs w:val="28"/>
              </w:rPr>
            </w:pPr>
            <w:r w:rsidRPr="00976110">
              <w:rPr>
                <w:rFonts w:ascii="Times New Roman" w:hAnsi="Times New Roman"/>
                <w:sz w:val="28"/>
                <w:szCs w:val="28"/>
              </w:rPr>
              <w:t>Соисполнители подпрограммы</w:t>
            </w:r>
          </w:p>
        </w:tc>
        <w:tc>
          <w:tcPr>
            <w:tcW w:w="5493" w:type="dxa"/>
          </w:tcPr>
          <w:p w:rsidR="00C106E6" w:rsidRPr="00976110" w:rsidRDefault="00C106E6" w:rsidP="00E86CAB">
            <w:pPr>
              <w:spacing w:after="0" w:line="360" w:lineRule="exact"/>
              <w:jc w:val="both"/>
              <w:rPr>
                <w:rFonts w:ascii="Times New Roman" w:hAnsi="Times New Roman"/>
                <w:sz w:val="28"/>
                <w:szCs w:val="28"/>
              </w:rPr>
            </w:pPr>
            <w:r w:rsidRPr="00976110">
              <w:rPr>
                <w:rFonts w:ascii="Times New Roman" w:hAnsi="Times New Roman"/>
                <w:sz w:val="28"/>
                <w:szCs w:val="28"/>
              </w:rPr>
              <w:t>Комитет по молодёжной политике, физической культуре и  спорту администрации Чайковского муниципального района;</w:t>
            </w:r>
          </w:p>
          <w:p w:rsidR="00C106E6" w:rsidRPr="00976110" w:rsidRDefault="00C106E6" w:rsidP="00E86CAB">
            <w:pPr>
              <w:spacing w:after="0" w:line="360" w:lineRule="exact"/>
              <w:jc w:val="both"/>
              <w:rPr>
                <w:rFonts w:ascii="Times New Roman" w:hAnsi="Times New Roman"/>
                <w:sz w:val="28"/>
                <w:szCs w:val="28"/>
              </w:rPr>
            </w:pPr>
            <w:r w:rsidRPr="00976110">
              <w:rPr>
                <w:rFonts w:ascii="Times New Roman" w:hAnsi="Times New Roman"/>
                <w:sz w:val="28"/>
                <w:szCs w:val="28"/>
              </w:rPr>
              <w:t>Министерство физической культуры и спорта Пермского края</w:t>
            </w:r>
          </w:p>
        </w:tc>
      </w:tr>
      <w:tr w:rsidR="00C106E6" w:rsidRPr="00976110" w:rsidTr="00E86CAB">
        <w:tc>
          <w:tcPr>
            <w:tcW w:w="4077" w:type="dxa"/>
          </w:tcPr>
          <w:p w:rsidR="00C106E6" w:rsidRPr="00976110" w:rsidRDefault="00C106E6" w:rsidP="00E86CAB">
            <w:pPr>
              <w:spacing w:after="0" w:line="360" w:lineRule="exact"/>
              <w:rPr>
                <w:rFonts w:ascii="Times New Roman" w:hAnsi="Times New Roman"/>
                <w:sz w:val="28"/>
                <w:szCs w:val="28"/>
              </w:rPr>
            </w:pPr>
            <w:r w:rsidRPr="00976110">
              <w:rPr>
                <w:rFonts w:ascii="Times New Roman" w:hAnsi="Times New Roman"/>
                <w:sz w:val="28"/>
                <w:szCs w:val="28"/>
              </w:rPr>
              <w:lastRenderedPageBreak/>
              <w:t>Участники подпрограммы</w:t>
            </w:r>
          </w:p>
        </w:tc>
        <w:tc>
          <w:tcPr>
            <w:tcW w:w="5493" w:type="dxa"/>
          </w:tcPr>
          <w:p w:rsidR="00C106E6" w:rsidRPr="00976110" w:rsidRDefault="00C106E6" w:rsidP="00E86CAB">
            <w:pPr>
              <w:spacing w:after="0" w:line="360" w:lineRule="exact"/>
              <w:jc w:val="both"/>
              <w:rPr>
                <w:rFonts w:ascii="Times New Roman" w:hAnsi="Times New Roman"/>
                <w:sz w:val="28"/>
                <w:szCs w:val="28"/>
              </w:rPr>
            </w:pPr>
            <w:r w:rsidRPr="00976110">
              <w:rPr>
                <w:rFonts w:ascii="Times New Roman" w:hAnsi="Times New Roman"/>
                <w:sz w:val="28"/>
                <w:szCs w:val="28"/>
              </w:rPr>
              <w:t>Комитет по молодёжной политике, физической культуре и  спорту администрации Чайковского муниципального района;</w:t>
            </w:r>
          </w:p>
          <w:p w:rsidR="00C106E6" w:rsidRPr="00976110" w:rsidRDefault="00C106E6" w:rsidP="00E86CAB">
            <w:pPr>
              <w:spacing w:after="0" w:line="360" w:lineRule="exact"/>
              <w:jc w:val="both"/>
              <w:rPr>
                <w:rFonts w:ascii="Times New Roman" w:hAnsi="Times New Roman"/>
                <w:sz w:val="28"/>
                <w:szCs w:val="28"/>
              </w:rPr>
            </w:pPr>
            <w:r w:rsidRPr="00976110">
              <w:rPr>
                <w:rFonts w:ascii="Times New Roman" w:hAnsi="Times New Roman"/>
                <w:sz w:val="28"/>
                <w:szCs w:val="28"/>
              </w:rPr>
              <w:t>Администрация Чайковского городского поселения;</w:t>
            </w:r>
          </w:p>
          <w:p w:rsidR="00C106E6" w:rsidRPr="00976110" w:rsidRDefault="00C106E6" w:rsidP="00E86CAB">
            <w:pPr>
              <w:spacing w:after="0" w:line="360" w:lineRule="exact"/>
              <w:jc w:val="both"/>
              <w:rPr>
                <w:rFonts w:ascii="Times New Roman" w:hAnsi="Times New Roman"/>
                <w:sz w:val="28"/>
                <w:szCs w:val="28"/>
              </w:rPr>
            </w:pPr>
            <w:r w:rsidRPr="00976110">
              <w:rPr>
                <w:rFonts w:ascii="Times New Roman" w:hAnsi="Times New Roman"/>
                <w:sz w:val="28"/>
                <w:szCs w:val="28"/>
              </w:rPr>
              <w:t>Администрация Чайковского муниципального района;</w:t>
            </w:r>
          </w:p>
          <w:p w:rsidR="00C106E6" w:rsidRPr="00976110" w:rsidRDefault="00C106E6" w:rsidP="00E86CAB">
            <w:pPr>
              <w:spacing w:after="0" w:line="360" w:lineRule="exact"/>
              <w:jc w:val="both"/>
              <w:rPr>
                <w:rFonts w:ascii="Times New Roman" w:hAnsi="Times New Roman"/>
                <w:sz w:val="28"/>
                <w:szCs w:val="28"/>
              </w:rPr>
            </w:pPr>
            <w:r w:rsidRPr="00976110">
              <w:rPr>
                <w:rFonts w:ascii="Times New Roman" w:hAnsi="Times New Roman"/>
                <w:sz w:val="28"/>
                <w:szCs w:val="28"/>
              </w:rPr>
              <w:t>Администрации сельских поселений;</w:t>
            </w:r>
          </w:p>
        </w:tc>
      </w:tr>
      <w:tr w:rsidR="00C106E6" w:rsidRPr="00976110" w:rsidTr="00E86CAB">
        <w:tc>
          <w:tcPr>
            <w:tcW w:w="4077" w:type="dxa"/>
          </w:tcPr>
          <w:p w:rsidR="00C106E6" w:rsidRPr="00976110" w:rsidRDefault="00C106E6" w:rsidP="00E86CAB">
            <w:pPr>
              <w:spacing w:after="0" w:line="360" w:lineRule="exact"/>
              <w:rPr>
                <w:rFonts w:ascii="Times New Roman" w:hAnsi="Times New Roman"/>
                <w:sz w:val="28"/>
                <w:szCs w:val="28"/>
              </w:rPr>
            </w:pPr>
            <w:r>
              <w:rPr>
                <w:rFonts w:ascii="Times New Roman" w:hAnsi="Times New Roman"/>
                <w:sz w:val="28"/>
                <w:szCs w:val="28"/>
              </w:rPr>
              <w:t>Цель</w:t>
            </w:r>
            <w:r w:rsidRPr="00976110">
              <w:rPr>
                <w:rFonts w:ascii="Times New Roman" w:hAnsi="Times New Roman"/>
                <w:sz w:val="28"/>
                <w:szCs w:val="28"/>
              </w:rPr>
              <w:t xml:space="preserve"> подпрограммы</w:t>
            </w:r>
          </w:p>
        </w:tc>
        <w:tc>
          <w:tcPr>
            <w:tcW w:w="5493" w:type="dxa"/>
          </w:tcPr>
          <w:p w:rsidR="00C106E6" w:rsidRPr="00976110" w:rsidRDefault="00C106E6" w:rsidP="00E86CAB">
            <w:pPr>
              <w:spacing w:after="0" w:line="360" w:lineRule="exact"/>
              <w:jc w:val="both"/>
              <w:rPr>
                <w:rFonts w:ascii="Times New Roman" w:hAnsi="Times New Roman"/>
                <w:b/>
                <w:sz w:val="28"/>
                <w:szCs w:val="28"/>
              </w:rPr>
            </w:pPr>
            <w:r w:rsidRPr="00976110">
              <w:rPr>
                <w:rFonts w:ascii="Times New Roman" w:hAnsi="Times New Roman"/>
                <w:sz w:val="28"/>
                <w:szCs w:val="28"/>
              </w:rPr>
              <w:t>Создание условий для развития спорта высших достижений как составляющей престижа Чайковского муниципального района</w:t>
            </w:r>
          </w:p>
        </w:tc>
      </w:tr>
      <w:tr w:rsidR="00C106E6" w:rsidRPr="00976110" w:rsidTr="00E86CAB">
        <w:tc>
          <w:tcPr>
            <w:tcW w:w="4077" w:type="dxa"/>
          </w:tcPr>
          <w:p w:rsidR="00C106E6" w:rsidRPr="00976110" w:rsidRDefault="002B3E17" w:rsidP="00E86CAB">
            <w:pPr>
              <w:spacing w:after="0" w:line="360" w:lineRule="exact"/>
              <w:rPr>
                <w:rFonts w:ascii="Times New Roman" w:hAnsi="Times New Roman"/>
                <w:sz w:val="28"/>
                <w:szCs w:val="28"/>
              </w:rPr>
            </w:pPr>
            <w:r>
              <w:rPr>
                <w:rFonts w:ascii="Times New Roman" w:hAnsi="Times New Roman"/>
                <w:sz w:val="28"/>
                <w:szCs w:val="28"/>
              </w:rPr>
              <w:t>Задачи</w:t>
            </w:r>
            <w:r w:rsidR="00C106E6" w:rsidRPr="00976110">
              <w:rPr>
                <w:rFonts w:ascii="Times New Roman" w:hAnsi="Times New Roman"/>
                <w:sz w:val="28"/>
                <w:szCs w:val="28"/>
              </w:rPr>
              <w:t xml:space="preserve"> подпрограммы</w:t>
            </w:r>
          </w:p>
        </w:tc>
        <w:tc>
          <w:tcPr>
            <w:tcW w:w="5493" w:type="dxa"/>
          </w:tcPr>
          <w:p w:rsidR="002B3E17" w:rsidRDefault="002B3E17" w:rsidP="00E86CAB">
            <w:pPr>
              <w:autoSpaceDE w:val="0"/>
              <w:autoSpaceDN w:val="0"/>
              <w:adjustRightInd w:val="0"/>
              <w:spacing w:after="0" w:line="360" w:lineRule="exact"/>
              <w:jc w:val="both"/>
              <w:rPr>
                <w:rFonts w:ascii="Times New Roman" w:hAnsi="Times New Roman"/>
                <w:sz w:val="28"/>
                <w:szCs w:val="28"/>
              </w:rPr>
            </w:pPr>
            <w:r>
              <w:rPr>
                <w:rFonts w:ascii="Times New Roman" w:hAnsi="Times New Roman"/>
                <w:sz w:val="28"/>
                <w:szCs w:val="28"/>
              </w:rPr>
              <w:t>Задача 1</w:t>
            </w:r>
          </w:p>
          <w:p w:rsidR="00C106E6" w:rsidRDefault="00C106E6" w:rsidP="00E86CAB">
            <w:pPr>
              <w:autoSpaceDE w:val="0"/>
              <w:autoSpaceDN w:val="0"/>
              <w:adjustRightInd w:val="0"/>
              <w:spacing w:after="0" w:line="360" w:lineRule="exact"/>
              <w:jc w:val="both"/>
              <w:rPr>
                <w:rFonts w:ascii="Times New Roman" w:hAnsi="Times New Roman"/>
                <w:sz w:val="28"/>
                <w:szCs w:val="28"/>
              </w:rPr>
            </w:pPr>
            <w:r w:rsidRPr="00976110">
              <w:rPr>
                <w:rFonts w:ascii="Times New Roman" w:hAnsi="Times New Roman"/>
                <w:sz w:val="28"/>
                <w:szCs w:val="28"/>
              </w:rPr>
              <w:t xml:space="preserve">Участие ведущих спортсменов </w:t>
            </w:r>
            <w:r>
              <w:rPr>
                <w:rFonts w:ascii="Times New Roman" w:hAnsi="Times New Roman"/>
                <w:sz w:val="28"/>
                <w:szCs w:val="28"/>
              </w:rPr>
              <w:t xml:space="preserve">района в краевых, российских и </w:t>
            </w:r>
            <w:r w:rsidRPr="00976110">
              <w:rPr>
                <w:rFonts w:ascii="Times New Roman" w:hAnsi="Times New Roman"/>
                <w:sz w:val="28"/>
                <w:szCs w:val="28"/>
              </w:rPr>
              <w:t>международных соревнованиях</w:t>
            </w:r>
          </w:p>
          <w:p w:rsidR="002B3E17" w:rsidRDefault="002B3E17" w:rsidP="00E86CAB">
            <w:pPr>
              <w:autoSpaceDE w:val="0"/>
              <w:autoSpaceDN w:val="0"/>
              <w:adjustRightInd w:val="0"/>
              <w:spacing w:after="0" w:line="360" w:lineRule="exact"/>
              <w:jc w:val="both"/>
              <w:rPr>
                <w:rFonts w:ascii="Times New Roman" w:hAnsi="Times New Roman"/>
                <w:sz w:val="28"/>
                <w:szCs w:val="28"/>
              </w:rPr>
            </w:pPr>
            <w:r>
              <w:rPr>
                <w:rFonts w:ascii="Times New Roman" w:hAnsi="Times New Roman"/>
                <w:sz w:val="28"/>
                <w:szCs w:val="28"/>
              </w:rPr>
              <w:t>Задача 2</w:t>
            </w:r>
          </w:p>
          <w:p w:rsidR="002B3E17" w:rsidRPr="00976110" w:rsidRDefault="002B3E17" w:rsidP="00E86CAB">
            <w:pPr>
              <w:autoSpaceDE w:val="0"/>
              <w:autoSpaceDN w:val="0"/>
              <w:adjustRightInd w:val="0"/>
              <w:spacing w:after="0" w:line="360" w:lineRule="exact"/>
              <w:jc w:val="both"/>
              <w:rPr>
                <w:rFonts w:ascii="Times New Roman" w:hAnsi="Times New Roman"/>
                <w:sz w:val="28"/>
                <w:szCs w:val="28"/>
              </w:rPr>
            </w:pPr>
            <w:r w:rsidRPr="00976110">
              <w:rPr>
                <w:rFonts w:ascii="Times New Roman" w:hAnsi="Times New Roman"/>
                <w:sz w:val="28"/>
                <w:szCs w:val="28"/>
              </w:rPr>
              <w:t>Создание условий для развития спорта высших дост</w:t>
            </w:r>
            <w:r>
              <w:rPr>
                <w:rFonts w:ascii="Times New Roman" w:hAnsi="Times New Roman"/>
                <w:sz w:val="28"/>
                <w:szCs w:val="28"/>
              </w:rPr>
              <w:t>ижений на территории</w:t>
            </w:r>
            <w:r w:rsidRPr="00976110">
              <w:rPr>
                <w:rFonts w:ascii="Times New Roman" w:hAnsi="Times New Roman"/>
                <w:sz w:val="28"/>
                <w:szCs w:val="28"/>
              </w:rPr>
              <w:t xml:space="preserve"> Чайковского муниципального района</w:t>
            </w:r>
          </w:p>
        </w:tc>
      </w:tr>
      <w:tr w:rsidR="00C106E6" w:rsidRPr="00976110" w:rsidTr="00E86CAB">
        <w:tc>
          <w:tcPr>
            <w:tcW w:w="4077" w:type="dxa"/>
          </w:tcPr>
          <w:p w:rsidR="00C106E6" w:rsidRPr="00976110" w:rsidRDefault="00C106E6" w:rsidP="00E86CAB">
            <w:pPr>
              <w:spacing w:after="0" w:line="360" w:lineRule="exact"/>
              <w:rPr>
                <w:rFonts w:ascii="Times New Roman" w:hAnsi="Times New Roman"/>
                <w:sz w:val="28"/>
                <w:szCs w:val="28"/>
              </w:rPr>
            </w:pPr>
            <w:r w:rsidRPr="00976110">
              <w:rPr>
                <w:rFonts w:ascii="Times New Roman" w:hAnsi="Times New Roman"/>
                <w:sz w:val="28"/>
                <w:szCs w:val="28"/>
              </w:rPr>
              <w:t>Целевые показатели подпрограммы</w:t>
            </w:r>
          </w:p>
        </w:tc>
        <w:tc>
          <w:tcPr>
            <w:tcW w:w="5493" w:type="dxa"/>
          </w:tcPr>
          <w:p w:rsidR="00C106E6" w:rsidRPr="00976110" w:rsidRDefault="00C106E6" w:rsidP="00E86CAB">
            <w:pPr>
              <w:spacing w:after="0" w:line="360" w:lineRule="exact"/>
              <w:rPr>
                <w:rFonts w:ascii="Times New Roman" w:hAnsi="Times New Roman"/>
                <w:sz w:val="28"/>
                <w:szCs w:val="28"/>
              </w:rPr>
            </w:pPr>
            <w:r w:rsidRPr="00976110">
              <w:rPr>
                <w:rFonts w:ascii="Times New Roman" w:hAnsi="Times New Roman"/>
                <w:sz w:val="28"/>
                <w:szCs w:val="28"/>
              </w:rPr>
              <w:t>-количество краевых спортивных мероприятий в которых приняли участие команды Чайковского муниципального района;</w:t>
            </w:r>
          </w:p>
          <w:p w:rsidR="00C106E6" w:rsidRPr="00976110" w:rsidRDefault="00C106E6" w:rsidP="00E86CAB">
            <w:pPr>
              <w:spacing w:after="0" w:line="360" w:lineRule="exact"/>
              <w:rPr>
                <w:rFonts w:ascii="Times New Roman" w:hAnsi="Times New Roman"/>
                <w:sz w:val="28"/>
                <w:szCs w:val="28"/>
              </w:rPr>
            </w:pPr>
            <w:r w:rsidRPr="00976110">
              <w:rPr>
                <w:rFonts w:ascii="Times New Roman" w:hAnsi="Times New Roman"/>
                <w:sz w:val="28"/>
                <w:szCs w:val="28"/>
              </w:rPr>
              <w:t>-количество краевых спортивных мероприятий в которых приняли участие спортсмены ДЮСШ Чайковского муниципального района</w:t>
            </w:r>
          </w:p>
          <w:p w:rsidR="00C106E6" w:rsidRDefault="00C106E6" w:rsidP="00E86CAB">
            <w:pPr>
              <w:spacing w:after="0" w:line="360" w:lineRule="exact"/>
              <w:rPr>
                <w:rFonts w:ascii="Times New Roman" w:hAnsi="Times New Roman"/>
                <w:sz w:val="28"/>
                <w:szCs w:val="28"/>
              </w:rPr>
            </w:pPr>
            <w:r w:rsidRPr="00976110">
              <w:rPr>
                <w:rFonts w:ascii="Times New Roman" w:hAnsi="Times New Roman"/>
                <w:sz w:val="28"/>
                <w:szCs w:val="28"/>
              </w:rPr>
              <w:t>-количество выездов лиц с ограниченными возможностями</w:t>
            </w:r>
          </w:p>
          <w:p w:rsidR="002B3E17" w:rsidRPr="00976110" w:rsidRDefault="002B3E17" w:rsidP="00E86CAB">
            <w:pPr>
              <w:spacing w:after="0" w:line="360" w:lineRule="exact"/>
              <w:rPr>
                <w:rFonts w:ascii="Times New Roman" w:hAnsi="Times New Roman"/>
                <w:b/>
                <w:sz w:val="28"/>
                <w:szCs w:val="28"/>
              </w:rPr>
            </w:pPr>
            <w:r>
              <w:rPr>
                <w:rFonts w:ascii="Times New Roman" w:hAnsi="Times New Roman"/>
                <w:sz w:val="28"/>
                <w:szCs w:val="28"/>
              </w:rPr>
              <w:t>-количество мероприятий, организованных на территории района</w:t>
            </w:r>
          </w:p>
        </w:tc>
      </w:tr>
      <w:tr w:rsidR="00C106E6" w:rsidRPr="00976110" w:rsidTr="00E86CAB">
        <w:tc>
          <w:tcPr>
            <w:tcW w:w="4077" w:type="dxa"/>
          </w:tcPr>
          <w:p w:rsidR="00C106E6" w:rsidRPr="00976110" w:rsidRDefault="00C106E6" w:rsidP="00E86CAB">
            <w:pPr>
              <w:spacing w:after="0" w:line="360" w:lineRule="exact"/>
              <w:rPr>
                <w:rFonts w:ascii="Times New Roman" w:hAnsi="Times New Roman"/>
                <w:sz w:val="28"/>
                <w:szCs w:val="28"/>
              </w:rPr>
            </w:pPr>
            <w:r w:rsidRPr="00976110">
              <w:rPr>
                <w:rFonts w:ascii="Times New Roman" w:hAnsi="Times New Roman"/>
                <w:sz w:val="28"/>
                <w:szCs w:val="28"/>
              </w:rPr>
              <w:t>Этапы и сроки реализации подпрограммы</w:t>
            </w:r>
          </w:p>
        </w:tc>
        <w:tc>
          <w:tcPr>
            <w:tcW w:w="5493" w:type="dxa"/>
          </w:tcPr>
          <w:p w:rsidR="00C106E6" w:rsidRPr="00976110" w:rsidRDefault="00C106E6" w:rsidP="00E86CAB">
            <w:pPr>
              <w:spacing w:after="0" w:line="360" w:lineRule="exact"/>
              <w:rPr>
                <w:rFonts w:ascii="Times New Roman" w:hAnsi="Times New Roman"/>
                <w:sz w:val="28"/>
                <w:szCs w:val="28"/>
              </w:rPr>
            </w:pPr>
            <w:r w:rsidRPr="00976110">
              <w:rPr>
                <w:rFonts w:ascii="Times New Roman" w:hAnsi="Times New Roman"/>
                <w:sz w:val="28"/>
                <w:szCs w:val="28"/>
              </w:rPr>
              <w:t>2014 – 2020 г.г.</w:t>
            </w:r>
          </w:p>
          <w:p w:rsidR="00C106E6" w:rsidRPr="00976110" w:rsidRDefault="00C106E6" w:rsidP="00E86CAB">
            <w:pPr>
              <w:spacing w:after="0" w:line="360" w:lineRule="exact"/>
              <w:rPr>
                <w:rFonts w:ascii="Times New Roman" w:hAnsi="Times New Roman"/>
                <w:b/>
                <w:sz w:val="28"/>
                <w:szCs w:val="28"/>
              </w:rPr>
            </w:pPr>
            <w:r w:rsidRPr="00976110">
              <w:rPr>
                <w:rFonts w:ascii="Times New Roman" w:hAnsi="Times New Roman"/>
                <w:sz w:val="28"/>
                <w:szCs w:val="28"/>
              </w:rPr>
              <w:t>1 этап – 2014 – 2020 г.г.</w:t>
            </w:r>
          </w:p>
        </w:tc>
      </w:tr>
      <w:tr w:rsidR="00C106E6" w:rsidRPr="00976110" w:rsidTr="00E86CAB">
        <w:tc>
          <w:tcPr>
            <w:tcW w:w="4077" w:type="dxa"/>
          </w:tcPr>
          <w:p w:rsidR="00C106E6" w:rsidRPr="00976110" w:rsidRDefault="00C106E6" w:rsidP="00E86CAB">
            <w:pPr>
              <w:spacing w:after="0" w:line="360" w:lineRule="exact"/>
              <w:rPr>
                <w:rFonts w:ascii="Times New Roman" w:hAnsi="Times New Roman"/>
                <w:sz w:val="28"/>
                <w:szCs w:val="28"/>
              </w:rPr>
            </w:pPr>
            <w:r w:rsidRPr="00976110">
              <w:rPr>
                <w:rFonts w:ascii="Times New Roman" w:hAnsi="Times New Roman"/>
                <w:sz w:val="28"/>
                <w:szCs w:val="28"/>
              </w:rPr>
              <w:t>Объемы бюджетных ассигнований</w:t>
            </w:r>
          </w:p>
        </w:tc>
        <w:tc>
          <w:tcPr>
            <w:tcW w:w="5493" w:type="dxa"/>
          </w:tcPr>
          <w:p w:rsidR="00C106E6" w:rsidRPr="00976110" w:rsidRDefault="00C106E6" w:rsidP="00E86CAB">
            <w:pPr>
              <w:spacing w:after="0" w:line="360" w:lineRule="exact"/>
              <w:rPr>
                <w:rFonts w:ascii="Times New Roman" w:hAnsi="Times New Roman"/>
                <w:sz w:val="28"/>
                <w:szCs w:val="28"/>
              </w:rPr>
            </w:pPr>
            <w:r w:rsidRPr="00976110">
              <w:rPr>
                <w:rFonts w:ascii="Times New Roman" w:hAnsi="Times New Roman"/>
                <w:sz w:val="28"/>
                <w:szCs w:val="28"/>
              </w:rPr>
              <w:t xml:space="preserve">Общий объем бюджетных ассигнований программы составляет- </w:t>
            </w:r>
            <w:r w:rsidR="00FA5C0F">
              <w:rPr>
                <w:rFonts w:ascii="Times New Roman" w:hAnsi="Times New Roman"/>
                <w:sz w:val="28"/>
                <w:szCs w:val="28"/>
              </w:rPr>
              <w:t>4901</w:t>
            </w:r>
            <w:r w:rsidRPr="00976110">
              <w:rPr>
                <w:rFonts w:ascii="Times New Roman" w:hAnsi="Times New Roman"/>
                <w:sz w:val="28"/>
                <w:szCs w:val="28"/>
              </w:rPr>
              <w:t>,0 тыс.</w:t>
            </w:r>
            <w:r w:rsidR="002B3E17">
              <w:rPr>
                <w:rFonts w:ascii="Times New Roman" w:hAnsi="Times New Roman"/>
                <w:sz w:val="28"/>
                <w:szCs w:val="28"/>
              </w:rPr>
              <w:t xml:space="preserve"> </w:t>
            </w:r>
            <w:r w:rsidRPr="00976110">
              <w:rPr>
                <w:rFonts w:ascii="Times New Roman" w:hAnsi="Times New Roman"/>
                <w:sz w:val="28"/>
                <w:szCs w:val="28"/>
              </w:rPr>
              <w:t>руб.</w:t>
            </w:r>
          </w:p>
          <w:p w:rsidR="00C106E6" w:rsidRPr="00976110" w:rsidRDefault="00C106E6" w:rsidP="00E86CAB">
            <w:pPr>
              <w:spacing w:after="0" w:line="360" w:lineRule="exact"/>
              <w:rPr>
                <w:rFonts w:ascii="Times New Roman" w:hAnsi="Times New Roman"/>
                <w:sz w:val="28"/>
                <w:szCs w:val="28"/>
              </w:rPr>
            </w:pPr>
            <w:r w:rsidRPr="00976110">
              <w:rPr>
                <w:rFonts w:ascii="Times New Roman" w:hAnsi="Times New Roman"/>
                <w:sz w:val="28"/>
                <w:szCs w:val="28"/>
              </w:rPr>
              <w:t>По годам распределяются в следующих объемах:</w:t>
            </w:r>
          </w:p>
          <w:p w:rsidR="00C106E6" w:rsidRPr="00976110" w:rsidRDefault="00C106E6" w:rsidP="00E86CAB">
            <w:pPr>
              <w:spacing w:after="0" w:line="360" w:lineRule="exact"/>
              <w:rPr>
                <w:rFonts w:ascii="Times New Roman" w:hAnsi="Times New Roman"/>
                <w:sz w:val="28"/>
                <w:szCs w:val="28"/>
              </w:rPr>
            </w:pPr>
            <w:r w:rsidRPr="00976110">
              <w:rPr>
                <w:rFonts w:ascii="Times New Roman" w:hAnsi="Times New Roman"/>
                <w:sz w:val="28"/>
                <w:szCs w:val="28"/>
              </w:rPr>
              <w:lastRenderedPageBreak/>
              <w:t>2014 год –</w:t>
            </w:r>
            <w:r w:rsidR="00FA5C0F">
              <w:rPr>
                <w:rFonts w:ascii="Times New Roman" w:hAnsi="Times New Roman"/>
                <w:sz w:val="28"/>
                <w:szCs w:val="28"/>
              </w:rPr>
              <w:t>1307</w:t>
            </w:r>
            <w:r w:rsidRPr="00976110">
              <w:rPr>
                <w:rFonts w:ascii="Times New Roman" w:hAnsi="Times New Roman"/>
                <w:sz w:val="28"/>
                <w:szCs w:val="28"/>
              </w:rPr>
              <w:t>,0 тыс. руб.</w:t>
            </w:r>
          </w:p>
          <w:p w:rsidR="00C106E6" w:rsidRPr="00976110" w:rsidRDefault="00C106E6" w:rsidP="00E86CAB">
            <w:pPr>
              <w:spacing w:after="0" w:line="360" w:lineRule="exact"/>
              <w:rPr>
                <w:rFonts w:ascii="Times New Roman" w:hAnsi="Times New Roman"/>
                <w:sz w:val="28"/>
                <w:szCs w:val="28"/>
              </w:rPr>
            </w:pPr>
            <w:r w:rsidRPr="00976110">
              <w:rPr>
                <w:rFonts w:ascii="Times New Roman" w:hAnsi="Times New Roman"/>
                <w:sz w:val="28"/>
                <w:szCs w:val="28"/>
              </w:rPr>
              <w:t>2015 год –511,0 тыс. руб.</w:t>
            </w:r>
          </w:p>
          <w:p w:rsidR="00C106E6" w:rsidRPr="00976110" w:rsidRDefault="00C106E6" w:rsidP="00E86CAB">
            <w:pPr>
              <w:spacing w:after="0" w:line="360" w:lineRule="exact"/>
              <w:rPr>
                <w:rFonts w:ascii="Times New Roman" w:hAnsi="Times New Roman"/>
                <w:sz w:val="28"/>
                <w:szCs w:val="28"/>
              </w:rPr>
            </w:pPr>
            <w:r w:rsidRPr="00976110">
              <w:rPr>
                <w:rFonts w:ascii="Times New Roman" w:hAnsi="Times New Roman"/>
                <w:sz w:val="28"/>
                <w:szCs w:val="28"/>
              </w:rPr>
              <w:t>2016 год -511,0 тыс. руб.</w:t>
            </w:r>
          </w:p>
          <w:p w:rsidR="00C106E6" w:rsidRPr="00976110" w:rsidRDefault="00C106E6" w:rsidP="00E86CAB">
            <w:pPr>
              <w:spacing w:after="0" w:line="360" w:lineRule="exact"/>
              <w:rPr>
                <w:rFonts w:ascii="Times New Roman" w:hAnsi="Times New Roman"/>
                <w:sz w:val="28"/>
                <w:szCs w:val="28"/>
              </w:rPr>
            </w:pPr>
            <w:r w:rsidRPr="00976110">
              <w:rPr>
                <w:rFonts w:ascii="Times New Roman" w:hAnsi="Times New Roman"/>
                <w:sz w:val="28"/>
                <w:szCs w:val="28"/>
              </w:rPr>
              <w:t>2017 год-511,0 тыс. руб.</w:t>
            </w:r>
          </w:p>
          <w:p w:rsidR="00C106E6" w:rsidRPr="00976110" w:rsidRDefault="00C106E6" w:rsidP="00E86CAB">
            <w:pPr>
              <w:spacing w:after="0" w:line="360" w:lineRule="exact"/>
              <w:rPr>
                <w:rFonts w:ascii="Times New Roman" w:hAnsi="Times New Roman"/>
                <w:sz w:val="28"/>
                <w:szCs w:val="28"/>
              </w:rPr>
            </w:pPr>
            <w:r w:rsidRPr="00976110">
              <w:rPr>
                <w:rFonts w:ascii="Times New Roman" w:hAnsi="Times New Roman"/>
                <w:sz w:val="28"/>
                <w:szCs w:val="28"/>
              </w:rPr>
              <w:t>2018 год-511,0 тыс. руб.</w:t>
            </w:r>
          </w:p>
          <w:p w:rsidR="00C106E6" w:rsidRPr="00976110" w:rsidRDefault="00C106E6" w:rsidP="00E86CAB">
            <w:pPr>
              <w:spacing w:after="0" w:line="360" w:lineRule="exact"/>
              <w:rPr>
                <w:rFonts w:ascii="Times New Roman" w:hAnsi="Times New Roman"/>
                <w:sz w:val="28"/>
                <w:szCs w:val="28"/>
              </w:rPr>
            </w:pPr>
            <w:r w:rsidRPr="00976110">
              <w:rPr>
                <w:rFonts w:ascii="Times New Roman" w:hAnsi="Times New Roman"/>
                <w:sz w:val="28"/>
                <w:szCs w:val="28"/>
              </w:rPr>
              <w:t>2019 год-511,0 тыс. руб.</w:t>
            </w:r>
          </w:p>
          <w:p w:rsidR="00C106E6" w:rsidRPr="00976110" w:rsidRDefault="00C106E6" w:rsidP="00E86CAB">
            <w:pPr>
              <w:spacing w:after="0" w:line="360" w:lineRule="exact"/>
              <w:rPr>
                <w:rFonts w:ascii="Times New Roman" w:hAnsi="Times New Roman"/>
                <w:sz w:val="28"/>
                <w:szCs w:val="28"/>
              </w:rPr>
            </w:pPr>
            <w:r w:rsidRPr="00976110">
              <w:rPr>
                <w:rFonts w:ascii="Times New Roman" w:hAnsi="Times New Roman"/>
                <w:sz w:val="28"/>
                <w:szCs w:val="28"/>
              </w:rPr>
              <w:t>2020 год-511,0 тыс. руб.</w:t>
            </w:r>
          </w:p>
        </w:tc>
      </w:tr>
      <w:tr w:rsidR="00C106E6" w:rsidRPr="00976110" w:rsidTr="00E86CAB">
        <w:tc>
          <w:tcPr>
            <w:tcW w:w="4077" w:type="dxa"/>
          </w:tcPr>
          <w:p w:rsidR="00C106E6" w:rsidRPr="00976110" w:rsidRDefault="00C106E6" w:rsidP="00E86CAB">
            <w:pPr>
              <w:spacing w:after="0" w:line="360" w:lineRule="exact"/>
              <w:rPr>
                <w:rFonts w:ascii="Times New Roman" w:hAnsi="Times New Roman"/>
                <w:sz w:val="28"/>
                <w:szCs w:val="28"/>
              </w:rPr>
            </w:pPr>
            <w:r w:rsidRPr="00976110">
              <w:rPr>
                <w:rFonts w:ascii="Times New Roman" w:hAnsi="Times New Roman"/>
                <w:sz w:val="28"/>
                <w:szCs w:val="28"/>
              </w:rPr>
              <w:lastRenderedPageBreak/>
              <w:t>Ожидаемые результаты реализации подпрограммы</w:t>
            </w:r>
          </w:p>
        </w:tc>
        <w:tc>
          <w:tcPr>
            <w:tcW w:w="5493" w:type="dxa"/>
          </w:tcPr>
          <w:p w:rsidR="00C106E6" w:rsidRPr="00976110" w:rsidRDefault="00C106E6" w:rsidP="00E86CAB">
            <w:pPr>
              <w:spacing w:after="0" w:line="360" w:lineRule="exact"/>
              <w:ind w:firstLine="34"/>
              <w:jc w:val="both"/>
              <w:rPr>
                <w:rFonts w:ascii="Times New Roman" w:hAnsi="Times New Roman"/>
                <w:b/>
                <w:sz w:val="28"/>
                <w:szCs w:val="28"/>
              </w:rPr>
            </w:pPr>
            <w:r w:rsidRPr="00976110">
              <w:rPr>
                <w:rFonts w:ascii="Times New Roman" w:hAnsi="Times New Roman"/>
                <w:sz w:val="28"/>
                <w:szCs w:val="28"/>
              </w:rPr>
              <w:t>Увеличение количества призовых мест и медалей, завоеванных спортсменами Чайковского муниципального района на краевых, российских и международных соревнованиях, до 2% ежегодно.</w:t>
            </w:r>
          </w:p>
        </w:tc>
      </w:tr>
    </w:tbl>
    <w:p w:rsidR="00C106E6" w:rsidRPr="00976110" w:rsidRDefault="00C106E6" w:rsidP="00C106E6">
      <w:pPr>
        <w:pStyle w:val="a5"/>
        <w:spacing w:line="360" w:lineRule="exact"/>
        <w:ind w:left="0" w:firstLine="709"/>
        <w:jc w:val="both"/>
        <w:rPr>
          <w:sz w:val="28"/>
          <w:szCs w:val="28"/>
        </w:rPr>
      </w:pPr>
      <w:r>
        <w:rPr>
          <w:sz w:val="28"/>
          <w:szCs w:val="28"/>
        </w:rPr>
        <w:t xml:space="preserve">7.2.1. </w:t>
      </w:r>
      <w:r w:rsidRPr="00976110">
        <w:rPr>
          <w:sz w:val="28"/>
          <w:szCs w:val="28"/>
        </w:rPr>
        <w:t>Стратегия развития спорта высших достижений в Чайковском муниципальном районе включает:</w:t>
      </w:r>
    </w:p>
    <w:p w:rsidR="00C106E6" w:rsidRPr="00976110" w:rsidRDefault="00C106E6" w:rsidP="00C106E6">
      <w:pPr>
        <w:pStyle w:val="a5"/>
        <w:spacing w:line="360" w:lineRule="exact"/>
        <w:ind w:left="0" w:firstLine="709"/>
        <w:jc w:val="both"/>
        <w:rPr>
          <w:sz w:val="28"/>
          <w:szCs w:val="28"/>
        </w:rPr>
      </w:pPr>
      <w:r w:rsidRPr="00976110">
        <w:rPr>
          <w:sz w:val="28"/>
          <w:szCs w:val="28"/>
        </w:rPr>
        <w:t>- участие команд Чайковского муниципального района в краевых соревнованиях;</w:t>
      </w:r>
    </w:p>
    <w:p w:rsidR="00C106E6" w:rsidRPr="00976110" w:rsidRDefault="00C106E6" w:rsidP="00C106E6">
      <w:pPr>
        <w:spacing w:after="0" w:line="360" w:lineRule="exact"/>
        <w:ind w:firstLine="709"/>
        <w:jc w:val="both"/>
        <w:rPr>
          <w:rFonts w:ascii="Times New Roman" w:hAnsi="Times New Roman"/>
          <w:sz w:val="28"/>
          <w:szCs w:val="28"/>
        </w:rPr>
      </w:pPr>
      <w:r w:rsidRPr="00976110">
        <w:rPr>
          <w:rFonts w:ascii="Times New Roman" w:hAnsi="Times New Roman"/>
          <w:sz w:val="28"/>
          <w:szCs w:val="28"/>
        </w:rPr>
        <w:t>- участие спортсменов ДЮСШ в краевых, всероссийских и международных соревнованиях;</w:t>
      </w:r>
    </w:p>
    <w:p w:rsidR="00C106E6" w:rsidRPr="00976110" w:rsidRDefault="00C106E6" w:rsidP="00C106E6">
      <w:pPr>
        <w:spacing w:after="0" w:line="360" w:lineRule="exact"/>
        <w:ind w:firstLine="709"/>
        <w:jc w:val="both"/>
        <w:rPr>
          <w:rFonts w:ascii="Times New Roman" w:hAnsi="Times New Roman"/>
          <w:sz w:val="28"/>
          <w:szCs w:val="28"/>
        </w:rPr>
      </w:pPr>
      <w:r w:rsidRPr="00976110">
        <w:rPr>
          <w:rFonts w:ascii="Times New Roman" w:hAnsi="Times New Roman"/>
          <w:sz w:val="28"/>
          <w:szCs w:val="28"/>
        </w:rPr>
        <w:t>- сопровождение спортивных мероприятий проводящихся на территории Чайковского муниципального района;</w:t>
      </w:r>
    </w:p>
    <w:p w:rsidR="00C106E6" w:rsidRPr="00976110" w:rsidRDefault="00C106E6" w:rsidP="00C106E6">
      <w:pPr>
        <w:spacing w:after="0" w:line="360" w:lineRule="exact"/>
        <w:ind w:firstLine="709"/>
        <w:jc w:val="both"/>
        <w:rPr>
          <w:rFonts w:ascii="Times New Roman" w:hAnsi="Times New Roman"/>
          <w:sz w:val="28"/>
          <w:szCs w:val="28"/>
        </w:rPr>
      </w:pPr>
      <w:r w:rsidRPr="00976110">
        <w:rPr>
          <w:rFonts w:ascii="Times New Roman" w:hAnsi="Times New Roman"/>
          <w:sz w:val="28"/>
          <w:szCs w:val="28"/>
        </w:rPr>
        <w:t>- организация деятельности волонтеров в период проведения соревнований на территории Чайковского муниципального района;</w:t>
      </w:r>
    </w:p>
    <w:p w:rsidR="00C106E6" w:rsidRPr="00976110" w:rsidRDefault="00C106E6" w:rsidP="00C106E6">
      <w:pPr>
        <w:widowControl w:val="0"/>
        <w:autoSpaceDE w:val="0"/>
        <w:autoSpaceDN w:val="0"/>
        <w:adjustRightInd w:val="0"/>
        <w:spacing w:after="0" w:line="360" w:lineRule="exact"/>
        <w:ind w:firstLine="709"/>
        <w:jc w:val="both"/>
        <w:rPr>
          <w:rFonts w:ascii="Times New Roman" w:hAnsi="Times New Roman"/>
          <w:sz w:val="28"/>
          <w:szCs w:val="28"/>
        </w:rPr>
      </w:pPr>
      <w:r w:rsidRPr="00976110">
        <w:rPr>
          <w:rFonts w:ascii="Times New Roman" w:hAnsi="Times New Roman"/>
          <w:sz w:val="28"/>
          <w:szCs w:val="28"/>
        </w:rPr>
        <w:t>- обеспечение спортивным инвентарем и оборудованием спортсменов, входящих в сборные команды Чайковского муниципального района;</w:t>
      </w:r>
    </w:p>
    <w:p w:rsidR="00C106E6" w:rsidRDefault="00C106E6" w:rsidP="00C106E6">
      <w:pPr>
        <w:widowControl w:val="0"/>
        <w:autoSpaceDE w:val="0"/>
        <w:autoSpaceDN w:val="0"/>
        <w:adjustRightInd w:val="0"/>
        <w:spacing w:after="0" w:line="360" w:lineRule="exact"/>
        <w:ind w:firstLine="709"/>
        <w:jc w:val="both"/>
        <w:rPr>
          <w:rFonts w:ascii="Times New Roman" w:hAnsi="Times New Roman"/>
          <w:sz w:val="28"/>
          <w:szCs w:val="28"/>
        </w:rPr>
      </w:pPr>
      <w:r w:rsidRPr="00976110">
        <w:rPr>
          <w:rFonts w:ascii="Times New Roman" w:hAnsi="Times New Roman"/>
          <w:sz w:val="28"/>
          <w:szCs w:val="28"/>
        </w:rPr>
        <w:t>- оказание содействия сборным командам района в финансировании затрат связанных с проездом  до места проведения соревнований высшего уровня и учебно – тренировочных сборах;</w:t>
      </w:r>
    </w:p>
    <w:p w:rsidR="00C106E6" w:rsidRPr="002B3E17" w:rsidRDefault="002B3E17" w:rsidP="00C106E6">
      <w:pPr>
        <w:widowControl w:val="0"/>
        <w:autoSpaceDE w:val="0"/>
        <w:autoSpaceDN w:val="0"/>
        <w:adjustRightInd w:val="0"/>
        <w:spacing w:after="0" w:line="360" w:lineRule="exact"/>
        <w:ind w:firstLine="709"/>
        <w:jc w:val="both"/>
        <w:rPr>
          <w:rFonts w:ascii="Times New Roman" w:hAnsi="Times New Roman"/>
          <w:sz w:val="28"/>
          <w:szCs w:val="28"/>
        </w:rPr>
      </w:pPr>
      <w:r w:rsidRPr="002B3E17">
        <w:rPr>
          <w:rFonts w:ascii="Times New Roman" w:hAnsi="Times New Roman"/>
          <w:sz w:val="28"/>
          <w:szCs w:val="28"/>
        </w:rPr>
        <w:t>-участие в организации проведении международных, всероссийских. региональных соревнований</w:t>
      </w:r>
    </w:p>
    <w:p w:rsidR="002B3E17" w:rsidRPr="002B3E17" w:rsidRDefault="002B3E17" w:rsidP="00C106E6">
      <w:pPr>
        <w:widowControl w:val="0"/>
        <w:autoSpaceDE w:val="0"/>
        <w:autoSpaceDN w:val="0"/>
        <w:adjustRightInd w:val="0"/>
        <w:spacing w:after="0" w:line="360" w:lineRule="exact"/>
        <w:ind w:firstLine="709"/>
        <w:jc w:val="both"/>
        <w:rPr>
          <w:rFonts w:ascii="Times New Roman" w:hAnsi="Times New Roman"/>
          <w:sz w:val="28"/>
          <w:szCs w:val="28"/>
        </w:rPr>
      </w:pPr>
      <w:r w:rsidRPr="002B3E17">
        <w:rPr>
          <w:rFonts w:ascii="Times New Roman" w:hAnsi="Times New Roman"/>
          <w:sz w:val="28"/>
          <w:szCs w:val="28"/>
        </w:rPr>
        <w:t>-оказание содействия деятельности краевой школы СДЮСШОР "Старт»</w:t>
      </w:r>
    </w:p>
    <w:p w:rsidR="00C106E6" w:rsidRPr="00976110" w:rsidRDefault="00C106E6" w:rsidP="00C106E6">
      <w:pPr>
        <w:pStyle w:val="a5"/>
        <w:numPr>
          <w:ilvl w:val="1"/>
          <w:numId w:val="11"/>
        </w:numPr>
        <w:spacing w:line="360" w:lineRule="exact"/>
        <w:rPr>
          <w:b/>
          <w:sz w:val="28"/>
          <w:szCs w:val="28"/>
        </w:rPr>
      </w:pPr>
      <w:r w:rsidRPr="00976110">
        <w:rPr>
          <w:b/>
          <w:sz w:val="28"/>
          <w:szCs w:val="28"/>
        </w:rPr>
        <w:t>Подпрограмма «Содействие развитию клубного движения»</w:t>
      </w:r>
    </w:p>
    <w:p w:rsidR="00C106E6" w:rsidRPr="00976110" w:rsidRDefault="00C106E6" w:rsidP="00C106E6">
      <w:pPr>
        <w:pStyle w:val="a5"/>
        <w:spacing w:line="360" w:lineRule="exact"/>
        <w:ind w:left="1429"/>
        <w:jc w:val="center"/>
        <w:rPr>
          <w:b/>
          <w:sz w:val="28"/>
          <w:szCs w:val="28"/>
        </w:rPr>
      </w:pPr>
    </w:p>
    <w:p w:rsidR="00C106E6" w:rsidRPr="00976110" w:rsidRDefault="00C106E6" w:rsidP="00C106E6">
      <w:pPr>
        <w:pStyle w:val="a5"/>
        <w:spacing w:line="360" w:lineRule="exact"/>
        <w:ind w:left="1429"/>
        <w:jc w:val="center"/>
        <w:rPr>
          <w:b/>
          <w:sz w:val="28"/>
          <w:szCs w:val="28"/>
        </w:rPr>
      </w:pPr>
      <w:r w:rsidRPr="00976110">
        <w:rPr>
          <w:b/>
          <w:sz w:val="28"/>
          <w:szCs w:val="28"/>
        </w:rPr>
        <w:t>Паспорт подпрограммы</w:t>
      </w:r>
    </w:p>
    <w:p w:rsidR="00C106E6" w:rsidRPr="00976110" w:rsidRDefault="00C106E6" w:rsidP="00C106E6">
      <w:pPr>
        <w:pStyle w:val="a5"/>
        <w:spacing w:line="360" w:lineRule="exact"/>
        <w:ind w:left="1069"/>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7"/>
        <w:gridCol w:w="5493"/>
      </w:tblGrid>
      <w:tr w:rsidR="00C106E6" w:rsidRPr="00976110" w:rsidTr="00E86CAB">
        <w:tc>
          <w:tcPr>
            <w:tcW w:w="4077" w:type="dxa"/>
          </w:tcPr>
          <w:p w:rsidR="00C106E6" w:rsidRPr="00976110" w:rsidRDefault="00C106E6" w:rsidP="00E86CAB">
            <w:pPr>
              <w:spacing w:after="0" w:line="360" w:lineRule="exact"/>
              <w:rPr>
                <w:rFonts w:ascii="Times New Roman" w:hAnsi="Times New Roman"/>
                <w:sz w:val="28"/>
                <w:szCs w:val="28"/>
              </w:rPr>
            </w:pPr>
            <w:r w:rsidRPr="00976110">
              <w:rPr>
                <w:rFonts w:ascii="Times New Roman" w:hAnsi="Times New Roman"/>
                <w:sz w:val="28"/>
                <w:szCs w:val="28"/>
              </w:rPr>
              <w:t>Ответственный исполнитель подпрограммы</w:t>
            </w:r>
          </w:p>
        </w:tc>
        <w:tc>
          <w:tcPr>
            <w:tcW w:w="5493" w:type="dxa"/>
          </w:tcPr>
          <w:p w:rsidR="00C106E6" w:rsidRPr="00976110" w:rsidRDefault="00C106E6" w:rsidP="00E86CAB">
            <w:pPr>
              <w:spacing w:after="0" w:line="360" w:lineRule="exact"/>
              <w:jc w:val="both"/>
              <w:rPr>
                <w:rFonts w:ascii="Times New Roman" w:hAnsi="Times New Roman"/>
                <w:b/>
                <w:sz w:val="28"/>
                <w:szCs w:val="28"/>
              </w:rPr>
            </w:pPr>
            <w:r w:rsidRPr="00976110">
              <w:rPr>
                <w:rFonts w:ascii="Times New Roman" w:hAnsi="Times New Roman"/>
                <w:sz w:val="28"/>
                <w:szCs w:val="28"/>
              </w:rPr>
              <w:t>Комитет по молодежной политике, физической культуре и  спорту администрации Чайковского муниципального района.</w:t>
            </w:r>
          </w:p>
        </w:tc>
      </w:tr>
      <w:tr w:rsidR="00C106E6" w:rsidRPr="00976110" w:rsidTr="00E86CAB">
        <w:tc>
          <w:tcPr>
            <w:tcW w:w="4077" w:type="dxa"/>
          </w:tcPr>
          <w:p w:rsidR="00C106E6" w:rsidRPr="00976110" w:rsidRDefault="00C106E6" w:rsidP="00E86CAB">
            <w:pPr>
              <w:spacing w:after="0" w:line="360" w:lineRule="exact"/>
              <w:rPr>
                <w:rFonts w:ascii="Times New Roman" w:hAnsi="Times New Roman"/>
                <w:sz w:val="28"/>
                <w:szCs w:val="28"/>
              </w:rPr>
            </w:pPr>
            <w:r w:rsidRPr="00976110">
              <w:rPr>
                <w:rFonts w:ascii="Times New Roman" w:hAnsi="Times New Roman"/>
                <w:sz w:val="28"/>
                <w:szCs w:val="28"/>
              </w:rPr>
              <w:lastRenderedPageBreak/>
              <w:t>Соисполнители подпрограммы</w:t>
            </w:r>
          </w:p>
        </w:tc>
        <w:tc>
          <w:tcPr>
            <w:tcW w:w="5493" w:type="dxa"/>
          </w:tcPr>
          <w:p w:rsidR="00C106E6" w:rsidRPr="00976110" w:rsidRDefault="00C106E6" w:rsidP="00E86CAB">
            <w:pPr>
              <w:spacing w:after="0" w:line="360" w:lineRule="exact"/>
              <w:jc w:val="both"/>
              <w:rPr>
                <w:rFonts w:ascii="Times New Roman" w:hAnsi="Times New Roman"/>
                <w:sz w:val="28"/>
                <w:szCs w:val="28"/>
              </w:rPr>
            </w:pPr>
            <w:r w:rsidRPr="00976110">
              <w:rPr>
                <w:rFonts w:ascii="Times New Roman" w:hAnsi="Times New Roman"/>
                <w:sz w:val="28"/>
                <w:szCs w:val="28"/>
              </w:rPr>
              <w:t>Комитет по молодёжной политике, физической культуре и  спорту администрации Чайковского муниципального района;</w:t>
            </w:r>
          </w:p>
          <w:p w:rsidR="00C106E6" w:rsidRPr="00976110" w:rsidRDefault="00C106E6" w:rsidP="00E86CAB">
            <w:pPr>
              <w:spacing w:after="0" w:line="360" w:lineRule="exact"/>
              <w:jc w:val="both"/>
              <w:rPr>
                <w:rFonts w:ascii="Times New Roman" w:hAnsi="Times New Roman"/>
                <w:sz w:val="28"/>
                <w:szCs w:val="28"/>
              </w:rPr>
            </w:pPr>
            <w:r w:rsidRPr="00976110">
              <w:rPr>
                <w:rFonts w:ascii="Times New Roman" w:hAnsi="Times New Roman"/>
                <w:sz w:val="28"/>
                <w:szCs w:val="28"/>
              </w:rPr>
              <w:t>Министерство физической культуры и спорта Пермского края</w:t>
            </w:r>
          </w:p>
        </w:tc>
      </w:tr>
      <w:tr w:rsidR="00C106E6" w:rsidRPr="00976110" w:rsidTr="00E86CAB">
        <w:tc>
          <w:tcPr>
            <w:tcW w:w="4077" w:type="dxa"/>
          </w:tcPr>
          <w:p w:rsidR="00C106E6" w:rsidRPr="00976110" w:rsidRDefault="00C106E6" w:rsidP="00E86CAB">
            <w:pPr>
              <w:spacing w:after="0" w:line="360" w:lineRule="exact"/>
              <w:rPr>
                <w:rFonts w:ascii="Times New Roman" w:hAnsi="Times New Roman"/>
                <w:sz w:val="28"/>
                <w:szCs w:val="28"/>
              </w:rPr>
            </w:pPr>
            <w:r w:rsidRPr="00976110">
              <w:rPr>
                <w:rFonts w:ascii="Times New Roman" w:hAnsi="Times New Roman"/>
                <w:sz w:val="28"/>
                <w:szCs w:val="28"/>
              </w:rPr>
              <w:t>Участники подпрограммы</w:t>
            </w:r>
          </w:p>
        </w:tc>
        <w:tc>
          <w:tcPr>
            <w:tcW w:w="5493" w:type="dxa"/>
          </w:tcPr>
          <w:p w:rsidR="00C106E6" w:rsidRPr="00976110" w:rsidRDefault="00C106E6" w:rsidP="00E86CAB">
            <w:pPr>
              <w:spacing w:after="0" w:line="360" w:lineRule="exact"/>
              <w:jc w:val="both"/>
              <w:rPr>
                <w:rFonts w:ascii="Times New Roman" w:hAnsi="Times New Roman"/>
                <w:sz w:val="28"/>
                <w:szCs w:val="28"/>
              </w:rPr>
            </w:pPr>
            <w:r w:rsidRPr="00976110">
              <w:rPr>
                <w:rFonts w:ascii="Times New Roman" w:hAnsi="Times New Roman"/>
                <w:sz w:val="28"/>
                <w:szCs w:val="28"/>
              </w:rPr>
              <w:t>Комитет по молодёжной политике, физической культуре и  спорту администрации Чайковского муниципального района;</w:t>
            </w:r>
          </w:p>
          <w:p w:rsidR="00C106E6" w:rsidRPr="00976110" w:rsidRDefault="00C106E6" w:rsidP="00E86CAB">
            <w:pPr>
              <w:spacing w:after="0" w:line="360" w:lineRule="exact"/>
              <w:jc w:val="both"/>
              <w:rPr>
                <w:rFonts w:ascii="Times New Roman" w:hAnsi="Times New Roman"/>
                <w:sz w:val="28"/>
                <w:szCs w:val="28"/>
              </w:rPr>
            </w:pPr>
            <w:r w:rsidRPr="00976110">
              <w:rPr>
                <w:rFonts w:ascii="Times New Roman" w:hAnsi="Times New Roman"/>
                <w:sz w:val="28"/>
                <w:szCs w:val="28"/>
              </w:rPr>
              <w:t>Администрация Чайковского городского поселения;</w:t>
            </w:r>
          </w:p>
          <w:p w:rsidR="00C106E6" w:rsidRPr="00976110" w:rsidRDefault="00C106E6" w:rsidP="00E86CAB">
            <w:pPr>
              <w:spacing w:after="0" w:line="360" w:lineRule="exact"/>
              <w:jc w:val="both"/>
              <w:rPr>
                <w:rFonts w:ascii="Times New Roman" w:hAnsi="Times New Roman"/>
                <w:sz w:val="28"/>
                <w:szCs w:val="28"/>
              </w:rPr>
            </w:pPr>
            <w:r w:rsidRPr="00976110">
              <w:rPr>
                <w:rFonts w:ascii="Times New Roman" w:hAnsi="Times New Roman"/>
                <w:sz w:val="28"/>
                <w:szCs w:val="28"/>
              </w:rPr>
              <w:t>Администрация Чайковского муниципального района;</w:t>
            </w:r>
          </w:p>
          <w:p w:rsidR="00C106E6" w:rsidRPr="00976110" w:rsidRDefault="00C106E6" w:rsidP="00E86CAB">
            <w:pPr>
              <w:spacing w:after="0" w:line="360" w:lineRule="exact"/>
              <w:jc w:val="both"/>
              <w:rPr>
                <w:rFonts w:ascii="Times New Roman" w:hAnsi="Times New Roman"/>
                <w:sz w:val="28"/>
                <w:szCs w:val="28"/>
              </w:rPr>
            </w:pPr>
            <w:r w:rsidRPr="00976110">
              <w:rPr>
                <w:rFonts w:ascii="Times New Roman" w:hAnsi="Times New Roman"/>
                <w:sz w:val="28"/>
                <w:szCs w:val="28"/>
              </w:rPr>
              <w:t>Администрации сельских поселений;</w:t>
            </w:r>
          </w:p>
        </w:tc>
      </w:tr>
      <w:tr w:rsidR="00C106E6" w:rsidRPr="00976110" w:rsidTr="00E86CAB">
        <w:tc>
          <w:tcPr>
            <w:tcW w:w="4077" w:type="dxa"/>
          </w:tcPr>
          <w:p w:rsidR="00C106E6" w:rsidRPr="00976110" w:rsidRDefault="00C106E6" w:rsidP="00E86CAB">
            <w:pPr>
              <w:spacing w:after="0" w:line="360" w:lineRule="exact"/>
              <w:rPr>
                <w:rFonts w:ascii="Times New Roman" w:hAnsi="Times New Roman"/>
                <w:sz w:val="28"/>
                <w:szCs w:val="28"/>
              </w:rPr>
            </w:pPr>
            <w:r>
              <w:rPr>
                <w:rFonts w:ascii="Times New Roman" w:hAnsi="Times New Roman"/>
                <w:sz w:val="28"/>
                <w:szCs w:val="28"/>
              </w:rPr>
              <w:t>Цель</w:t>
            </w:r>
            <w:r w:rsidRPr="00976110">
              <w:rPr>
                <w:rFonts w:ascii="Times New Roman" w:hAnsi="Times New Roman"/>
                <w:sz w:val="28"/>
                <w:szCs w:val="28"/>
              </w:rPr>
              <w:t xml:space="preserve"> подпрограммы</w:t>
            </w:r>
          </w:p>
        </w:tc>
        <w:tc>
          <w:tcPr>
            <w:tcW w:w="5493" w:type="dxa"/>
          </w:tcPr>
          <w:p w:rsidR="00C106E6" w:rsidRPr="00976110" w:rsidRDefault="00C106E6" w:rsidP="00E86CAB">
            <w:pPr>
              <w:spacing w:after="0" w:line="360" w:lineRule="exact"/>
              <w:jc w:val="both"/>
              <w:rPr>
                <w:rFonts w:ascii="Times New Roman" w:hAnsi="Times New Roman"/>
                <w:b/>
                <w:sz w:val="28"/>
                <w:szCs w:val="28"/>
              </w:rPr>
            </w:pPr>
            <w:r w:rsidRPr="00976110">
              <w:rPr>
                <w:rFonts w:ascii="Times New Roman" w:hAnsi="Times New Roman"/>
                <w:sz w:val="28"/>
                <w:szCs w:val="28"/>
              </w:rPr>
              <w:t>Увеличение доли детей в возрасте 7-17 лет, систематически занимающихся физической культурой и спортом.</w:t>
            </w:r>
          </w:p>
        </w:tc>
      </w:tr>
      <w:tr w:rsidR="00C106E6" w:rsidRPr="00976110" w:rsidTr="00E86CAB">
        <w:tc>
          <w:tcPr>
            <w:tcW w:w="4077" w:type="dxa"/>
          </w:tcPr>
          <w:p w:rsidR="00C106E6" w:rsidRPr="00976110" w:rsidRDefault="0014627C" w:rsidP="00E86CAB">
            <w:pPr>
              <w:spacing w:after="0" w:line="360" w:lineRule="exact"/>
              <w:rPr>
                <w:rFonts w:ascii="Times New Roman" w:hAnsi="Times New Roman"/>
                <w:sz w:val="28"/>
                <w:szCs w:val="28"/>
              </w:rPr>
            </w:pPr>
            <w:r>
              <w:rPr>
                <w:rFonts w:ascii="Times New Roman" w:hAnsi="Times New Roman"/>
                <w:sz w:val="28"/>
                <w:szCs w:val="28"/>
              </w:rPr>
              <w:t>Задачи</w:t>
            </w:r>
            <w:r w:rsidR="00C106E6" w:rsidRPr="00976110">
              <w:rPr>
                <w:rFonts w:ascii="Times New Roman" w:hAnsi="Times New Roman"/>
                <w:sz w:val="28"/>
                <w:szCs w:val="28"/>
              </w:rPr>
              <w:t xml:space="preserve"> подпрограммы</w:t>
            </w:r>
          </w:p>
        </w:tc>
        <w:tc>
          <w:tcPr>
            <w:tcW w:w="5493" w:type="dxa"/>
          </w:tcPr>
          <w:p w:rsidR="003D085A" w:rsidRDefault="003D085A" w:rsidP="00E86CAB">
            <w:pPr>
              <w:autoSpaceDE w:val="0"/>
              <w:autoSpaceDN w:val="0"/>
              <w:adjustRightInd w:val="0"/>
              <w:spacing w:after="0" w:line="360" w:lineRule="exact"/>
              <w:jc w:val="both"/>
              <w:rPr>
                <w:rFonts w:ascii="Times New Roman" w:hAnsi="Times New Roman"/>
                <w:sz w:val="28"/>
                <w:szCs w:val="28"/>
              </w:rPr>
            </w:pPr>
            <w:r>
              <w:rPr>
                <w:rFonts w:ascii="Times New Roman" w:hAnsi="Times New Roman"/>
                <w:sz w:val="28"/>
                <w:szCs w:val="28"/>
              </w:rPr>
              <w:t>Задача 1.</w:t>
            </w:r>
          </w:p>
          <w:p w:rsidR="00C106E6" w:rsidRDefault="003D085A" w:rsidP="00E86CAB">
            <w:pPr>
              <w:autoSpaceDE w:val="0"/>
              <w:autoSpaceDN w:val="0"/>
              <w:adjustRightInd w:val="0"/>
              <w:spacing w:after="0" w:line="360" w:lineRule="exact"/>
              <w:jc w:val="both"/>
              <w:rPr>
                <w:rFonts w:ascii="Times New Roman" w:hAnsi="Times New Roman"/>
                <w:sz w:val="28"/>
                <w:szCs w:val="28"/>
              </w:rPr>
            </w:pPr>
            <w:r>
              <w:rPr>
                <w:rFonts w:ascii="Times New Roman" w:hAnsi="Times New Roman"/>
                <w:sz w:val="28"/>
                <w:szCs w:val="28"/>
              </w:rPr>
              <w:t>1.</w:t>
            </w:r>
            <w:r w:rsidR="00C106E6" w:rsidRPr="00976110">
              <w:rPr>
                <w:rFonts w:ascii="Times New Roman" w:hAnsi="Times New Roman"/>
                <w:sz w:val="28"/>
                <w:szCs w:val="28"/>
              </w:rPr>
              <w:t>Содействие созданию школьных спортивных клубов</w:t>
            </w:r>
          </w:p>
          <w:p w:rsidR="003D085A" w:rsidRDefault="003D085A" w:rsidP="00E86CAB">
            <w:pPr>
              <w:autoSpaceDE w:val="0"/>
              <w:autoSpaceDN w:val="0"/>
              <w:adjustRightInd w:val="0"/>
              <w:spacing w:after="0" w:line="360" w:lineRule="exact"/>
              <w:jc w:val="both"/>
              <w:rPr>
                <w:rFonts w:ascii="Times New Roman" w:hAnsi="Times New Roman"/>
                <w:sz w:val="28"/>
                <w:szCs w:val="28"/>
              </w:rPr>
            </w:pPr>
            <w:r>
              <w:rPr>
                <w:rFonts w:ascii="Times New Roman" w:hAnsi="Times New Roman"/>
                <w:sz w:val="28"/>
                <w:szCs w:val="28"/>
              </w:rPr>
              <w:t>Задача 2.</w:t>
            </w:r>
          </w:p>
          <w:p w:rsidR="003D085A" w:rsidRPr="00976110" w:rsidRDefault="003D085A" w:rsidP="00E86CAB">
            <w:pPr>
              <w:autoSpaceDE w:val="0"/>
              <w:autoSpaceDN w:val="0"/>
              <w:adjustRightInd w:val="0"/>
              <w:spacing w:after="0" w:line="360" w:lineRule="exact"/>
              <w:jc w:val="both"/>
              <w:rPr>
                <w:rFonts w:ascii="Times New Roman" w:hAnsi="Times New Roman"/>
                <w:sz w:val="28"/>
                <w:szCs w:val="28"/>
              </w:rPr>
            </w:pPr>
            <w:r>
              <w:rPr>
                <w:rFonts w:ascii="Times New Roman" w:hAnsi="Times New Roman"/>
                <w:sz w:val="28"/>
                <w:szCs w:val="28"/>
              </w:rPr>
              <w:t>2.Формирование среди учащихся общеобразовательных школ устойчивого интереса к систематическим занятиям физической культурой и спортом и потребности в здоровом образе жизни</w:t>
            </w:r>
          </w:p>
        </w:tc>
      </w:tr>
      <w:tr w:rsidR="00C106E6" w:rsidRPr="00976110" w:rsidTr="00E86CAB">
        <w:tc>
          <w:tcPr>
            <w:tcW w:w="4077" w:type="dxa"/>
          </w:tcPr>
          <w:p w:rsidR="00C106E6" w:rsidRPr="00976110" w:rsidRDefault="00C106E6" w:rsidP="00E86CAB">
            <w:pPr>
              <w:spacing w:after="0" w:line="360" w:lineRule="exact"/>
              <w:rPr>
                <w:rFonts w:ascii="Times New Roman" w:hAnsi="Times New Roman"/>
                <w:sz w:val="28"/>
                <w:szCs w:val="28"/>
              </w:rPr>
            </w:pPr>
            <w:r w:rsidRPr="00976110">
              <w:rPr>
                <w:rFonts w:ascii="Times New Roman" w:hAnsi="Times New Roman"/>
                <w:sz w:val="28"/>
                <w:szCs w:val="28"/>
              </w:rPr>
              <w:t>Целевые показатели подпрограммы</w:t>
            </w:r>
          </w:p>
        </w:tc>
        <w:tc>
          <w:tcPr>
            <w:tcW w:w="5493" w:type="dxa"/>
          </w:tcPr>
          <w:p w:rsidR="00C106E6" w:rsidRPr="00976110" w:rsidRDefault="00C106E6" w:rsidP="00E86CAB">
            <w:pPr>
              <w:spacing w:after="0" w:line="360" w:lineRule="exact"/>
              <w:rPr>
                <w:rFonts w:ascii="Times New Roman" w:hAnsi="Times New Roman"/>
                <w:sz w:val="28"/>
                <w:szCs w:val="28"/>
              </w:rPr>
            </w:pPr>
            <w:r w:rsidRPr="00976110">
              <w:rPr>
                <w:rFonts w:ascii="Times New Roman" w:hAnsi="Times New Roman"/>
                <w:sz w:val="28"/>
                <w:szCs w:val="28"/>
              </w:rPr>
              <w:t>-количество школьных спортивных клубов участвующих в проекте;</w:t>
            </w:r>
          </w:p>
          <w:p w:rsidR="00C106E6" w:rsidRDefault="00C106E6" w:rsidP="00E86CAB">
            <w:pPr>
              <w:spacing w:after="0" w:line="360" w:lineRule="exact"/>
              <w:rPr>
                <w:rFonts w:ascii="Times New Roman" w:hAnsi="Times New Roman"/>
                <w:sz w:val="28"/>
                <w:szCs w:val="28"/>
              </w:rPr>
            </w:pPr>
            <w:r w:rsidRPr="00976110">
              <w:rPr>
                <w:rFonts w:ascii="Times New Roman" w:hAnsi="Times New Roman"/>
                <w:sz w:val="28"/>
                <w:szCs w:val="28"/>
              </w:rPr>
              <w:t>-количество участников конкурса</w:t>
            </w:r>
          </w:p>
          <w:p w:rsidR="003D085A" w:rsidRPr="00976110" w:rsidRDefault="003D085A" w:rsidP="00E86CAB">
            <w:pPr>
              <w:spacing w:after="0" w:line="360" w:lineRule="exact"/>
              <w:rPr>
                <w:rFonts w:ascii="Times New Roman" w:hAnsi="Times New Roman"/>
                <w:b/>
                <w:sz w:val="28"/>
                <w:szCs w:val="28"/>
              </w:rPr>
            </w:pPr>
            <w:r>
              <w:rPr>
                <w:rFonts w:ascii="Times New Roman" w:hAnsi="Times New Roman"/>
                <w:sz w:val="28"/>
                <w:szCs w:val="28"/>
              </w:rPr>
              <w:t>-доля детей с первой группой здоровья</w:t>
            </w:r>
          </w:p>
        </w:tc>
      </w:tr>
      <w:tr w:rsidR="00C106E6" w:rsidRPr="00976110" w:rsidTr="00E86CAB">
        <w:tc>
          <w:tcPr>
            <w:tcW w:w="4077" w:type="dxa"/>
          </w:tcPr>
          <w:p w:rsidR="00C106E6" w:rsidRPr="00976110" w:rsidRDefault="00C106E6" w:rsidP="00E86CAB">
            <w:pPr>
              <w:spacing w:after="0" w:line="360" w:lineRule="exact"/>
              <w:rPr>
                <w:rFonts w:ascii="Times New Roman" w:hAnsi="Times New Roman"/>
                <w:sz w:val="28"/>
                <w:szCs w:val="28"/>
              </w:rPr>
            </w:pPr>
            <w:r w:rsidRPr="00976110">
              <w:rPr>
                <w:rFonts w:ascii="Times New Roman" w:hAnsi="Times New Roman"/>
                <w:sz w:val="28"/>
                <w:szCs w:val="28"/>
              </w:rPr>
              <w:t>Этапы и сроки реализации подпрограммы</w:t>
            </w:r>
          </w:p>
        </w:tc>
        <w:tc>
          <w:tcPr>
            <w:tcW w:w="5493" w:type="dxa"/>
          </w:tcPr>
          <w:p w:rsidR="00C106E6" w:rsidRPr="00976110" w:rsidRDefault="00C106E6" w:rsidP="00E86CAB">
            <w:pPr>
              <w:spacing w:after="0" w:line="360" w:lineRule="exact"/>
              <w:rPr>
                <w:rFonts w:ascii="Times New Roman" w:hAnsi="Times New Roman"/>
                <w:sz w:val="28"/>
                <w:szCs w:val="28"/>
              </w:rPr>
            </w:pPr>
            <w:r w:rsidRPr="00976110">
              <w:rPr>
                <w:rFonts w:ascii="Times New Roman" w:hAnsi="Times New Roman"/>
                <w:sz w:val="28"/>
                <w:szCs w:val="28"/>
              </w:rPr>
              <w:t>2014 – 2020 г.г.</w:t>
            </w:r>
          </w:p>
          <w:p w:rsidR="00C106E6" w:rsidRPr="00976110" w:rsidRDefault="00C106E6" w:rsidP="00E86CAB">
            <w:pPr>
              <w:spacing w:after="0" w:line="360" w:lineRule="exact"/>
              <w:rPr>
                <w:rFonts w:ascii="Times New Roman" w:hAnsi="Times New Roman"/>
                <w:b/>
                <w:sz w:val="28"/>
                <w:szCs w:val="28"/>
              </w:rPr>
            </w:pPr>
            <w:r w:rsidRPr="00976110">
              <w:rPr>
                <w:rFonts w:ascii="Times New Roman" w:hAnsi="Times New Roman"/>
                <w:sz w:val="28"/>
                <w:szCs w:val="28"/>
              </w:rPr>
              <w:t>1 этап – 2014 – 2020 г.г.</w:t>
            </w:r>
          </w:p>
        </w:tc>
      </w:tr>
      <w:tr w:rsidR="00C106E6" w:rsidRPr="00976110" w:rsidTr="00E86CAB">
        <w:tc>
          <w:tcPr>
            <w:tcW w:w="4077" w:type="dxa"/>
          </w:tcPr>
          <w:p w:rsidR="00C106E6" w:rsidRPr="00976110" w:rsidRDefault="00C106E6" w:rsidP="00E86CAB">
            <w:pPr>
              <w:spacing w:after="0" w:line="360" w:lineRule="exact"/>
              <w:rPr>
                <w:rFonts w:ascii="Times New Roman" w:hAnsi="Times New Roman"/>
                <w:sz w:val="28"/>
                <w:szCs w:val="28"/>
              </w:rPr>
            </w:pPr>
            <w:r w:rsidRPr="00976110">
              <w:rPr>
                <w:rFonts w:ascii="Times New Roman" w:hAnsi="Times New Roman"/>
                <w:sz w:val="28"/>
                <w:szCs w:val="28"/>
              </w:rPr>
              <w:t>Объемы бюджетных ассигнований</w:t>
            </w:r>
          </w:p>
        </w:tc>
        <w:tc>
          <w:tcPr>
            <w:tcW w:w="5493" w:type="dxa"/>
          </w:tcPr>
          <w:p w:rsidR="00817A80" w:rsidRPr="00976110" w:rsidRDefault="00817A80" w:rsidP="00817A80">
            <w:pPr>
              <w:spacing w:after="0" w:line="360" w:lineRule="exact"/>
              <w:rPr>
                <w:rFonts w:ascii="Times New Roman" w:hAnsi="Times New Roman"/>
                <w:sz w:val="28"/>
                <w:szCs w:val="28"/>
              </w:rPr>
            </w:pPr>
            <w:r w:rsidRPr="00976110">
              <w:rPr>
                <w:rFonts w:ascii="Times New Roman" w:hAnsi="Times New Roman"/>
                <w:sz w:val="28"/>
                <w:szCs w:val="28"/>
              </w:rPr>
              <w:t xml:space="preserve">Общий объем бюджетных ассигнований программы составляет- </w:t>
            </w:r>
            <w:r w:rsidR="000573DC">
              <w:rPr>
                <w:rFonts w:ascii="Times New Roman" w:hAnsi="Times New Roman"/>
                <w:sz w:val="28"/>
                <w:szCs w:val="28"/>
              </w:rPr>
              <w:t>8471,964</w:t>
            </w:r>
            <w:r w:rsidRPr="00976110">
              <w:rPr>
                <w:rFonts w:ascii="Times New Roman" w:hAnsi="Times New Roman"/>
                <w:sz w:val="28"/>
                <w:szCs w:val="28"/>
              </w:rPr>
              <w:t xml:space="preserve"> тыс.</w:t>
            </w:r>
            <w:r>
              <w:rPr>
                <w:rFonts w:ascii="Times New Roman" w:hAnsi="Times New Roman"/>
                <w:sz w:val="28"/>
                <w:szCs w:val="28"/>
              </w:rPr>
              <w:t xml:space="preserve"> </w:t>
            </w:r>
            <w:r w:rsidRPr="00976110">
              <w:rPr>
                <w:rFonts w:ascii="Times New Roman" w:hAnsi="Times New Roman"/>
                <w:sz w:val="28"/>
                <w:szCs w:val="28"/>
              </w:rPr>
              <w:t>руб.</w:t>
            </w:r>
          </w:p>
          <w:p w:rsidR="009301C9" w:rsidRDefault="00817A80" w:rsidP="00817A80">
            <w:pPr>
              <w:spacing w:after="0" w:line="360" w:lineRule="exact"/>
              <w:rPr>
                <w:rFonts w:ascii="Times New Roman" w:hAnsi="Times New Roman"/>
                <w:sz w:val="28"/>
                <w:szCs w:val="28"/>
              </w:rPr>
            </w:pPr>
            <w:r w:rsidRPr="00976110">
              <w:rPr>
                <w:rFonts w:ascii="Times New Roman" w:hAnsi="Times New Roman"/>
                <w:sz w:val="28"/>
                <w:szCs w:val="28"/>
              </w:rPr>
              <w:t>По годам распределяются в следующих объемах:</w:t>
            </w:r>
            <w:r w:rsidR="009301C9" w:rsidRPr="00976110">
              <w:rPr>
                <w:rFonts w:ascii="Times New Roman" w:hAnsi="Times New Roman"/>
                <w:sz w:val="28"/>
                <w:szCs w:val="28"/>
              </w:rPr>
              <w:t xml:space="preserve"> </w:t>
            </w:r>
          </w:p>
          <w:p w:rsidR="00817A80" w:rsidRPr="00976110" w:rsidRDefault="009301C9" w:rsidP="00817A80">
            <w:pPr>
              <w:spacing w:after="0" w:line="360" w:lineRule="exact"/>
              <w:rPr>
                <w:rFonts w:ascii="Times New Roman" w:hAnsi="Times New Roman"/>
                <w:sz w:val="28"/>
                <w:szCs w:val="28"/>
              </w:rPr>
            </w:pPr>
            <w:r w:rsidRPr="00976110">
              <w:rPr>
                <w:rFonts w:ascii="Times New Roman" w:hAnsi="Times New Roman"/>
                <w:sz w:val="28"/>
                <w:szCs w:val="28"/>
              </w:rPr>
              <w:t>2014 год</w:t>
            </w:r>
          </w:p>
          <w:p w:rsidR="00C106E6" w:rsidRDefault="009301C9" w:rsidP="00817A80">
            <w:pPr>
              <w:spacing w:after="0" w:line="360" w:lineRule="exact"/>
              <w:rPr>
                <w:rFonts w:ascii="Times New Roman" w:hAnsi="Times New Roman"/>
                <w:sz w:val="28"/>
                <w:szCs w:val="28"/>
              </w:rPr>
            </w:pPr>
            <w:r>
              <w:rPr>
                <w:rFonts w:ascii="Times New Roman" w:hAnsi="Times New Roman"/>
                <w:sz w:val="28"/>
                <w:szCs w:val="28"/>
              </w:rPr>
              <w:t xml:space="preserve">Местный бюджет </w:t>
            </w:r>
            <w:r w:rsidR="00817A80" w:rsidRPr="00976110">
              <w:rPr>
                <w:rFonts w:ascii="Times New Roman" w:hAnsi="Times New Roman"/>
                <w:sz w:val="28"/>
                <w:szCs w:val="28"/>
              </w:rPr>
              <w:t>–</w:t>
            </w:r>
            <w:r w:rsidR="009B0666">
              <w:rPr>
                <w:rFonts w:ascii="Times New Roman" w:hAnsi="Times New Roman"/>
                <w:sz w:val="28"/>
                <w:szCs w:val="28"/>
              </w:rPr>
              <w:t xml:space="preserve"> 4235,</w:t>
            </w:r>
            <w:r w:rsidR="00A526AE">
              <w:rPr>
                <w:rFonts w:ascii="Times New Roman" w:hAnsi="Times New Roman"/>
                <w:sz w:val="28"/>
                <w:szCs w:val="28"/>
              </w:rPr>
              <w:t>982</w:t>
            </w:r>
            <w:r w:rsidR="009B0666">
              <w:rPr>
                <w:rFonts w:ascii="Times New Roman" w:hAnsi="Times New Roman"/>
                <w:sz w:val="28"/>
                <w:szCs w:val="28"/>
              </w:rPr>
              <w:t xml:space="preserve"> </w:t>
            </w:r>
            <w:r w:rsidR="00817A80" w:rsidRPr="00976110">
              <w:rPr>
                <w:rFonts w:ascii="Times New Roman" w:hAnsi="Times New Roman"/>
                <w:sz w:val="28"/>
                <w:szCs w:val="28"/>
              </w:rPr>
              <w:t>тыс. руб.</w:t>
            </w:r>
          </w:p>
          <w:p w:rsidR="009301C9" w:rsidRPr="00976110" w:rsidRDefault="00A526AE" w:rsidP="00A526AE">
            <w:pPr>
              <w:spacing w:after="0" w:line="360" w:lineRule="exact"/>
              <w:rPr>
                <w:rFonts w:ascii="Times New Roman" w:hAnsi="Times New Roman"/>
                <w:sz w:val="28"/>
                <w:szCs w:val="28"/>
              </w:rPr>
            </w:pPr>
            <w:r>
              <w:rPr>
                <w:rFonts w:ascii="Times New Roman" w:hAnsi="Times New Roman"/>
                <w:sz w:val="28"/>
                <w:szCs w:val="28"/>
              </w:rPr>
              <w:lastRenderedPageBreak/>
              <w:t>Краевой</w:t>
            </w:r>
            <w:r w:rsidR="009301C9">
              <w:rPr>
                <w:rFonts w:ascii="Times New Roman" w:hAnsi="Times New Roman"/>
                <w:sz w:val="28"/>
                <w:szCs w:val="28"/>
              </w:rPr>
              <w:t xml:space="preserve"> бюджет </w:t>
            </w:r>
            <w:r w:rsidR="009301C9" w:rsidRPr="00976110">
              <w:rPr>
                <w:rFonts w:ascii="Times New Roman" w:hAnsi="Times New Roman"/>
                <w:sz w:val="28"/>
                <w:szCs w:val="28"/>
              </w:rPr>
              <w:t>–</w:t>
            </w:r>
            <w:r w:rsidR="009B0666">
              <w:rPr>
                <w:rFonts w:ascii="Times New Roman" w:hAnsi="Times New Roman"/>
                <w:sz w:val="28"/>
                <w:szCs w:val="28"/>
              </w:rPr>
              <w:t xml:space="preserve"> 4235,</w:t>
            </w:r>
            <w:r>
              <w:rPr>
                <w:rFonts w:ascii="Times New Roman" w:hAnsi="Times New Roman"/>
                <w:sz w:val="28"/>
                <w:szCs w:val="28"/>
              </w:rPr>
              <w:t>982</w:t>
            </w:r>
            <w:r w:rsidR="009301C9" w:rsidRPr="00976110">
              <w:rPr>
                <w:rFonts w:ascii="Times New Roman" w:hAnsi="Times New Roman"/>
                <w:sz w:val="28"/>
                <w:szCs w:val="28"/>
              </w:rPr>
              <w:t>тыс. руб.</w:t>
            </w:r>
          </w:p>
        </w:tc>
      </w:tr>
      <w:tr w:rsidR="00C106E6" w:rsidRPr="00976110" w:rsidTr="00E86CAB">
        <w:tc>
          <w:tcPr>
            <w:tcW w:w="4077" w:type="dxa"/>
          </w:tcPr>
          <w:p w:rsidR="00C106E6" w:rsidRPr="00976110" w:rsidRDefault="00C106E6" w:rsidP="00E86CAB">
            <w:pPr>
              <w:spacing w:after="0" w:line="360" w:lineRule="exact"/>
              <w:rPr>
                <w:rFonts w:ascii="Times New Roman" w:hAnsi="Times New Roman"/>
                <w:sz w:val="28"/>
                <w:szCs w:val="28"/>
              </w:rPr>
            </w:pPr>
            <w:r w:rsidRPr="00976110">
              <w:rPr>
                <w:rFonts w:ascii="Times New Roman" w:hAnsi="Times New Roman"/>
                <w:sz w:val="28"/>
                <w:szCs w:val="28"/>
              </w:rPr>
              <w:lastRenderedPageBreak/>
              <w:t>Ожидаемые результаты реализации подпрограммы</w:t>
            </w:r>
          </w:p>
        </w:tc>
        <w:tc>
          <w:tcPr>
            <w:tcW w:w="5493" w:type="dxa"/>
          </w:tcPr>
          <w:p w:rsidR="00C106E6" w:rsidRPr="00976110" w:rsidRDefault="00C106E6" w:rsidP="00E86CAB">
            <w:pPr>
              <w:spacing w:after="0" w:line="360" w:lineRule="exact"/>
              <w:jc w:val="both"/>
              <w:rPr>
                <w:rFonts w:ascii="Times New Roman" w:hAnsi="Times New Roman"/>
                <w:b/>
                <w:sz w:val="28"/>
                <w:szCs w:val="28"/>
              </w:rPr>
            </w:pPr>
            <w:r w:rsidRPr="00976110">
              <w:rPr>
                <w:rFonts w:ascii="Times New Roman" w:hAnsi="Times New Roman"/>
                <w:sz w:val="28"/>
                <w:szCs w:val="28"/>
              </w:rPr>
              <w:t>Увеличение доли детей с первой группой здоровья с 15,4 до 16,4 %</w:t>
            </w:r>
          </w:p>
        </w:tc>
      </w:tr>
    </w:tbl>
    <w:p w:rsidR="00C106E6" w:rsidRPr="00976110" w:rsidRDefault="00C106E6" w:rsidP="00C106E6">
      <w:pPr>
        <w:pStyle w:val="a5"/>
        <w:autoSpaceDE w:val="0"/>
        <w:autoSpaceDN w:val="0"/>
        <w:adjustRightInd w:val="0"/>
        <w:spacing w:line="360" w:lineRule="exact"/>
        <w:ind w:left="0" w:firstLine="709"/>
        <w:jc w:val="both"/>
        <w:rPr>
          <w:sz w:val="28"/>
          <w:szCs w:val="28"/>
        </w:rPr>
      </w:pPr>
    </w:p>
    <w:p w:rsidR="00C106E6" w:rsidRPr="00976110" w:rsidRDefault="00C106E6" w:rsidP="00C106E6">
      <w:pPr>
        <w:pStyle w:val="a5"/>
        <w:autoSpaceDE w:val="0"/>
        <w:autoSpaceDN w:val="0"/>
        <w:adjustRightInd w:val="0"/>
        <w:spacing w:line="360" w:lineRule="exact"/>
        <w:ind w:left="0" w:firstLine="709"/>
        <w:jc w:val="both"/>
        <w:rPr>
          <w:sz w:val="28"/>
          <w:szCs w:val="28"/>
        </w:rPr>
      </w:pPr>
      <w:r>
        <w:rPr>
          <w:sz w:val="28"/>
          <w:szCs w:val="28"/>
        </w:rPr>
        <w:t>7.3.1.</w:t>
      </w:r>
      <w:r w:rsidRPr="00976110">
        <w:rPr>
          <w:sz w:val="28"/>
          <w:szCs w:val="28"/>
        </w:rPr>
        <w:t>В рамках указанной подпрограммы предусмотрена реализация краевого проекта Спортивный клуб + Спортивный сертификат".</w:t>
      </w:r>
    </w:p>
    <w:p w:rsidR="00C106E6" w:rsidRPr="00976110" w:rsidRDefault="00C106E6" w:rsidP="00C106E6">
      <w:pPr>
        <w:pStyle w:val="a5"/>
        <w:autoSpaceDE w:val="0"/>
        <w:autoSpaceDN w:val="0"/>
        <w:adjustRightInd w:val="0"/>
        <w:spacing w:line="360" w:lineRule="exact"/>
        <w:ind w:left="0" w:firstLine="709"/>
        <w:jc w:val="both"/>
        <w:rPr>
          <w:sz w:val="28"/>
          <w:szCs w:val="28"/>
        </w:rPr>
      </w:pPr>
      <w:r w:rsidRPr="00976110">
        <w:rPr>
          <w:sz w:val="28"/>
          <w:szCs w:val="28"/>
        </w:rPr>
        <w:t>Реализация краевого проекта Спортивный клуб + Спортивный сертификат" выключает следующие мероприятия:</w:t>
      </w:r>
    </w:p>
    <w:p w:rsidR="00C106E6" w:rsidRDefault="00C106E6" w:rsidP="00C106E6">
      <w:pPr>
        <w:pStyle w:val="a5"/>
        <w:autoSpaceDE w:val="0"/>
        <w:autoSpaceDN w:val="0"/>
        <w:adjustRightInd w:val="0"/>
        <w:spacing w:line="360" w:lineRule="exact"/>
        <w:ind w:left="0" w:firstLine="709"/>
        <w:jc w:val="both"/>
        <w:rPr>
          <w:sz w:val="28"/>
          <w:szCs w:val="28"/>
        </w:rPr>
      </w:pPr>
      <w:r w:rsidRPr="00976110">
        <w:rPr>
          <w:sz w:val="28"/>
          <w:szCs w:val="28"/>
        </w:rPr>
        <w:t>- организационно-методические мероприятия, связанных с выдачей спортивных сертификатов для школьников, консультации для специалистов по организации деятельности спортивных клубов в образовательных учреждениях и спортивных клубах, проведение отбора получателей субсидий, ежемесячного сбора отчетов, организация сбора и хранения талонов, перечисление денежных средств получателем субсидий, составление реестра занимающихся в районе, контроль за оказанием услуг.</w:t>
      </w:r>
    </w:p>
    <w:p w:rsidR="003D085A" w:rsidRPr="002C0A3F" w:rsidRDefault="003D085A" w:rsidP="003D085A">
      <w:pPr>
        <w:spacing w:after="0" w:line="240" w:lineRule="auto"/>
        <w:ind w:firstLine="709"/>
        <w:jc w:val="both"/>
        <w:rPr>
          <w:rFonts w:ascii="Times New Roman" w:hAnsi="Times New Roman"/>
          <w:sz w:val="28"/>
          <w:szCs w:val="28"/>
        </w:rPr>
      </w:pPr>
      <w:r>
        <w:rPr>
          <w:sz w:val="28"/>
          <w:szCs w:val="28"/>
        </w:rPr>
        <w:t>-</w:t>
      </w:r>
      <w:r w:rsidRPr="002C0A3F">
        <w:rPr>
          <w:rFonts w:ascii="Times New Roman" w:hAnsi="Times New Roman"/>
          <w:sz w:val="28"/>
          <w:szCs w:val="28"/>
        </w:rPr>
        <w:t>- проведение смотра конкурса «Лучший школьный спортивный клуб»;</w:t>
      </w:r>
    </w:p>
    <w:p w:rsidR="003D085A" w:rsidRPr="002C0A3F" w:rsidRDefault="003D085A" w:rsidP="003D085A">
      <w:pPr>
        <w:pStyle w:val="a5"/>
        <w:autoSpaceDE w:val="0"/>
        <w:autoSpaceDN w:val="0"/>
        <w:adjustRightInd w:val="0"/>
        <w:ind w:left="0" w:firstLine="709"/>
        <w:jc w:val="both"/>
        <w:rPr>
          <w:sz w:val="28"/>
          <w:szCs w:val="28"/>
        </w:rPr>
      </w:pPr>
      <w:r w:rsidRPr="002C0A3F">
        <w:rPr>
          <w:sz w:val="28"/>
          <w:szCs w:val="28"/>
        </w:rPr>
        <w:t>-проведение фестиваля среди школьных спортивных клубов реализующих проект;</w:t>
      </w:r>
    </w:p>
    <w:p w:rsidR="003D085A" w:rsidRPr="002C0A3F" w:rsidRDefault="003D085A" w:rsidP="003D085A">
      <w:pPr>
        <w:pStyle w:val="a5"/>
        <w:autoSpaceDE w:val="0"/>
        <w:autoSpaceDN w:val="0"/>
        <w:adjustRightInd w:val="0"/>
        <w:ind w:left="0" w:firstLine="709"/>
        <w:jc w:val="both"/>
        <w:rPr>
          <w:sz w:val="28"/>
          <w:szCs w:val="28"/>
        </w:rPr>
      </w:pPr>
      <w:r w:rsidRPr="002C0A3F">
        <w:rPr>
          <w:sz w:val="28"/>
          <w:szCs w:val="28"/>
        </w:rPr>
        <w:t>- организация и проведение мониторинга физического развития и физической подготовленности детей, подростков включают мероприятия по тестированию показателей физического развития и уровня физической подготовки 2 раза в год.</w:t>
      </w:r>
    </w:p>
    <w:p w:rsidR="003D085A" w:rsidRPr="00976110" w:rsidRDefault="003D085A" w:rsidP="00C106E6">
      <w:pPr>
        <w:pStyle w:val="a5"/>
        <w:autoSpaceDE w:val="0"/>
        <w:autoSpaceDN w:val="0"/>
        <w:adjustRightInd w:val="0"/>
        <w:spacing w:line="360" w:lineRule="exact"/>
        <w:ind w:left="0" w:firstLine="709"/>
        <w:jc w:val="both"/>
        <w:rPr>
          <w:sz w:val="28"/>
          <w:szCs w:val="28"/>
        </w:rPr>
      </w:pPr>
    </w:p>
    <w:p w:rsidR="00C106E6" w:rsidRPr="00976110" w:rsidRDefault="00C106E6" w:rsidP="00C106E6">
      <w:pPr>
        <w:pStyle w:val="a5"/>
        <w:numPr>
          <w:ilvl w:val="1"/>
          <w:numId w:val="11"/>
        </w:numPr>
        <w:spacing w:line="360" w:lineRule="exact"/>
        <w:rPr>
          <w:b/>
          <w:sz w:val="28"/>
          <w:szCs w:val="28"/>
        </w:rPr>
      </w:pPr>
      <w:r w:rsidRPr="00976110">
        <w:rPr>
          <w:b/>
          <w:sz w:val="28"/>
          <w:szCs w:val="28"/>
        </w:rPr>
        <w:t>Подпрограмма «Пропаганда физической культуры, спорта, здорового образа жизни»</w:t>
      </w:r>
    </w:p>
    <w:p w:rsidR="00C106E6" w:rsidRPr="00976110" w:rsidRDefault="00C106E6" w:rsidP="00C106E6">
      <w:pPr>
        <w:pStyle w:val="a5"/>
        <w:spacing w:line="360" w:lineRule="exact"/>
        <w:ind w:left="1429"/>
        <w:rPr>
          <w:b/>
          <w:sz w:val="28"/>
          <w:szCs w:val="28"/>
        </w:rPr>
      </w:pPr>
    </w:p>
    <w:p w:rsidR="00C106E6" w:rsidRPr="00976110" w:rsidRDefault="00C106E6" w:rsidP="00C106E6">
      <w:pPr>
        <w:pStyle w:val="a5"/>
        <w:spacing w:line="360" w:lineRule="exact"/>
        <w:ind w:left="1429"/>
        <w:jc w:val="center"/>
        <w:rPr>
          <w:b/>
          <w:sz w:val="28"/>
          <w:szCs w:val="28"/>
        </w:rPr>
      </w:pPr>
      <w:r w:rsidRPr="00976110">
        <w:rPr>
          <w:b/>
          <w:sz w:val="28"/>
          <w:szCs w:val="28"/>
        </w:rPr>
        <w:t>Паспорт подпрограммы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7"/>
        <w:gridCol w:w="5493"/>
      </w:tblGrid>
      <w:tr w:rsidR="00C106E6" w:rsidRPr="00976110" w:rsidTr="00E86CAB">
        <w:tc>
          <w:tcPr>
            <w:tcW w:w="4077" w:type="dxa"/>
          </w:tcPr>
          <w:p w:rsidR="00C106E6" w:rsidRPr="00976110" w:rsidRDefault="00C106E6" w:rsidP="00E86CAB">
            <w:pPr>
              <w:spacing w:after="0" w:line="360" w:lineRule="exact"/>
              <w:rPr>
                <w:rFonts w:ascii="Times New Roman" w:hAnsi="Times New Roman"/>
                <w:sz w:val="28"/>
                <w:szCs w:val="28"/>
              </w:rPr>
            </w:pPr>
            <w:r w:rsidRPr="00976110">
              <w:rPr>
                <w:rFonts w:ascii="Times New Roman" w:hAnsi="Times New Roman"/>
                <w:sz w:val="28"/>
                <w:szCs w:val="28"/>
              </w:rPr>
              <w:t>Ответственный исполнитель подпрограммы</w:t>
            </w:r>
          </w:p>
        </w:tc>
        <w:tc>
          <w:tcPr>
            <w:tcW w:w="5493" w:type="dxa"/>
          </w:tcPr>
          <w:p w:rsidR="00C106E6" w:rsidRPr="00976110" w:rsidRDefault="00C106E6" w:rsidP="00E86CAB">
            <w:pPr>
              <w:spacing w:after="0" w:line="360" w:lineRule="exact"/>
              <w:jc w:val="both"/>
              <w:rPr>
                <w:rFonts w:ascii="Times New Roman" w:hAnsi="Times New Roman"/>
                <w:b/>
                <w:sz w:val="28"/>
                <w:szCs w:val="28"/>
              </w:rPr>
            </w:pPr>
            <w:r w:rsidRPr="00976110">
              <w:rPr>
                <w:rFonts w:ascii="Times New Roman" w:hAnsi="Times New Roman"/>
                <w:sz w:val="28"/>
                <w:szCs w:val="28"/>
              </w:rPr>
              <w:t>Комитет по молодежной политике, физической культуре и  спорту администрации Чайковского муниципального района.</w:t>
            </w:r>
          </w:p>
        </w:tc>
      </w:tr>
      <w:tr w:rsidR="00C106E6" w:rsidRPr="00976110" w:rsidTr="00E86CAB">
        <w:tc>
          <w:tcPr>
            <w:tcW w:w="4077" w:type="dxa"/>
          </w:tcPr>
          <w:p w:rsidR="00C106E6" w:rsidRPr="00976110" w:rsidRDefault="00C106E6" w:rsidP="00E86CAB">
            <w:pPr>
              <w:spacing w:after="0" w:line="360" w:lineRule="exact"/>
              <w:rPr>
                <w:rFonts w:ascii="Times New Roman" w:hAnsi="Times New Roman"/>
                <w:sz w:val="28"/>
                <w:szCs w:val="28"/>
              </w:rPr>
            </w:pPr>
            <w:r w:rsidRPr="00976110">
              <w:rPr>
                <w:rFonts w:ascii="Times New Roman" w:hAnsi="Times New Roman"/>
                <w:sz w:val="28"/>
                <w:szCs w:val="28"/>
              </w:rPr>
              <w:t>Соисполнители подпрограммы</w:t>
            </w:r>
          </w:p>
        </w:tc>
        <w:tc>
          <w:tcPr>
            <w:tcW w:w="5493" w:type="dxa"/>
          </w:tcPr>
          <w:p w:rsidR="00C106E6" w:rsidRPr="00976110" w:rsidRDefault="00C106E6" w:rsidP="00E86CAB">
            <w:pPr>
              <w:spacing w:after="0" w:line="360" w:lineRule="exact"/>
              <w:jc w:val="both"/>
              <w:rPr>
                <w:rFonts w:ascii="Times New Roman" w:hAnsi="Times New Roman"/>
                <w:sz w:val="28"/>
                <w:szCs w:val="28"/>
              </w:rPr>
            </w:pPr>
            <w:r w:rsidRPr="00976110">
              <w:rPr>
                <w:rFonts w:ascii="Times New Roman" w:hAnsi="Times New Roman"/>
                <w:sz w:val="28"/>
                <w:szCs w:val="28"/>
              </w:rPr>
              <w:t>Комитет по молодёжной политике, физической культуре и  спорту администрации Чайковского муниципального района;</w:t>
            </w:r>
          </w:p>
          <w:p w:rsidR="00C106E6" w:rsidRPr="00976110" w:rsidRDefault="00C106E6" w:rsidP="00E86CAB">
            <w:pPr>
              <w:spacing w:after="0" w:line="360" w:lineRule="exact"/>
              <w:jc w:val="both"/>
              <w:rPr>
                <w:rFonts w:ascii="Times New Roman" w:hAnsi="Times New Roman"/>
                <w:sz w:val="28"/>
                <w:szCs w:val="28"/>
              </w:rPr>
            </w:pPr>
            <w:r w:rsidRPr="00976110">
              <w:rPr>
                <w:rFonts w:ascii="Times New Roman" w:hAnsi="Times New Roman"/>
                <w:sz w:val="28"/>
                <w:szCs w:val="28"/>
              </w:rPr>
              <w:t>Министерство физической культуры и спорта Пермского края</w:t>
            </w:r>
          </w:p>
        </w:tc>
      </w:tr>
      <w:tr w:rsidR="00C106E6" w:rsidRPr="00976110" w:rsidTr="00E86CAB">
        <w:tc>
          <w:tcPr>
            <w:tcW w:w="4077" w:type="dxa"/>
          </w:tcPr>
          <w:p w:rsidR="00C106E6" w:rsidRPr="00976110" w:rsidRDefault="00C106E6" w:rsidP="00E86CAB">
            <w:pPr>
              <w:spacing w:after="0" w:line="360" w:lineRule="exact"/>
              <w:rPr>
                <w:rFonts w:ascii="Times New Roman" w:hAnsi="Times New Roman"/>
                <w:sz w:val="28"/>
                <w:szCs w:val="28"/>
              </w:rPr>
            </w:pPr>
            <w:r w:rsidRPr="00976110">
              <w:rPr>
                <w:rFonts w:ascii="Times New Roman" w:hAnsi="Times New Roman"/>
                <w:sz w:val="28"/>
                <w:szCs w:val="28"/>
              </w:rPr>
              <w:t>Участники подпрограммы</w:t>
            </w:r>
          </w:p>
        </w:tc>
        <w:tc>
          <w:tcPr>
            <w:tcW w:w="5493" w:type="dxa"/>
          </w:tcPr>
          <w:p w:rsidR="00C106E6" w:rsidRPr="00976110" w:rsidRDefault="00C106E6" w:rsidP="00E86CAB">
            <w:pPr>
              <w:spacing w:after="0" w:line="360" w:lineRule="exact"/>
              <w:jc w:val="both"/>
              <w:rPr>
                <w:rFonts w:ascii="Times New Roman" w:hAnsi="Times New Roman"/>
                <w:sz w:val="28"/>
                <w:szCs w:val="28"/>
              </w:rPr>
            </w:pPr>
            <w:r w:rsidRPr="00976110">
              <w:rPr>
                <w:rFonts w:ascii="Times New Roman" w:hAnsi="Times New Roman"/>
                <w:sz w:val="28"/>
                <w:szCs w:val="28"/>
              </w:rPr>
              <w:t xml:space="preserve">Комитет по молодёжной политике, физической культуре и  спорту администрации Чайковского </w:t>
            </w:r>
            <w:r w:rsidRPr="00976110">
              <w:rPr>
                <w:rFonts w:ascii="Times New Roman" w:hAnsi="Times New Roman"/>
                <w:sz w:val="28"/>
                <w:szCs w:val="28"/>
              </w:rPr>
              <w:lastRenderedPageBreak/>
              <w:t>муниципального района;</w:t>
            </w:r>
          </w:p>
          <w:p w:rsidR="00C106E6" w:rsidRPr="00976110" w:rsidRDefault="00C106E6" w:rsidP="00E86CAB">
            <w:pPr>
              <w:spacing w:after="0" w:line="360" w:lineRule="exact"/>
              <w:jc w:val="both"/>
              <w:rPr>
                <w:rFonts w:ascii="Times New Roman" w:hAnsi="Times New Roman"/>
                <w:sz w:val="28"/>
                <w:szCs w:val="28"/>
              </w:rPr>
            </w:pPr>
            <w:r w:rsidRPr="00976110">
              <w:rPr>
                <w:rFonts w:ascii="Times New Roman" w:hAnsi="Times New Roman"/>
                <w:sz w:val="28"/>
                <w:szCs w:val="28"/>
              </w:rPr>
              <w:t>Администрация Чайковского городского поселения;</w:t>
            </w:r>
          </w:p>
          <w:p w:rsidR="00C106E6" w:rsidRPr="00976110" w:rsidRDefault="00C106E6" w:rsidP="00E86CAB">
            <w:pPr>
              <w:spacing w:after="0" w:line="360" w:lineRule="exact"/>
              <w:jc w:val="both"/>
              <w:rPr>
                <w:rFonts w:ascii="Times New Roman" w:hAnsi="Times New Roman"/>
                <w:sz w:val="28"/>
                <w:szCs w:val="28"/>
              </w:rPr>
            </w:pPr>
            <w:r w:rsidRPr="00976110">
              <w:rPr>
                <w:rFonts w:ascii="Times New Roman" w:hAnsi="Times New Roman"/>
                <w:sz w:val="28"/>
                <w:szCs w:val="28"/>
              </w:rPr>
              <w:t>Администрация Чайковского муниципального района;</w:t>
            </w:r>
          </w:p>
          <w:p w:rsidR="00C106E6" w:rsidRPr="00976110" w:rsidRDefault="00C106E6" w:rsidP="00E86CAB">
            <w:pPr>
              <w:spacing w:after="0" w:line="360" w:lineRule="exact"/>
              <w:jc w:val="both"/>
              <w:rPr>
                <w:rFonts w:ascii="Times New Roman" w:hAnsi="Times New Roman"/>
                <w:sz w:val="28"/>
                <w:szCs w:val="28"/>
              </w:rPr>
            </w:pPr>
            <w:r w:rsidRPr="00976110">
              <w:rPr>
                <w:rFonts w:ascii="Times New Roman" w:hAnsi="Times New Roman"/>
                <w:sz w:val="28"/>
                <w:szCs w:val="28"/>
              </w:rPr>
              <w:t>Администрации сельских поселений;</w:t>
            </w:r>
          </w:p>
        </w:tc>
      </w:tr>
      <w:tr w:rsidR="00C106E6" w:rsidRPr="00976110" w:rsidTr="00E86CAB">
        <w:tc>
          <w:tcPr>
            <w:tcW w:w="4077" w:type="dxa"/>
          </w:tcPr>
          <w:p w:rsidR="00C106E6" w:rsidRPr="00976110" w:rsidRDefault="00C106E6" w:rsidP="00E86CAB">
            <w:pPr>
              <w:spacing w:after="0" w:line="360" w:lineRule="exact"/>
              <w:rPr>
                <w:rFonts w:ascii="Times New Roman" w:hAnsi="Times New Roman"/>
                <w:sz w:val="28"/>
                <w:szCs w:val="28"/>
              </w:rPr>
            </w:pPr>
            <w:r>
              <w:rPr>
                <w:rFonts w:ascii="Times New Roman" w:hAnsi="Times New Roman"/>
                <w:sz w:val="28"/>
                <w:szCs w:val="28"/>
              </w:rPr>
              <w:lastRenderedPageBreak/>
              <w:t>Цель</w:t>
            </w:r>
            <w:r w:rsidRPr="00976110">
              <w:rPr>
                <w:rFonts w:ascii="Times New Roman" w:hAnsi="Times New Roman"/>
                <w:sz w:val="28"/>
                <w:szCs w:val="28"/>
              </w:rPr>
              <w:t xml:space="preserve"> подпрограммы</w:t>
            </w:r>
          </w:p>
        </w:tc>
        <w:tc>
          <w:tcPr>
            <w:tcW w:w="5493" w:type="dxa"/>
          </w:tcPr>
          <w:p w:rsidR="00C106E6" w:rsidRPr="00976110" w:rsidRDefault="00C106E6" w:rsidP="00E86CAB">
            <w:pPr>
              <w:spacing w:after="0" w:line="360" w:lineRule="exact"/>
              <w:jc w:val="both"/>
              <w:rPr>
                <w:rFonts w:ascii="Times New Roman" w:hAnsi="Times New Roman"/>
                <w:b/>
                <w:sz w:val="28"/>
                <w:szCs w:val="28"/>
              </w:rPr>
            </w:pPr>
            <w:r w:rsidRPr="00976110">
              <w:rPr>
                <w:rFonts w:ascii="Times New Roman" w:hAnsi="Times New Roman"/>
                <w:sz w:val="28"/>
                <w:szCs w:val="28"/>
              </w:rPr>
              <w:t>Совершенствование пропаганды физической культуры и спорта здорового образа жизни, создания социальной рекламы на территории Чайковского муниципального района</w:t>
            </w:r>
          </w:p>
        </w:tc>
      </w:tr>
      <w:tr w:rsidR="00C106E6" w:rsidRPr="00976110" w:rsidTr="00E86CAB">
        <w:tc>
          <w:tcPr>
            <w:tcW w:w="4077" w:type="dxa"/>
          </w:tcPr>
          <w:p w:rsidR="00C106E6" w:rsidRPr="00976110" w:rsidRDefault="003D085A" w:rsidP="00E86CAB">
            <w:pPr>
              <w:spacing w:after="0" w:line="360" w:lineRule="exact"/>
              <w:rPr>
                <w:rFonts w:ascii="Times New Roman" w:hAnsi="Times New Roman"/>
                <w:sz w:val="28"/>
                <w:szCs w:val="28"/>
              </w:rPr>
            </w:pPr>
            <w:r>
              <w:rPr>
                <w:rFonts w:ascii="Times New Roman" w:hAnsi="Times New Roman"/>
                <w:sz w:val="28"/>
                <w:szCs w:val="28"/>
              </w:rPr>
              <w:t>Задачи</w:t>
            </w:r>
            <w:r w:rsidR="00C106E6" w:rsidRPr="00976110">
              <w:rPr>
                <w:rFonts w:ascii="Times New Roman" w:hAnsi="Times New Roman"/>
                <w:sz w:val="28"/>
                <w:szCs w:val="28"/>
              </w:rPr>
              <w:t xml:space="preserve"> подпрограммы</w:t>
            </w:r>
          </w:p>
        </w:tc>
        <w:tc>
          <w:tcPr>
            <w:tcW w:w="5493" w:type="dxa"/>
          </w:tcPr>
          <w:p w:rsidR="003D085A" w:rsidRDefault="003D085A" w:rsidP="00E86CAB">
            <w:pPr>
              <w:autoSpaceDE w:val="0"/>
              <w:autoSpaceDN w:val="0"/>
              <w:adjustRightInd w:val="0"/>
              <w:spacing w:after="0" w:line="360" w:lineRule="exact"/>
              <w:jc w:val="both"/>
              <w:rPr>
                <w:rFonts w:ascii="Times New Roman" w:hAnsi="Times New Roman"/>
                <w:sz w:val="28"/>
                <w:szCs w:val="28"/>
              </w:rPr>
            </w:pPr>
            <w:r>
              <w:rPr>
                <w:rFonts w:ascii="Times New Roman" w:hAnsi="Times New Roman"/>
                <w:sz w:val="28"/>
                <w:szCs w:val="28"/>
              </w:rPr>
              <w:t>Задача 1</w:t>
            </w:r>
          </w:p>
          <w:p w:rsidR="00C106E6" w:rsidRDefault="00C106E6" w:rsidP="00E86CAB">
            <w:pPr>
              <w:autoSpaceDE w:val="0"/>
              <w:autoSpaceDN w:val="0"/>
              <w:adjustRightInd w:val="0"/>
              <w:spacing w:after="0" w:line="360" w:lineRule="exact"/>
              <w:jc w:val="both"/>
              <w:rPr>
                <w:rFonts w:ascii="Times New Roman" w:hAnsi="Times New Roman"/>
                <w:sz w:val="28"/>
                <w:szCs w:val="28"/>
              </w:rPr>
            </w:pPr>
            <w:r w:rsidRPr="00976110">
              <w:rPr>
                <w:rFonts w:ascii="Times New Roman" w:hAnsi="Times New Roman"/>
                <w:sz w:val="28"/>
                <w:szCs w:val="28"/>
              </w:rPr>
              <w:t>Поддержка общественных инициатив в популяризации здорового образа жизни среди всех возрастных категорий жителей района</w:t>
            </w:r>
          </w:p>
          <w:p w:rsidR="003D085A" w:rsidRDefault="003D085A" w:rsidP="00E86CAB">
            <w:pPr>
              <w:autoSpaceDE w:val="0"/>
              <w:autoSpaceDN w:val="0"/>
              <w:adjustRightInd w:val="0"/>
              <w:spacing w:after="0" w:line="360" w:lineRule="exact"/>
              <w:jc w:val="both"/>
              <w:rPr>
                <w:rFonts w:ascii="Times New Roman" w:hAnsi="Times New Roman"/>
                <w:sz w:val="28"/>
                <w:szCs w:val="28"/>
              </w:rPr>
            </w:pPr>
            <w:r>
              <w:rPr>
                <w:rFonts w:ascii="Times New Roman" w:hAnsi="Times New Roman"/>
                <w:sz w:val="28"/>
                <w:szCs w:val="28"/>
              </w:rPr>
              <w:t>Задача 2</w:t>
            </w:r>
          </w:p>
          <w:p w:rsidR="003D085A" w:rsidRPr="00976110" w:rsidRDefault="003D085A" w:rsidP="00E86CAB">
            <w:pPr>
              <w:autoSpaceDE w:val="0"/>
              <w:autoSpaceDN w:val="0"/>
              <w:adjustRightInd w:val="0"/>
              <w:spacing w:after="0" w:line="360" w:lineRule="exact"/>
              <w:jc w:val="both"/>
              <w:rPr>
                <w:rFonts w:ascii="Times New Roman" w:hAnsi="Times New Roman"/>
                <w:sz w:val="28"/>
                <w:szCs w:val="28"/>
              </w:rPr>
            </w:pPr>
            <w:r>
              <w:rPr>
                <w:rFonts w:ascii="Times New Roman" w:hAnsi="Times New Roman"/>
                <w:sz w:val="28"/>
                <w:szCs w:val="28"/>
              </w:rPr>
              <w:t>Продвижение</w:t>
            </w:r>
            <w:r w:rsidR="00E661A3">
              <w:rPr>
                <w:rFonts w:ascii="Times New Roman" w:hAnsi="Times New Roman"/>
                <w:sz w:val="28"/>
                <w:szCs w:val="28"/>
              </w:rPr>
              <w:t xml:space="preserve"> ценностей физической культуры и здорового образа жизни</w:t>
            </w:r>
          </w:p>
        </w:tc>
      </w:tr>
      <w:tr w:rsidR="00C106E6" w:rsidRPr="00976110" w:rsidTr="00E86CAB">
        <w:tc>
          <w:tcPr>
            <w:tcW w:w="4077" w:type="dxa"/>
          </w:tcPr>
          <w:p w:rsidR="00C106E6" w:rsidRPr="00976110" w:rsidRDefault="00C106E6" w:rsidP="00E86CAB">
            <w:pPr>
              <w:spacing w:after="0" w:line="360" w:lineRule="exact"/>
              <w:rPr>
                <w:rFonts w:ascii="Times New Roman" w:hAnsi="Times New Roman"/>
                <w:sz w:val="28"/>
                <w:szCs w:val="28"/>
              </w:rPr>
            </w:pPr>
            <w:r w:rsidRPr="00976110">
              <w:rPr>
                <w:rFonts w:ascii="Times New Roman" w:hAnsi="Times New Roman"/>
                <w:sz w:val="28"/>
                <w:szCs w:val="28"/>
              </w:rPr>
              <w:t>Целевые показатели подпрограммы</w:t>
            </w:r>
          </w:p>
        </w:tc>
        <w:tc>
          <w:tcPr>
            <w:tcW w:w="5493" w:type="dxa"/>
          </w:tcPr>
          <w:p w:rsidR="00C106E6" w:rsidRPr="00976110" w:rsidRDefault="00C106E6" w:rsidP="00E86CAB">
            <w:pPr>
              <w:spacing w:after="0" w:line="360" w:lineRule="exact"/>
              <w:rPr>
                <w:rFonts w:ascii="Times New Roman" w:hAnsi="Times New Roman"/>
                <w:sz w:val="28"/>
                <w:szCs w:val="28"/>
              </w:rPr>
            </w:pPr>
            <w:r w:rsidRPr="00976110">
              <w:rPr>
                <w:rFonts w:ascii="Times New Roman" w:hAnsi="Times New Roman"/>
                <w:sz w:val="28"/>
                <w:szCs w:val="28"/>
              </w:rPr>
              <w:t>- количество сельских поселений участвующих в конкурсе</w:t>
            </w:r>
          </w:p>
        </w:tc>
      </w:tr>
      <w:tr w:rsidR="00C106E6" w:rsidRPr="00976110" w:rsidTr="00E86CAB">
        <w:tc>
          <w:tcPr>
            <w:tcW w:w="4077" w:type="dxa"/>
          </w:tcPr>
          <w:p w:rsidR="00C106E6" w:rsidRPr="00976110" w:rsidRDefault="00C106E6" w:rsidP="00E86CAB">
            <w:pPr>
              <w:spacing w:after="0" w:line="360" w:lineRule="exact"/>
              <w:rPr>
                <w:rFonts w:ascii="Times New Roman" w:hAnsi="Times New Roman"/>
                <w:sz w:val="28"/>
                <w:szCs w:val="28"/>
              </w:rPr>
            </w:pPr>
            <w:r w:rsidRPr="00976110">
              <w:rPr>
                <w:rFonts w:ascii="Times New Roman" w:hAnsi="Times New Roman"/>
                <w:sz w:val="28"/>
                <w:szCs w:val="28"/>
              </w:rPr>
              <w:t>Этапы и сроки реализации подпрограммы</w:t>
            </w:r>
          </w:p>
        </w:tc>
        <w:tc>
          <w:tcPr>
            <w:tcW w:w="5493" w:type="dxa"/>
          </w:tcPr>
          <w:p w:rsidR="00C106E6" w:rsidRPr="00976110" w:rsidRDefault="00C106E6" w:rsidP="00E86CAB">
            <w:pPr>
              <w:spacing w:after="0" w:line="360" w:lineRule="exact"/>
              <w:rPr>
                <w:rFonts w:ascii="Times New Roman" w:hAnsi="Times New Roman"/>
                <w:sz w:val="28"/>
                <w:szCs w:val="28"/>
              </w:rPr>
            </w:pPr>
            <w:r w:rsidRPr="00976110">
              <w:rPr>
                <w:rFonts w:ascii="Times New Roman" w:hAnsi="Times New Roman"/>
                <w:sz w:val="28"/>
                <w:szCs w:val="28"/>
              </w:rPr>
              <w:t>2014 – 2020 г.г.</w:t>
            </w:r>
          </w:p>
          <w:p w:rsidR="00C106E6" w:rsidRPr="00976110" w:rsidRDefault="00C106E6" w:rsidP="00E86CAB">
            <w:pPr>
              <w:spacing w:after="0" w:line="360" w:lineRule="exact"/>
              <w:rPr>
                <w:rFonts w:ascii="Times New Roman" w:hAnsi="Times New Roman"/>
                <w:b/>
                <w:sz w:val="28"/>
                <w:szCs w:val="28"/>
              </w:rPr>
            </w:pPr>
            <w:r w:rsidRPr="00976110">
              <w:rPr>
                <w:rFonts w:ascii="Times New Roman" w:hAnsi="Times New Roman"/>
                <w:sz w:val="28"/>
                <w:szCs w:val="28"/>
              </w:rPr>
              <w:t>1 этап – 2014 – 2020 г.г.</w:t>
            </w:r>
          </w:p>
        </w:tc>
      </w:tr>
      <w:tr w:rsidR="00C106E6" w:rsidRPr="00976110" w:rsidTr="00E86CAB">
        <w:tc>
          <w:tcPr>
            <w:tcW w:w="4077" w:type="dxa"/>
          </w:tcPr>
          <w:p w:rsidR="00C106E6" w:rsidRPr="00976110" w:rsidRDefault="00C106E6" w:rsidP="00E86CAB">
            <w:pPr>
              <w:spacing w:after="0" w:line="360" w:lineRule="exact"/>
              <w:rPr>
                <w:rFonts w:ascii="Times New Roman" w:hAnsi="Times New Roman"/>
                <w:sz w:val="28"/>
                <w:szCs w:val="28"/>
              </w:rPr>
            </w:pPr>
            <w:r w:rsidRPr="00976110">
              <w:rPr>
                <w:rFonts w:ascii="Times New Roman" w:hAnsi="Times New Roman"/>
                <w:sz w:val="28"/>
                <w:szCs w:val="28"/>
              </w:rPr>
              <w:t>Объемы бюджетных ассигнований</w:t>
            </w:r>
          </w:p>
        </w:tc>
        <w:tc>
          <w:tcPr>
            <w:tcW w:w="5493" w:type="dxa"/>
          </w:tcPr>
          <w:p w:rsidR="00C106E6" w:rsidRPr="00976110" w:rsidRDefault="00C106E6" w:rsidP="00E86CAB">
            <w:pPr>
              <w:spacing w:after="0" w:line="360" w:lineRule="exact"/>
              <w:rPr>
                <w:rFonts w:ascii="Times New Roman" w:hAnsi="Times New Roman"/>
                <w:sz w:val="28"/>
                <w:szCs w:val="28"/>
              </w:rPr>
            </w:pPr>
            <w:r w:rsidRPr="00976110">
              <w:rPr>
                <w:rFonts w:ascii="Times New Roman" w:hAnsi="Times New Roman"/>
                <w:sz w:val="28"/>
                <w:szCs w:val="28"/>
              </w:rPr>
              <w:t>Общий объем бюджетных ассигнований программы составляет-616,0 тыс. руб.</w:t>
            </w:r>
          </w:p>
          <w:p w:rsidR="00C106E6" w:rsidRPr="00976110" w:rsidRDefault="00C106E6" w:rsidP="00E86CAB">
            <w:pPr>
              <w:spacing w:after="0" w:line="360" w:lineRule="exact"/>
              <w:rPr>
                <w:rFonts w:ascii="Times New Roman" w:hAnsi="Times New Roman"/>
                <w:sz w:val="28"/>
                <w:szCs w:val="28"/>
              </w:rPr>
            </w:pPr>
            <w:r w:rsidRPr="00976110">
              <w:rPr>
                <w:rFonts w:ascii="Times New Roman" w:hAnsi="Times New Roman"/>
                <w:sz w:val="28"/>
                <w:szCs w:val="28"/>
              </w:rPr>
              <w:t>По годам распределяются в следующих объемах:</w:t>
            </w:r>
          </w:p>
          <w:p w:rsidR="00C106E6" w:rsidRPr="00976110" w:rsidRDefault="00C106E6" w:rsidP="00E86CAB">
            <w:pPr>
              <w:spacing w:after="0" w:line="360" w:lineRule="exact"/>
              <w:rPr>
                <w:rFonts w:ascii="Times New Roman" w:hAnsi="Times New Roman"/>
                <w:sz w:val="28"/>
                <w:szCs w:val="28"/>
              </w:rPr>
            </w:pPr>
            <w:r w:rsidRPr="00976110">
              <w:rPr>
                <w:rFonts w:ascii="Times New Roman" w:hAnsi="Times New Roman"/>
                <w:sz w:val="28"/>
                <w:szCs w:val="28"/>
              </w:rPr>
              <w:t>2014 год –88,0 тыс. руб.</w:t>
            </w:r>
          </w:p>
          <w:p w:rsidR="00C106E6" w:rsidRPr="00976110" w:rsidRDefault="00C106E6" w:rsidP="00E86CAB">
            <w:pPr>
              <w:spacing w:after="0" w:line="360" w:lineRule="exact"/>
              <w:rPr>
                <w:rFonts w:ascii="Times New Roman" w:hAnsi="Times New Roman"/>
                <w:sz w:val="28"/>
                <w:szCs w:val="28"/>
              </w:rPr>
            </w:pPr>
            <w:r w:rsidRPr="00976110">
              <w:rPr>
                <w:rFonts w:ascii="Times New Roman" w:hAnsi="Times New Roman"/>
                <w:sz w:val="28"/>
                <w:szCs w:val="28"/>
              </w:rPr>
              <w:t>2015 год –88,0 тыс. руб.</w:t>
            </w:r>
          </w:p>
          <w:p w:rsidR="00C106E6" w:rsidRPr="00976110" w:rsidRDefault="00C106E6" w:rsidP="00E86CAB">
            <w:pPr>
              <w:spacing w:after="0" w:line="360" w:lineRule="exact"/>
              <w:rPr>
                <w:rFonts w:ascii="Times New Roman" w:hAnsi="Times New Roman"/>
                <w:sz w:val="28"/>
                <w:szCs w:val="28"/>
              </w:rPr>
            </w:pPr>
            <w:r w:rsidRPr="00976110">
              <w:rPr>
                <w:rFonts w:ascii="Times New Roman" w:hAnsi="Times New Roman"/>
                <w:sz w:val="28"/>
                <w:szCs w:val="28"/>
              </w:rPr>
              <w:t>2016 год -88,0 тыс. руб.</w:t>
            </w:r>
          </w:p>
          <w:p w:rsidR="00C106E6" w:rsidRPr="00976110" w:rsidRDefault="00C106E6" w:rsidP="00E86CAB">
            <w:pPr>
              <w:spacing w:after="0" w:line="360" w:lineRule="exact"/>
              <w:rPr>
                <w:rFonts w:ascii="Times New Roman" w:hAnsi="Times New Roman"/>
                <w:sz w:val="28"/>
                <w:szCs w:val="28"/>
              </w:rPr>
            </w:pPr>
            <w:r w:rsidRPr="00976110">
              <w:rPr>
                <w:rFonts w:ascii="Times New Roman" w:hAnsi="Times New Roman"/>
                <w:sz w:val="28"/>
                <w:szCs w:val="28"/>
              </w:rPr>
              <w:t>2017 год-88,0 тыс. руб.</w:t>
            </w:r>
          </w:p>
          <w:p w:rsidR="00C106E6" w:rsidRPr="00976110" w:rsidRDefault="00C106E6" w:rsidP="00E86CAB">
            <w:pPr>
              <w:spacing w:after="0" w:line="360" w:lineRule="exact"/>
              <w:rPr>
                <w:rFonts w:ascii="Times New Roman" w:hAnsi="Times New Roman"/>
                <w:sz w:val="28"/>
                <w:szCs w:val="28"/>
              </w:rPr>
            </w:pPr>
            <w:r w:rsidRPr="00976110">
              <w:rPr>
                <w:rFonts w:ascii="Times New Roman" w:hAnsi="Times New Roman"/>
                <w:sz w:val="28"/>
                <w:szCs w:val="28"/>
              </w:rPr>
              <w:t>2018 год-88,0 тыс. руб.</w:t>
            </w:r>
          </w:p>
          <w:p w:rsidR="00C106E6" w:rsidRPr="00976110" w:rsidRDefault="00C106E6" w:rsidP="00E86CAB">
            <w:pPr>
              <w:spacing w:after="0" w:line="360" w:lineRule="exact"/>
              <w:rPr>
                <w:rFonts w:ascii="Times New Roman" w:hAnsi="Times New Roman"/>
                <w:sz w:val="28"/>
                <w:szCs w:val="28"/>
              </w:rPr>
            </w:pPr>
            <w:r w:rsidRPr="00976110">
              <w:rPr>
                <w:rFonts w:ascii="Times New Roman" w:hAnsi="Times New Roman"/>
                <w:sz w:val="28"/>
                <w:szCs w:val="28"/>
              </w:rPr>
              <w:t>2019 год-88,0 тыс. руб.</w:t>
            </w:r>
          </w:p>
          <w:p w:rsidR="00C106E6" w:rsidRPr="00976110" w:rsidRDefault="00C106E6" w:rsidP="00E86CAB">
            <w:pPr>
              <w:spacing w:after="0" w:line="360" w:lineRule="exact"/>
              <w:rPr>
                <w:rFonts w:ascii="Times New Roman" w:hAnsi="Times New Roman"/>
                <w:sz w:val="28"/>
                <w:szCs w:val="28"/>
              </w:rPr>
            </w:pPr>
            <w:r w:rsidRPr="00976110">
              <w:rPr>
                <w:rFonts w:ascii="Times New Roman" w:hAnsi="Times New Roman"/>
                <w:sz w:val="28"/>
                <w:szCs w:val="28"/>
              </w:rPr>
              <w:t>2020 год-88,0 тыс. руб.</w:t>
            </w:r>
          </w:p>
        </w:tc>
      </w:tr>
      <w:tr w:rsidR="00C106E6" w:rsidRPr="00976110" w:rsidTr="00E86CAB">
        <w:tc>
          <w:tcPr>
            <w:tcW w:w="4077" w:type="dxa"/>
          </w:tcPr>
          <w:p w:rsidR="00C106E6" w:rsidRPr="00976110" w:rsidRDefault="00C106E6" w:rsidP="00E86CAB">
            <w:pPr>
              <w:spacing w:after="0" w:line="360" w:lineRule="exact"/>
              <w:rPr>
                <w:rFonts w:ascii="Times New Roman" w:hAnsi="Times New Roman"/>
                <w:sz w:val="28"/>
                <w:szCs w:val="28"/>
              </w:rPr>
            </w:pPr>
            <w:r w:rsidRPr="00976110">
              <w:rPr>
                <w:rFonts w:ascii="Times New Roman" w:hAnsi="Times New Roman"/>
                <w:sz w:val="28"/>
                <w:szCs w:val="28"/>
              </w:rPr>
              <w:t>Ожидаемые результаты реализации подпрограммы</w:t>
            </w:r>
          </w:p>
        </w:tc>
        <w:tc>
          <w:tcPr>
            <w:tcW w:w="5493" w:type="dxa"/>
          </w:tcPr>
          <w:p w:rsidR="00C106E6" w:rsidRPr="00976110" w:rsidRDefault="00C106E6" w:rsidP="00E86CAB">
            <w:pPr>
              <w:spacing w:after="0" w:line="360" w:lineRule="exact"/>
              <w:jc w:val="both"/>
              <w:rPr>
                <w:rFonts w:ascii="Times New Roman" w:hAnsi="Times New Roman"/>
                <w:b/>
                <w:sz w:val="28"/>
                <w:szCs w:val="28"/>
              </w:rPr>
            </w:pPr>
            <w:r w:rsidRPr="00976110">
              <w:rPr>
                <w:rFonts w:ascii="Times New Roman" w:hAnsi="Times New Roman"/>
                <w:sz w:val="28"/>
                <w:szCs w:val="28"/>
              </w:rPr>
              <w:t>Увеличение численности населения сельских поседений систематически занимающихся физической культурой и спортом.</w:t>
            </w:r>
          </w:p>
        </w:tc>
      </w:tr>
    </w:tbl>
    <w:p w:rsidR="00C106E6" w:rsidRPr="00976110" w:rsidRDefault="00C106E6" w:rsidP="00C106E6">
      <w:pPr>
        <w:spacing w:after="0" w:line="360" w:lineRule="exact"/>
        <w:ind w:firstLine="709"/>
        <w:jc w:val="both"/>
        <w:rPr>
          <w:rFonts w:ascii="Times New Roman" w:hAnsi="Times New Roman"/>
          <w:sz w:val="28"/>
          <w:szCs w:val="28"/>
        </w:rPr>
      </w:pPr>
      <w:r>
        <w:rPr>
          <w:rFonts w:ascii="Times New Roman" w:hAnsi="Times New Roman"/>
          <w:sz w:val="28"/>
          <w:szCs w:val="28"/>
        </w:rPr>
        <w:t xml:space="preserve">7.4.1. </w:t>
      </w:r>
      <w:r w:rsidRPr="00976110">
        <w:rPr>
          <w:rFonts w:ascii="Times New Roman" w:hAnsi="Times New Roman"/>
          <w:sz w:val="28"/>
          <w:szCs w:val="28"/>
        </w:rPr>
        <w:t>Данная подпрограмма включает в себя следующие мероприятия:</w:t>
      </w:r>
    </w:p>
    <w:p w:rsidR="00C106E6" w:rsidRPr="00976110" w:rsidRDefault="00C106E6" w:rsidP="00C106E6">
      <w:pPr>
        <w:spacing w:after="0" w:line="360" w:lineRule="exact"/>
        <w:ind w:firstLine="709"/>
        <w:jc w:val="both"/>
        <w:rPr>
          <w:rFonts w:ascii="Times New Roman" w:hAnsi="Times New Roman"/>
          <w:sz w:val="28"/>
          <w:szCs w:val="28"/>
        </w:rPr>
      </w:pPr>
      <w:r w:rsidRPr="00976110">
        <w:rPr>
          <w:rFonts w:ascii="Times New Roman" w:hAnsi="Times New Roman"/>
          <w:sz w:val="28"/>
          <w:szCs w:val="28"/>
        </w:rPr>
        <w:lastRenderedPageBreak/>
        <w:t>-постоянно освещать события в сфере физической культуры и спорта Чайковского муниципального района во всех муниципальных СМИ, в том числе электронных и на Интернет-сайтах;</w:t>
      </w:r>
    </w:p>
    <w:p w:rsidR="00C106E6" w:rsidRDefault="00C106E6" w:rsidP="00C106E6">
      <w:pPr>
        <w:spacing w:after="0" w:line="360" w:lineRule="exact"/>
        <w:ind w:firstLine="709"/>
        <w:jc w:val="both"/>
        <w:rPr>
          <w:rFonts w:ascii="Times New Roman" w:hAnsi="Times New Roman"/>
          <w:sz w:val="28"/>
          <w:szCs w:val="28"/>
        </w:rPr>
      </w:pPr>
      <w:r w:rsidRPr="00976110">
        <w:rPr>
          <w:rFonts w:ascii="Times New Roman" w:hAnsi="Times New Roman"/>
          <w:sz w:val="28"/>
          <w:szCs w:val="28"/>
        </w:rPr>
        <w:t>- разработать положения и организовать на территории Чайковского муниципального района смотра-конкурса на звание: «Лучшее спортивное сельское поселение».</w:t>
      </w:r>
    </w:p>
    <w:p w:rsidR="00E661A3" w:rsidRDefault="00E661A3" w:rsidP="00E661A3">
      <w:pPr>
        <w:widowControl w:val="0"/>
        <w:autoSpaceDE w:val="0"/>
        <w:autoSpaceDN w:val="0"/>
        <w:adjustRightInd w:val="0"/>
        <w:spacing w:after="0" w:line="240" w:lineRule="auto"/>
        <w:ind w:firstLine="540"/>
        <w:jc w:val="both"/>
        <w:rPr>
          <w:rFonts w:ascii="Times New Roman" w:hAnsi="Times New Roman"/>
          <w:sz w:val="28"/>
          <w:szCs w:val="28"/>
        </w:rPr>
      </w:pPr>
      <w:r w:rsidRPr="002C0A3F">
        <w:rPr>
          <w:rFonts w:ascii="Times New Roman" w:hAnsi="Times New Roman"/>
          <w:sz w:val="28"/>
          <w:szCs w:val="28"/>
        </w:rPr>
        <w:t>- организация и проведение молодежного фестиваля "Фитнес, спорт, красота и здоровье</w:t>
      </w:r>
      <w:r>
        <w:rPr>
          <w:rFonts w:ascii="Times New Roman" w:hAnsi="Times New Roman"/>
          <w:sz w:val="28"/>
          <w:szCs w:val="28"/>
        </w:rPr>
        <w:t>.</w:t>
      </w:r>
    </w:p>
    <w:p w:rsidR="00E661A3" w:rsidRPr="002C0A3F" w:rsidRDefault="00E661A3" w:rsidP="00E661A3">
      <w:pPr>
        <w:widowControl w:val="0"/>
        <w:autoSpaceDE w:val="0"/>
        <w:autoSpaceDN w:val="0"/>
        <w:adjustRightInd w:val="0"/>
        <w:spacing w:after="0" w:line="240" w:lineRule="auto"/>
        <w:ind w:firstLine="540"/>
        <w:jc w:val="both"/>
        <w:rPr>
          <w:rFonts w:ascii="Times New Roman" w:hAnsi="Times New Roman"/>
          <w:sz w:val="28"/>
          <w:szCs w:val="28"/>
        </w:rPr>
      </w:pPr>
      <w:r w:rsidRPr="002C0A3F">
        <w:rPr>
          <w:rFonts w:ascii="Times New Roman" w:hAnsi="Times New Roman"/>
          <w:sz w:val="28"/>
          <w:szCs w:val="28"/>
        </w:rPr>
        <w:t>- проведение агитаций, акций, флешмобов направленных на ЗОЖ;</w:t>
      </w:r>
    </w:p>
    <w:p w:rsidR="00E661A3" w:rsidRPr="00377228" w:rsidRDefault="00E661A3" w:rsidP="00E661A3">
      <w:pPr>
        <w:widowControl w:val="0"/>
        <w:autoSpaceDE w:val="0"/>
        <w:autoSpaceDN w:val="0"/>
        <w:adjustRightInd w:val="0"/>
        <w:spacing w:after="0" w:line="240" w:lineRule="auto"/>
        <w:ind w:firstLine="540"/>
        <w:jc w:val="both"/>
        <w:rPr>
          <w:rFonts w:ascii="Times New Roman" w:hAnsi="Times New Roman"/>
          <w:sz w:val="28"/>
          <w:szCs w:val="28"/>
        </w:rPr>
      </w:pPr>
      <w:r w:rsidRPr="00377228">
        <w:rPr>
          <w:rFonts w:ascii="Times New Roman" w:hAnsi="Times New Roman"/>
          <w:sz w:val="28"/>
          <w:szCs w:val="28"/>
        </w:rPr>
        <w:t>- организация и проведение районной фот</w:t>
      </w:r>
      <w:r w:rsidR="00377228">
        <w:rPr>
          <w:rFonts w:ascii="Times New Roman" w:hAnsi="Times New Roman"/>
          <w:sz w:val="28"/>
          <w:szCs w:val="28"/>
        </w:rPr>
        <w:t>овыставки "Спорт - стиль жизни;</w:t>
      </w:r>
    </w:p>
    <w:p w:rsidR="002B3E17" w:rsidRPr="00377228" w:rsidRDefault="00377228" w:rsidP="00E661A3">
      <w:pPr>
        <w:widowControl w:val="0"/>
        <w:autoSpaceDE w:val="0"/>
        <w:autoSpaceDN w:val="0"/>
        <w:adjustRightInd w:val="0"/>
        <w:spacing w:after="0" w:line="240" w:lineRule="auto"/>
        <w:ind w:firstLine="540"/>
        <w:jc w:val="both"/>
        <w:rPr>
          <w:rFonts w:ascii="Times New Roman" w:hAnsi="Times New Roman"/>
          <w:sz w:val="28"/>
          <w:szCs w:val="28"/>
        </w:rPr>
      </w:pPr>
      <w:r w:rsidRPr="00377228">
        <w:rPr>
          <w:rFonts w:ascii="Times New Roman" w:hAnsi="Times New Roman"/>
          <w:sz w:val="28"/>
          <w:szCs w:val="28"/>
        </w:rPr>
        <w:t>-п</w:t>
      </w:r>
      <w:r w:rsidR="002B3E17" w:rsidRPr="00377228">
        <w:rPr>
          <w:rFonts w:ascii="Times New Roman" w:hAnsi="Times New Roman"/>
          <w:sz w:val="28"/>
          <w:szCs w:val="28"/>
        </w:rPr>
        <w:t>роведение конкурсов на лучшее освещение спортивной жизни района</w:t>
      </w:r>
      <w:r>
        <w:rPr>
          <w:rFonts w:ascii="Times New Roman" w:hAnsi="Times New Roman"/>
          <w:sz w:val="28"/>
          <w:szCs w:val="28"/>
        </w:rPr>
        <w:t>;</w:t>
      </w:r>
    </w:p>
    <w:p w:rsidR="002B3E17" w:rsidRPr="00377228" w:rsidRDefault="00377228" w:rsidP="00E661A3">
      <w:pPr>
        <w:widowControl w:val="0"/>
        <w:autoSpaceDE w:val="0"/>
        <w:autoSpaceDN w:val="0"/>
        <w:adjustRightInd w:val="0"/>
        <w:spacing w:after="0" w:line="240" w:lineRule="auto"/>
        <w:ind w:firstLine="540"/>
        <w:jc w:val="both"/>
        <w:rPr>
          <w:rFonts w:ascii="Times New Roman" w:hAnsi="Times New Roman"/>
          <w:sz w:val="28"/>
          <w:szCs w:val="28"/>
        </w:rPr>
      </w:pPr>
      <w:r w:rsidRPr="00377228">
        <w:rPr>
          <w:rFonts w:ascii="Times New Roman" w:hAnsi="Times New Roman"/>
          <w:sz w:val="28"/>
          <w:szCs w:val="28"/>
        </w:rPr>
        <w:t>-п</w:t>
      </w:r>
      <w:r w:rsidR="002B3E17" w:rsidRPr="00377228">
        <w:rPr>
          <w:rFonts w:ascii="Times New Roman" w:hAnsi="Times New Roman"/>
          <w:sz w:val="28"/>
          <w:szCs w:val="28"/>
        </w:rPr>
        <w:t>одготовка информации, направленной на пропаганду физической культуры, спорта, здорового образа жизни для СМИ</w:t>
      </w:r>
      <w:r>
        <w:rPr>
          <w:rFonts w:ascii="Times New Roman" w:hAnsi="Times New Roman"/>
          <w:sz w:val="28"/>
          <w:szCs w:val="28"/>
        </w:rPr>
        <w:t>;</w:t>
      </w:r>
    </w:p>
    <w:p w:rsidR="002B3E17" w:rsidRPr="00377228" w:rsidRDefault="00377228" w:rsidP="00E661A3">
      <w:pPr>
        <w:widowControl w:val="0"/>
        <w:autoSpaceDE w:val="0"/>
        <w:autoSpaceDN w:val="0"/>
        <w:adjustRightInd w:val="0"/>
        <w:spacing w:after="0" w:line="240" w:lineRule="auto"/>
        <w:ind w:firstLine="540"/>
        <w:jc w:val="both"/>
        <w:rPr>
          <w:rFonts w:ascii="Times New Roman" w:hAnsi="Times New Roman"/>
          <w:sz w:val="28"/>
          <w:szCs w:val="28"/>
        </w:rPr>
      </w:pPr>
      <w:r w:rsidRPr="00377228">
        <w:rPr>
          <w:rFonts w:ascii="Times New Roman" w:hAnsi="Times New Roman"/>
          <w:sz w:val="28"/>
          <w:szCs w:val="28"/>
        </w:rPr>
        <w:t>-п</w:t>
      </w:r>
      <w:r w:rsidR="002B3E17" w:rsidRPr="00377228">
        <w:rPr>
          <w:rFonts w:ascii="Times New Roman" w:hAnsi="Times New Roman"/>
          <w:sz w:val="28"/>
          <w:szCs w:val="28"/>
        </w:rPr>
        <w:t>роведение соревнований на призы СМИ</w:t>
      </w:r>
      <w:r>
        <w:rPr>
          <w:rFonts w:ascii="Times New Roman" w:hAnsi="Times New Roman"/>
          <w:sz w:val="28"/>
          <w:szCs w:val="28"/>
        </w:rPr>
        <w:t>;</w:t>
      </w:r>
    </w:p>
    <w:p w:rsidR="00377228" w:rsidRDefault="00377228" w:rsidP="00377228">
      <w:pPr>
        <w:widowControl w:val="0"/>
        <w:autoSpaceDE w:val="0"/>
        <w:autoSpaceDN w:val="0"/>
        <w:adjustRightInd w:val="0"/>
        <w:spacing w:after="0" w:line="240" w:lineRule="auto"/>
        <w:ind w:firstLine="540"/>
        <w:jc w:val="both"/>
        <w:rPr>
          <w:rFonts w:ascii="Times New Roman" w:hAnsi="Times New Roman"/>
          <w:sz w:val="28"/>
          <w:szCs w:val="28"/>
        </w:rPr>
      </w:pPr>
      <w:r w:rsidRPr="00377228">
        <w:rPr>
          <w:rFonts w:ascii="Times New Roman" w:hAnsi="Times New Roman"/>
          <w:sz w:val="28"/>
          <w:szCs w:val="28"/>
        </w:rPr>
        <w:t>-взаимодействие со СМИ в информированности населения об успехах и проблемах физической культуры и спорта</w:t>
      </w:r>
      <w:r>
        <w:rPr>
          <w:rFonts w:ascii="Times New Roman" w:hAnsi="Times New Roman"/>
          <w:sz w:val="28"/>
          <w:szCs w:val="28"/>
        </w:rPr>
        <w:t>.</w:t>
      </w:r>
    </w:p>
    <w:p w:rsidR="00377228" w:rsidRPr="00377228" w:rsidRDefault="00377228" w:rsidP="00377228">
      <w:pPr>
        <w:widowControl w:val="0"/>
        <w:autoSpaceDE w:val="0"/>
        <w:autoSpaceDN w:val="0"/>
        <w:adjustRightInd w:val="0"/>
        <w:spacing w:after="0" w:line="240" w:lineRule="auto"/>
        <w:ind w:firstLine="540"/>
        <w:jc w:val="both"/>
        <w:rPr>
          <w:rFonts w:ascii="Times New Roman" w:hAnsi="Times New Roman"/>
          <w:sz w:val="28"/>
          <w:szCs w:val="28"/>
        </w:rPr>
      </w:pPr>
    </w:p>
    <w:p w:rsidR="00E661A3" w:rsidRDefault="00C8435E" w:rsidP="00C8435E">
      <w:pPr>
        <w:pStyle w:val="a5"/>
        <w:ind w:left="1429"/>
        <w:jc w:val="center"/>
        <w:rPr>
          <w:b/>
          <w:sz w:val="28"/>
          <w:szCs w:val="28"/>
        </w:rPr>
      </w:pPr>
      <w:r>
        <w:rPr>
          <w:b/>
          <w:sz w:val="28"/>
          <w:szCs w:val="28"/>
        </w:rPr>
        <w:t xml:space="preserve">7.5. </w:t>
      </w:r>
      <w:r w:rsidR="00E661A3" w:rsidRPr="002C0A3F">
        <w:rPr>
          <w:b/>
          <w:sz w:val="28"/>
          <w:szCs w:val="28"/>
        </w:rPr>
        <w:t>Подпрограмма «Кадровый потенциал»</w:t>
      </w:r>
    </w:p>
    <w:p w:rsidR="00E661A3" w:rsidRDefault="00E661A3" w:rsidP="00E661A3">
      <w:pPr>
        <w:pStyle w:val="a5"/>
        <w:ind w:left="1429"/>
        <w:jc w:val="center"/>
        <w:rPr>
          <w:b/>
          <w:sz w:val="28"/>
          <w:szCs w:val="28"/>
        </w:rPr>
      </w:pPr>
    </w:p>
    <w:p w:rsidR="00E661A3" w:rsidRDefault="00E661A3" w:rsidP="00E661A3">
      <w:pPr>
        <w:pStyle w:val="a5"/>
        <w:ind w:left="1429"/>
        <w:jc w:val="center"/>
        <w:rPr>
          <w:b/>
          <w:sz w:val="28"/>
          <w:szCs w:val="28"/>
        </w:rPr>
      </w:pPr>
      <w:r>
        <w:rPr>
          <w:b/>
          <w:sz w:val="28"/>
          <w:szCs w:val="28"/>
        </w:rPr>
        <w:t>Паспорт подпрограммы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7"/>
        <w:gridCol w:w="5493"/>
      </w:tblGrid>
      <w:tr w:rsidR="00E661A3" w:rsidRPr="0049233D" w:rsidTr="00001D68">
        <w:tc>
          <w:tcPr>
            <w:tcW w:w="4077" w:type="dxa"/>
          </w:tcPr>
          <w:p w:rsidR="00E661A3" w:rsidRPr="0049233D" w:rsidRDefault="00E661A3" w:rsidP="00001D68">
            <w:pPr>
              <w:spacing w:after="0" w:line="240" w:lineRule="auto"/>
              <w:rPr>
                <w:rFonts w:ascii="Times New Roman" w:hAnsi="Times New Roman"/>
                <w:sz w:val="28"/>
                <w:szCs w:val="28"/>
              </w:rPr>
            </w:pPr>
            <w:r w:rsidRPr="0049233D">
              <w:rPr>
                <w:rFonts w:ascii="Times New Roman" w:hAnsi="Times New Roman"/>
                <w:sz w:val="28"/>
                <w:szCs w:val="28"/>
              </w:rPr>
              <w:t xml:space="preserve">Ответственный исполнитель </w:t>
            </w:r>
            <w:r>
              <w:rPr>
                <w:rFonts w:ascii="Times New Roman" w:hAnsi="Times New Roman"/>
                <w:sz w:val="28"/>
                <w:szCs w:val="28"/>
              </w:rPr>
              <w:t>под</w:t>
            </w:r>
            <w:r w:rsidRPr="0049233D">
              <w:rPr>
                <w:rFonts w:ascii="Times New Roman" w:hAnsi="Times New Roman"/>
                <w:sz w:val="28"/>
                <w:szCs w:val="28"/>
              </w:rPr>
              <w:t>программы</w:t>
            </w:r>
          </w:p>
        </w:tc>
        <w:tc>
          <w:tcPr>
            <w:tcW w:w="5493" w:type="dxa"/>
          </w:tcPr>
          <w:p w:rsidR="00E661A3" w:rsidRPr="0049233D" w:rsidRDefault="00E661A3" w:rsidP="00001D68">
            <w:pPr>
              <w:spacing w:after="0" w:line="240" w:lineRule="auto"/>
              <w:jc w:val="both"/>
              <w:rPr>
                <w:rFonts w:ascii="Times New Roman" w:hAnsi="Times New Roman"/>
                <w:b/>
                <w:sz w:val="28"/>
                <w:szCs w:val="28"/>
              </w:rPr>
            </w:pPr>
            <w:r w:rsidRPr="0049233D">
              <w:rPr>
                <w:rFonts w:ascii="Times New Roman" w:hAnsi="Times New Roman"/>
                <w:sz w:val="28"/>
                <w:szCs w:val="28"/>
              </w:rPr>
              <w:t>Комитет по молодежной политике, физической культуре и  спорту администрации Чайковского муниципального района.</w:t>
            </w:r>
          </w:p>
        </w:tc>
      </w:tr>
      <w:tr w:rsidR="00E661A3" w:rsidRPr="0049233D" w:rsidTr="00001D68">
        <w:tc>
          <w:tcPr>
            <w:tcW w:w="4077" w:type="dxa"/>
          </w:tcPr>
          <w:p w:rsidR="00E661A3" w:rsidRPr="0049233D" w:rsidRDefault="00E661A3" w:rsidP="00001D68">
            <w:pPr>
              <w:spacing w:after="0" w:line="240" w:lineRule="auto"/>
              <w:rPr>
                <w:rFonts w:ascii="Times New Roman" w:hAnsi="Times New Roman"/>
                <w:sz w:val="28"/>
                <w:szCs w:val="28"/>
              </w:rPr>
            </w:pPr>
            <w:r w:rsidRPr="0049233D">
              <w:rPr>
                <w:rFonts w:ascii="Times New Roman" w:hAnsi="Times New Roman"/>
                <w:sz w:val="28"/>
                <w:szCs w:val="28"/>
              </w:rPr>
              <w:t xml:space="preserve">Соисполнители </w:t>
            </w:r>
            <w:r>
              <w:rPr>
                <w:rFonts w:ascii="Times New Roman" w:hAnsi="Times New Roman"/>
                <w:sz w:val="28"/>
                <w:szCs w:val="28"/>
              </w:rPr>
              <w:t>под</w:t>
            </w:r>
            <w:r w:rsidRPr="0049233D">
              <w:rPr>
                <w:rFonts w:ascii="Times New Roman" w:hAnsi="Times New Roman"/>
                <w:sz w:val="28"/>
                <w:szCs w:val="28"/>
              </w:rPr>
              <w:t>программы</w:t>
            </w:r>
          </w:p>
        </w:tc>
        <w:tc>
          <w:tcPr>
            <w:tcW w:w="5493" w:type="dxa"/>
          </w:tcPr>
          <w:p w:rsidR="00E661A3" w:rsidRPr="002440DE" w:rsidRDefault="00E661A3" w:rsidP="00001D68">
            <w:pPr>
              <w:spacing w:after="0" w:line="240" w:lineRule="auto"/>
              <w:jc w:val="both"/>
              <w:rPr>
                <w:rFonts w:ascii="Times New Roman" w:hAnsi="Times New Roman"/>
                <w:sz w:val="28"/>
                <w:szCs w:val="28"/>
              </w:rPr>
            </w:pPr>
            <w:r>
              <w:rPr>
                <w:rFonts w:ascii="Times New Roman" w:hAnsi="Times New Roman"/>
                <w:sz w:val="28"/>
                <w:szCs w:val="28"/>
              </w:rPr>
              <w:t>Администрации</w:t>
            </w:r>
            <w:r w:rsidRPr="0049233D">
              <w:rPr>
                <w:rFonts w:ascii="Times New Roman" w:hAnsi="Times New Roman"/>
                <w:sz w:val="28"/>
                <w:szCs w:val="28"/>
              </w:rPr>
              <w:t xml:space="preserve"> городского поселения</w:t>
            </w:r>
            <w:r>
              <w:rPr>
                <w:rFonts w:ascii="Times New Roman" w:hAnsi="Times New Roman"/>
                <w:sz w:val="28"/>
                <w:szCs w:val="28"/>
              </w:rPr>
              <w:t xml:space="preserve"> и </w:t>
            </w:r>
            <w:r w:rsidRPr="0049233D">
              <w:rPr>
                <w:rFonts w:ascii="Times New Roman" w:hAnsi="Times New Roman"/>
                <w:sz w:val="28"/>
                <w:szCs w:val="28"/>
              </w:rPr>
              <w:t xml:space="preserve"> сельских поселений;</w:t>
            </w:r>
          </w:p>
        </w:tc>
      </w:tr>
      <w:tr w:rsidR="00E661A3" w:rsidRPr="0049233D" w:rsidTr="00001D68">
        <w:tc>
          <w:tcPr>
            <w:tcW w:w="4077" w:type="dxa"/>
          </w:tcPr>
          <w:p w:rsidR="00E661A3" w:rsidRPr="0049233D" w:rsidRDefault="00E661A3" w:rsidP="00001D68">
            <w:pPr>
              <w:spacing w:after="0" w:line="240" w:lineRule="auto"/>
              <w:rPr>
                <w:rFonts w:ascii="Times New Roman" w:hAnsi="Times New Roman"/>
                <w:sz w:val="28"/>
                <w:szCs w:val="28"/>
              </w:rPr>
            </w:pPr>
            <w:r w:rsidRPr="0049233D">
              <w:rPr>
                <w:rFonts w:ascii="Times New Roman" w:hAnsi="Times New Roman"/>
                <w:sz w:val="28"/>
                <w:szCs w:val="28"/>
              </w:rPr>
              <w:t xml:space="preserve">Участники </w:t>
            </w:r>
            <w:r>
              <w:rPr>
                <w:rFonts w:ascii="Times New Roman" w:hAnsi="Times New Roman"/>
                <w:sz w:val="28"/>
                <w:szCs w:val="28"/>
              </w:rPr>
              <w:t>под</w:t>
            </w:r>
            <w:r w:rsidRPr="0049233D">
              <w:rPr>
                <w:rFonts w:ascii="Times New Roman" w:hAnsi="Times New Roman"/>
                <w:sz w:val="28"/>
                <w:szCs w:val="28"/>
              </w:rPr>
              <w:t>программы</w:t>
            </w:r>
          </w:p>
        </w:tc>
        <w:tc>
          <w:tcPr>
            <w:tcW w:w="5493" w:type="dxa"/>
          </w:tcPr>
          <w:p w:rsidR="00E661A3" w:rsidRPr="0049233D" w:rsidRDefault="00E661A3" w:rsidP="00001D68">
            <w:pPr>
              <w:spacing w:after="0" w:line="240" w:lineRule="auto"/>
              <w:jc w:val="both"/>
              <w:rPr>
                <w:rFonts w:ascii="Times New Roman" w:hAnsi="Times New Roman"/>
                <w:sz w:val="28"/>
                <w:szCs w:val="28"/>
              </w:rPr>
            </w:pPr>
            <w:r w:rsidRPr="0049233D">
              <w:rPr>
                <w:rFonts w:ascii="Times New Roman" w:hAnsi="Times New Roman"/>
                <w:sz w:val="28"/>
                <w:szCs w:val="28"/>
              </w:rPr>
              <w:t>Комитет по физической культуре, спорту и туризму администрации Чайковского городского поселения;</w:t>
            </w:r>
          </w:p>
          <w:p w:rsidR="00E661A3" w:rsidRPr="0049233D" w:rsidRDefault="00E661A3" w:rsidP="00001D68">
            <w:pPr>
              <w:spacing w:after="0" w:line="240" w:lineRule="auto"/>
              <w:jc w:val="both"/>
              <w:rPr>
                <w:rFonts w:ascii="Times New Roman" w:hAnsi="Times New Roman"/>
                <w:b/>
                <w:sz w:val="28"/>
                <w:szCs w:val="28"/>
              </w:rPr>
            </w:pPr>
            <w:r w:rsidRPr="0049233D">
              <w:rPr>
                <w:rFonts w:ascii="Times New Roman" w:hAnsi="Times New Roman"/>
                <w:sz w:val="28"/>
                <w:szCs w:val="28"/>
              </w:rPr>
              <w:t>Управление общего и профессионального образования администрации Чайковского муниципального района;</w:t>
            </w:r>
          </w:p>
        </w:tc>
      </w:tr>
      <w:tr w:rsidR="00E661A3" w:rsidRPr="0049233D" w:rsidTr="00001D68">
        <w:tc>
          <w:tcPr>
            <w:tcW w:w="4077" w:type="dxa"/>
          </w:tcPr>
          <w:p w:rsidR="00E661A3" w:rsidRPr="0049233D" w:rsidRDefault="00E661A3" w:rsidP="00001D68">
            <w:pPr>
              <w:spacing w:after="0" w:line="240" w:lineRule="auto"/>
              <w:rPr>
                <w:rFonts w:ascii="Times New Roman" w:hAnsi="Times New Roman"/>
                <w:sz w:val="28"/>
                <w:szCs w:val="28"/>
              </w:rPr>
            </w:pPr>
            <w:r>
              <w:rPr>
                <w:rFonts w:ascii="Times New Roman" w:hAnsi="Times New Roman"/>
                <w:sz w:val="28"/>
                <w:szCs w:val="28"/>
              </w:rPr>
              <w:t>Цель</w:t>
            </w:r>
            <w:r w:rsidRPr="0049233D">
              <w:rPr>
                <w:rFonts w:ascii="Times New Roman" w:hAnsi="Times New Roman"/>
                <w:sz w:val="28"/>
                <w:szCs w:val="28"/>
              </w:rPr>
              <w:t xml:space="preserve"> </w:t>
            </w:r>
            <w:r>
              <w:rPr>
                <w:rFonts w:ascii="Times New Roman" w:hAnsi="Times New Roman"/>
                <w:sz w:val="28"/>
                <w:szCs w:val="28"/>
              </w:rPr>
              <w:t>под</w:t>
            </w:r>
            <w:r w:rsidRPr="0049233D">
              <w:rPr>
                <w:rFonts w:ascii="Times New Roman" w:hAnsi="Times New Roman"/>
                <w:sz w:val="28"/>
                <w:szCs w:val="28"/>
              </w:rPr>
              <w:t>программы</w:t>
            </w:r>
          </w:p>
        </w:tc>
        <w:tc>
          <w:tcPr>
            <w:tcW w:w="5493" w:type="dxa"/>
          </w:tcPr>
          <w:p w:rsidR="00E661A3" w:rsidRPr="002440DE" w:rsidRDefault="00E661A3" w:rsidP="00A560DE">
            <w:pPr>
              <w:spacing w:after="0" w:line="240" w:lineRule="auto"/>
              <w:jc w:val="both"/>
              <w:rPr>
                <w:rFonts w:ascii="Times New Roman" w:hAnsi="Times New Roman"/>
                <w:b/>
                <w:sz w:val="28"/>
                <w:szCs w:val="28"/>
              </w:rPr>
            </w:pPr>
            <w:r w:rsidRPr="002440DE">
              <w:rPr>
                <w:rFonts w:ascii="Times New Roman" w:hAnsi="Times New Roman"/>
                <w:sz w:val="28"/>
                <w:szCs w:val="28"/>
              </w:rPr>
              <w:t xml:space="preserve">Улучшение </w:t>
            </w:r>
            <w:r w:rsidR="00A560DE">
              <w:rPr>
                <w:rFonts w:ascii="Times New Roman" w:hAnsi="Times New Roman"/>
                <w:sz w:val="28"/>
                <w:szCs w:val="28"/>
              </w:rPr>
              <w:t xml:space="preserve">качества </w:t>
            </w:r>
            <w:r w:rsidRPr="002440DE">
              <w:rPr>
                <w:rFonts w:ascii="Times New Roman" w:hAnsi="Times New Roman"/>
                <w:sz w:val="28"/>
                <w:szCs w:val="28"/>
              </w:rPr>
              <w:t>кадрового</w:t>
            </w:r>
            <w:r w:rsidR="00A560DE">
              <w:rPr>
                <w:rFonts w:ascii="Times New Roman" w:hAnsi="Times New Roman"/>
                <w:sz w:val="28"/>
                <w:szCs w:val="28"/>
              </w:rPr>
              <w:t xml:space="preserve"> состава </w:t>
            </w:r>
            <w:r w:rsidRPr="002440DE">
              <w:rPr>
                <w:rFonts w:ascii="Times New Roman" w:hAnsi="Times New Roman"/>
                <w:sz w:val="28"/>
                <w:szCs w:val="28"/>
              </w:rPr>
              <w:t xml:space="preserve"> сферы физической культуры и спорта</w:t>
            </w:r>
          </w:p>
        </w:tc>
      </w:tr>
      <w:tr w:rsidR="00E661A3" w:rsidRPr="0049233D" w:rsidTr="00001D68">
        <w:tc>
          <w:tcPr>
            <w:tcW w:w="4077" w:type="dxa"/>
          </w:tcPr>
          <w:p w:rsidR="00E661A3" w:rsidRPr="0049233D" w:rsidRDefault="00E661A3" w:rsidP="00001D68">
            <w:pPr>
              <w:spacing w:after="0" w:line="240" w:lineRule="auto"/>
              <w:rPr>
                <w:rFonts w:ascii="Times New Roman" w:hAnsi="Times New Roman"/>
                <w:sz w:val="28"/>
                <w:szCs w:val="28"/>
              </w:rPr>
            </w:pPr>
            <w:r>
              <w:rPr>
                <w:rFonts w:ascii="Times New Roman" w:hAnsi="Times New Roman"/>
                <w:sz w:val="28"/>
                <w:szCs w:val="28"/>
              </w:rPr>
              <w:t>Задача</w:t>
            </w:r>
            <w:r w:rsidRPr="0049233D">
              <w:rPr>
                <w:rFonts w:ascii="Times New Roman" w:hAnsi="Times New Roman"/>
                <w:sz w:val="28"/>
                <w:szCs w:val="28"/>
              </w:rPr>
              <w:t xml:space="preserve"> </w:t>
            </w:r>
            <w:r>
              <w:rPr>
                <w:rFonts w:ascii="Times New Roman" w:hAnsi="Times New Roman"/>
                <w:sz w:val="28"/>
                <w:szCs w:val="28"/>
              </w:rPr>
              <w:t>под</w:t>
            </w:r>
            <w:r w:rsidRPr="0049233D">
              <w:rPr>
                <w:rFonts w:ascii="Times New Roman" w:hAnsi="Times New Roman"/>
                <w:sz w:val="28"/>
                <w:szCs w:val="28"/>
              </w:rPr>
              <w:t>программы</w:t>
            </w:r>
          </w:p>
        </w:tc>
        <w:tc>
          <w:tcPr>
            <w:tcW w:w="5493" w:type="dxa"/>
          </w:tcPr>
          <w:p w:rsidR="00E661A3" w:rsidRPr="002440DE" w:rsidRDefault="00E661A3" w:rsidP="00001D68">
            <w:pPr>
              <w:autoSpaceDE w:val="0"/>
              <w:autoSpaceDN w:val="0"/>
              <w:adjustRightInd w:val="0"/>
              <w:spacing w:after="0" w:line="240" w:lineRule="auto"/>
              <w:jc w:val="both"/>
              <w:rPr>
                <w:rFonts w:ascii="Times New Roman" w:hAnsi="Times New Roman"/>
                <w:sz w:val="28"/>
                <w:szCs w:val="28"/>
              </w:rPr>
            </w:pPr>
            <w:r w:rsidRPr="002440DE">
              <w:rPr>
                <w:rFonts w:ascii="Times New Roman" w:hAnsi="Times New Roman"/>
                <w:sz w:val="28"/>
                <w:szCs w:val="28"/>
              </w:rPr>
              <w:t>Повышение квалификации специалистов физической культуры и спорта</w:t>
            </w:r>
          </w:p>
        </w:tc>
      </w:tr>
      <w:tr w:rsidR="00E661A3" w:rsidRPr="0049233D" w:rsidTr="00001D68">
        <w:tc>
          <w:tcPr>
            <w:tcW w:w="4077" w:type="dxa"/>
          </w:tcPr>
          <w:p w:rsidR="00E661A3" w:rsidRPr="0049233D" w:rsidRDefault="00E661A3" w:rsidP="00001D68">
            <w:pPr>
              <w:spacing w:after="0" w:line="240" w:lineRule="auto"/>
              <w:rPr>
                <w:rFonts w:ascii="Times New Roman" w:hAnsi="Times New Roman"/>
                <w:sz w:val="28"/>
                <w:szCs w:val="28"/>
              </w:rPr>
            </w:pPr>
            <w:r w:rsidRPr="0049233D">
              <w:rPr>
                <w:rFonts w:ascii="Times New Roman" w:hAnsi="Times New Roman"/>
                <w:sz w:val="28"/>
                <w:szCs w:val="28"/>
              </w:rPr>
              <w:t xml:space="preserve">Целевые показатели </w:t>
            </w:r>
            <w:r>
              <w:rPr>
                <w:rFonts w:ascii="Times New Roman" w:hAnsi="Times New Roman"/>
                <w:sz w:val="28"/>
                <w:szCs w:val="28"/>
              </w:rPr>
              <w:t>под</w:t>
            </w:r>
            <w:r w:rsidRPr="0049233D">
              <w:rPr>
                <w:rFonts w:ascii="Times New Roman" w:hAnsi="Times New Roman"/>
                <w:sz w:val="28"/>
                <w:szCs w:val="28"/>
              </w:rPr>
              <w:t>программы</w:t>
            </w:r>
          </w:p>
        </w:tc>
        <w:tc>
          <w:tcPr>
            <w:tcW w:w="5493" w:type="dxa"/>
          </w:tcPr>
          <w:p w:rsidR="00E661A3" w:rsidRPr="002440DE" w:rsidRDefault="00E661A3" w:rsidP="00001D68">
            <w:pPr>
              <w:rPr>
                <w:rFonts w:ascii="Times New Roman" w:hAnsi="Times New Roman"/>
                <w:b/>
                <w:sz w:val="28"/>
                <w:szCs w:val="28"/>
              </w:rPr>
            </w:pPr>
            <w:r w:rsidRPr="002440DE">
              <w:rPr>
                <w:rFonts w:ascii="Times New Roman" w:hAnsi="Times New Roman"/>
                <w:sz w:val="28"/>
                <w:szCs w:val="28"/>
              </w:rPr>
              <w:t>-количество специалистов прошедших курсы</w:t>
            </w:r>
            <w:r>
              <w:rPr>
                <w:rFonts w:ascii="Times New Roman" w:hAnsi="Times New Roman"/>
                <w:sz w:val="28"/>
                <w:szCs w:val="28"/>
              </w:rPr>
              <w:t xml:space="preserve"> повышения квалификации</w:t>
            </w:r>
          </w:p>
        </w:tc>
      </w:tr>
      <w:tr w:rsidR="00E661A3" w:rsidRPr="0049233D" w:rsidTr="00001D68">
        <w:tc>
          <w:tcPr>
            <w:tcW w:w="4077" w:type="dxa"/>
          </w:tcPr>
          <w:p w:rsidR="00E661A3" w:rsidRPr="0049233D" w:rsidRDefault="00E661A3" w:rsidP="00001D68">
            <w:pPr>
              <w:spacing w:after="0" w:line="240" w:lineRule="auto"/>
              <w:rPr>
                <w:rFonts w:ascii="Times New Roman" w:hAnsi="Times New Roman"/>
                <w:sz w:val="28"/>
                <w:szCs w:val="28"/>
              </w:rPr>
            </w:pPr>
            <w:r w:rsidRPr="0049233D">
              <w:rPr>
                <w:rFonts w:ascii="Times New Roman" w:hAnsi="Times New Roman"/>
                <w:sz w:val="28"/>
                <w:szCs w:val="28"/>
              </w:rPr>
              <w:t xml:space="preserve">Этапы и сроки реализации </w:t>
            </w:r>
            <w:r>
              <w:rPr>
                <w:rFonts w:ascii="Times New Roman" w:hAnsi="Times New Roman"/>
                <w:sz w:val="28"/>
                <w:szCs w:val="28"/>
              </w:rPr>
              <w:t>под</w:t>
            </w:r>
            <w:r w:rsidRPr="0049233D">
              <w:rPr>
                <w:rFonts w:ascii="Times New Roman" w:hAnsi="Times New Roman"/>
                <w:sz w:val="28"/>
                <w:szCs w:val="28"/>
              </w:rPr>
              <w:t>программы</w:t>
            </w:r>
          </w:p>
        </w:tc>
        <w:tc>
          <w:tcPr>
            <w:tcW w:w="5493" w:type="dxa"/>
          </w:tcPr>
          <w:p w:rsidR="00E661A3" w:rsidRPr="002440DE" w:rsidRDefault="00E661A3" w:rsidP="00001D68">
            <w:pPr>
              <w:spacing w:after="0" w:line="240" w:lineRule="auto"/>
              <w:rPr>
                <w:rFonts w:ascii="Times New Roman" w:hAnsi="Times New Roman"/>
                <w:sz w:val="28"/>
                <w:szCs w:val="28"/>
              </w:rPr>
            </w:pPr>
            <w:r w:rsidRPr="002440DE">
              <w:rPr>
                <w:rFonts w:ascii="Times New Roman" w:hAnsi="Times New Roman"/>
                <w:sz w:val="28"/>
                <w:szCs w:val="28"/>
              </w:rPr>
              <w:t>2014 – 2020</w:t>
            </w:r>
          </w:p>
          <w:p w:rsidR="00E661A3" w:rsidRPr="0049233D" w:rsidRDefault="00E661A3" w:rsidP="00001D68">
            <w:pPr>
              <w:spacing w:after="0" w:line="240" w:lineRule="auto"/>
              <w:rPr>
                <w:rFonts w:ascii="Times New Roman" w:hAnsi="Times New Roman"/>
                <w:b/>
                <w:sz w:val="28"/>
                <w:szCs w:val="28"/>
              </w:rPr>
            </w:pPr>
            <w:r w:rsidRPr="002440DE">
              <w:rPr>
                <w:rFonts w:ascii="Times New Roman" w:hAnsi="Times New Roman"/>
                <w:sz w:val="28"/>
                <w:szCs w:val="28"/>
              </w:rPr>
              <w:t>1 этап – 2014 - 2020</w:t>
            </w:r>
          </w:p>
        </w:tc>
      </w:tr>
      <w:tr w:rsidR="00E661A3" w:rsidRPr="0049233D" w:rsidTr="00001D68">
        <w:tc>
          <w:tcPr>
            <w:tcW w:w="4077" w:type="dxa"/>
          </w:tcPr>
          <w:p w:rsidR="00E661A3" w:rsidRPr="0049233D" w:rsidRDefault="00E661A3" w:rsidP="00001D68">
            <w:pPr>
              <w:spacing w:after="0" w:line="240" w:lineRule="auto"/>
              <w:rPr>
                <w:rFonts w:ascii="Times New Roman" w:hAnsi="Times New Roman"/>
                <w:sz w:val="28"/>
                <w:szCs w:val="28"/>
              </w:rPr>
            </w:pPr>
            <w:r w:rsidRPr="0049233D">
              <w:rPr>
                <w:rFonts w:ascii="Times New Roman" w:hAnsi="Times New Roman"/>
                <w:sz w:val="28"/>
                <w:szCs w:val="28"/>
              </w:rPr>
              <w:t xml:space="preserve">Объемы бюджетных </w:t>
            </w:r>
            <w:r w:rsidRPr="0049233D">
              <w:rPr>
                <w:rFonts w:ascii="Times New Roman" w:hAnsi="Times New Roman"/>
                <w:sz w:val="28"/>
                <w:szCs w:val="28"/>
              </w:rPr>
              <w:lastRenderedPageBreak/>
              <w:t>ассигнований</w:t>
            </w:r>
          </w:p>
        </w:tc>
        <w:tc>
          <w:tcPr>
            <w:tcW w:w="5493" w:type="dxa"/>
          </w:tcPr>
          <w:p w:rsidR="00E661A3" w:rsidRPr="0049233D" w:rsidRDefault="00E661A3" w:rsidP="00001D68">
            <w:pPr>
              <w:spacing w:after="0" w:line="240" w:lineRule="auto"/>
              <w:rPr>
                <w:rFonts w:ascii="Times New Roman" w:hAnsi="Times New Roman"/>
                <w:b/>
                <w:sz w:val="28"/>
                <w:szCs w:val="28"/>
              </w:rPr>
            </w:pPr>
          </w:p>
        </w:tc>
      </w:tr>
      <w:tr w:rsidR="00E661A3" w:rsidRPr="0049233D" w:rsidTr="00001D68">
        <w:tc>
          <w:tcPr>
            <w:tcW w:w="4077" w:type="dxa"/>
          </w:tcPr>
          <w:p w:rsidR="00E661A3" w:rsidRPr="0049233D" w:rsidRDefault="00E661A3" w:rsidP="00001D68">
            <w:pPr>
              <w:spacing w:after="0" w:line="240" w:lineRule="auto"/>
              <w:rPr>
                <w:rFonts w:ascii="Times New Roman" w:hAnsi="Times New Roman"/>
                <w:sz w:val="28"/>
                <w:szCs w:val="28"/>
              </w:rPr>
            </w:pPr>
            <w:r w:rsidRPr="0049233D">
              <w:rPr>
                <w:rFonts w:ascii="Times New Roman" w:hAnsi="Times New Roman"/>
                <w:sz w:val="28"/>
                <w:szCs w:val="28"/>
              </w:rPr>
              <w:lastRenderedPageBreak/>
              <w:t xml:space="preserve">Ожидаемые результаты реализации </w:t>
            </w:r>
            <w:r>
              <w:rPr>
                <w:rFonts w:ascii="Times New Roman" w:hAnsi="Times New Roman"/>
                <w:sz w:val="28"/>
                <w:szCs w:val="28"/>
              </w:rPr>
              <w:t>под</w:t>
            </w:r>
            <w:r w:rsidRPr="0049233D">
              <w:rPr>
                <w:rFonts w:ascii="Times New Roman" w:hAnsi="Times New Roman"/>
                <w:sz w:val="28"/>
                <w:szCs w:val="28"/>
              </w:rPr>
              <w:t>программы</w:t>
            </w:r>
          </w:p>
        </w:tc>
        <w:tc>
          <w:tcPr>
            <w:tcW w:w="5493" w:type="dxa"/>
          </w:tcPr>
          <w:p w:rsidR="00E661A3" w:rsidRPr="0049233D" w:rsidRDefault="00E661A3" w:rsidP="00001D68">
            <w:pPr>
              <w:spacing w:line="240" w:lineRule="auto"/>
              <w:ind w:firstLine="34"/>
              <w:jc w:val="both"/>
              <w:rPr>
                <w:rFonts w:ascii="Times New Roman" w:hAnsi="Times New Roman"/>
                <w:b/>
                <w:sz w:val="28"/>
                <w:szCs w:val="28"/>
              </w:rPr>
            </w:pPr>
            <w:r w:rsidRPr="0049233D">
              <w:rPr>
                <w:rFonts w:ascii="Times New Roman" w:hAnsi="Times New Roman"/>
                <w:sz w:val="28"/>
                <w:szCs w:val="28"/>
              </w:rPr>
              <w:t>Увеличение количества квалифицированных тренеров и специалистов на 5% к 2015 году.</w:t>
            </w:r>
          </w:p>
        </w:tc>
      </w:tr>
    </w:tbl>
    <w:p w:rsidR="002B4A28" w:rsidRDefault="002B4A28" w:rsidP="00E661A3">
      <w:pPr>
        <w:pStyle w:val="a5"/>
        <w:autoSpaceDE w:val="0"/>
        <w:autoSpaceDN w:val="0"/>
        <w:adjustRightInd w:val="0"/>
        <w:ind w:left="0" w:firstLine="709"/>
        <w:jc w:val="both"/>
        <w:rPr>
          <w:sz w:val="28"/>
          <w:szCs w:val="28"/>
        </w:rPr>
      </w:pPr>
    </w:p>
    <w:p w:rsidR="00E661A3" w:rsidRPr="002C0A3F" w:rsidRDefault="00C8435E" w:rsidP="00E661A3">
      <w:pPr>
        <w:pStyle w:val="a5"/>
        <w:autoSpaceDE w:val="0"/>
        <w:autoSpaceDN w:val="0"/>
        <w:adjustRightInd w:val="0"/>
        <w:ind w:left="0" w:firstLine="709"/>
        <w:jc w:val="both"/>
        <w:rPr>
          <w:sz w:val="28"/>
          <w:szCs w:val="28"/>
        </w:rPr>
      </w:pPr>
      <w:r>
        <w:rPr>
          <w:sz w:val="28"/>
          <w:szCs w:val="28"/>
        </w:rPr>
        <w:t xml:space="preserve">7.5.1. </w:t>
      </w:r>
      <w:r w:rsidR="00E661A3" w:rsidRPr="002C0A3F">
        <w:rPr>
          <w:sz w:val="28"/>
          <w:szCs w:val="28"/>
        </w:rPr>
        <w:t>В рамках указанного подпрограммы предполагаются следующие мероприятия:</w:t>
      </w:r>
    </w:p>
    <w:p w:rsidR="00E661A3" w:rsidRPr="002C0A3F" w:rsidRDefault="00E661A3" w:rsidP="00E661A3">
      <w:pPr>
        <w:widowControl w:val="0"/>
        <w:autoSpaceDE w:val="0"/>
        <w:autoSpaceDN w:val="0"/>
        <w:adjustRightInd w:val="0"/>
        <w:spacing w:line="240" w:lineRule="auto"/>
        <w:ind w:firstLine="709"/>
        <w:jc w:val="both"/>
        <w:rPr>
          <w:rFonts w:ascii="Times New Roman" w:hAnsi="Times New Roman"/>
          <w:sz w:val="28"/>
          <w:szCs w:val="28"/>
        </w:rPr>
      </w:pPr>
      <w:r w:rsidRPr="002C0A3F">
        <w:rPr>
          <w:rFonts w:ascii="Times New Roman" w:hAnsi="Times New Roman"/>
          <w:sz w:val="28"/>
          <w:szCs w:val="28"/>
        </w:rPr>
        <w:t xml:space="preserve">- </w:t>
      </w:r>
      <w:r>
        <w:rPr>
          <w:rFonts w:ascii="Times New Roman" w:hAnsi="Times New Roman"/>
          <w:sz w:val="28"/>
          <w:szCs w:val="28"/>
        </w:rPr>
        <w:t>информирование</w:t>
      </w:r>
      <w:r w:rsidRPr="002C0A3F">
        <w:rPr>
          <w:rFonts w:ascii="Times New Roman" w:hAnsi="Times New Roman"/>
          <w:sz w:val="28"/>
          <w:szCs w:val="28"/>
        </w:rPr>
        <w:t xml:space="preserve"> </w:t>
      </w:r>
      <w:r>
        <w:rPr>
          <w:rFonts w:ascii="Times New Roman" w:hAnsi="Times New Roman"/>
          <w:sz w:val="28"/>
          <w:szCs w:val="28"/>
        </w:rPr>
        <w:t>специалистов в области</w:t>
      </w:r>
      <w:r w:rsidR="00C8435E">
        <w:rPr>
          <w:rFonts w:ascii="Times New Roman" w:hAnsi="Times New Roman"/>
          <w:sz w:val="28"/>
          <w:szCs w:val="28"/>
        </w:rPr>
        <w:t xml:space="preserve"> физической культуры и спорта о проведение </w:t>
      </w:r>
      <w:r w:rsidRPr="002C0A3F">
        <w:rPr>
          <w:rFonts w:ascii="Times New Roman" w:hAnsi="Times New Roman"/>
          <w:sz w:val="28"/>
          <w:szCs w:val="28"/>
        </w:rPr>
        <w:t>курсов повышения квалификации</w:t>
      </w:r>
      <w:r w:rsidR="00C8435E">
        <w:rPr>
          <w:rFonts w:ascii="Times New Roman" w:hAnsi="Times New Roman"/>
          <w:sz w:val="28"/>
          <w:szCs w:val="28"/>
        </w:rPr>
        <w:t>, семинаров – практикумов</w:t>
      </w:r>
      <w:r w:rsidR="00BB251B">
        <w:rPr>
          <w:rFonts w:ascii="Times New Roman" w:hAnsi="Times New Roman"/>
          <w:sz w:val="28"/>
          <w:szCs w:val="28"/>
        </w:rPr>
        <w:t>, научно – практических конференциях.</w:t>
      </w:r>
    </w:p>
    <w:p w:rsidR="00001D68" w:rsidRPr="00134D3B" w:rsidRDefault="00001D68" w:rsidP="00001D68">
      <w:pPr>
        <w:spacing w:after="0"/>
        <w:ind w:firstLine="709"/>
        <w:jc w:val="center"/>
        <w:rPr>
          <w:rFonts w:ascii="Times New Roman" w:hAnsi="Times New Roman"/>
          <w:b/>
          <w:sz w:val="28"/>
          <w:szCs w:val="28"/>
        </w:rPr>
      </w:pPr>
      <w:r>
        <w:rPr>
          <w:rFonts w:ascii="Times New Roman" w:hAnsi="Times New Roman"/>
          <w:b/>
          <w:sz w:val="28"/>
          <w:szCs w:val="28"/>
        </w:rPr>
        <w:t>7.6</w:t>
      </w:r>
      <w:r w:rsidRPr="00134D3B">
        <w:rPr>
          <w:rFonts w:ascii="Times New Roman" w:hAnsi="Times New Roman"/>
          <w:b/>
          <w:sz w:val="28"/>
          <w:szCs w:val="28"/>
        </w:rPr>
        <w:t>. Материально-спортивная база</w:t>
      </w:r>
    </w:p>
    <w:p w:rsidR="00377228" w:rsidRDefault="00377228" w:rsidP="00001D68">
      <w:pPr>
        <w:pStyle w:val="a5"/>
        <w:spacing w:line="360" w:lineRule="exact"/>
        <w:ind w:left="1429"/>
        <w:jc w:val="center"/>
        <w:rPr>
          <w:b/>
          <w:sz w:val="28"/>
          <w:szCs w:val="28"/>
        </w:rPr>
      </w:pPr>
    </w:p>
    <w:p w:rsidR="00001D68" w:rsidRPr="00976110" w:rsidRDefault="00001D68" w:rsidP="00001D68">
      <w:pPr>
        <w:pStyle w:val="a5"/>
        <w:spacing w:line="360" w:lineRule="exact"/>
        <w:ind w:left="1429"/>
        <w:jc w:val="center"/>
        <w:rPr>
          <w:b/>
          <w:sz w:val="28"/>
          <w:szCs w:val="28"/>
        </w:rPr>
      </w:pPr>
      <w:r w:rsidRPr="00976110">
        <w:rPr>
          <w:b/>
          <w:sz w:val="28"/>
          <w:szCs w:val="28"/>
        </w:rPr>
        <w:t>Паспорт подпрограммы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7"/>
        <w:gridCol w:w="5493"/>
      </w:tblGrid>
      <w:tr w:rsidR="00001D68" w:rsidRPr="00976110" w:rsidTr="00001D68">
        <w:tc>
          <w:tcPr>
            <w:tcW w:w="4077" w:type="dxa"/>
          </w:tcPr>
          <w:p w:rsidR="00001D68" w:rsidRPr="00976110" w:rsidRDefault="00001D68" w:rsidP="00001D68">
            <w:pPr>
              <w:spacing w:after="0" w:line="360" w:lineRule="exact"/>
              <w:rPr>
                <w:rFonts w:ascii="Times New Roman" w:hAnsi="Times New Roman"/>
                <w:sz w:val="28"/>
                <w:szCs w:val="28"/>
              </w:rPr>
            </w:pPr>
            <w:r w:rsidRPr="00976110">
              <w:rPr>
                <w:rFonts w:ascii="Times New Roman" w:hAnsi="Times New Roman"/>
                <w:sz w:val="28"/>
                <w:szCs w:val="28"/>
              </w:rPr>
              <w:t>Ответственный исполнитель подпрограммы</w:t>
            </w:r>
          </w:p>
        </w:tc>
        <w:tc>
          <w:tcPr>
            <w:tcW w:w="5493" w:type="dxa"/>
          </w:tcPr>
          <w:p w:rsidR="00001D68" w:rsidRPr="00976110" w:rsidRDefault="00001D68" w:rsidP="00001D68">
            <w:pPr>
              <w:spacing w:after="0" w:line="360" w:lineRule="exact"/>
              <w:jc w:val="both"/>
              <w:rPr>
                <w:rFonts w:ascii="Times New Roman" w:hAnsi="Times New Roman"/>
                <w:b/>
                <w:sz w:val="28"/>
                <w:szCs w:val="28"/>
              </w:rPr>
            </w:pPr>
            <w:r w:rsidRPr="00976110">
              <w:rPr>
                <w:rFonts w:ascii="Times New Roman" w:hAnsi="Times New Roman"/>
                <w:sz w:val="28"/>
                <w:szCs w:val="28"/>
              </w:rPr>
              <w:t>Комитет по молодежной политике, физической культуре и  спорту администрации Чайковского муниципального района.</w:t>
            </w:r>
          </w:p>
        </w:tc>
      </w:tr>
      <w:tr w:rsidR="00001D68" w:rsidRPr="00976110" w:rsidTr="00001D68">
        <w:tc>
          <w:tcPr>
            <w:tcW w:w="4077" w:type="dxa"/>
          </w:tcPr>
          <w:p w:rsidR="00001D68" w:rsidRPr="00976110" w:rsidRDefault="00001D68" w:rsidP="00001D68">
            <w:pPr>
              <w:spacing w:after="0" w:line="360" w:lineRule="exact"/>
              <w:rPr>
                <w:rFonts w:ascii="Times New Roman" w:hAnsi="Times New Roman"/>
                <w:sz w:val="28"/>
                <w:szCs w:val="28"/>
              </w:rPr>
            </w:pPr>
            <w:r w:rsidRPr="00976110">
              <w:rPr>
                <w:rFonts w:ascii="Times New Roman" w:hAnsi="Times New Roman"/>
                <w:sz w:val="28"/>
                <w:szCs w:val="28"/>
              </w:rPr>
              <w:t>Соисполнители подпрограммы</w:t>
            </w:r>
          </w:p>
        </w:tc>
        <w:tc>
          <w:tcPr>
            <w:tcW w:w="5493" w:type="dxa"/>
          </w:tcPr>
          <w:p w:rsidR="00001D68" w:rsidRPr="00976110" w:rsidRDefault="00001D68" w:rsidP="00001D68">
            <w:pPr>
              <w:spacing w:after="0" w:line="360" w:lineRule="exact"/>
              <w:jc w:val="both"/>
              <w:rPr>
                <w:rFonts w:ascii="Times New Roman" w:hAnsi="Times New Roman"/>
                <w:sz w:val="28"/>
                <w:szCs w:val="28"/>
              </w:rPr>
            </w:pPr>
            <w:r w:rsidRPr="00976110">
              <w:rPr>
                <w:rFonts w:ascii="Times New Roman" w:hAnsi="Times New Roman"/>
                <w:sz w:val="28"/>
                <w:szCs w:val="28"/>
              </w:rPr>
              <w:t>Комитет по молодёжной политике, физической культуре и  спорту администрации Чайковского муниципального района;</w:t>
            </w:r>
          </w:p>
          <w:p w:rsidR="00001D68" w:rsidRPr="00976110" w:rsidRDefault="00001D68" w:rsidP="00001D68">
            <w:pPr>
              <w:spacing w:after="0" w:line="360" w:lineRule="exact"/>
              <w:jc w:val="both"/>
              <w:rPr>
                <w:rFonts w:ascii="Times New Roman" w:hAnsi="Times New Roman"/>
                <w:sz w:val="28"/>
                <w:szCs w:val="28"/>
              </w:rPr>
            </w:pPr>
            <w:r w:rsidRPr="00976110">
              <w:rPr>
                <w:rFonts w:ascii="Times New Roman" w:hAnsi="Times New Roman"/>
                <w:sz w:val="28"/>
                <w:szCs w:val="28"/>
              </w:rPr>
              <w:t>Министерство физической культуры и спорта Пермского края</w:t>
            </w:r>
          </w:p>
        </w:tc>
      </w:tr>
      <w:tr w:rsidR="00001D68" w:rsidRPr="00976110" w:rsidTr="00001D68">
        <w:tc>
          <w:tcPr>
            <w:tcW w:w="4077" w:type="dxa"/>
          </w:tcPr>
          <w:p w:rsidR="00001D68" w:rsidRPr="00976110" w:rsidRDefault="00001D68" w:rsidP="00001D68">
            <w:pPr>
              <w:spacing w:after="0" w:line="360" w:lineRule="exact"/>
              <w:rPr>
                <w:rFonts w:ascii="Times New Roman" w:hAnsi="Times New Roman"/>
                <w:sz w:val="28"/>
                <w:szCs w:val="28"/>
              </w:rPr>
            </w:pPr>
            <w:r w:rsidRPr="00976110">
              <w:rPr>
                <w:rFonts w:ascii="Times New Roman" w:hAnsi="Times New Roman"/>
                <w:sz w:val="28"/>
                <w:szCs w:val="28"/>
              </w:rPr>
              <w:t>Участники подпрограммы</w:t>
            </w:r>
          </w:p>
        </w:tc>
        <w:tc>
          <w:tcPr>
            <w:tcW w:w="5493" w:type="dxa"/>
          </w:tcPr>
          <w:p w:rsidR="00001D68" w:rsidRPr="00976110" w:rsidRDefault="00001D68" w:rsidP="00001D68">
            <w:pPr>
              <w:spacing w:after="0" w:line="360" w:lineRule="exact"/>
              <w:jc w:val="both"/>
              <w:rPr>
                <w:rFonts w:ascii="Times New Roman" w:hAnsi="Times New Roman"/>
                <w:sz w:val="28"/>
                <w:szCs w:val="28"/>
              </w:rPr>
            </w:pPr>
            <w:r w:rsidRPr="00976110">
              <w:rPr>
                <w:rFonts w:ascii="Times New Roman" w:hAnsi="Times New Roman"/>
                <w:sz w:val="28"/>
                <w:szCs w:val="28"/>
              </w:rPr>
              <w:t>Комитет по молодёжной политике, физической культуре и  спорту администрации Чайковского муниципального района;</w:t>
            </w:r>
          </w:p>
          <w:p w:rsidR="00001D68" w:rsidRPr="00976110" w:rsidRDefault="00001D68" w:rsidP="00001D68">
            <w:pPr>
              <w:spacing w:after="0" w:line="360" w:lineRule="exact"/>
              <w:jc w:val="both"/>
              <w:rPr>
                <w:rFonts w:ascii="Times New Roman" w:hAnsi="Times New Roman"/>
                <w:sz w:val="28"/>
                <w:szCs w:val="28"/>
              </w:rPr>
            </w:pPr>
            <w:r w:rsidRPr="00976110">
              <w:rPr>
                <w:rFonts w:ascii="Times New Roman" w:hAnsi="Times New Roman"/>
                <w:sz w:val="28"/>
                <w:szCs w:val="28"/>
              </w:rPr>
              <w:t>Администрация Чайковского городского поселения;</w:t>
            </w:r>
          </w:p>
          <w:p w:rsidR="00001D68" w:rsidRPr="00976110" w:rsidRDefault="00001D68" w:rsidP="00001D68">
            <w:pPr>
              <w:spacing w:after="0" w:line="360" w:lineRule="exact"/>
              <w:jc w:val="both"/>
              <w:rPr>
                <w:rFonts w:ascii="Times New Roman" w:hAnsi="Times New Roman"/>
                <w:sz w:val="28"/>
                <w:szCs w:val="28"/>
              </w:rPr>
            </w:pPr>
            <w:r w:rsidRPr="00976110">
              <w:rPr>
                <w:rFonts w:ascii="Times New Roman" w:hAnsi="Times New Roman"/>
                <w:sz w:val="28"/>
                <w:szCs w:val="28"/>
              </w:rPr>
              <w:t>Администрация Чайковского муниципального района;</w:t>
            </w:r>
          </w:p>
          <w:p w:rsidR="00001D68" w:rsidRPr="00976110" w:rsidRDefault="00001D68" w:rsidP="00001D68">
            <w:pPr>
              <w:spacing w:after="0" w:line="360" w:lineRule="exact"/>
              <w:jc w:val="both"/>
              <w:rPr>
                <w:rFonts w:ascii="Times New Roman" w:hAnsi="Times New Roman"/>
                <w:sz w:val="28"/>
                <w:szCs w:val="28"/>
              </w:rPr>
            </w:pPr>
            <w:r w:rsidRPr="00976110">
              <w:rPr>
                <w:rFonts w:ascii="Times New Roman" w:hAnsi="Times New Roman"/>
                <w:sz w:val="28"/>
                <w:szCs w:val="28"/>
              </w:rPr>
              <w:t>Администрации сельских поселений;</w:t>
            </w:r>
          </w:p>
        </w:tc>
      </w:tr>
      <w:tr w:rsidR="00001D68" w:rsidRPr="00976110" w:rsidTr="00001D68">
        <w:tc>
          <w:tcPr>
            <w:tcW w:w="4077" w:type="dxa"/>
          </w:tcPr>
          <w:p w:rsidR="00001D68" w:rsidRPr="00976110" w:rsidRDefault="00001D68" w:rsidP="00001D68">
            <w:pPr>
              <w:spacing w:after="0" w:line="360" w:lineRule="exact"/>
              <w:rPr>
                <w:rFonts w:ascii="Times New Roman" w:hAnsi="Times New Roman"/>
                <w:sz w:val="28"/>
                <w:szCs w:val="28"/>
              </w:rPr>
            </w:pPr>
            <w:r>
              <w:rPr>
                <w:rFonts w:ascii="Times New Roman" w:hAnsi="Times New Roman"/>
                <w:sz w:val="28"/>
                <w:szCs w:val="28"/>
              </w:rPr>
              <w:t>Цель</w:t>
            </w:r>
            <w:r w:rsidRPr="00976110">
              <w:rPr>
                <w:rFonts w:ascii="Times New Roman" w:hAnsi="Times New Roman"/>
                <w:sz w:val="28"/>
                <w:szCs w:val="28"/>
              </w:rPr>
              <w:t xml:space="preserve"> подпрограммы</w:t>
            </w:r>
          </w:p>
        </w:tc>
        <w:tc>
          <w:tcPr>
            <w:tcW w:w="5493" w:type="dxa"/>
          </w:tcPr>
          <w:p w:rsidR="00001D68" w:rsidRPr="00976110" w:rsidRDefault="00001D68" w:rsidP="00001D68">
            <w:pPr>
              <w:spacing w:after="0" w:line="360" w:lineRule="exact"/>
              <w:jc w:val="both"/>
              <w:rPr>
                <w:rFonts w:ascii="Times New Roman" w:hAnsi="Times New Roman"/>
                <w:b/>
                <w:sz w:val="28"/>
                <w:szCs w:val="28"/>
              </w:rPr>
            </w:pPr>
            <w:r>
              <w:rPr>
                <w:rFonts w:ascii="Times New Roman" w:hAnsi="Times New Roman"/>
                <w:sz w:val="28"/>
                <w:szCs w:val="28"/>
              </w:rPr>
              <w:t>С</w:t>
            </w:r>
            <w:r w:rsidRPr="00134D3B">
              <w:rPr>
                <w:rFonts w:ascii="Times New Roman" w:hAnsi="Times New Roman"/>
                <w:sz w:val="28"/>
                <w:szCs w:val="28"/>
              </w:rPr>
              <w:t>троительство новых спортивных объектов</w:t>
            </w:r>
          </w:p>
        </w:tc>
      </w:tr>
      <w:tr w:rsidR="00001D68" w:rsidRPr="00976110" w:rsidTr="00001D68">
        <w:tc>
          <w:tcPr>
            <w:tcW w:w="4077" w:type="dxa"/>
          </w:tcPr>
          <w:p w:rsidR="00001D68" w:rsidRPr="00976110" w:rsidRDefault="00001D68" w:rsidP="00001D68">
            <w:pPr>
              <w:spacing w:after="0" w:line="360" w:lineRule="exact"/>
              <w:rPr>
                <w:rFonts w:ascii="Times New Roman" w:hAnsi="Times New Roman"/>
                <w:sz w:val="28"/>
                <w:szCs w:val="28"/>
              </w:rPr>
            </w:pPr>
            <w:r>
              <w:rPr>
                <w:rFonts w:ascii="Times New Roman" w:hAnsi="Times New Roman"/>
                <w:sz w:val="28"/>
                <w:szCs w:val="28"/>
              </w:rPr>
              <w:t>Задача</w:t>
            </w:r>
            <w:r w:rsidRPr="00976110">
              <w:rPr>
                <w:rFonts w:ascii="Times New Roman" w:hAnsi="Times New Roman"/>
                <w:sz w:val="28"/>
                <w:szCs w:val="28"/>
              </w:rPr>
              <w:t xml:space="preserve"> подпрограммы</w:t>
            </w:r>
          </w:p>
        </w:tc>
        <w:tc>
          <w:tcPr>
            <w:tcW w:w="5493" w:type="dxa"/>
          </w:tcPr>
          <w:p w:rsidR="00001D68" w:rsidRPr="00976110" w:rsidRDefault="00001D68" w:rsidP="00001D68">
            <w:pPr>
              <w:autoSpaceDE w:val="0"/>
              <w:autoSpaceDN w:val="0"/>
              <w:adjustRightInd w:val="0"/>
              <w:spacing w:after="0" w:line="360" w:lineRule="exact"/>
              <w:jc w:val="both"/>
              <w:rPr>
                <w:rFonts w:ascii="Times New Roman" w:hAnsi="Times New Roman"/>
                <w:sz w:val="28"/>
                <w:szCs w:val="28"/>
              </w:rPr>
            </w:pPr>
            <w:r>
              <w:rPr>
                <w:rFonts w:ascii="Times New Roman" w:hAnsi="Times New Roman"/>
                <w:sz w:val="28"/>
                <w:szCs w:val="28"/>
              </w:rPr>
              <w:t xml:space="preserve">Создание и развитие эффективной и доступной для различных групп населения спортивной инфраструктуры </w:t>
            </w:r>
          </w:p>
        </w:tc>
      </w:tr>
      <w:tr w:rsidR="00001D68" w:rsidRPr="00976110" w:rsidTr="00001D68">
        <w:tc>
          <w:tcPr>
            <w:tcW w:w="4077" w:type="dxa"/>
          </w:tcPr>
          <w:p w:rsidR="00001D68" w:rsidRPr="00976110" w:rsidRDefault="00001D68" w:rsidP="00001D68">
            <w:pPr>
              <w:spacing w:after="0" w:line="360" w:lineRule="exact"/>
              <w:rPr>
                <w:rFonts w:ascii="Times New Roman" w:hAnsi="Times New Roman"/>
                <w:sz w:val="28"/>
                <w:szCs w:val="28"/>
              </w:rPr>
            </w:pPr>
            <w:r w:rsidRPr="00976110">
              <w:rPr>
                <w:rFonts w:ascii="Times New Roman" w:hAnsi="Times New Roman"/>
                <w:sz w:val="28"/>
                <w:szCs w:val="28"/>
              </w:rPr>
              <w:t>Целевые показатели подпрограммы</w:t>
            </w:r>
          </w:p>
        </w:tc>
        <w:tc>
          <w:tcPr>
            <w:tcW w:w="5493" w:type="dxa"/>
          </w:tcPr>
          <w:p w:rsidR="00001D68" w:rsidRPr="00976110" w:rsidRDefault="00001D68" w:rsidP="00001D68">
            <w:pPr>
              <w:spacing w:after="0" w:line="360" w:lineRule="exact"/>
              <w:rPr>
                <w:rFonts w:ascii="Times New Roman" w:hAnsi="Times New Roman"/>
                <w:sz w:val="28"/>
                <w:szCs w:val="28"/>
              </w:rPr>
            </w:pPr>
            <w:r w:rsidRPr="00976110">
              <w:rPr>
                <w:rFonts w:ascii="Times New Roman" w:hAnsi="Times New Roman"/>
                <w:sz w:val="28"/>
                <w:szCs w:val="28"/>
              </w:rPr>
              <w:t xml:space="preserve">- количество </w:t>
            </w:r>
            <w:r>
              <w:rPr>
                <w:rFonts w:ascii="Times New Roman" w:hAnsi="Times New Roman"/>
                <w:sz w:val="28"/>
                <w:szCs w:val="28"/>
              </w:rPr>
              <w:t>вновь построенных объектов, физкультурно-оздоровительных комплексов</w:t>
            </w:r>
          </w:p>
        </w:tc>
      </w:tr>
      <w:tr w:rsidR="00001D68" w:rsidRPr="00976110" w:rsidTr="00001D68">
        <w:tc>
          <w:tcPr>
            <w:tcW w:w="4077" w:type="dxa"/>
          </w:tcPr>
          <w:p w:rsidR="00001D68" w:rsidRPr="00976110" w:rsidRDefault="00001D68" w:rsidP="00001D68">
            <w:pPr>
              <w:spacing w:after="0" w:line="360" w:lineRule="exact"/>
              <w:rPr>
                <w:rFonts w:ascii="Times New Roman" w:hAnsi="Times New Roman"/>
                <w:sz w:val="28"/>
                <w:szCs w:val="28"/>
              </w:rPr>
            </w:pPr>
            <w:r w:rsidRPr="00976110">
              <w:rPr>
                <w:rFonts w:ascii="Times New Roman" w:hAnsi="Times New Roman"/>
                <w:sz w:val="28"/>
                <w:szCs w:val="28"/>
              </w:rPr>
              <w:lastRenderedPageBreak/>
              <w:t>Этапы и сроки реализации подпрограммы</w:t>
            </w:r>
          </w:p>
        </w:tc>
        <w:tc>
          <w:tcPr>
            <w:tcW w:w="5493" w:type="dxa"/>
          </w:tcPr>
          <w:p w:rsidR="00001D68" w:rsidRPr="00976110" w:rsidRDefault="00001D68" w:rsidP="00001D68">
            <w:pPr>
              <w:spacing w:after="0" w:line="360" w:lineRule="exact"/>
              <w:rPr>
                <w:rFonts w:ascii="Times New Roman" w:hAnsi="Times New Roman"/>
                <w:sz w:val="28"/>
                <w:szCs w:val="28"/>
              </w:rPr>
            </w:pPr>
            <w:r w:rsidRPr="00976110">
              <w:rPr>
                <w:rFonts w:ascii="Times New Roman" w:hAnsi="Times New Roman"/>
                <w:sz w:val="28"/>
                <w:szCs w:val="28"/>
              </w:rPr>
              <w:t>2014 – 2020 г.г.</w:t>
            </w:r>
          </w:p>
          <w:p w:rsidR="00001D68" w:rsidRPr="00976110" w:rsidRDefault="00001D68" w:rsidP="00001D68">
            <w:pPr>
              <w:spacing w:after="0" w:line="360" w:lineRule="exact"/>
              <w:rPr>
                <w:rFonts w:ascii="Times New Roman" w:hAnsi="Times New Roman"/>
                <w:b/>
                <w:sz w:val="28"/>
                <w:szCs w:val="28"/>
              </w:rPr>
            </w:pPr>
            <w:r w:rsidRPr="00976110">
              <w:rPr>
                <w:rFonts w:ascii="Times New Roman" w:hAnsi="Times New Roman"/>
                <w:sz w:val="28"/>
                <w:szCs w:val="28"/>
              </w:rPr>
              <w:t>1 этап – 2014 – 2020 г.г.</w:t>
            </w:r>
          </w:p>
        </w:tc>
      </w:tr>
      <w:tr w:rsidR="00001D68" w:rsidRPr="00976110" w:rsidTr="00001D68">
        <w:tc>
          <w:tcPr>
            <w:tcW w:w="4077" w:type="dxa"/>
          </w:tcPr>
          <w:p w:rsidR="00001D68" w:rsidRPr="00976110" w:rsidRDefault="00001D68" w:rsidP="00001D68">
            <w:pPr>
              <w:spacing w:after="0" w:line="360" w:lineRule="exact"/>
              <w:rPr>
                <w:rFonts w:ascii="Times New Roman" w:hAnsi="Times New Roman"/>
                <w:sz w:val="28"/>
                <w:szCs w:val="28"/>
              </w:rPr>
            </w:pPr>
            <w:r w:rsidRPr="00976110">
              <w:rPr>
                <w:rFonts w:ascii="Times New Roman" w:hAnsi="Times New Roman"/>
                <w:sz w:val="28"/>
                <w:szCs w:val="28"/>
              </w:rPr>
              <w:t>Объемы бюджетных ассигнований</w:t>
            </w:r>
          </w:p>
        </w:tc>
        <w:tc>
          <w:tcPr>
            <w:tcW w:w="5493" w:type="dxa"/>
          </w:tcPr>
          <w:p w:rsidR="005F006A" w:rsidRPr="005F006A" w:rsidRDefault="005F006A" w:rsidP="005F006A">
            <w:pPr>
              <w:spacing w:after="0" w:line="360" w:lineRule="exact"/>
              <w:rPr>
                <w:rFonts w:ascii="Times New Roman" w:hAnsi="Times New Roman"/>
                <w:sz w:val="28"/>
                <w:szCs w:val="28"/>
              </w:rPr>
            </w:pPr>
            <w:r w:rsidRPr="005F006A">
              <w:rPr>
                <w:rFonts w:ascii="Times New Roman" w:hAnsi="Times New Roman"/>
                <w:sz w:val="28"/>
                <w:szCs w:val="28"/>
              </w:rPr>
              <w:t>Общий объем бюджетных ассигнований программы составляет –</w:t>
            </w:r>
            <w:r w:rsidR="009B0666">
              <w:rPr>
                <w:rFonts w:ascii="Times New Roman" w:hAnsi="Times New Roman"/>
                <w:sz w:val="28"/>
                <w:szCs w:val="28"/>
              </w:rPr>
              <w:t>15083,633</w:t>
            </w:r>
            <w:r w:rsidRPr="005F006A">
              <w:rPr>
                <w:rFonts w:ascii="Times New Roman" w:hAnsi="Times New Roman"/>
                <w:sz w:val="28"/>
                <w:szCs w:val="28"/>
              </w:rPr>
              <w:t xml:space="preserve"> тыс. руб.</w:t>
            </w:r>
          </w:p>
          <w:p w:rsidR="005F006A" w:rsidRPr="005F006A" w:rsidRDefault="005F006A" w:rsidP="005F006A">
            <w:pPr>
              <w:spacing w:after="0" w:line="360" w:lineRule="exact"/>
              <w:rPr>
                <w:rFonts w:ascii="Times New Roman" w:hAnsi="Times New Roman"/>
                <w:sz w:val="28"/>
                <w:szCs w:val="28"/>
              </w:rPr>
            </w:pPr>
            <w:r w:rsidRPr="005F006A">
              <w:rPr>
                <w:rFonts w:ascii="Times New Roman" w:hAnsi="Times New Roman"/>
                <w:sz w:val="28"/>
                <w:szCs w:val="28"/>
              </w:rPr>
              <w:t>По годам распределяются в следующих объемах:</w:t>
            </w:r>
          </w:p>
          <w:p w:rsidR="009B0666" w:rsidRDefault="005F006A" w:rsidP="005F006A">
            <w:pPr>
              <w:spacing w:after="0" w:line="360" w:lineRule="exact"/>
              <w:rPr>
                <w:rFonts w:ascii="Times New Roman" w:hAnsi="Times New Roman"/>
                <w:sz w:val="28"/>
                <w:szCs w:val="28"/>
              </w:rPr>
            </w:pPr>
            <w:r w:rsidRPr="005F006A">
              <w:rPr>
                <w:rFonts w:ascii="Times New Roman" w:hAnsi="Times New Roman"/>
                <w:sz w:val="28"/>
                <w:szCs w:val="28"/>
              </w:rPr>
              <w:t>201</w:t>
            </w:r>
            <w:r w:rsidR="009B0666">
              <w:rPr>
                <w:rFonts w:ascii="Times New Roman" w:hAnsi="Times New Roman"/>
                <w:sz w:val="28"/>
                <w:szCs w:val="28"/>
              </w:rPr>
              <w:t>4</w:t>
            </w:r>
            <w:r w:rsidRPr="005F006A">
              <w:rPr>
                <w:rFonts w:ascii="Times New Roman" w:hAnsi="Times New Roman"/>
                <w:sz w:val="28"/>
                <w:szCs w:val="28"/>
              </w:rPr>
              <w:t xml:space="preserve"> год –</w:t>
            </w:r>
            <w:r w:rsidR="009B0666">
              <w:rPr>
                <w:rFonts w:ascii="Times New Roman" w:hAnsi="Times New Roman"/>
                <w:sz w:val="28"/>
                <w:szCs w:val="28"/>
              </w:rPr>
              <w:t>15083,633</w:t>
            </w:r>
            <w:r w:rsidR="009B0666" w:rsidRPr="005F006A">
              <w:rPr>
                <w:rFonts w:ascii="Times New Roman" w:hAnsi="Times New Roman"/>
                <w:sz w:val="28"/>
                <w:szCs w:val="28"/>
              </w:rPr>
              <w:t xml:space="preserve"> тыс. руб.</w:t>
            </w:r>
          </w:p>
          <w:p w:rsidR="009B0666" w:rsidRDefault="009B0666" w:rsidP="005F006A">
            <w:pPr>
              <w:spacing w:after="0" w:line="360" w:lineRule="exact"/>
              <w:rPr>
                <w:rFonts w:ascii="Times New Roman" w:hAnsi="Times New Roman"/>
                <w:sz w:val="28"/>
                <w:szCs w:val="28"/>
              </w:rPr>
            </w:pPr>
            <w:r>
              <w:rPr>
                <w:rFonts w:ascii="Times New Roman" w:hAnsi="Times New Roman"/>
                <w:sz w:val="28"/>
                <w:szCs w:val="28"/>
              </w:rPr>
              <w:t>Местный бюджет – 373,633</w:t>
            </w:r>
            <w:r w:rsidRPr="005F006A">
              <w:rPr>
                <w:rFonts w:ascii="Times New Roman" w:hAnsi="Times New Roman"/>
                <w:sz w:val="28"/>
                <w:szCs w:val="28"/>
              </w:rPr>
              <w:t xml:space="preserve"> тыс. руб.</w:t>
            </w:r>
          </w:p>
          <w:p w:rsidR="009B0666" w:rsidRPr="00976110" w:rsidRDefault="00A526AE" w:rsidP="009B0666">
            <w:pPr>
              <w:spacing w:after="0" w:line="360" w:lineRule="exact"/>
              <w:rPr>
                <w:rFonts w:ascii="Times New Roman" w:hAnsi="Times New Roman"/>
                <w:sz w:val="28"/>
                <w:szCs w:val="28"/>
              </w:rPr>
            </w:pPr>
            <w:r>
              <w:rPr>
                <w:rFonts w:ascii="Times New Roman" w:hAnsi="Times New Roman"/>
                <w:sz w:val="28"/>
                <w:szCs w:val="28"/>
              </w:rPr>
              <w:t>Краевой</w:t>
            </w:r>
            <w:r w:rsidR="009B0666">
              <w:rPr>
                <w:rFonts w:ascii="Times New Roman" w:hAnsi="Times New Roman"/>
                <w:sz w:val="28"/>
                <w:szCs w:val="28"/>
              </w:rPr>
              <w:t xml:space="preserve"> бюджет –14710,0</w:t>
            </w:r>
            <w:r w:rsidR="009B0666" w:rsidRPr="005F006A">
              <w:rPr>
                <w:rFonts w:ascii="Times New Roman" w:hAnsi="Times New Roman"/>
                <w:sz w:val="28"/>
                <w:szCs w:val="28"/>
              </w:rPr>
              <w:t xml:space="preserve"> тыс. руб.</w:t>
            </w:r>
          </w:p>
        </w:tc>
      </w:tr>
      <w:tr w:rsidR="00001D68" w:rsidRPr="00976110" w:rsidTr="00001D68">
        <w:tc>
          <w:tcPr>
            <w:tcW w:w="4077" w:type="dxa"/>
          </w:tcPr>
          <w:p w:rsidR="00001D68" w:rsidRPr="00976110" w:rsidRDefault="00001D68" w:rsidP="00001D68">
            <w:pPr>
              <w:spacing w:after="0" w:line="360" w:lineRule="exact"/>
              <w:rPr>
                <w:rFonts w:ascii="Times New Roman" w:hAnsi="Times New Roman"/>
                <w:sz w:val="28"/>
                <w:szCs w:val="28"/>
              </w:rPr>
            </w:pPr>
            <w:r w:rsidRPr="00976110">
              <w:rPr>
                <w:rFonts w:ascii="Times New Roman" w:hAnsi="Times New Roman"/>
                <w:sz w:val="28"/>
                <w:szCs w:val="28"/>
              </w:rPr>
              <w:t>Ожидаемые результаты реализации подпрограммы</w:t>
            </w:r>
          </w:p>
        </w:tc>
        <w:tc>
          <w:tcPr>
            <w:tcW w:w="5493" w:type="dxa"/>
          </w:tcPr>
          <w:p w:rsidR="00001D68" w:rsidRPr="00976110" w:rsidRDefault="00001D68" w:rsidP="00001D68">
            <w:pPr>
              <w:spacing w:after="0" w:line="360" w:lineRule="exact"/>
              <w:jc w:val="both"/>
              <w:rPr>
                <w:rFonts w:ascii="Times New Roman" w:hAnsi="Times New Roman"/>
                <w:b/>
                <w:sz w:val="28"/>
                <w:szCs w:val="28"/>
              </w:rPr>
            </w:pPr>
            <w:r w:rsidRPr="00976110">
              <w:rPr>
                <w:rFonts w:ascii="Times New Roman" w:hAnsi="Times New Roman"/>
                <w:sz w:val="28"/>
                <w:szCs w:val="28"/>
              </w:rPr>
              <w:t xml:space="preserve">Увеличение </w:t>
            </w:r>
            <w:r>
              <w:rPr>
                <w:rFonts w:ascii="Times New Roman" w:hAnsi="Times New Roman"/>
                <w:sz w:val="28"/>
                <w:szCs w:val="28"/>
              </w:rPr>
              <w:t>обеспеченности спортивными сооружениями населения Чайковского муниципального района</w:t>
            </w:r>
          </w:p>
        </w:tc>
      </w:tr>
    </w:tbl>
    <w:p w:rsidR="002B4A28" w:rsidRDefault="002B4A28" w:rsidP="00001D68">
      <w:pPr>
        <w:spacing w:after="0" w:line="360" w:lineRule="exact"/>
        <w:ind w:firstLine="709"/>
        <w:jc w:val="both"/>
        <w:rPr>
          <w:rFonts w:ascii="Times New Roman" w:hAnsi="Times New Roman"/>
          <w:sz w:val="28"/>
          <w:szCs w:val="28"/>
        </w:rPr>
      </w:pPr>
    </w:p>
    <w:p w:rsidR="00001D68" w:rsidRPr="00976110" w:rsidRDefault="00001D68" w:rsidP="00001D68">
      <w:pPr>
        <w:spacing w:after="0" w:line="360" w:lineRule="exact"/>
        <w:ind w:firstLine="709"/>
        <w:jc w:val="both"/>
        <w:rPr>
          <w:rFonts w:ascii="Times New Roman" w:hAnsi="Times New Roman"/>
          <w:sz w:val="28"/>
          <w:szCs w:val="28"/>
        </w:rPr>
      </w:pPr>
      <w:r>
        <w:rPr>
          <w:rFonts w:ascii="Times New Roman" w:hAnsi="Times New Roman"/>
          <w:sz w:val="28"/>
          <w:szCs w:val="28"/>
        </w:rPr>
        <w:t xml:space="preserve">7.6.1. </w:t>
      </w:r>
      <w:r w:rsidRPr="00976110">
        <w:rPr>
          <w:rFonts w:ascii="Times New Roman" w:hAnsi="Times New Roman"/>
          <w:sz w:val="28"/>
          <w:szCs w:val="28"/>
        </w:rPr>
        <w:t>Данная подпрограмма включает в себя следующие мероприятия:</w:t>
      </w:r>
    </w:p>
    <w:p w:rsidR="00001D68" w:rsidRPr="00134D3B" w:rsidRDefault="00001D68" w:rsidP="00001D68">
      <w:pPr>
        <w:spacing w:after="0"/>
        <w:ind w:firstLine="709"/>
        <w:jc w:val="both"/>
        <w:rPr>
          <w:rFonts w:ascii="Times New Roman" w:hAnsi="Times New Roman"/>
          <w:sz w:val="28"/>
          <w:szCs w:val="28"/>
        </w:rPr>
      </w:pPr>
      <w:r>
        <w:rPr>
          <w:rFonts w:ascii="Times New Roman" w:hAnsi="Times New Roman"/>
          <w:sz w:val="28"/>
          <w:szCs w:val="28"/>
        </w:rPr>
        <w:t>-</w:t>
      </w:r>
      <w:r w:rsidRPr="00134D3B">
        <w:rPr>
          <w:rFonts w:ascii="Times New Roman" w:hAnsi="Times New Roman"/>
          <w:sz w:val="28"/>
          <w:szCs w:val="28"/>
        </w:rPr>
        <w:t>строительство новых спортивных объектов</w:t>
      </w:r>
      <w:r w:rsidRPr="00134D3B">
        <w:rPr>
          <w:rFonts w:ascii="Times New Roman" w:hAnsi="Times New Roman"/>
          <w:b/>
          <w:sz w:val="28"/>
          <w:szCs w:val="28"/>
        </w:rPr>
        <w:t>,</w:t>
      </w:r>
      <w:r>
        <w:rPr>
          <w:rFonts w:ascii="Times New Roman" w:hAnsi="Times New Roman"/>
          <w:sz w:val="28"/>
          <w:szCs w:val="28"/>
        </w:rPr>
        <w:t xml:space="preserve"> </w:t>
      </w:r>
      <w:r w:rsidRPr="00134D3B">
        <w:rPr>
          <w:rFonts w:ascii="Times New Roman" w:hAnsi="Times New Roman"/>
          <w:sz w:val="28"/>
          <w:szCs w:val="28"/>
        </w:rPr>
        <w:t>модернизация спортивного инвентаря и оборудования.</w:t>
      </w:r>
    </w:p>
    <w:p w:rsidR="00001D68" w:rsidRPr="00134D3B" w:rsidRDefault="00001D68" w:rsidP="00001D68">
      <w:pPr>
        <w:pStyle w:val="justppt"/>
        <w:spacing w:before="0" w:beforeAutospacing="0" w:after="0" w:afterAutospacing="0"/>
        <w:ind w:firstLine="709"/>
        <w:jc w:val="both"/>
        <w:rPr>
          <w:sz w:val="28"/>
          <w:szCs w:val="28"/>
        </w:rPr>
      </w:pPr>
      <w:r>
        <w:rPr>
          <w:sz w:val="28"/>
          <w:szCs w:val="28"/>
        </w:rPr>
        <w:t>-</w:t>
      </w:r>
      <w:r w:rsidRPr="00134D3B">
        <w:rPr>
          <w:sz w:val="28"/>
          <w:szCs w:val="28"/>
        </w:rPr>
        <w:t>обеспечение лицензионных требований в учреждениях дополнительного образования спортивного профиля;</w:t>
      </w:r>
    </w:p>
    <w:p w:rsidR="00001D68" w:rsidRPr="00134D3B" w:rsidRDefault="00001D68" w:rsidP="00001D68">
      <w:pPr>
        <w:pStyle w:val="justppt"/>
        <w:spacing w:before="0" w:beforeAutospacing="0" w:after="0" w:afterAutospacing="0"/>
        <w:ind w:firstLine="709"/>
        <w:jc w:val="both"/>
        <w:rPr>
          <w:sz w:val="28"/>
          <w:szCs w:val="28"/>
        </w:rPr>
      </w:pPr>
      <w:r w:rsidRPr="00134D3B">
        <w:rPr>
          <w:sz w:val="28"/>
          <w:szCs w:val="28"/>
        </w:rPr>
        <w:t>- эффективное использование спортивных сооружений независимо от форм собственности, а также осуществление мер по стимулированию рынка физкультурно-спортивных услуг;</w:t>
      </w:r>
    </w:p>
    <w:p w:rsidR="00001D68" w:rsidRPr="00134D3B" w:rsidRDefault="00001D68" w:rsidP="00001D68">
      <w:pPr>
        <w:pStyle w:val="justppt"/>
        <w:spacing w:before="0" w:beforeAutospacing="0" w:after="0" w:afterAutospacing="0"/>
        <w:ind w:firstLine="709"/>
        <w:jc w:val="both"/>
        <w:rPr>
          <w:sz w:val="28"/>
          <w:szCs w:val="28"/>
        </w:rPr>
      </w:pPr>
      <w:r w:rsidRPr="00134D3B">
        <w:rPr>
          <w:sz w:val="28"/>
          <w:szCs w:val="28"/>
        </w:rPr>
        <w:t>- приобретение современного качественного спортивного инвентаря, оборудования и спортивной формы.</w:t>
      </w:r>
    </w:p>
    <w:p w:rsidR="00001D68" w:rsidRPr="00134D3B" w:rsidRDefault="00001D68" w:rsidP="00001D68">
      <w:pPr>
        <w:spacing w:after="0" w:line="360" w:lineRule="exact"/>
        <w:ind w:firstLine="709"/>
        <w:jc w:val="both"/>
        <w:rPr>
          <w:rFonts w:ascii="Times New Roman" w:hAnsi="Times New Roman"/>
          <w:sz w:val="28"/>
          <w:szCs w:val="28"/>
        </w:rPr>
      </w:pPr>
    </w:p>
    <w:p w:rsidR="00C106E6" w:rsidRPr="00976110" w:rsidRDefault="00C106E6" w:rsidP="00C106E6">
      <w:pPr>
        <w:pStyle w:val="HTML"/>
        <w:spacing w:line="360" w:lineRule="exact"/>
        <w:ind w:firstLine="709"/>
        <w:jc w:val="center"/>
        <w:rPr>
          <w:rFonts w:ascii="Times New Roman" w:hAnsi="Times New Roman" w:cs="Times New Roman"/>
          <w:b/>
          <w:sz w:val="28"/>
          <w:szCs w:val="28"/>
        </w:rPr>
      </w:pPr>
      <w:r>
        <w:rPr>
          <w:rFonts w:ascii="Times New Roman" w:hAnsi="Times New Roman" w:cs="Times New Roman"/>
          <w:b/>
          <w:sz w:val="28"/>
          <w:szCs w:val="28"/>
        </w:rPr>
        <w:t>7.</w:t>
      </w:r>
      <w:r w:rsidR="00001D68">
        <w:rPr>
          <w:rFonts w:ascii="Times New Roman" w:hAnsi="Times New Roman" w:cs="Times New Roman"/>
          <w:b/>
          <w:sz w:val="28"/>
          <w:szCs w:val="28"/>
        </w:rPr>
        <w:t>7</w:t>
      </w:r>
      <w:r w:rsidRPr="00976110">
        <w:rPr>
          <w:rFonts w:ascii="Times New Roman" w:hAnsi="Times New Roman" w:cs="Times New Roman"/>
          <w:b/>
          <w:sz w:val="28"/>
          <w:szCs w:val="28"/>
        </w:rPr>
        <w:t>. Итоги реализации программы</w:t>
      </w:r>
    </w:p>
    <w:p w:rsidR="00C106E6" w:rsidRPr="00976110" w:rsidRDefault="00001D68" w:rsidP="00C106E6">
      <w:pPr>
        <w:pStyle w:val="HTM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7.7</w:t>
      </w:r>
      <w:r w:rsidR="00C106E6">
        <w:rPr>
          <w:rFonts w:ascii="Times New Roman" w:hAnsi="Times New Roman" w:cs="Times New Roman"/>
          <w:sz w:val="28"/>
          <w:szCs w:val="28"/>
        </w:rPr>
        <w:t xml:space="preserve">.1. </w:t>
      </w:r>
      <w:r w:rsidR="00C106E6" w:rsidRPr="00976110">
        <w:rPr>
          <w:rFonts w:ascii="Times New Roman" w:hAnsi="Times New Roman" w:cs="Times New Roman"/>
          <w:sz w:val="28"/>
          <w:szCs w:val="28"/>
        </w:rPr>
        <w:t>Реализация программы позволит:</w:t>
      </w:r>
    </w:p>
    <w:p w:rsidR="00C106E6" w:rsidRPr="00976110" w:rsidRDefault="00C106E6" w:rsidP="00C106E6">
      <w:pPr>
        <w:pStyle w:val="HTML"/>
        <w:numPr>
          <w:ilvl w:val="0"/>
          <w:numId w:val="5"/>
        </w:numPr>
        <w:tabs>
          <w:tab w:val="clear" w:pos="916"/>
          <w:tab w:val="left" w:pos="284"/>
        </w:tabs>
        <w:spacing w:line="360" w:lineRule="exact"/>
        <w:ind w:left="0" w:firstLine="709"/>
        <w:jc w:val="both"/>
        <w:rPr>
          <w:rFonts w:ascii="Times New Roman" w:hAnsi="Times New Roman" w:cs="Times New Roman"/>
          <w:sz w:val="28"/>
          <w:szCs w:val="28"/>
        </w:rPr>
      </w:pPr>
      <w:r w:rsidRPr="00976110">
        <w:rPr>
          <w:rFonts w:ascii="Times New Roman" w:hAnsi="Times New Roman" w:cs="Times New Roman"/>
          <w:sz w:val="28"/>
          <w:szCs w:val="28"/>
        </w:rPr>
        <w:t xml:space="preserve">обеспечить доступность занятий физической культурой и спортом для всех категорий населения района; </w:t>
      </w:r>
    </w:p>
    <w:p w:rsidR="00C106E6" w:rsidRPr="00976110" w:rsidRDefault="00C106E6" w:rsidP="00C106E6">
      <w:pPr>
        <w:pStyle w:val="HTML"/>
        <w:numPr>
          <w:ilvl w:val="0"/>
          <w:numId w:val="5"/>
        </w:numPr>
        <w:tabs>
          <w:tab w:val="clear" w:pos="916"/>
          <w:tab w:val="left" w:pos="284"/>
        </w:tabs>
        <w:spacing w:line="360" w:lineRule="exact"/>
        <w:ind w:left="0" w:firstLine="709"/>
        <w:jc w:val="both"/>
        <w:rPr>
          <w:rFonts w:ascii="Times New Roman" w:hAnsi="Times New Roman" w:cs="Times New Roman"/>
          <w:sz w:val="28"/>
          <w:szCs w:val="28"/>
        </w:rPr>
      </w:pPr>
      <w:r w:rsidRPr="00976110">
        <w:rPr>
          <w:rFonts w:ascii="Times New Roman" w:hAnsi="Times New Roman" w:cs="Times New Roman"/>
          <w:sz w:val="28"/>
          <w:szCs w:val="28"/>
        </w:rPr>
        <w:t xml:space="preserve">обеспечить разнообразие форм предлагаемых физкультурно-оздоровительных и спортивных услуг; </w:t>
      </w:r>
    </w:p>
    <w:p w:rsidR="00C106E6" w:rsidRPr="00976110" w:rsidRDefault="00C106E6" w:rsidP="00C106E6">
      <w:pPr>
        <w:pStyle w:val="HTML"/>
        <w:numPr>
          <w:ilvl w:val="0"/>
          <w:numId w:val="5"/>
        </w:numPr>
        <w:tabs>
          <w:tab w:val="clear" w:pos="916"/>
          <w:tab w:val="left" w:pos="284"/>
        </w:tabs>
        <w:spacing w:line="360" w:lineRule="exact"/>
        <w:ind w:left="0" w:firstLine="709"/>
        <w:jc w:val="both"/>
        <w:rPr>
          <w:rFonts w:ascii="Times New Roman" w:hAnsi="Times New Roman" w:cs="Times New Roman"/>
          <w:sz w:val="28"/>
          <w:szCs w:val="28"/>
        </w:rPr>
      </w:pPr>
      <w:r w:rsidRPr="00976110">
        <w:rPr>
          <w:rFonts w:ascii="Times New Roman" w:hAnsi="Times New Roman" w:cs="Times New Roman"/>
          <w:sz w:val="28"/>
          <w:szCs w:val="28"/>
        </w:rPr>
        <w:t xml:space="preserve">использовать физическую культуру и спорт для социальной  и физической адаптации пожилых людей,  инвалидов и детей-сирот; </w:t>
      </w:r>
    </w:p>
    <w:p w:rsidR="00C106E6" w:rsidRPr="00976110" w:rsidRDefault="00C106E6" w:rsidP="00C106E6">
      <w:pPr>
        <w:pStyle w:val="HTML"/>
        <w:numPr>
          <w:ilvl w:val="0"/>
          <w:numId w:val="5"/>
        </w:numPr>
        <w:tabs>
          <w:tab w:val="clear" w:pos="916"/>
          <w:tab w:val="left" w:pos="284"/>
        </w:tabs>
        <w:spacing w:line="360" w:lineRule="exact"/>
        <w:ind w:left="0" w:firstLine="709"/>
        <w:jc w:val="both"/>
        <w:rPr>
          <w:rFonts w:ascii="Times New Roman" w:hAnsi="Times New Roman" w:cs="Times New Roman"/>
          <w:sz w:val="28"/>
          <w:szCs w:val="28"/>
        </w:rPr>
      </w:pPr>
      <w:r w:rsidRPr="00976110">
        <w:rPr>
          <w:rFonts w:ascii="Times New Roman" w:hAnsi="Times New Roman" w:cs="Times New Roman"/>
          <w:sz w:val="28"/>
          <w:szCs w:val="28"/>
        </w:rPr>
        <w:t xml:space="preserve">улучшить физическое состояние населения, заложить    основы формирования здорового и гармонично развитого поколения; </w:t>
      </w:r>
    </w:p>
    <w:p w:rsidR="00C106E6" w:rsidRPr="00976110" w:rsidRDefault="00C106E6" w:rsidP="00C106E6">
      <w:pPr>
        <w:pStyle w:val="HTML"/>
        <w:numPr>
          <w:ilvl w:val="0"/>
          <w:numId w:val="5"/>
        </w:numPr>
        <w:tabs>
          <w:tab w:val="clear" w:pos="916"/>
          <w:tab w:val="left" w:pos="284"/>
        </w:tabs>
        <w:spacing w:line="360" w:lineRule="exact"/>
        <w:ind w:left="0" w:firstLine="709"/>
        <w:jc w:val="both"/>
        <w:rPr>
          <w:rFonts w:ascii="Times New Roman" w:hAnsi="Times New Roman" w:cs="Times New Roman"/>
          <w:sz w:val="28"/>
          <w:szCs w:val="28"/>
        </w:rPr>
      </w:pPr>
      <w:r w:rsidRPr="00976110">
        <w:rPr>
          <w:rFonts w:ascii="Times New Roman" w:hAnsi="Times New Roman" w:cs="Times New Roman"/>
          <w:sz w:val="28"/>
          <w:szCs w:val="28"/>
        </w:rPr>
        <w:t xml:space="preserve">использовать возможности физической  культуры и спорта в совершенствовании  нравственного, патриотического и физического развития учащейся молодежи; </w:t>
      </w:r>
    </w:p>
    <w:p w:rsidR="00C106E6" w:rsidRPr="00976110" w:rsidRDefault="00C106E6" w:rsidP="00C106E6">
      <w:pPr>
        <w:pStyle w:val="HTML"/>
        <w:numPr>
          <w:ilvl w:val="0"/>
          <w:numId w:val="5"/>
        </w:numPr>
        <w:tabs>
          <w:tab w:val="clear" w:pos="916"/>
          <w:tab w:val="left" w:pos="284"/>
          <w:tab w:val="left" w:pos="1134"/>
        </w:tabs>
        <w:spacing w:line="360" w:lineRule="exact"/>
        <w:ind w:left="0" w:firstLine="709"/>
        <w:jc w:val="both"/>
        <w:rPr>
          <w:rFonts w:ascii="Times New Roman" w:hAnsi="Times New Roman" w:cs="Times New Roman"/>
          <w:sz w:val="28"/>
          <w:szCs w:val="28"/>
        </w:rPr>
      </w:pPr>
      <w:r w:rsidRPr="00976110">
        <w:rPr>
          <w:rFonts w:ascii="Times New Roman" w:hAnsi="Times New Roman" w:cs="Times New Roman"/>
          <w:sz w:val="28"/>
          <w:szCs w:val="28"/>
        </w:rPr>
        <w:t xml:space="preserve">повысить роль физической культуры и спорта как средства профилактики асоциального поведения молодежи; </w:t>
      </w:r>
    </w:p>
    <w:p w:rsidR="00C106E6" w:rsidRPr="00976110" w:rsidRDefault="00C106E6" w:rsidP="00C106E6">
      <w:pPr>
        <w:pStyle w:val="HTML"/>
        <w:numPr>
          <w:ilvl w:val="0"/>
          <w:numId w:val="5"/>
        </w:numPr>
        <w:tabs>
          <w:tab w:val="clear" w:pos="916"/>
          <w:tab w:val="left" w:pos="284"/>
          <w:tab w:val="left" w:pos="1134"/>
        </w:tabs>
        <w:spacing w:line="360" w:lineRule="exact"/>
        <w:ind w:left="0" w:firstLine="709"/>
        <w:jc w:val="both"/>
        <w:rPr>
          <w:rFonts w:ascii="Times New Roman" w:hAnsi="Times New Roman" w:cs="Times New Roman"/>
          <w:sz w:val="28"/>
          <w:szCs w:val="28"/>
        </w:rPr>
      </w:pPr>
      <w:r w:rsidRPr="00976110">
        <w:rPr>
          <w:rFonts w:ascii="Times New Roman" w:hAnsi="Times New Roman" w:cs="Times New Roman"/>
          <w:sz w:val="28"/>
          <w:szCs w:val="28"/>
        </w:rPr>
        <w:lastRenderedPageBreak/>
        <w:t>увеличить объемы предоставления платных услуг населению объектами физической культуры и спорта, привлечь дополнительные средства на развитие отрасли;</w:t>
      </w:r>
    </w:p>
    <w:p w:rsidR="00C106E6" w:rsidRPr="00976110" w:rsidRDefault="00C106E6" w:rsidP="00C106E6">
      <w:pPr>
        <w:pStyle w:val="HTML"/>
        <w:numPr>
          <w:ilvl w:val="0"/>
          <w:numId w:val="5"/>
        </w:numPr>
        <w:tabs>
          <w:tab w:val="left" w:pos="284"/>
          <w:tab w:val="left" w:pos="1134"/>
        </w:tabs>
        <w:spacing w:line="360" w:lineRule="exact"/>
        <w:ind w:left="0" w:firstLine="709"/>
        <w:jc w:val="both"/>
        <w:rPr>
          <w:rFonts w:ascii="Times New Roman" w:hAnsi="Times New Roman" w:cs="Times New Roman"/>
          <w:sz w:val="28"/>
          <w:szCs w:val="28"/>
        </w:rPr>
      </w:pPr>
      <w:r w:rsidRPr="00976110">
        <w:rPr>
          <w:rFonts w:ascii="Times New Roman" w:hAnsi="Times New Roman" w:cs="Times New Roman"/>
          <w:sz w:val="28"/>
          <w:szCs w:val="28"/>
        </w:rPr>
        <w:t>усовершенствовать систему подготовки спортсменов высокого класса, создать условия для их успешного выступления на международной арене</w:t>
      </w:r>
      <w:r>
        <w:rPr>
          <w:rFonts w:ascii="Times New Roman" w:hAnsi="Times New Roman" w:cs="Times New Roman"/>
          <w:sz w:val="28"/>
          <w:szCs w:val="28"/>
        </w:rPr>
        <w:t>.</w:t>
      </w:r>
    </w:p>
    <w:p w:rsidR="00C106E6" w:rsidRDefault="00C106E6" w:rsidP="00BB251B">
      <w:pPr>
        <w:pStyle w:val="a7"/>
        <w:spacing w:line="360" w:lineRule="exact"/>
        <w:rPr>
          <w:b/>
        </w:rPr>
      </w:pPr>
    </w:p>
    <w:p w:rsidR="00377228" w:rsidRDefault="00377228" w:rsidP="00BB251B">
      <w:pPr>
        <w:pStyle w:val="a7"/>
        <w:spacing w:line="360" w:lineRule="exact"/>
        <w:rPr>
          <w:b/>
        </w:rPr>
      </w:pPr>
    </w:p>
    <w:p w:rsidR="00377228" w:rsidRDefault="00377228" w:rsidP="00BB251B">
      <w:pPr>
        <w:pStyle w:val="a7"/>
        <w:spacing w:line="360" w:lineRule="exact"/>
        <w:rPr>
          <w:b/>
        </w:rPr>
      </w:pPr>
    </w:p>
    <w:p w:rsidR="00C106E6" w:rsidRPr="00976110" w:rsidRDefault="00C106E6" w:rsidP="00C106E6">
      <w:pPr>
        <w:pStyle w:val="a7"/>
        <w:spacing w:line="360" w:lineRule="exact"/>
        <w:jc w:val="center"/>
        <w:rPr>
          <w:b/>
        </w:rPr>
      </w:pPr>
      <w:r w:rsidRPr="00976110">
        <w:rPr>
          <w:b/>
          <w:lang w:val="en-US"/>
        </w:rPr>
        <w:t>VIII</w:t>
      </w:r>
      <w:r w:rsidRPr="00976110">
        <w:rPr>
          <w:b/>
        </w:rPr>
        <w:t>.</w:t>
      </w:r>
      <w:r w:rsidRPr="00976110">
        <w:t xml:space="preserve"> </w:t>
      </w:r>
      <w:r w:rsidRPr="00976110">
        <w:rPr>
          <w:b/>
        </w:rPr>
        <w:t xml:space="preserve">Ожидаемые результаты реализации Программы, формы и </w:t>
      </w:r>
    </w:p>
    <w:p w:rsidR="00C106E6" w:rsidRPr="00976110" w:rsidRDefault="00C106E6" w:rsidP="00C106E6">
      <w:pPr>
        <w:pStyle w:val="a7"/>
        <w:spacing w:line="360" w:lineRule="exact"/>
        <w:jc w:val="center"/>
        <w:rPr>
          <w:b/>
        </w:rPr>
      </w:pPr>
      <w:r w:rsidRPr="00976110">
        <w:rPr>
          <w:b/>
        </w:rPr>
        <w:t>методы оценки их эффективности</w:t>
      </w:r>
    </w:p>
    <w:p w:rsidR="00C106E6" w:rsidRPr="00976110" w:rsidRDefault="00C106E6" w:rsidP="00C106E6">
      <w:pPr>
        <w:pStyle w:val="a7"/>
        <w:spacing w:line="360" w:lineRule="exact"/>
        <w:jc w:val="center"/>
        <w:rPr>
          <w:b/>
        </w:rPr>
      </w:pPr>
    </w:p>
    <w:p w:rsidR="00C106E6" w:rsidRPr="00976110" w:rsidRDefault="00C106E6" w:rsidP="00C106E6">
      <w:pPr>
        <w:pStyle w:val="a7"/>
        <w:spacing w:line="360" w:lineRule="exact"/>
      </w:pPr>
      <w:r>
        <w:t xml:space="preserve">8.1. </w:t>
      </w:r>
      <w:r w:rsidRPr="00976110">
        <w:t xml:space="preserve">Реализация Программы по предварительной оценке позволит: </w:t>
      </w:r>
    </w:p>
    <w:p w:rsidR="00C106E6" w:rsidRPr="00976110" w:rsidRDefault="00C106E6" w:rsidP="00C106E6">
      <w:pPr>
        <w:spacing w:after="0" w:line="360" w:lineRule="exact"/>
        <w:ind w:firstLine="709"/>
        <w:jc w:val="both"/>
        <w:rPr>
          <w:rFonts w:ascii="Times New Roman" w:hAnsi="Times New Roman"/>
          <w:sz w:val="28"/>
          <w:szCs w:val="28"/>
        </w:rPr>
      </w:pPr>
      <w:r>
        <w:rPr>
          <w:rFonts w:ascii="Times New Roman" w:hAnsi="Times New Roman"/>
          <w:sz w:val="28"/>
          <w:szCs w:val="28"/>
        </w:rPr>
        <w:t>8.1.1.</w:t>
      </w:r>
      <w:r w:rsidRPr="00976110">
        <w:rPr>
          <w:rFonts w:ascii="Times New Roman" w:hAnsi="Times New Roman"/>
          <w:sz w:val="28"/>
          <w:szCs w:val="28"/>
        </w:rPr>
        <w:t>Увеличение удельного веса населения, систематически занимающегося физической культурой и спортом, в том числе детей, подростков, молодежи не менее 18 %.</w:t>
      </w:r>
    </w:p>
    <w:p w:rsidR="00C106E6" w:rsidRPr="00976110" w:rsidRDefault="00C106E6" w:rsidP="00C106E6">
      <w:pPr>
        <w:spacing w:after="0" w:line="360" w:lineRule="exact"/>
        <w:ind w:firstLine="709"/>
        <w:jc w:val="both"/>
        <w:rPr>
          <w:rFonts w:ascii="Times New Roman" w:hAnsi="Times New Roman"/>
          <w:sz w:val="28"/>
          <w:szCs w:val="28"/>
        </w:rPr>
      </w:pPr>
      <w:r>
        <w:rPr>
          <w:rFonts w:ascii="Times New Roman" w:hAnsi="Times New Roman"/>
          <w:sz w:val="28"/>
          <w:szCs w:val="28"/>
        </w:rPr>
        <w:t xml:space="preserve">8.1.2. </w:t>
      </w:r>
      <w:r w:rsidRPr="00976110">
        <w:rPr>
          <w:rFonts w:ascii="Times New Roman" w:hAnsi="Times New Roman"/>
          <w:sz w:val="28"/>
          <w:szCs w:val="28"/>
        </w:rPr>
        <w:t xml:space="preserve">Увеличение численности детей и подростков в возрасте 7-17 лет, систематически занимающихся физической культурой и спортом до уровня не менее 65 %. </w:t>
      </w:r>
    </w:p>
    <w:p w:rsidR="00C106E6" w:rsidRPr="00976110" w:rsidRDefault="00C106E6" w:rsidP="00C106E6">
      <w:pPr>
        <w:spacing w:after="0" w:line="360" w:lineRule="exact"/>
        <w:ind w:firstLine="709"/>
        <w:jc w:val="both"/>
        <w:rPr>
          <w:rFonts w:ascii="Times New Roman" w:hAnsi="Times New Roman"/>
          <w:sz w:val="28"/>
          <w:szCs w:val="28"/>
        </w:rPr>
      </w:pPr>
      <w:r>
        <w:rPr>
          <w:rFonts w:ascii="Times New Roman" w:hAnsi="Times New Roman"/>
          <w:sz w:val="28"/>
          <w:szCs w:val="28"/>
        </w:rPr>
        <w:t xml:space="preserve">8.1.3. </w:t>
      </w:r>
      <w:r w:rsidRPr="00976110">
        <w:rPr>
          <w:rFonts w:ascii="Times New Roman" w:hAnsi="Times New Roman"/>
          <w:sz w:val="28"/>
          <w:szCs w:val="28"/>
        </w:rPr>
        <w:t>Увеличение доли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 до 10%.</w:t>
      </w:r>
    </w:p>
    <w:p w:rsidR="00C106E6" w:rsidRPr="00976110" w:rsidRDefault="00C106E6" w:rsidP="00C106E6">
      <w:pPr>
        <w:spacing w:after="0" w:line="360" w:lineRule="exact"/>
        <w:ind w:firstLine="709"/>
        <w:jc w:val="both"/>
        <w:rPr>
          <w:rFonts w:ascii="Times New Roman" w:hAnsi="Times New Roman"/>
          <w:sz w:val="28"/>
          <w:szCs w:val="28"/>
        </w:rPr>
      </w:pPr>
      <w:r>
        <w:rPr>
          <w:rFonts w:ascii="Times New Roman" w:hAnsi="Times New Roman"/>
          <w:sz w:val="28"/>
          <w:szCs w:val="28"/>
        </w:rPr>
        <w:t xml:space="preserve">8.1.4. </w:t>
      </w:r>
      <w:r w:rsidRPr="00976110">
        <w:rPr>
          <w:rFonts w:ascii="Times New Roman" w:hAnsi="Times New Roman"/>
          <w:sz w:val="28"/>
          <w:szCs w:val="28"/>
        </w:rPr>
        <w:t>Увеличение количества призовых мест и медалей, завоеванных спортсменами Чайковского муниципального района на краевых, российских и международных соревнованиях, на 2- 3 в год.</w:t>
      </w:r>
    </w:p>
    <w:p w:rsidR="00001D68" w:rsidRDefault="00001D68" w:rsidP="00C106E6">
      <w:pPr>
        <w:pStyle w:val="ConsPlusNormal"/>
        <w:spacing w:line="360" w:lineRule="exact"/>
        <w:ind w:firstLine="709"/>
        <w:jc w:val="center"/>
        <w:rPr>
          <w:rFonts w:ascii="Times New Roman" w:hAnsi="Times New Roman" w:cs="Times New Roman"/>
          <w:b/>
          <w:sz w:val="28"/>
          <w:szCs w:val="28"/>
        </w:rPr>
      </w:pPr>
    </w:p>
    <w:p w:rsidR="00C106E6" w:rsidRPr="00976110" w:rsidRDefault="00C106E6" w:rsidP="00C106E6">
      <w:pPr>
        <w:pStyle w:val="ConsPlusNormal"/>
        <w:spacing w:line="360" w:lineRule="exact"/>
        <w:ind w:firstLine="709"/>
        <w:jc w:val="center"/>
        <w:rPr>
          <w:rFonts w:ascii="Times New Roman" w:hAnsi="Times New Roman" w:cs="Times New Roman"/>
          <w:b/>
          <w:sz w:val="28"/>
          <w:szCs w:val="28"/>
        </w:rPr>
      </w:pPr>
      <w:r w:rsidRPr="00976110">
        <w:rPr>
          <w:rFonts w:ascii="Times New Roman" w:hAnsi="Times New Roman" w:cs="Times New Roman"/>
          <w:b/>
          <w:sz w:val="28"/>
          <w:szCs w:val="28"/>
          <w:lang w:val="en-US"/>
        </w:rPr>
        <w:t>IX</w:t>
      </w:r>
      <w:r w:rsidRPr="00976110">
        <w:rPr>
          <w:rFonts w:ascii="Times New Roman" w:hAnsi="Times New Roman" w:cs="Times New Roman"/>
          <w:b/>
          <w:sz w:val="28"/>
          <w:szCs w:val="28"/>
        </w:rPr>
        <w:t>. Период и основные этапы реализации Программы</w:t>
      </w:r>
    </w:p>
    <w:p w:rsidR="00C106E6" w:rsidRPr="00976110" w:rsidRDefault="00C106E6" w:rsidP="00C106E6">
      <w:pPr>
        <w:pStyle w:val="ConsPlusNormal"/>
        <w:spacing w:line="360" w:lineRule="exact"/>
        <w:ind w:firstLine="709"/>
        <w:jc w:val="center"/>
        <w:rPr>
          <w:rFonts w:ascii="Times New Roman" w:hAnsi="Times New Roman" w:cs="Times New Roman"/>
          <w:b/>
          <w:sz w:val="28"/>
          <w:szCs w:val="28"/>
        </w:rPr>
      </w:pPr>
    </w:p>
    <w:p w:rsidR="00C106E6" w:rsidRPr="00976110" w:rsidRDefault="00C106E6" w:rsidP="00C106E6">
      <w:pPr>
        <w:pStyle w:val="a7"/>
        <w:spacing w:line="360" w:lineRule="exact"/>
      </w:pPr>
      <w:r w:rsidRPr="00976110">
        <w:t xml:space="preserve">9.1. Реализация Программы будет осуществляться с 2014 по 2020 годы. </w:t>
      </w:r>
    </w:p>
    <w:p w:rsidR="00C106E6" w:rsidRPr="00976110" w:rsidRDefault="00C106E6" w:rsidP="00C106E6">
      <w:pPr>
        <w:pStyle w:val="a7"/>
        <w:spacing w:line="360" w:lineRule="exact"/>
      </w:pPr>
      <w:r w:rsidRPr="00976110">
        <w:t>9.2. Реализация Программы 2014 - 2020 годы включает в себя:</w:t>
      </w:r>
    </w:p>
    <w:p w:rsidR="00C106E6" w:rsidRPr="00976110" w:rsidRDefault="00C106E6" w:rsidP="00C106E6">
      <w:pPr>
        <w:pStyle w:val="a7"/>
        <w:spacing w:line="360" w:lineRule="exact"/>
      </w:pPr>
      <w:r w:rsidRPr="00976110">
        <w:t>- принятие управленческих решений по развитию системы развития физической культуры и спорта, оптимизации сети учреждений под цели и задачи Программы;</w:t>
      </w:r>
    </w:p>
    <w:p w:rsidR="00C106E6" w:rsidRPr="00976110" w:rsidRDefault="00C106E6" w:rsidP="00C106E6">
      <w:pPr>
        <w:pStyle w:val="a7"/>
        <w:spacing w:line="360" w:lineRule="exact"/>
      </w:pPr>
      <w:r w:rsidRPr="00976110">
        <w:t>- подготовку ряда локальных нормативных правовых актов для проведения мероприятий Программы;</w:t>
      </w:r>
    </w:p>
    <w:p w:rsidR="00C106E6" w:rsidRPr="00976110" w:rsidRDefault="00C106E6" w:rsidP="00C106E6">
      <w:pPr>
        <w:pStyle w:val="a7"/>
        <w:spacing w:line="360" w:lineRule="exact"/>
      </w:pPr>
      <w:r w:rsidRPr="00976110">
        <w:t>- осуществление мероприятий по организации пропаганды занятий физической культуры и спорта;</w:t>
      </w:r>
    </w:p>
    <w:p w:rsidR="00C106E6" w:rsidRPr="00976110" w:rsidRDefault="00C106E6" w:rsidP="00C106E6">
      <w:pPr>
        <w:pStyle w:val="a7"/>
        <w:spacing w:line="360" w:lineRule="exact"/>
      </w:pPr>
      <w:r w:rsidRPr="00976110">
        <w:t xml:space="preserve">- совместно с Чайковским государственным институтом физической культуры проведение региональных и всероссийских научно-практических конференций, проблемных семинаров, тренингов, фестивалей; </w:t>
      </w:r>
    </w:p>
    <w:p w:rsidR="00C106E6" w:rsidRPr="00976110" w:rsidRDefault="00C106E6" w:rsidP="00C106E6">
      <w:pPr>
        <w:pStyle w:val="a7"/>
        <w:spacing w:line="360" w:lineRule="exact"/>
      </w:pPr>
      <w:r w:rsidRPr="00976110">
        <w:lastRenderedPageBreak/>
        <w:t>- разработку мотивационного механизма деятельности специалистов физической культуры и спорта;</w:t>
      </w:r>
    </w:p>
    <w:p w:rsidR="00C106E6" w:rsidRPr="00976110" w:rsidRDefault="00C106E6" w:rsidP="00C106E6">
      <w:pPr>
        <w:pStyle w:val="a7"/>
        <w:spacing w:line="360" w:lineRule="exact"/>
      </w:pPr>
      <w:r w:rsidRPr="00976110">
        <w:t>- реализацию конкурсных проектов в территории;</w:t>
      </w:r>
    </w:p>
    <w:p w:rsidR="00C106E6" w:rsidRPr="00976110" w:rsidRDefault="00C106E6" w:rsidP="00C106E6">
      <w:pPr>
        <w:pStyle w:val="a7"/>
        <w:spacing w:line="360" w:lineRule="exact"/>
      </w:pPr>
      <w:r w:rsidRPr="00976110">
        <w:t xml:space="preserve">- активизацию работы спортивных федераций и объединений; </w:t>
      </w:r>
    </w:p>
    <w:p w:rsidR="00C106E6" w:rsidRPr="00976110" w:rsidRDefault="00C106E6" w:rsidP="00C106E6">
      <w:pPr>
        <w:pStyle w:val="a7"/>
        <w:spacing w:line="360" w:lineRule="exact"/>
      </w:pPr>
      <w:r w:rsidRPr="00976110">
        <w:t>- проведение мероприятий по повышению эффективности использования средств физической культуры и спорта в укреплении здоровья работников.</w:t>
      </w:r>
    </w:p>
    <w:p w:rsidR="00C106E6" w:rsidRPr="00976110" w:rsidRDefault="00C106E6" w:rsidP="00C106E6">
      <w:pPr>
        <w:pStyle w:val="ConsPlusNormal"/>
        <w:widowControl/>
        <w:spacing w:line="360" w:lineRule="exact"/>
        <w:ind w:firstLine="709"/>
        <w:jc w:val="both"/>
        <w:rPr>
          <w:rFonts w:ascii="Times New Roman" w:hAnsi="Times New Roman" w:cs="Times New Roman"/>
          <w:sz w:val="28"/>
          <w:szCs w:val="28"/>
        </w:rPr>
      </w:pPr>
      <w:r w:rsidRPr="00976110">
        <w:rPr>
          <w:rFonts w:ascii="Times New Roman" w:hAnsi="Times New Roman" w:cs="Times New Roman"/>
          <w:sz w:val="28"/>
          <w:szCs w:val="28"/>
        </w:rPr>
        <w:t>- мониторинг результатов реализации за период 2014- 2020 года Программы;</w:t>
      </w:r>
    </w:p>
    <w:p w:rsidR="00C106E6" w:rsidRPr="00976110" w:rsidRDefault="00C106E6" w:rsidP="00C106E6">
      <w:pPr>
        <w:pStyle w:val="ConsPlusNormal"/>
        <w:widowControl/>
        <w:spacing w:line="360" w:lineRule="exact"/>
        <w:ind w:firstLine="709"/>
        <w:jc w:val="both"/>
        <w:rPr>
          <w:rFonts w:ascii="Times New Roman" w:hAnsi="Times New Roman" w:cs="Times New Roman"/>
          <w:sz w:val="28"/>
          <w:szCs w:val="28"/>
        </w:rPr>
      </w:pPr>
      <w:r w:rsidRPr="00976110">
        <w:rPr>
          <w:rFonts w:ascii="Times New Roman" w:hAnsi="Times New Roman" w:cs="Times New Roman"/>
          <w:sz w:val="28"/>
          <w:szCs w:val="28"/>
        </w:rPr>
        <w:t>- продолжение мероприятий по приведению в нормативное состояние  муниципальных учреждений (инфраструктуры);</w:t>
      </w:r>
    </w:p>
    <w:p w:rsidR="00C106E6" w:rsidRPr="00976110" w:rsidRDefault="00C106E6" w:rsidP="00C106E6">
      <w:pPr>
        <w:pStyle w:val="ConsPlusNormal"/>
        <w:widowControl/>
        <w:spacing w:line="360" w:lineRule="exact"/>
        <w:ind w:firstLine="709"/>
        <w:jc w:val="both"/>
        <w:rPr>
          <w:rFonts w:ascii="Times New Roman" w:hAnsi="Times New Roman" w:cs="Times New Roman"/>
          <w:sz w:val="28"/>
          <w:szCs w:val="28"/>
        </w:rPr>
      </w:pPr>
      <w:r w:rsidRPr="00976110">
        <w:rPr>
          <w:rFonts w:ascii="Times New Roman" w:hAnsi="Times New Roman" w:cs="Times New Roman"/>
          <w:sz w:val="28"/>
          <w:szCs w:val="28"/>
        </w:rPr>
        <w:t>- реализацию мероприятий Программы;</w:t>
      </w:r>
    </w:p>
    <w:p w:rsidR="00C106E6" w:rsidRDefault="00C106E6" w:rsidP="00C106E6">
      <w:pPr>
        <w:pStyle w:val="ConsPlusNormal"/>
        <w:widowControl/>
        <w:spacing w:line="360" w:lineRule="exact"/>
        <w:ind w:firstLine="709"/>
        <w:jc w:val="both"/>
        <w:rPr>
          <w:rFonts w:ascii="Times New Roman" w:hAnsi="Times New Roman" w:cs="Times New Roman"/>
          <w:sz w:val="28"/>
          <w:szCs w:val="28"/>
        </w:rPr>
      </w:pPr>
      <w:r w:rsidRPr="00976110">
        <w:rPr>
          <w:rFonts w:ascii="Times New Roman" w:hAnsi="Times New Roman" w:cs="Times New Roman"/>
          <w:sz w:val="28"/>
          <w:szCs w:val="28"/>
        </w:rPr>
        <w:t>- экспертизу реализации Программы.</w:t>
      </w:r>
    </w:p>
    <w:p w:rsidR="00C106E6" w:rsidRPr="00976110" w:rsidRDefault="00C106E6" w:rsidP="00C106E6">
      <w:pPr>
        <w:pStyle w:val="ConsPlusNormal"/>
        <w:widowControl/>
        <w:spacing w:line="360" w:lineRule="exact"/>
        <w:ind w:firstLine="709"/>
        <w:jc w:val="both"/>
        <w:rPr>
          <w:rFonts w:ascii="Times New Roman" w:hAnsi="Times New Roman" w:cs="Times New Roman"/>
          <w:sz w:val="28"/>
          <w:szCs w:val="28"/>
        </w:rPr>
      </w:pPr>
    </w:p>
    <w:p w:rsidR="00C106E6" w:rsidRPr="00976110" w:rsidRDefault="00C106E6" w:rsidP="00C106E6">
      <w:pPr>
        <w:pStyle w:val="a7"/>
        <w:spacing w:line="360" w:lineRule="exact"/>
        <w:jc w:val="center"/>
        <w:rPr>
          <w:b/>
          <w:bCs/>
        </w:rPr>
      </w:pPr>
      <w:r w:rsidRPr="00976110">
        <w:rPr>
          <w:b/>
          <w:bCs/>
          <w:lang w:val="en-US"/>
        </w:rPr>
        <w:t>X</w:t>
      </w:r>
      <w:r w:rsidRPr="00976110">
        <w:rPr>
          <w:b/>
          <w:bCs/>
        </w:rPr>
        <w:t>. Целевые показатели Программы</w:t>
      </w:r>
    </w:p>
    <w:p w:rsidR="00C106E6" w:rsidRPr="00976110" w:rsidRDefault="00C106E6" w:rsidP="00C106E6">
      <w:pPr>
        <w:pStyle w:val="a7"/>
        <w:spacing w:line="360" w:lineRule="exact"/>
        <w:jc w:val="center"/>
        <w:rPr>
          <w:b/>
          <w:bCs/>
        </w:rPr>
      </w:pPr>
    </w:p>
    <w:p w:rsidR="00C106E6" w:rsidRPr="00976110" w:rsidRDefault="00C106E6" w:rsidP="00C106E6">
      <w:pPr>
        <w:pStyle w:val="a7"/>
        <w:spacing w:line="360" w:lineRule="exact"/>
      </w:pPr>
      <w:r w:rsidRPr="00976110">
        <w:t xml:space="preserve">Целевыми показателями Программы являются: </w:t>
      </w:r>
    </w:p>
    <w:p w:rsidR="00C106E6" w:rsidRPr="00976110" w:rsidRDefault="00C106E6" w:rsidP="00C106E6">
      <w:pPr>
        <w:pStyle w:val="a7"/>
        <w:spacing w:line="360" w:lineRule="exact"/>
      </w:pPr>
      <w:r w:rsidRPr="00976110">
        <w:t>доля граждан Чайковского муниципального района, систематически занимающихся физической культурой и спортом;</w:t>
      </w:r>
    </w:p>
    <w:p w:rsidR="00C106E6" w:rsidRPr="00976110" w:rsidRDefault="00C106E6" w:rsidP="00C106E6">
      <w:pPr>
        <w:pStyle w:val="a7"/>
        <w:spacing w:line="360" w:lineRule="exact"/>
      </w:pPr>
      <w:r w:rsidRPr="00976110">
        <w:t>доля школьников, систематически занимающихся физической культурой и спортом;</w:t>
      </w:r>
    </w:p>
    <w:p w:rsidR="00C106E6" w:rsidRPr="00976110" w:rsidRDefault="00C106E6" w:rsidP="00C106E6">
      <w:pPr>
        <w:pStyle w:val="a7"/>
        <w:spacing w:line="360" w:lineRule="exact"/>
      </w:pPr>
      <w:r w:rsidRPr="00976110">
        <w:t>доля детей первой группы здоровья;</w:t>
      </w:r>
    </w:p>
    <w:p w:rsidR="00C106E6" w:rsidRPr="00976110" w:rsidRDefault="00C106E6" w:rsidP="00C106E6">
      <w:pPr>
        <w:pStyle w:val="a7"/>
        <w:spacing w:line="360" w:lineRule="exact"/>
      </w:pPr>
      <w:r w:rsidRPr="00976110">
        <w:t>количество занятых призовых мест на краевых и российских соревнованиях;</w:t>
      </w:r>
    </w:p>
    <w:p w:rsidR="00C106E6" w:rsidRPr="00976110" w:rsidRDefault="00C106E6" w:rsidP="00C106E6">
      <w:pPr>
        <w:pStyle w:val="a7"/>
        <w:spacing w:line="360" w:lineRule="exact"/>
      </w:pPr>
    </w:p>
    <w:p w:rsidR="00C106E6" w:rsidRPr="00976110" w:rsidRDefault="00C106E6" w:rsidP="00C106E6">
      <w:pPr>
        <w:pStyle w:val="a7"/>
        <w:spacing w:line="360" w:lineRule="exact"/>
        <w:jc w:val="center"/>
        <w:rPr>
          <w:b/>
          <w:bCs/>
        </w:rPr>
      </w:pPr>
      <w:r w:rsidRPr="00976110">
        <w:rPr>
          <w:b/>
          <w:bCs/>
          <w:lang w:val="en-US"/>
        </w:rPr>
        <w:t>XI</w:t>
      </w:r>
      <w:r w:rsidRPr="00976110">
        <w:rPr>
          <w:b/>
          <w:bCs/>
        </w:rPr>
        <w:t>. Предполагаемые объемы и источники финансирования Программы</w:t>
      </w:r>
    </w:p>
    <w:p w:rsidR="00C106E6" w:rsidRPr="00976110" w:rsidRDefault="00C106E6" w:rsidP="00C106E6">
      <w:pPr>
        <w:spacing w:after="0" w:line="360" w:lineRule="exact"/>
        <w:ind w:firstLine="709"/>
        <w:jc w:val="both"/>
        <w:rPr>
          <w:rFonts w:ascii="Times New Roman" w:hAnsi="Times New Roman"/>
          <w:sz w:val="28"/>
          <w:szCs w:val="28"/>
        </w:rPr>
      </w:pPr>
      <w:r>
        <w:rPr>
          <w:rFonts w:ascii="Times New Roman" w:hAnsi="Times New Roman"/>
          <w:sz w:val="28"/>
          <w:szCs w:val="28"/>
        </w:rPr>
        <w:t xml:space="preserve">11.1. </w:t>
      </w:r>
      <w:r w:rsidRPr="00976110">
        <w:rPr>
          <w:rFonts w:ascii="Times New Roman" w:hAnsi="Times New Roman"/>
          <w:sz w:val="28"/>
          <w:szCs w:val="28"/>
        </w:rPr>
        <w:t>Источниками финансирования основных направлений муниципальной целевой Программы являются краевой, районный бюджеты, а также предполагается привлечение средств бюджета городского и сельских поселений.</w:t>
      </w:r>
    </w:p>
    <w:p w:rsidR="00C106E6" w:rsidRPr="00976110" w:rsidRDefault="00C106E6" w:rsidP="00C106E6">
      <w:pPr>
        <w:spacing w:after="0" w:line="360" w:lineRule="exact"/>
        <w:ind w:firstLine="709"/>
        <w:jc w:val="both"/>
        <w:rPr>
          <w:rFonts w:ascii="Times New Roman" w:hAnsi="Times New Roman"/>
          <w:sz w:val="28"/>
          <w:szCs w:val="28"/>
        </w:rPr>
      </w:pPr>
      <w:r>
        <w:rPr>
          <w:rFonts w:ascii="Times New Roman" w:hAnsi="Times New Roman"/>
          <w:sz w:val="28"/>
          <w:szCs w:val="28"/>
        </w:rPr>
        <w:t xml:space="preserve">11.2. </w:t>
      </w:r>
      <w:r w:rsidRPr="00976110">
        <w:rPr>
          <w:rFonts w:ascii="Times New Roman" w:hAnsi="Times New Roman"/>
          <w:sz w:val="28"/>
          <w:szCs w:val="28"/>
        </w:rPr>
        <w:t>Объемы финансирования определяются ежегодно при формировании принятия бюджета Чайковского муниципального района на очередной год и плановый период.</w:t>
      </w:r>
    </w:p>
    <w:p w:rsidR="00C106E6" w:rsidRPr="00976110" w:rsidRDefault="00C106E6" w:rsidP="00C106E6">
      <w:pPr>
        <w:spacing w:after="0" w:line="360" w:lineRule="exact"/>
        <w:ind w:firstLine="709"/>
        <w:jc w:val="both"/>
        <w:rPr>
          <w:rFonts w:ascii="Times New Roman" w:hAnsi="Times New Roman"/>
          <w:sz w:val="28"/>
          <w:szCs w:val="28"/>
        </w:rPr>
      </w:pPr>
      <w:r>
        <w:rPr>
          <w:rFonts w:ascii="Times New Roman" w:hAnsi="Times New Roman"/>
          <w:sz w:val="28"/>
          <w:szCs w:val="28"/>
        </w:rPr>
        <w:t xml:space="preserve">11.3. </w:t>
      </w:r>
      <w:r w:rsidRPr="00976110">
        <w:rPr>
          <w:rFonts w:ascii="Times New Roman" w:hAnsi="Times New Roman"/>
          <w:sz w:val="28"/>
          <w:szCs w:val="28"/>
        </w:rPr>
        <w:t>Финансовое обеспечение мероприятий программы осуществляется в соответствии со сметами на проведение мероприятий утвержденные Председателем Комитета МПФК и С.</w:t>
      </w:r>
    </w:p>
    <w:p w:rsidR="00C106E6" w:rsidRPr="00976110" w:rsidRDefault="00C106E6" w:rsidP="00C106E6">
      <w:pPr>
        <w:spacing w:after="0" w:line="360" w:lineRule="exact"/>
        <w:ind w:firstLine="709"/>
        <w:jc w:val="both"/>
        <w:rPr>
          <w:rFonts w:ascii="Times New Roman" w:hAnsi="Times New Roman"/>
          <w:sz w:val="28"/>
          <w:szCs w:val="28"/>
        </w:rPr>
      </w:pPr>
      <w:r>
        <w:rPr>
          <w:rFonts w:ascii="Times New Roman" w:hAnsi="Times New Roman"/>
          <w:sz w:val="28"/>
          <w:szCs w:val="28"/>
        </w:rPr>
        <w:t xml:space="preserve">11.4. </w:t>
      </w:r>
      <w:r w:rsidRPr="00976110">
        <w:rPr>
          <w:rFonts w:ascii="Times New Roman" w:hAnsi="Times New Roman"/>
          <w:sz w:val="28"/>
          <w:szCs w:val="28"/>
        </w:rPr>
        <w:t xml:space="preserve">Финансовое обеспечение реализации краевого проекта «Спортивный клуб + спортивный сертификат» осуществляется в соответствии Постановлением Правительства Пермского края от 10.10.2011 </w:t>
      </w:r>
      <w:r w:rsidRPr="00976110">
        <w:rPr>
          <w:rFonts w:ascii="Times New Roman" w:hAnsi="Times New Roman"/>
          <w:sz w:val="28"/>
          <w:szCs w:val="28"/>
        </w:rPr>
        <w:lastRenderedPageBreak/>
        <w:t>№ 749-п «О порядке реализации проекта «Спортивный клуб + Спортивный сертификат».</w:t>
      </w:r>
    </w:p>
    <w:p w:rsidR="00C106E6" w:rsidRPr="00976110" w:rsidRDefault="00C106E6" w:rsidP="00C106E6">
      <w:pPr>
        <w:spacing w:after="0" w:line="360" w:lineRule="exact"/>
        <w:ind w:firstLine="709"/>
        <w:jc w:val="both"/>
        <w:rPr>
          <w:rFonts w:ascii="Times New Roman" w:hAnsi="Times New Roman"/>
          <w:sz w:val="28"/>
          <w:szCs w:val="28"/>
        </w:rPr>
      </w:pPr>
      <w:r>
        <w:rPr>
          <w:rFonts w:ascii="Times New Roman" w:hAnsi="Times New Roman"/>
          <w:sz w:val="28"/>
          <w:szCs w:val="28"/>
        </w:rPr>
        <w:t xml:space="preserve">11.5. </w:t>
      </w:r>
      <w:r w:rsidRPr="00976110">
        <w:rPr>
          <w:rFonts w:ascii="Times New Roman" w:hAnsi="Times New Roman"/>
          <w:sz w:val="28"/>
          <w:szCs w:val="28"/>
        </w:rPr>
        <w:t>Источниками финансирования могут быть средства от коммерческих проектов, средства организаций, предприятий, фондов, иные средства.</w:t>
      </w:r>
    </w:p>
    <w:p w:rsidR="00C106E6" w:rsidRPr="00976110" w:rsidRDefault="00C106E6" w:rsidP="00C106E6">
      <w:pPr>
        <w:spacing w:after="0" w:line="360" w:lineRule="exact"/>
        <w:ind w:firstLine="709"/>
        <w:jc w:val="both"/>
        <w:rPr>
          <w:rFonts w:ascii="Times New Roman" w:hAnsi="Times New Roman"/>
          <w:sz w:val="28"/>
          <w:szCs w:val="28"/>
        </w:rPr>
      </w:pPr>
      <w:r>
        <w:rPr>
          <w:rFonts w:ascii="Times New Roman" w:hAnsi="Times New Roman"/>
          <w:sz w:val="28"/>
          <w:szCs w:val="28"/>
        </w:rPr>
        <w:t xml:space="preserve">11.6. </w:t>
      </w:r>
      <w:r w:rsidRPr="00976110">
        <w:rPr>
          <w:rFonts w:ascii="Times New Roman" w:hAnsi="Times New Roman"/>
          <w:sz w:val="28"/>
          <w:szCs w:val="28"/>
        </w:rPr>
        <w:t>Объемы финансирования уточняются ежегодно.</w:t>
      </w:r>
    </w:p>
    <w:p w:rsidR="00C106E6" w:rsidRPr="00976110" w:rsidRDefault="00C106E6" w:rsidP="00C106E6">
      <w:pPr>
        <w:spacing w:after="0" w:line="360" w:lineRule="exact"/>
        <w:ind w:firstLine="709"/>
        <w:jc w:val="both"/>
        <w:rPr>
          <w:rFonts w:ascii="Times New Roman" w:hAnsi="Times New Roman"/>
          <w:sz w:val="28"/>
          <w:szCs w:val="28"/>
        </w:rPr>
      </w:pPr>
      <w:r>
        <w:rPr>
          <w:rFonts w:ascii="Times New Roman" w:hAnsi="Times New Roman"/>
          <w:sz w:val="28"/>
          <w:szCs w:val="28"/>
        </w:rPr>
        <w:t xml:space="preserve">11.7. </w:t>
      </w:r>
      <w:r w:rsidRPr="00976110">
        <w:rPr>
          <w:rFonts w:ascii="Times New Roman" w:hAnsi="Times New Roman"/>
          <w:sz w:val="28"/>
          <w:szCs w:val="28"/>
        </w:rPr>
        <w:t>В целях более качественного решения вопросов модернизации спортивных объектов будут привлечены специалисты соответствующей отрасли.</w:t>
      </w:r>
    </w:p>
    <w:p w:rsidR="00C106E6" w:rsidRDefault="00C106E6" w:rsidP="00C106E6">
      <w:pPr>
        <w:pStyle w:val="1"/>
        <w:spacing w:before="0" w:line="360" w:lineRule="exact"/>
        <w:jc w:val="center"/>
        <w:rPr>
          <w:rFonts w:ascii="Times New Roman" w:hAnsi="Times New Roman" w:cs="Times New Roman"/>
          <w:color w:val="auto"/>
        </w:rPr>
      </w:pPr>
      <w:r w:rsidRPr="00976110">
        <w:rPr>
          <w:rFonts w:ascii="Times New Roman" w:hAnsi="Times New Roman" w:cs="Times New Roman"/>
          <w:color w:val="auto"/>
          <w:lang w:val="en-US"/>
        </w:rPr>
        <w:t>XII</w:t>
      </w:r>
      <w:r w:rsidRPr="00976110">
        <w:rPr>
          <w:rFonts w:ascii="Times New Roman" w:hAnsi="Times New Roman" w:cs="Times New Roman"/>
          <w:color w:val="auto"/>
        </w:rPr>
        <w:t>. Ресурсное обеспечение Программы</w:t>
      </w:r>
    </w:p>
    <w:p w:rsidR="00C106E6" w:rsidRPr="00976110" w:rsidRDefault="00C106E6" w:rsidP="00C106E6">
      <w:pPr>
        <w:spacing w:after="0" w:line="360" w:lineRule="exact"/>
        <w:ind w:firstLine="720"/>
        <w:jc w:val="both"/>
        <w:rPr>
          <w:rFonts w:ascii="Times New Roman" w:hAnsi="Times New Roman"/>
          <w:sz w:val="28"/>
          <w:szCs w:val="28"/>
        </w:rPr>
      </w:pPr>
      <w:r>
        <w:rPr>
          <w:rFonts w:ascii="Times New Roman" w:hAnsi="Times New Roman"/>
          <w:sz w:val="28"/>
          <w:szCs w:val="28"/>
        </w:rPr>
        <w:t xml:space="preserve">12.1. </w:t>
      </w:r>
      <w:r w:rsidRPr="00976110">
        <w:rPr>
          <w:rFonts w:ascii="Times New Roman" w:hAnsi="Times New Roman"/>
          <w:sz w:val="28"/>
          <w:szCs w:val="28"/>
        </w:rPr>
        <w:t>В качестве ресурсов, привлекаемых для реализации Программы, будут использованы средства бюджета Чайковского муниципального района</w:t>
      </w:r>
    </w:p>
    <w:p w:rsidR="00C106E6" w:rsidRPr="00976110" w:rsidRDefault="00C106E6" w:rsidP="00C106E6">
      <w:pPr>
        <w:spacing w:after="0" w:line="360" w:lineRule="exact"/>
        <w:ind w:firstLine="720"/>
        <w:jc w:val="both"/>
        <w:rPr>
          <w:rFonts w:ascii="Times New Roman" w:hAnsi="Times New Roman"/>
          <w:sz w:val="28"/>
          <w:szCs w:val="28"/>
        </w:rPr>
      </w:pPr>
      <w:r>
        <w:rPr>
          <w:rFonts w:ascii="Times New Roman" w:hAnsi="Times New Roman"/>
          <w:sz w:val="28"/>
          <w:szCs w:val="28"/>
        </w:rPr>
        <w:t xml:space="preserve">12.2. </w:t>
      </w:r>
      <w:r w:rsidRPr="00976110">
        <w:rPr>
          <w:rFonts w:ascii="Times New Roman" w:hAnsi="Times New Roman"/>
          <w:sz w:val="28"/>
          <w:szCs w:val="28"/>
        </w:rPr>
        <w:t>Объём бюджетных ассигнований на реализацию Программы утверждается решением Земского собрания Чайковского муниципального района в пределах бюджетных ограничений.</w:t>
      </w:r>
    </w:p>
    <w:p w:rsidR="009B0666" w:rsidRPr="009B0666" w:rsidRDefault="00C106E6" w:rsidP="009B0666">
      <w:pPr>
        <w:autoSpaceDE w:val="0"/>
        <w:autoSpaceDN w:val="0"/>
        <w:adjustRightInd w:val="0"/>
        <w:spacing w:line="360" w:lineRule="exact"/>
        <w:ind w:firstLine="540"/>
        <w:jc w:val="both"/>
        <w:rPr>
          <w:rFonts w:ascii="Times New Roman" w:hAnsi="Times New Roman"/>
          <w:sz w:val="28"/>
          <w:szCs w:val="28"/>
        </w:rPr>
      </w:pPr>
      <w:r w:rsidRPr="009B0666">
        <w:rPr>
          <w:rFonts w:ascii="Times New Roman" w:hAnsi="Times New Roman"/>
          <w:sz w:val="28"/>
          <w:szCs w:val="28"/>
        </w:rPr>
        <w:t xml:space="preserve">12.3. </w:t>
      </w:r>
      <w:r w:rsidR="009B0666" w:rsidRPr="009B0666">
        <w:rPr>
          <w:rFonts w:ascii="Times New Roman" w:hAnsi="Times New Roman"/>
          <w:sz w:val="28"/>
          <w:szCs w:val="28"/>
        </w:rPr>
        <w:t>Общий объем финансирования составляет 32649,</w:t>
      </w:r>
      <w:r w:rsidR="00057985">
        <w:rPr>
          <w:rFonts w:ascii="Times New Roman" w:hAnsi="Times New Roman"/>
          <w:sz w:val="28"/>
          <w:szCs w:val="28"/>
        </w:rPr>
        <w:t>597</w:t>
      </w:r>
      <w:r w:rsidR="009B0666" w:rsidRPr="009B0666">
        <w:rPr>
          <w:rFonts w:ascii="Times New Roman" w:hAnsi="Times New Roman"/>
          <w:sz w:val="28"/>
          <w:szCs w:val="28"/>
        </w:rPr>
        <w:t xml:space="preserve"> тыс. рублей, в том числе:</w:t>
      </w:r>
    </w:p>
    <w:p w:rsidR="009B0666" w:rsidRDefault="009B0666" w:rsidP="009B0666">
      <w:pPr>
        <w:jc w:val="both"/>
        <w:rPr>
          <w:rFonts w:ascii="Times New Roman" w:hAnsi="Times New Roman"/>
          <w:sz w:val="28"/>
          <w:szCs w:val="28"/>
        </w:rPr>
      </w:pPr>
      <w:r w:rsidRPr="009B0666">
        <w:rPr>
          <w:rFonts w:ascii="Times New Roman" w:hAnsi="Times New Roman"/>
          <w:sz w:val="28"/>
          <w:szCs w:val="28"/>
        </w:rPr>
        <w:t xml:space="preserve">средства </w:t>
      </w:r>
      <w:r w:rsidR="00057985">
        <w:rPr>
          <w:rFonts w:ascii="Times New Roman" w:hAnsi="Times New Roman"/>
          <w:sz w:val="28"/>
          <w:szCs w:val="28"/>
        </w:rPr>
        <w:t>местного</w:t>
      </w:r>
      <w:r w:rsidRPr="009B0666">
        <w:rPr>
          <w:rFonts w:ascii="Times New Roman" w:hAnsi="Times New Roman"/>
          <w:sz w:val="28"/>
          <w:szCs w:val="28"/>
        </w:rPr>
        <w:t xml:space="preserve"> бюджета: 13703,</w:t>
      </w:r>
      <w:r w:rsidR="00057985">
        <w:rPr>
          <w:rFonts w:ascii="Times New Roman" w:hAnsi="Times New Roman"/>
          <w:sz w:val="28"/>
          <w:szCs w:val="28"/>
        </w:rPr>
        <w:t>615</w:t>
      </w:r>
      <w:r w:rsidRPr="009B0666">
        <w:rPr>
          <w:rFonts w:ascii="Times New Roman" w:hAnsi="Times New Roman"/>
          <w:sz w:val="28"/>
          <w:szCs w:val="28"/>
        </w:rPr>
        <w:t xml:space="preserve"> тыс. рублей</w:t>
      </w:r>
    </w:p>
    <w:p w:rsidR="00057985" w:rsidRPr="009B0666" w:rsidRDefault="00057985" w:rsidP="00057985">
      <w:pPr>
        <w:jc w:val="both"/>
        <w:rPr>
          <w:rFonts w:ascii="Times New Roman" w:hAnsi="Times New Roman"/>
          <w:sz w:val="28"/>
          <w:szCs w:val="28"/>
        </w:rPr>
      </w:pPr>
      <w:r w:rsidRPr="009B0666">
        <w:rPr>
          <w:rFonts w:ascii="Times New Roman" w:hAnsi="Times New Roman"/>
          <w:sz w:val="28"/>
          <w:szCs w:val="28"/>
        </w:rPr>
        <w:t xml:space="preserve">средства </w:t>
      </w:r>
      <w:r>
        <w:rPr>
          <w:rFonts w:ascii="Times New Roman" w:hAnsi="Times New Roman"/>
          <w:sz w:val="28"/>
          <w:szCs w:val="28"/>
        </w:rPr>
        <w:t>краевого</w:t>
      </w:r>
      <w:r w:rsidRPr="009B0666">
        <w:rPr>
          <w:rFonts w:ascii="Times New Roman" w:hAnsi="Times New Roman"/>
          <w:sz w:val="28"/>
          <w:szCs w:val="28"/>
        </w:rPr>
        <w:t xml:space="preserve"> бюджета: </w:t>
      </w:r>
      <w:r>
        <w:rPr>
          <w:rFonts w:ascii="Times New Roman" w:hAnsi="Times New Roman"/>
          <w:sz w:val="28"/>
          <w:szCs w:val="28"/>
        </w:rPr>
        <w:t>18945,982</w:t>
      </w:r>
      <w:r w:rsidRPr="009B0666">
        <w:rPr>
          <w:rFonts w:ascii="Times New Roman" w:hAnsi="Times New Roman"/>
          <w:sz w:val="28"/>
          <w:szCs w:val="28"/>
        </w:rPr>
        <w:t xml:space="preserve"> тыс. рублей</w:t>
      </w:r>
    </w:p>
    <w:p w:rsidR="009B0666" w:rsidRPr="009B0666" w:rsidRDefault="009B0666" w:rsidP="009B0666">
      <w:pPr>
        <w:autoSpaceDE w:val="0"/>
        <w:autoSpaceDN w:val="0"/>
        <w:adjustRightInd w:val="0"/>
        <w:spacing w:line="360" w:lineRule="exact"/>
        <w:jc w:val="right"/>
        <w:rPr>
          <w:rFonts w:ascii="Times New Roman" w:hAnsi="Times New Roman"/>
          <w:sz w:val="28"/>
          <w:szCs w:val="28"/>
        </w:rPr>
      </w:pPr>
      <w:r w:rsidRPr="009B0666">
        <w:rPr>
          <w:rFonts w:ascii="Times New Roman" w:hAnsi="Times New Roman"/>
          <w:sz w:val="28"/>
          <w:szCs w:val="28"/>
        </w:rPr>
        <w:t xml:space="preserve"> (тыс. рублей)</w:t>
      </w:r>
    </w:p>
    <w:p w:rsidR="009B0666" w:rsidRPr="00A33B01" w:rsidRDefault="009B0666" w:rsidP="009B0666">
      <w:pPr>
        <w:autoSpaceDE w:val="0"/>
        <w:autoSpaceDN w:val="0"/>
        <w:adjustRightInd w:val="0"/>
        <w:ind w:firstLine="540"/>
        <w:jc w:val="both"/>
        <w:rPr>
          <w:szCs w:val="28"/>
        </w:rPr>
      </w:pPr>
    </w:p>
    <w:tbl>
      <w:tblPr>
        <w:tblW w:w="11482" w:type="dxa"/>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4"/>
        <w:gridCol w:w="1277"/>
        <w:gridCol w:w="1274"/>
        <w:gridCol w:w="1275"/>
        <w:gridCol w:w="1130"/>
        <w:gridCol w:w="995"/>
        <w:gridCol w:w="850"/>
        <w:gridCol w:w="994"/>
        <w:gridCol w:w="993"/>
        <w:gridCol w:w="850"/>
      </w:tblGrid>
      <w:tr w:rsidR="009B0666" w:rsidRPr="009B0666" w:rsidTr="009B0666">
        <w:trPr>
          <w:trHeight w:val="809"/>
          <w:tblHeader/>
        </w:trPr>
        <w:tc>
          <w:tcPr>
            <w:tcW w:w="1844" w:type="dxa"/>
            <w:tcBorders>
              <w:top w:val="single" w:sz="4" w:space="0" w:color="auto"/>
              <w:left w:val="single" w:sz="4" w:space="0" w:color="auto"/>
              <w:bottom w:val="single" w:sz="4" w:space="0" w:color="auto"/>
              <w:right w:val="single" w:sz="4" w:space="0" w:color="auto"/>
            </w:tcBorders>
            <w:vAlign w:val="center"/>
            <w:hideMark/>
          </w:tcPr>
          <w:p w:rsidR="009B0666" w:rsidRPr="009B0666" w:rsidRDefault="009B0666" w:rsidP="00503DEB">
            <w:pPr>
              <w:jc w:val="center"/>
              <w:rPr>
                <w:rFonts w:ascii="Times New Roman" w:hAnsi="Times New Roman"/>
                <w:color w:val="000000"/>
              </w:rPr>
            </w:pPr>
            <w:r w:rsidRPr="009B0666">
              <w:rPr>
                <w:rFonts w:ascii="Times New Roman" w:hAnsi="Times New Roman"/>
                <w:color w:val="000000"/>
              </w:rPr>
              <w:t>Наименование подпрограмм</w:t>
            </w:r>
          </w:p>
        </w:tc>
        <w:tc>
          <w:tcPr>
            <w:tcW w:w="1277" w:type="dxa"/>
            <w:tcBorders>
              <w:top w:val="single" w:sz="4" w:space="0" w:color="auto"/>
              <w:left w:val="single" w:sz="4" w:space="0" w:color="auto"/>
              <w:bottom w:val="single" w:sz="4" w:space="0" w:color="auto"/>
              <w:right w:val="single" w:sz="4" w:space="0" w:color="auto"/>
            </w:tcBorders>
            <w:vAlign w:val="center"/>
            <w:hideMark/>
          </w:tcPr>
          <w:p w:rsidR="009B0666" w:rsidRPr="009B0666" w:rsidRDefault="009B0666" w:rsidP="00503DEB">
            <w:pPr>
              <w:jc w:val="center"/>
              <w:rPr>
                <w:rFonts w:ascii="Times New Roman" w:hAnsi="Times New Roman"/>
                <w:color w:val="000000"/>
              </w:rPr>
            </w:pPr>
            <w:r w:rsidRPr="009B0666">
              <w:rPr>
                <w:rFonts w:ascii="Times New Roman" w:hAnsi="Times New Roman"/>
                <w:color w:val="000000"/>
              </w:rPr>
              <w:t>Источник финансирования</w:t>
            </w:r>
          </w:p>
        </w:tc>
        <w:tc>
          <w:tcPr>
            <w:tcW w:w="1274" w:type="dxa"/>
            <w:tcBorders>
              <w:top w:val="single" w:sz="4" w:space="0" w:color="auto"/>
              <w:left w:val="single" w:sz="4" w:space="0" w:color="auto"/>
              <w:bottom w:val="single" w:sz="4" w:space="0" w:color="auto"/>
              <w:right w:val="single" w:sz="4" w:space="0" w:color="auto"/>
            </w:tcBorders>
            <w:vAlign w:val="center"/>
            <w:hideMark/>
          </w:tcPr>
          <w:p w:rsidR="009B0666" w:rsidRPr="009B0666" w:rsidRDefault="009B0666" w:rsidP="00503DEB">
            <w:pPr>
              <w:jc w:val="center"/>
              <w:rPr>
                <w:rFonts w:ascii="Times New Roman" w:hAnsi="Times New Roman"/>
                <w:color w:val="000000"/>
              </w:rPr>
            </w:pPr>
            <w:r w:rsidRPr="009B0666">
              <w:rPr>
                <w:rFonts w:ascii="Times New Roman" w:hAnsi="Times New Roman"/>
                <w:color w:val="000000"/>
              </w:rPr>
              <w:t>Всего за период действия программы</w:t>
            </w:r>
          </w:p>
        </w:tc>
        <w:tc>
          <w:tcPr>
            <w:tcW w:w="1275" w:type="dxa"/>
            <w:tcBorders>
              <w:top w:val="single" w:sz="4" w:space="0" w:color="auto"/>
              <w:left w:val="single" w:sz="4" w:space="0" w:color="auto"/>
              <w:bottom w:val="single" w:sz="4" w:space="0" w:color="auto"/>
              <w:right w:val="single" w:sz="4" w:space="0" w:color="auto"/>
            </w:tcBorders>
            <w:vAlign w:val="center"/>
            <w:hideMark/>
          </w:tcPr>
          <w:p w:rsidR="009B0666" w:rsidRPr="009B0666" w:rsidRDefault="009B0666" w:rsidP="00503DEB">
            <w:pPr>
              <w:jc w:val="center"/>
              <w:rPr>
                <w:rFonts w:ascii="Times New Roman" w:hAnsi="Times New Roman"/>
                <w:color w:val="000000"/>
              </w:rPr>
            </w:pPr>
            <w:r w:rsidRPr="009B0666">
              <w:rPr>
                <w:rFonts w:ascii="Times New Roman" w:hAnsi="Times New Roman"/>
                <w:color w:val="000000"/>
              </w:rPr>
              <w:t>2014 год</w:t>
            </w:r>
          </w:p>
        </w:tc>
        <w:tc>
          <w:tcPr>
            <w:tcW w:w="1130" w:type="dxa"/>
            <w:tcBorders>
              <w:top w:val="single" w:sz="4" w:space="0" w:color="auto"/>
              <w:left w:val="single" w:sz="4" w:space="0" w:color="auto"/>
              <w:bottom w:val="single" w:sz="4" w:space="0" w:color="auto"/>
              <w:right w:val="single" w:sz="4" w:space="0" w:color="auto"/>
            </w:tcBorders>
            <w:vAlign w:val="center"/>
            <w:hideMark/>
          </w:tcPr>
          <w:p w:rsidR="009B0666" w:rsidRPr="009B0666" w:rsidRDefault="009B0666" w:rsidP="00503DEB">
            <w:pPr>
              <w:jc w:val="center"/>
              <w:rPr>
                <w:rFonts w:ascii="Times New Roman" w:hAnsi="Times New Roman"/>
                <w:color w:val="000000"/>
              </w:rPr>
            </w:pPr>
            <w:r w:rsidRPr="009B0666">
              <w:rPr>
                <w:rFonts w:ascii="Times New Roman" w:hAnsi="Times New Roman"/>
                <w:color w:val="000000"/>
              </w:rPr>
              <w:t>2015 год</w:t>
            </w:r>
          </w:p>
        </w:tc>
        <w:tc>
          <w:tcPr>
            <w:tcW w:w="995" w:type="dxa"/>
            <w:tcBorders>
              <w:top w:val="single" w:sz="4" w:space="0" w:color="auto"/>
              <w:left w:val="single" w:sz="4" w:space="0" w:color="auto"/>
              <w:bottom w:val="single" w:sz="4" w:space="0" w:color="auto"/>
              <w:right w:val="single" w:sz="4" w:space="0" w:color="auto"/>
            </w:tcBorders>
            <w:vAlign w:val="center"/>
            <w:hideMark/>
          </w:tcPr>
          <w:p w:rsidR="009B0666" w:rsidRPr="009B0666" w:rsidRDefault="009B0666" w:rsidP="00503DEB">
            <w:pPr>
              <w:jc w:val="center"/>
              <w:rPr>
                <w:rFonts w:ascii="Times New Roman" w:hAnsi="Times New Roman"/>
                <w:color w:val="000000"/>
              </w:rPr>
            </w:pPr>
            <w:r w:rsidRPr="009B0666">
              <w:rPr>
                <w:rFonts w:ascii="Times New Roman" w:hAnsi="Times New Roman"/>
                <w:color w:val="000000"/>
              </w:rPr>
              <w:t>2016 год</w:t>
            </w:r>
          </w:p>
        </w:tc>
        <w:tc>
          <w:tcPr>
            <w:tcW w:w="850" w:type="dxa"/>
            <w:tcBorders>
              <w:top w:val="single" w:sz="4" w:space="0" w:color="auto"/>
              <w:left w:val="single" w:sz="4" w:space="0" w:color="auto"/>
              <w:bottom w:val="single" w:sz="4" w:space="0" w:color="auto"/>
              <w:right w:val="single" w:sz="4" w:space="0" w:color="auto"/>
            </w:tcBorders>
            <w:vAlign w:val="center"/>
            <w:hideMark/>
          </w:tcPr>
          <w:p w:rsidR="009B0666" w:rsidRPr="009B0666" w:rsidRDefault="009B0666" w:rsidP="00503DEB">
            <w:pPr>
              <w:jc w:val="center"/>
              <w:rPr>
                <w:rFonts w:ascii="Times New Roman" w:hAnsi="Times New Roman"/>
                <w:color w:val="000000"/>
              </w:rPr>
            </w:pPr>
            <w:r w:rsidRPr="009B0666">
              <w:rPr>
                <w:rFonts w:ascii="Times New Roman" w:hAnsi="Times New Roman"/>
                <w:color w:val="000000"/>
              </w:rPr>
              <w:t>2017 год</w:t>
            </w:r>
          </w:p>
        </w:tc>
        <w:tc>
          <w:tcPr>
            <w:tcW w:w="994" w:type="dxa"/>
            <w:tcBorders>
              <w:top w:val="single" w:sz="4" w:space="0" w:color="auto"/>
              <w:left w:val="single" w:sz="4" w:space="0" w:color="auto"/>
              <w:bottom w:val="single" w:sz="4" w:space="0" w:color="auto"/>
              <w:right w:val="single" w:sz="4" w:space="0" w:color="auto"/>
            </w:tcBorders>
            <w:vAlign w:val="center"/>
            <w:hideMark/>
          </w:tcPr>
          <w:p w:rsidR="009B0666" w:rsidRPr="009B0666" w:rsidRDefault="009B0666" w:rsidP="00503DEB">
            <w:pPr>
              <w:jc w:val="center"/>
              <w:rPr>
                <w:rFonts w:ascii="Times New Roman" w:hAnsi="Times New Roman"/>
                <w:color w:val="000000"/>
              </w:rPr>
            </w:pPr>
            <w:r w:rsidRPr="009B0666">
              <w:rPr>
                <w:rFonts w:ascii="Times New Roman" w:hAnsi="Times New Roman"/>
                <w:color w:val="000000"/>
              </w:rPr>
              <w:t>2018 год</w:t>
            </w:r>
          </w:p>
        </w:tc>
        <w:tc>
          <w:tcPr>
            <w:tcW w:w="993" w:type="dxa"/>
            <w:tcBorders>
              <w:top w:val="single" w:sz="4" w:space="0" w:color="auto"/>
              <w:left w:val="single" w:sz="4" w:space="0" w:color="auto"/>
              <w:bottom w:val="single" w:sz="4" w:space="0" w:color="auto"/>
              <w:right w:val="single" w:sz="4" w:space="0" w:color="auto"/>
            </w:tcBorders>
            <w:vAlign w:val="center"/>
            <w:hideMark/>
          </w:tcPr>
          <w:p w:rsidR="009B0666" w:rsidRPr="009B0666" w:rsidRDefault="009B0666" w:rsidP="00503DEB">
            <w:pPr>
              <w:jc w:val="center"/>
              <w:rPr>
                <w:rFonts w:ascii="Times New Roman" w:hAnsi="Times New Roman"/>
                <w:color w:val="000000"/>
              </w:rPr>
            </w:pPr>
            <w:r w:rsidRPr="009B0666">
              <w:rPr>
                <w:rFonts w:ascii="Times New Roman" w:hAnsi="Times New Roman"/>
                <w:color w:val="000000"/>
              </w:rPr>
              <w:t>2019 год</w:t>
            </w:r>
          </w:p>
        </w:tc>
        <w:tc>
          <w:tcPr>
            <w:tcW w:w="850" w:type="dxa"/>
            <w:tcBorders>
              <w:top w:val="single" w:sz="4" w:space="0" w:color="auto"/>
              <w:left w:val="single" w:sz="4" w:space="0" w:color="auto"/>
              <w:bottom w:val="single" w:sz="4" w:space="0" w:color="auto"/>
              <w:right w:val="single" w:sz="4" w:space="0" w:color="auto"/>
            </w:tcBorders>
            <w:vAlign w:val="center"/>
            <w:hideMark/>
          </w:tcPr>
          <w:p w:rsidR="009B0666" w:rsidRPr="009B0666" w:rsidRDefault="009B0666" w:rsidP="00503DEB">
            <w:pPr>
              <w:jc w:val="center"/>
              <w:rPr>
                <w:rFonts w:ascii="Times New Roman" w:hAnsi="Times New Roman"/>
                <w:color w:val="000000"/>
              </w:rPr>
            </w:pPr>
            <w:r w:rsidRPr="009B0666">
              <w:rPr>
                <w:rFonts w:ascii="Times New Roman" w:hAnsi="Times New Roman"/>
                <w:color w:val="000000"/>
              </w:rPr>
              <w:t>2020 год</w:t>
            </w:r>
          </w:p>
        </w:tc>
      </w:tr>
      <w:tr w:rsidR="009B0666" w:rsidRPr="009B0666" w:rsidTr="009B0666">
        <w:trPr>
          <w:trHeight w:val="480"/>
        </w:trPr>
        <w:tc>
          <w:tcPr>
            <w:tcW w:w="1844" w:type="dxa"/>
            <w:tcBorders>
              <w:top w:val="single" w:sz="4" w:space="0" w:color="auto"/>
              <w:left w:val="single" w:sz="4" w:space="0" w:color="auto"/>
              <w:bottom w:val="single" w:sz="4" w:space="0" w:color="auto"/>
              <w:right w:val="single" w:sz="4" w:space="0" w:color="auto"/>
            </w:tcBorders>
            <w:vAlign w:val="center"/>
            <w:hideMark/>
          </w:tcPr>
          <w:p w:rsidR="009B0666" w:rsidRPr="009B0666" w:rsidRDefault="009B0666" w:rsidP="00503DEB">
            <w:pPr>
              <w:rPr>
                <w:rFonts w:ascii="Times New Roman" w:hAnsi="Times New Roman"/>
                <w:color w:val="000000"/>
              </w:rPr>
            </w:pPr>
            <w:r w:rsidRPr="009B0666">
              <w:rPr>
                <w:rFonts w:ascii="Times New Roman" w:hAnsi="Times New Roman"/>
              </w:rPr>
              <w:t>Подпрограмма 1.Проведение физкультурных мероприятий и спортивных мероприятий</w:t>
            </w:r>
          </w:p>
        </w:tc>
        <w:tc>
          <w:tcPr>
            <w:tcW w:w="1277" w:type="dxa"/>
            <w:tcBorders>
              <w:top w:val="single" w:sz="4" w:space="0" w:color="auto"/>
              <w:left w:val="single" w:sz="4" w:space="0" w:color="auto"/>
              <w:bottom w:val="single" w:sz="4" w:space="0" w:color="auto"/>
              <w:right w:val="single" w:sz="4" w:space="0" w:color="auto"/>
            </w:tcBorders>
            <w:vAlign w:val="center"/>
            <w:hideMark/>
          </w:tcPr>
          <w:p w:rsidR="009B0666" w:rsidRPr="009B0666" w:rsidRDefault="00057985" w:rsidP="00503DEB">
            <w:pPr>
              <w:rPr>
                <w:rFonts w:ascii="Times New Roman" w:hAnsi="Times New Roman"/>
                <w:color w:val="000000"/>
              </w:rPr>
            </w:pPr>
            <w:r>
              <w:rPr>
                <w:rFonts w:ascii="Times New Roman" w:hAnsi="Times New Roman"/>
              </w:rPr>
              <w:t>Местный</w:t>
            </w:r>
            <w:r w:rsidR="009B0666" w:rsidRPr="009B0666">
              <w:rPr>
                <w:rFonts w:ascii="Times New Roman" w:hAnsi="Times New Roman"/>
              </w:rPr>
              <w:t xml:space="preserve"> бюджет</w:t>
            </w:r>
          </w:p>
        </w:tc>
        <w:tc>
          <w:tcPr>
            <w:tcW w:w="1274" w:type="dxa"/>
            <w:tcBorders>
              <w:top w:val="single" w:sz="4" w:space="0" w:color="auto"/>
              <w:left w:val="single" w:sz="4" w:space="0" w:color="auto"/>
              <w:bottom w:val="single" w:sz="4" w:space="0" w:color="auto"/>
              <w:right w:val="single" w:sz="4" w:space="0" w:color="auto"/>
            </w:tcBorders>
            <w:vAlign w:val="center"/>
            <w:hideMark/>
          </w:tcPr>
          <w:p w:rsidR="009B0666" w:rsidRPr="009B0666" w:rsidRDefault="009B0666" w:rsidP="00503DEB">
            <w:pPr>
              <w:jc w:val="center"/>
              <w:rPr>
                <w:rFonts w:ascii="Times New Roman" w:hAnsi="Times New Roman"/>
              </w:rPr>
            </w:pPr>
            <w:r w:rsidRPr="009B0666">
              <w:rPr>
                <w:rFonts w:ascii="Times New Roman" w:hAnsi="Times New Roman"/>
              </w:rPr>
              <w:t>4901,0</w:t>
            </w:r>
          </w:p>
        </w:tc>
        <w:tc>
          <w:tcPr>
            <w:tcW w:w="1275" w:type="dxa"/>
            <w:tcBorders>
              <w:top w:val="single" w:sz="4" w:space="0" w:color="auto"/>
              <w:left w:val="single" w:sz="4" w:space="0" w:color="auto"/>
              <w:bottom w:val="single" w:sz="4" w:space="0" w:color="auto"/>
              <w:right w:val="single" w:sz="4" w:space="0" w:color="auto"/>
            </w:tcBorders>
            <w:vAlign w:val="center"/>
            <w:hideMark/>
          </w:tcPr>
          <w:p w:rsidR="009B0666" w:rsidRPr="009B0666" w:rsidRDefault="009B0666" w:rsidP="00503DEB">
            <w:pPr>
              <w:jc w:val="center"/>
              <w:rPr>
                <w:rFonts w:ascii="Times New Roman" w:hAnsi="Times New Roman"/>
              </w:rPr>
            </w:pPr>
            <w:r w:rsidRPr="009B0666">
              <w:rPr>
                <w:rFonts w:ascii="Times New Roman" w:hAnsi="Times New Roman"/>
              </w:rPr>
              <w:t>1307,0</w:t>
            </w:r>
          </w:p>
        </w:tc>
        <w:tc>
          <w:tcPr>
            <w:tcW w:w="1130" w:type="dxa"/>
            <w:tcBorders>
              <w:top w:val="single" w:sz="4" w:space="0" w:color="auto"/>
              <w:left w:val="single" w:sz="4" w:space="0" w:color="auto"/>
              <w:bottom w:val="single" w:sz="4" w:space="0" w:color="auto"/>
              <w:right w:val="single" w:sz="4" w:space="0" w:color="auto"/>
            </w:tcBorders>
            <w:vAlign w:val="center"/>
            <w:hideMark/>
          </w:tcPr>
          <w:p w:rsidR="009B0666" w:rsidRPr="009B0666" w:rsidRDefault="009B0666" w:rsidP="00503DEB">
            <w:pPr>
              <w:jc w:val="center"/>
              <w:rPr>
                <w:rFonts w:ascii="Times New Roman" w:hAnsi="Times New Roman"/>
              </w:rPr>
            </w:pPr>
            <w:r w:rsidRPr="009B0666">
              <w:rPr>
                <w:rFonts w:ascii="Times New Roman" w:hAnsi="Times New Roman"/>
              </w:rPr>
              <w:t>757,0</w:t>
            </w:r>
          </w:p>
        </w:tc>
        <w:tc>
          <w:tcPr>
            <w:tcW w:w="995" w:type="dxa"/>
            <w:tcBorders>
              <w:top w:val="single" w:sz="4" w:space="0" w:color="auto"/>
              <w:left w:val="single" w:sz="4" w:space="0" w:color="auto"/>
              <w:bottom w:val="single" w:sz="4" w:space="0" w:color="auto"/>
              <w:right w:val="single" w:sz="4" w:space="0" w:color="auto"/>
            </w:tcBorders>
            <w:vAlign w:val="center"/>
            <w:hideMark/>
          </w:tcPr>
          <w:p w:rsidR="009B0666" w:rsidRPr="009B0666" w:rsidRDefault="009B0666" w:rsidP="00503DEB">
            <w:pPr>
              <w:jc w:val="center"/>
              <w:rPr>
                <w:rFonts w:ascii="Times New Roman" w:hAnsi="Times New Roman"/>
              </w:rPr>
            </w:pPr>
            <w:r w:rsidRPr="009B0666">
              <w:rPr>
                <w:rFonts w:ascii="Times New Roman" w:hAnsi="Times New Roman"/>
              </w:rPr>
              <w:t>757,0</w:t>
            </w:r>
          </w:p>
        </w:tc>
        <w:tc>
          <w:tcPr>
            <w:tcW w:w="850" w:type="dxa"/>
            <w:tcBorders>
              <w:top w:val="single" w:sz="4" w:space="0" w:color="auto"/>
              <w:left w:val="single" w:sz="4" w:space="0" w:color="auto"/>
              <w:bottom w:val="single" w:sz="4" w:space="0" w:color="auto"/>
              <w:right w:val="single" w:sz="4" w:space="0" w:color="auto"/>
            </w:tcBorders>
            <w:vAlign w:val="center"/>
            <w:hideMark/>
          </w:tcPr>
          <w:p w:rsidR="009B0666" w:rsidRPr="009B0666" w:rsidRDefault="009B0666" w:rsidP="00503DEB">
            <w:pPr>
              <w:jc w:val="center"/>
              <w:rPr>
                <w:rFonts w:ascii="Times New Roman" w:hAnsi="Times New Roman"/>
              </w:rPr>
            </w:pPr>
            <w:r w:rsidRPr="009B0666">
              <w:rPr>
                <w:rFonts w:ascii="Times New Roman" w:hAnsi="Times New Roman"/>
              </w:rPr>
              <w:t>409,0</w:t>
            </w:r>
          </w:p>
        </w:tc>
        <w:tc>
          <w:tcPr>
            <w:tcW w:w="994" w:type="dxa"/>
            <w:tcBorders>
              <w:top w:val="single" w:sz="4" w:space="0" w:color="auto"/>
              <w:left w:val="single" w:sz="4" w:space="0" w:color="auto"/>
              <w:bottom w:val="single" w:sz="4" w:space="0" w:color="auto"/>
              <w:right w:val="single" w:sz="4" w:space="0" w:color="auto"/>
            </w:tcBorders>
            <w:vAlign w:val="center"/>
            <w:hideMark/>
          </w:tcPr>
          <w:p w:rsidR="009B0666" w:rsidRPr="009B0666" w:rsidRDefault="009B0666" w:rsidP="00503DEB">
            <w:pPr>
              <w:jc w:val="center"/>
              <w:rPr>
                <w:rFonts w:ascii="Times New Roman" w:hAnsi="Times New Roman"/>
              </w:rPr>
            </w:pPr>
            <w:r w:rsidRPr="009B0666">
              <w:rPr>
                <w:rFonts w:ascii="Times New Roman" w:hAnsi="Times New Roman"/>
              </w:rPr>
              <w:t>557,0</w:t>
            </w:r>
          </w:p>
        </w:tc>
        <w:tc>
          <w:tcPr>
            <w:tcW w:w="993" w:type="dxa"/>
            <w:tcBorders>
              <w:top w:val="single" w:sz="4" w:space="0" w:color="auto"/>
              <w:left w:val="single" w:sz="4" w:space="0" w:color="auto"/>
              <w:bottom w:val="single" w:sz="4" w:space="0" w:color="auto"/>
              <w:right w:val="single" w:sz="4" w:space="0" w:color="auto"/>
            </w:tcBorders>
            <w:vAlign w:val="center"/>
            <w:hideMark/>
          </w:tcPr>
          <w:p w:rsidR="009B0666" w:rsidRPr="009B0666" w:rsidRDefault="009B0666" w:rsidP="00503DEB">
            <w:pPr>
              <w:jc w:val="center"/>
              <w:rPr>
                <w:rFonts w:ascii="Times New Roman" w:hAnsi="Times New Roman"/>
              </w:rPr>
            </w:pPr>
            <w:r w:rsidRPr="009B0666">
              <w:rPr>
                <w:rFonts w:ascii="Times New Roman" w:hAnsi="Times New Roman"/>
              </w:rPr>
              <w:t>557,0</w:t>
            </w:r>
          </w:p>
        </w:tc>
        <w:tc>
          <w:tcPr>
            <w:tcW w:w="850" w:type="dxa"/>
            <w:tcBorders>
              <w:top w:val="single" w:sz="4" w:space="0" w:color="auto"/>
              <w:left w:val="single" w:sz="4" w:space="0" w:color="auto"/>
              <w:bottom w:val="single" w:sz="4" w:space="0" w:color="auto"/>
              <w:right w:val="single" w:sz="4" w:space="0" w:color="auto"/>
            </w:tcBorders>
            <w:vAlign w:val="center"/>
            <w:hideMark/>
          </w:tcPr>
          <w:p w:rsidR="009B0666" w:rsidRPr="009B0666" w:rsidRDefault="009B0666" w:rsidP="00503DEB">
            <w:pPr>
              <w:jc w:val="center"/>
              <w:rPr>
                <w:rFonts w:ascii="Times New Roman" w:hAnsi="Times New Roman"/>
              </w:rPr>
            </w:pPr>
            <w:r w:rsidRPr="009B0666">
              <w:rPr>
                <w:rFonts w:ascii="Times New Roman" w:hAnsi="Times New Roman"/>
              </w:rPr>
              <w:t>557,0</w:t>
            </w:r>
          </w:p>
        </w:tc>
      </w:tr>
      <w:tr w:rsidR="009B0666" w:rsidRPr="009B0666" w:rsidTr="009B0666">
        <w:trPr>
          <w:trHeight w:val="300"/>
        </w:trPr>
        <w:tc>
          <w:tcPr>
            <w:tcW w:w="1844" w:type="dxa"/>
            <w:tcBorders>
              <w:top w:val="single" w:sz="4" w:space="0" w:color="auto"/>
              <w:left w:val="single" w:sz="4" w:space="0" w:color="auto"/>
              <w:bottom w:val="single" w:sz="4" w:space="0" w:color="auto"/>
              <w:right w:val="single" w:sz="4" w:space="0" w:color="auto"/>
            </w:tcBorders>
            <w:vAlign w:val="center"/>
            <w:hideMark/>
          </w:tcPr>
          <w:p w:rsidR="009B0666" w:rsidRPr="009B0666" w:rsidRDefault="009B0666" w:rsidP="00503DEB">
            <w:pPr>
              <w:rPr>
                <w:rFonts w:ascii="Times New Roman" w:hAnsi="Times New Roman"/>
                <w:color w:val="000000"/>
              </w:rPr>
            </w:pPr>
            <w:r w:rsidRPr="009B0666">
              <w:rPr>
                <w:rFonts w:ascii="Times New Roman" w:hAnsi="Times New Roman"/>
              </w:rPr>
              <w:t>Подпрограмма 2 «Спорт высших достижений</w:t>
            </w:r>
          </w:p>
        </w:tc>
        <w:tc>
          <w:tcPr>
            <w:tcW w:w="1277" w:type="dxa"/>
            <w:tcBorders>
              <w:top w:val="single" w:sz="4" w:space="0" w:color="auto"/>
              <w:left w:val="single" w:sz="4" w:space="0" w:color="auto"/>
              <w:bottom w:val="single" w:sz="4" w:space="0" w:color="auto"/>
              <w:right w:val="single" w:sz="4" w:space="0" w:color="auto"/>
            </w:tcBorders>
            <w:vAlign w:val="center"/>
            <w:hideMark/>
          </w:tcPr>
          <w:p w:rsidR="009B0666" w:rsidRPr="009B0666" w:rsidRDefault="00057985" w:rsidP="00503DEB">
            <w:pPr>
              <w:rPr>
                <w:rFonts w:ascii="Times New Roman" w:hAnsi="Times New Roman"/>
                <w:color w:val="000000"/>
              </w:rPr>
            </w:pPr>
            <w:r>
              <w:rPr>
                <w:rFonts w:ascii="Times New Roman" w:hAnsi="Times New Roman"/>
              </w:rPr>
              <w:t>Местный</w:t>
            </w:r>
            <w:r w:rsidRPr="009B0666">
              <w:rPr>
                <w:rFonts w:ascii="Times New Roman" w:hAnsi="Times New Roman"/>
              </w:rPr>
              <w:t xml:space="preserve"> </w:t>
            </w:r>
            <w:r w:rsidR="009B0666" w:rsidRPr="009B0666">
              <w:rPr>
                <w:rFonts w:ascii="Times New Roman" w:hAnsi="Times New Roman"/>
              </w:rPr>
              <w:t>бюджет</w:t>
            </w:r>
          </w:p>
        </w:tc>
        <w:tc>
          <w:tcPr>
            <w:tcW w:w="1274" w:type="dxa"/>
            <w:tcBorders>
              <w:top w:val="single" w:sz="4" w:space="0" w:color="auto"/>
              <w:left w:val="single" w:sz="4" w:space="0" w:color="auto"/>
              <w:bottom w:val="single" w:sz="4" w:space="0" w:color="auto"/>
              <w:right w:val="single" w:sz="4" w:space="0" w:color="auto"/>
            </w:tcBorders>
            <w:vAlign w:val="center"/>
            <w:hideMark/>
          </w:tcPr>
          <w:p w:rsidR="009B0666" w:rsidRPr="009B0666" w:rsidRDefault="009B0666" w:rsidP="00503DEB">
            <w:pPr>
              <w:jc w:val="center"/>
              <w:rPr>
                <w:rFonts w:ascii="Times New Roman" w:hAnsi="Times New Roman"/>
              </w:rPr>
            </w:pPr>
            <w:r w:rsidRPr="009B0666">
              <w:rPr>
                <w:rFonts w:ascii="Times New Roman" w:hAnsi="Times New Roman"/>
              </w:rPr>
              <w:t>3577,0</w:t>
            </w:r>
          </w:p>
        </w:tc>
        <w:tc>
          <w:tcPr>
            <w:tcW w:w="1275" w:type="dxa"/>
            <w:tcBorders>
              <w:top w:val="single" w:sz="4" w:space="0" w:color="auto"/>
              <w:left w:val="single" w:sz="4" w:space="0" w:color="auto"/>
              <w:bottom w:val="single" w:sz="4" w:space="0" w:color="auto"/>
              <w:right w:val="single" w:sz="4" w:space="0" w:color="auto"/>
            </w:tcBorders>
            <w:vAlign w:val="center"/>
            <w:hideMark/>
          </w:tcPr>
          <w:p w:rsidR="009B0666" w:rsidRPr="009B0666" w:rsidRDefault="009B0666" w:rsidP="00503DEB">
            <w:pPr>
              <w:jc w:val="center"/>
              <w:rPr>
                <w:rFonts w:ascii="Times New Roman" w:hAnsi="Times New Roman"/>
              </w:rPr>
            </w:pPr>
            <w:r w:rsidRPr="009B0666">
              <w:rPr>
                <w:rFonts w:ascii="Times New Roman" w:hAnsi="Times New Roman"/>
              </w:rPr>
              <w:t>511,0</w:t>
            </w:r>
          </w:p>
        </w:tc>
        <w:tc>
          <w:tcPr>
            <w:tcW w:w="1130" w:type="dxa"/>
            <w:tcBorders>
              <w:top w:val="single" w:sz="4" w:space="0" w:color="auto"/>
              <w:left w:val="single" w:sz="4" w:space="0" w:color="auto"/>
              <w:bottom w:val="single" w:sz="4" w:space="0" w:color="auto"/>
              <w:right w:val="single" w:sz="4" w:space="0" w:color="auto"/>
            </w:tcBorders>
            <w:vAlign w:val="center"/>
            <w:hideMark/>
          </w:tcPr>
          <w:p w:rsidR="009B0666" w:rsidRPr="009B0666" w:rsidRDefault="009B0666" w:rsidP="00503DEB">
            <w:pPr>
              <w:jc w:val="center"/>
              <w:rPr>
                <w:rFonts w:ascii="Times New Roman" w:hAnsi="Times New Roman"/>
              </w:rPr>
            </w:pPr>
            <w:r w:rsidRPr="009B0666">
              <w:rPr>
                <w:rFonts w:ascii="Times New Roman" w:hAnsi="Times New Roman"/>
              </w:rPr>
              <w:t>511,0</w:t>
            </w:r>
          </w:p>
        </w:tc>
        <w:tc>
          <w:tcPr>
            <w:tcW w:w="995" w:type="dxa"/>
            <w:tcBorders>
              <w:top w:val="single" w:sz="4" w:space="0" w:color="auto"/>
              <w:left w:val="single" w:sz="4" w:space="0" w:color="auto"/>
              <w:bottom w:val="single" w:sz="4" w:space="0" w:color="auto"/>
              <w:right w:val="single" w:sz="4" w:space="0" w:color="auto"/>
            </w:tcBorders>
            <w:vAlign w:val="center"/>
            <w:hideMark/>
          </w:tcPr>
          <w:p w:rsidR="009B0666" w:rsidRPr="009B0666" w:rsidRDefault="009B0666" w:rsidP="00503DEB">
            <w:pPr>
              <w:jc w:val="center"/>
              <w:rPr>
                <w:rFonts w:ascii="Times New Roman" w:hAnsi="Times New Roman"/>
              </w:rPr>
            </w:pPr>
            <w:r w:rsidRPr="009B0666">
              <w:rPr>
                <w:rFonts w:ascii="Times New Roman" w:hAnsi="Times New Roman"/>
              </w:rPr>
              <w:t>511,0</w:t>
            </w:r>
          </w:p>
        </w:tc>
        <w:tc>
          <w:tcPr>
            <w:tcW w:w="850" w:type="dxa"/>
            <w:tcBorders>
              <w:top w:val="single" w:sz="4" w:space="0" w:color="auto"/>
              <w:left w:val="single" w:sz="4" w:space="0" w:color="auto"/>
              <w:bottom w:val="single" w:sz="4" w:space="0" w:color="auto"/>
              <w:right w:val="single" w:sz="4" w:space="0" w:color="auto"/>
            </w:tcBorders>
            <w:vAlign w:val="center"/>
            <w:hideMark/>
          </w:tcPr>
          <w:p w:rsidR="009B0666" w:rsidRPr="009B0666" w:rsidRDefault="009B0666" w:rsidP="00503DEB">
            <w:pPr>
              <w:jc w:val="center"/>
              <w:rPr>
                <w:rFonts w:ascii="Times New Roman" w:hAnsi="Times New Roman"/>
              </w:rPr>
            </w:pPr>
            <w:r w:rsidRPr="009B0666">
              <w:rPr>
                <w:rFonts w:ascii="Times New Roman" w:hAnsi="Times New Roman"/>
              </w:rPr>
              <w:t>511,0</w:t>
            </w:r>
          </w:p>
        </w:tc>
        <w:tc>
          <w:tcPr>
            <w:tcW w:w="994" w:type="dxa"/>
            <w:tcBorders>
              <w:top w:val="single" w:sz="4" w:space="0" w:color="auto"/>
              <w:left w:val="single" w:sz="4" w:space="0" w:color="auto"/>
              <w:bottom w:val="single" w:sz="4" w:space="0" w:color="auto"/>
              <w:right w:val="single" w:sz="4" w:space="0" w:color="auto"/>
            </w:tcBorders>
            <w:vAlign w:val="center"/>
            <w:hideMark/>
          </w:tcPr>
          <w:p w:rsidR="009B0666" w:rsidRPr="009B0666" w:rsidRDefault="009B0666" w:rsidP="00503DEB">
            <w:pPr>
              <w:jc w:val="center"/>
              <w:rPr>
                <w:rFonts w:ascii="Times New Roman" w:hAnsi="Times New Roman"/>
              </w:rPr>
            </w:pPr>
            <w:r w:rsidRPr="009B0666">
              <w:rPr>
                <w:rFonts w:ascii="Times New Roman" w:hAnsi="Times New Roman"/>
              </w:rPr>
              <w:t>511,0</w:t>
            </w:r>
          </w:p>
        </w:tc>
        <w:tc>
          <w:tcPr>
            <w:tcW w:w="993" w:type="dxa"/>
            <w:tcBorders>
              <w:top w:val="single" w:sz="4" w:space="0" w:color="auto"/>
              <w:left w:val="single" w:sz="4" w:space="0" w:color="auto"/>
              <w:bottom w:val="single" w:sz="4" w:space="0" w:color="auto"/>
              <w:right w:val="single" w:sz="4" w:space="0" w:color="auto"/>
            </w:tcBorders>
            <w:vAlign w:val="center"/>
            <w:hideMark/>
          </w:tcPr>
          <w:p w:rsidR="009B0666" w:rsidRPr="009B0666" w:rsidRDefault="009B0666" w:rsidP="00503DEB">
            <w:pPr>
              <w:jc w:val="center"/>
              <w:rPr>
                <w:rFonts w:ascii="Times New Roman" w:hAnsi="Times New Roman"/>
              </w:rPr>
            </w:pPr>
            <w:r w:rsidRPr="009B0666">
              <w:rPr>
                <w:rFonts w:ascii="Times New Roman" w:hAnsi="Times New Roman"/>
              </w:rPr>
              <w:t>511,0</w:t>
            </w:r>
          </w:p>
        </w:tc>
        <w:tc>
          <w:tcPr>
            <w:tcW w:w="850" w:type="dxa"/>
            <w:tcBorders>
              <w:top w:val="single" w:sz="4" w:space="0" w:color="auto"/>
              <w:left w:val="single" w:sz="4" w:space="0" w:color="auto"/>
              <w:bottom w:val="single" w:sz="4" w:space="0" w:color="auto"/>
              <w:right w:val="single" w:sz="4" w:space="0" w:color="auto"/>
            </w:tcBorders>
            <w:vAlign w:val="center"/>
            <w:hideMark/>
          </w:tcPr>
          <w:p w:rsidR="009B0666" w:rsidRPr="009B0666" w:rsidRDefault="009B0666" w:rsidP="00503DEB">
            <w:pPr>
              <w:jc w:val="center"/>
              <w:rPr>
                <w:rFonts w:ascii="Times New Roman" w:hAnsi="Times New Roman"/>
              </w:rPr>
            </w:pPr>
            <w:r w:rsidRPr="009B0666">
              <w:rPr>
                <w:rFonts w:ascii="Times New Roman" w:hAnsi="Times New Roman"/>
              </w:rPr>
              <w:t>511,0</w:t>
            </w:r>
          </w:p>
        </w:tc>
      </w:tr>
      <w:tr w:rsidR="009B0666" w:rsidRPr="009B0666" w:rsidTr="009B0666">
        <w:trPr>
          <w:trHeight w:val="630"/>
        </w:trPr>
        <w:tc>
          <w:tcPr>
            <w:tcW w:w="1844" w:type="dxa"/>
            <w:vMerge w:val="restart"/>
            <w:tcBorders>
              <w:top w:val="single" w:sz="4" w:space="0" w:color="auto"/>
              <w:left w:val="single" w:sz="4" w:space="0" w:color="auto"/>
              <w:bottom w:val="single" w:sz="4" w:space="0" w:color="auto"/>
              <w:right w:val="single" w:sz="4" w:space="0" w:color="auto"/>
            </w:tcBorders>
            <w:vAlign w:val="center"/>
            <w:hideMark/>
          </w:tcPr>
          <w:p w:rsidR="009B0666" w:rsidRPr="009B0666" w:rsidRDefault="009B0666" w:rsidP="00503DEB">
            <w:pPr>
              <w:rPr>
                <w:rFonts w:ascii="Times New Roman" w:hAnsi="Times New Roman"/>
                <w:color w:val="000000"/>
              </w:rPr>
            </w:pPr>
            <w:r w:rsidRPr="009B0666">
              <w:rPr>
                <w:rFonts w:ascii="Times New Roman" w:hAnsi="Times New Roman"/>
              </w:rPr>
              <w:t xml:space="preserve">Подпрограмма 3 Содействие </w:t>
            </w:r>
            <w:r w:rsidRPr="009B0666">
              <w:rPr>
                <w:rFonts w:ascii="Times New Roman" w:hAnsi="Times New Roman"/>
              </w:rPr>
              <w:lastRenderedPageBreak/>
              <w:t>развитию клубного движения</w:t>
            </w:r>
          </w:p>
        </w:tc>
        <w:tc>
          <w:tcPr>
            <w:tcW w:w="1277" w:type="dxa"/>
            <w:tcBorders>
              <w:top w:val="single" w:sz="4" w:space="0" w:color="auto"/>
              <w:left w:val="single" w:sz="4" w:space="0" w:color="auto"/>
              <w:bottom w:val="single" w:sz="4" w:space="0" w:color="auto"/>
              <w:right w:val="single" w:sz="4" w:space="0" w:color="auto"/>
            </w:tcBorders>
            <w:vAlign w:val="center"/>
            <w:hideMark/>
          </w:tcPr>
          <w:p w:rsidR="009B0666" w:rsidRPr="009B0666" w:rsidRDefault="00057985" w:rsidP="00503DEB">
            <w:pPr>
              <w:rPr>
                <w:rFonts w:ascii="Times New Roman" w:hAnsi="Times New Roman"/>
                <w:color w:val="000000"/>
              </w:rPr>
            </w:pPr>
            <w:r>
              <w:rPr>
                <w:rFonts w:ascii="Times New Roman" w:hAnsi="Times New Roman"/>
              </w:rPr>
              <w:lastRenderedPageBreak/>
              <w:t>Местный</w:t>
            </w:r>
            <w:r w:rsidRPr="009B0666">
              <w:rPr>
                <w:rFonts w:ascii="Times New Roman" w:hAnsi="Times New Roman"/>
              </w:rPr>
              <w:t xml:space="preserve"> </w:t>
            </w:r>
            <w:r w:rsidR="009B0666" w:rsidRPr="009B0666">
              <w:rPr>
                <w:rFonts w:ascii="Times New Roman" w:hAnsi="Times New Roman"/>
              </w:rPr>
              <w:t>бюджет</w:t>
            </w:r>
          </w:p>
        </w:tc>
        <w:tc>
          <w:tcPr>
            <w:tcW w:w="1274" w:type="dxa"/>
            <w:tcBorders>
              <w:top w:val="single" w:sz="4" w:space="0" w:color="auto"/>
              <w:left w:val="single" w:sz="4" w:space="0" w:color="auto"/>
              <w:bottom w:val="single" w:sz="4" w:space="0" w:color="auto"/>
              <w:right w:val="single" w:sz="4" w:space="0" w:color="auto"/>
            </w:tcBorders>
            <w:vAlign w:val="center"/>
            <w:hideMark/>
          </w:tcPr>
          <w:p w:rsidR="009B0666" w:rsidRPr="009B0666" w:rsidRDefault="009B0666" w:rsidP="00C34910">
            <w:pPr>
              <w:jc w:val="center"/>
              <w:rPr>
                <w:rFonts w:ascii="Times New Roman" w:hAnsi="Times New Roman"/>
              </w:rPr>
            </w:pPr>
            <w:r w:rsidRPr="009B0666">
              <w:rPr>
                <w:rFonts w:ascii="Times New Roman" w:hAnsi="Times New Roman"/>
              </w:rPr>
              <w:t>4235,</w:t>
            </w:r>
            <w:r w:rsidR="00C34910">
              <w:rPr>
                <w:rFonts w:ascii="Times New Roman" w:hAnsi="Times New Roman"/>
              </w:rPr>
              <w:t>982</w:t>
            </w:r>
          </w:p>
        </w:tc>
        <w:tc>
          <w:tcPr>
            <w:tcW w:w="1275" w:type="dxa"/>
            <w:tcBorders>
              <w:top w:val="single" w:sz="4" w:space="0" w:color="auto"/>
              <w:left w:val="single" w:sz="4" w:space="0" w:color="auto"/>
              <w:bottom w:val="single" w:sz="4" w:space="0" w:color="auto"/>
              <w:right w:val="single" w:sz="4" w:space="0" w:color="auto"/>
            </w:tcBorders>
            <w:vAlign w:val="center"/>
            <w:hideMark/>
          </w:tcPr>
          <w:p w:rsidR="009B0666" w:rsidRPr="009B0666" w:rsidRDefault="009B0666" w:rsidP="00C34910">
            <w:pPr>
              <w:jc w:val="center"/>
              <w:rPr>
                <w:rFonts w:ascii="Times New Roman" w:hAnsi="Times New Roman"/>
              </w:rPr>
            </w:pPr>
            <w:r w:rsidRPr="009B0666">
              <w:rPr>
                <w:rFonts w:ascii="Times New Roman" w:hAnsi="Times New Roman"/>
              </w:rPr>
              <w:t>4235,</w:t>
            </w:r>
            <w:r w:rsidR="00C34910">
              <w:rPr>
                <w:rFonts w:ascii="Times New Roman" w:hAnsi="Times New Roman"/>
              </w:rPr>
              <w:t>982</w:t>
            </w:r>
          </w:p>
        </w:tc>
        <w:tc>
          <w:tcPr>
            <w:tcW w:w="1130" w:type="dxa"/>
            <w:tcBorders>
              <w:top w:val="single" w:sz="4" w:space="0" w:color="auto"/>
              <w:left w:val="single" w:sz="4" w:space="0" w:color="auto"/>
              <w:bottom w:val="single" w:sz="4" w:space="0" w:color="auto"/>
              <w:right w:val="single" w:sz="4" w:space="0" w:color="auto"/>
            </w:tcBorders>
            <w:vAlign w:val="center"/>
            <w:hideMark/>
          </w:tcPr>
          <w:p w:rsidR="009B0666" w:rsidRPr="009B0666" w:rsidRDefault="009B0666" w:rsidP="00503DEB">
            <w:pPr>
              <w:rPr>
                <w:rFonts w:ascii="Times New Roman" w:hAnsi="Times New Roman"/>
              </w:rPr>
            </w:pPr>
          </w:p>
        </w:tc>
        <w:tc>
          <w:tcPr>
            <w:tcW w:w="995" w:type="dxa"/>
            <w:tcBorders>
              <w:top w:val="single" w:sz="4" w:space="0" w:color="auto"/>
              <w:left w:val="single" w:sz="4" w:space="0" w:color="auto"/>
              <w:bottom w:val="single" w:sz="4" w:space="0" w:color="auto"/>
              <w:right w:val="single" w:sz="4" w:space="0" w:color="auto"/>
            </w:tcBorders>
            <w:vAlign w:val="center"/>
            <w:hideMark/>
          </w:tcPr>
          <w:p w:rsidR="009B0666" w:rsidRPr="009B0666" w:rsidRDefault="009B0666" w:rsidP="00503DEB">
            <w:pP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9B0666" w:rsidRPr="009B0666" w:rsidRDefault="009B0666" w:rsidP="00503DEB">
            <w:pPr>
              <w:rPr>
                <w:rFonts w:ascii="Times New Roman" w:hAnsi="Times New Roman"/>
              </w:rPr>
            </w:pPr>
          </w:p>
        </w:tc>
        <w:tc>
          <w:tcPr>
            <w:tcW w:w="994" w:type="dxa"/>
            <w:tcBorders>
              <w:top w:val="single" w:sz="4" w:space="0" w:color="auto"/>
              <w:left w:val="single" w:sz="4" w:space="0" w:color="auto"/>
              <w:bottom w:val="single" w:sz="4" w:space="0" w:color="auto"/>
              <w:right w:val="single" w:sz="4" w:space="0" w:color="auto"/>
            </w:tcBorders>
            <w:vAlign w:val="center"/>
            <w:hideMark/>
          </w:tcPr>
          <w:p w:rsidR="009B0666" w:rsidRPr="009B0666" w:rsidRDefault="009B0666" w:rsidP="00503DEB">
            <w:pPr>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9B0666" w:rsidRPr="009B0666" w:rsidRDefault="009B0666" w:rsidP="00503DEB">
            <w:pP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9B0666" w:rsidRPr="009B0666" w:rsidRDefault="009B0666" w:rsidP="00503DEB">
            <w:pPr>
              <w:rPr>
                <w:rFonts w:ascii="Times New Roman" w:hAnsi="Times New Roman"/>
              </w:rPr>
            </w:pPr>
          </w:p>
        </w:tc>
      </w:tr>
      <w:tr w:rsidR="009B0666" w:rsidRPr="009B0666" w:rsidTr="009B0666">
        <w:trPr>
          <w:trHeight w:val="630"/>
        </w:trPr>
        <w:tc>
          <w:tcPr>
            <w:tcW w:w="1844" w:type="dxa"/>
            <w:vMerge/>
            <w:tcBorders>
              <w:top w:val="single" w:sz="4" w:space="0" w:color="auto"/>
              <w:left w:val="single" w:sz="4" w:space="0" w:color="auto"/>
              <w:bottom w:val="single" w:sz="4" w:space="0" w:color="auto"/>
              <w:right w:val="single" w:sz="4" w:space="0" w:color="auto"/>
            </w:tcBorders>
            <w:vAlign w:val="center"/>
            <w:hideMark/>
          </w:tcPr>
          <w:p w:rsidR="009B0666" w:rsidRPr="009B0666" w:rsidRDefault="009B0666" w:rsidP="00503DEB">
            <w:pPr>
              <w:rPr>
                <w:rFonts w:ascii="Times New Roman" w:hAnsi="Times New Roman"/>
                <w:color w:val="000000"/>
              </w:rPr>
            </w:pPr>
          </w:p>
        </w:tc>
        <w:tc>
          <w:tcPr>
            <w:tcW w:w="1277" w:type="dxa"/>
            <w:tcBorders>
              <w:top w:val="single" w:sz="4" w:space="0" w:color="auto"/>
              <w:left w:val="single" w:sz="4" w:space="0" w:color="auto"/>
              <w:bottom w:val="single" w:sz="4" w:space="0" w:color="auto"/>
              <w:right w:val="single" w:sz="4" w:space="0" w:color="auto"/>
            </w:tcBorders>
            <w:vAlign w:val="center"/>
            <w:hideMark/>
          </w:tcPr>
          <w:p w:rsidR="009B0666" w:rsidRPr="009B0666" w:rsidRDefault="009B0666" w:rsidP="00057985">
            <w:pPr>
              <w:spacing w:after="0"/>
              <w:rPr>
                <w:rFonts w:ascii="Times New Roman" w:hAnsi="Times New Roman"/>
                <w:color w:val="000000"/>
              </w:rPr>
            </w:pPr>
            <w:r w:rsidRPr="009B0666">
              <w:rPr>
                <w:rFonts w:ascii="Times New Roman" w:hAnsi="Times New Roman"/>
                <w:color w:val="000000"/>
              </w:rPr>
              <w:t>Краевой</w:t>
            </w:r>
          </w:p>
          <w:p w:rsidR="009B0666" w:rsidRPr="009B0666" w:rsidRDefault="009B0666" w:rsidP="00057985">
            <w:pPr>
              <w:spacing w:after="0"/>
              <w:rPr>
                <w:rFonts w:ascii="Times New Roman" w:hAnsi="Times New Roman"/>
                <w:color w:val="000000"/>
              </w:rPr>
            </w:pPr>
            <w:r w:rsidRPr="009B0666">
              <w:rPr>
                <w:rFonts w:ascii="Times New Roman" w:hAnsi="Times New Roman"/>
                <w:color w:val="000000"/>
              </w:rPr>
              <w:t>Бюджет</w:t>
            </w:r>
          </w:p>
        </w:tc>
        <w:tc>
          <w:tcPr>
            <w:tcW w:w="1274" w:type="dxa"/>
            <w:tcBorders>
              <w:top w:val="single" w:sz="4" w:space="0" w:color="auto"/>
              <w:left w:val="single" w:sz="4" w:space="0" w:color="auto"/>
              <w:bottom w:val="single" w:sz="4" w:space="0" w:color="auto"/>
              <w:right w:val="single" w:sz="4" w:space="0" w:color="auto"/>
            </w:tcBorders>
            <w:vAlign w:val="center"/>
            <w:hideMark/>
          </w:tcPr>
          <w:p w:rsidR="009B0666" w:rsidRPr="009B0666" w:rsidRDefault="009B0666" w:rsidP="00C34910">
            <w:pPr>
              <w:jc w:val="center"/>
              <w:rPr>
                <w:rFonts w:ascii="Times New Roman" w:hAnsi="Times New Roman"/>
              </w:rPr>
            </w:pPr>
            <w:r w:rsidRPr="009B0666">
              <w:rPr>
                <w:rFonts w:ascii="Times New Roman" w:hAnsi="Times New Roman"/>
              </w:rPr>
              <w:t>4235,</w:t>
            </w:r>
            <w:r w:rsidR="00C34910">
              <w:rPr>
                <w:rFonts w:ascii="Times New Roman" w:hAnsi="Times New Roman"/>
              </w:rPr>
              <w:t>982</w:t>
            </w:r>
          </w:p>
        </w:tc>
        <w:tc>
          <w:tcPr>
            <w:tcW w:w="1275" w:type="dxa"/>
            <w:tcBorders>
              <w:top w:val="single" w:sz="4" w:space="0" w:color="auto"/>
              <w:left w:val="single" w:sz="4" w:space="0" w:color="auto"/>
              <w:bottom w:val="single" w:sz="4" w:space="0" w:color="auto"/>
              <w:right w:val="single" w:sz="4" w:space="0" w:color="auto"/>
            </w:tcBorders>
            <w:vAlign w:val="center"/>
            <w:hideMark/>
          </w:tcPr>
          <w:p w:rsidR="009B0666" w:rsidRPr="009B0666" w:rsidRDefault="009B0666" w:rsidP="00C34910">
            <w:pPr>
              <w:jc w:val="center"/>
              <w:rPr>
                <w:rFonts w:ascii="Times New Roman" w:hAnsi="Times New Roman"/>
              </w:rPr>
            </w:pPr>
            <w:r w:rsidRPr="009B0666">
              <w:rPr>
                <w:rFonts w:ascii="Times New Roman" w:hAnsi="Times New Roman"/>
              </w:rPr>
              <w:t>4235,</w:t>
            </w:r>
            <w:r w:rsidR="00C34910">
              <w:rPr>
                <w:rFonts w:ascii="Times New Roman" w:hAnsi="Times New Roman"/>
              </w:rPr>
              <w:t>982</w:t>
            </w:r>
          </w:p>
        </w:tc>
        <w:tc>
          <w:tcPr>
            <w:tcW w:w="1130" w:type="dxa"/>
            <w:tcBorders>
              <w:top w:val="single" w:sz="4" w:space="0" w:color="auto"/>
              <w:left w:val="single" w:sz="4" w:space="0" w:color="auto"/>
              <w:bottom w:val="single" w:sz="4" w:space="0" w:color="auto"/>
              <w:right w:val="single" w:sz="4" w:space="0" w:color="auto"/>
            </w:tcBorders>
            <w:vAlign w:val="center"/>
            <w:hideMark/>
          </w:tcPr>
          <w:p w:rsidR="009B0666" w:rsidRPr="009B0666" w:rsidRDefault="009B0666" w:rsidP="00503DEB">
            <w:pPr>
              <w:rPr>
                <w:rFonts w:ascii="Times New Roman" w:hAnsi="Times New Roman"/>
              </w:rPr>
            </w:pPr>
          </w:p>
        </w:tc>
        <w:tc>
          <w:tcPr>
            <w:tcW w:w="995" w:type="dxa"/>
            <w:tcBorders>
              <w:top w:val="single" w:sz="4" w:space="0" w:color="auto"/>
              <w:left w:val="single" w:sz="4" w:space="0" w:color="auto"/>
              <w:bottom w:val="single" w:sz="4" w:space="0" w:color="auto"/>
              <w:right w:val="single" w:sz="4" w:space="0" w:color="auto"/>
            </w:tcBorders>
            <w:vAlign w:val="center"/>
            <w:hideMark/>
          </w:tcPr>
          <w:p w:rsidR="009B0666" w:rsidRPr="009B0666" w:rsidRDefault="009B0666" w:rsidP="00503DEB">
            <w:pP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9B0666" w:rsidRPr="009B0666" w:rsidRDefault="009B0666" w:rsidP="00503DEB">
            <w:pPr>
              <w:rPr>
                <w:rFonts w:ascii="Times New Roman" w:hAnsi="Times New Roman"/>
              </w:rPr>
            </w:pPr>
          </w:p>
        </w:tc>
        <w:tc>
          <w:tcPr>
            <w:tcW w:w="994" w:type="dxa"/>
            <w:tcBorders>
              <w:top w:val="single" w:sz="4" w:space="0" w:color="auto"/>
              <w:left w:val="single" w:sz="4" w:space="0" w:color="auto"/>
              <w:bottom w:val="single" w:sz="4" w:space="0" w:color="auto"/>
              <w:right w:val="single" w:sz="4" w:space="0" w:color="auto"/>
            </w:tcBorders>
            <w:vAlign w:val="center"/>
            <w:hideMark/>
          </w:tcPr>
          <w:p w:rsidR="009B0666" w:rsidRPr="009B0666" w:rsidRDefault="009B0666" w:rsidP="00503DEB">
            <w:pPr>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9B0666" w:rsidRPr="009B0666" w:rsidRDefault="009B0666" w:rsidP="00503DEB">
            <w:pP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9B0666" w:rsidRPr="009B0666" w:rsidRDefault="009B0666" w:rsidP="00503DEB">
            <w:pPr>
              <w:rPr>
                <w:rFonts w:ascii="Times New Roman" w:hAnsi="Times New Roman"/>
              </w:rPr>
            </w:pPr>
          </w:p>
        </w:tc>
      </w:tr>
      <w:tr w:rsidR="009B0666" w:rsidRPr="009B0666" w:rsidTr="009B0666">
        <w:trPr>
          <w:trHeight w:val="480"/>
        </w:trPr>
        <w:tc>
          <w:tcPr>
            <w:tcW w:w="1844" w:type="dxa"/>
            <w:tcBorders>
              <w:top w:val="single" w:sz="4" w:space="0" w:color="auto"/>
              <w:left w:val="single" w:sz="4" w:space="0" w:color="auto"/>
              <w:bottom w:val="single" w:sz="4" w:space="0" w:color="auto"/>
              <w:right w:val="single" w:sz="4" w:space="0" w:color="auto"/>
            </w:tcBorders>
            <w:vAlign w:val="center"/>
            <w:hideMark/>
          </w:tcPr>
          <w:p w:rsidR="009B0666" w:rsidRPr="009B0666" w:rsidRDefault="009B0666" w:rsidP="00503DEB">
            <w:pPr>
              <w:rPr>
                <w:rFonts w:ascii="Times New Roman" w:hAnsi="Times New Roman"/>
                <w:color w:val="000000"/>
              </w:rPr>
            </w:pPr>
            <w:r w:rsidRPr="009B0666">
              <w:rPr>
                <w:rFonts w:ascii="Times New Roman" w:hAnsi="Times New Roman"/>
              </w:rPr>
              <w:lastRenderedPageBreak/>
              <w:t>Подпрограмма 4 «Пропаганда физической культуры, спорта, здорового образа жизни</w:t>
            </w:r>
          </w:p>
        </w:tc>
        <w:tc>
          <w:tcPr>
            <w:tcW w:w="1277" w:type="dxa"/>
            <w:tcBorders>
              <w:top w:val="single" w:sz="4" w:space="0" w:color="auto"/>
              <w:left w:val="single" w:sz="4" w:space="0" w:color="auto"/>
              <w:bottom w:val="single" w:sz="4" w:space="0" w:color="auto"/>
              <w:right w:val="single" w:sz="4" w:space="0" w:color="auto"/>
            </w:tcBorders>
            <w:vAlign w:val="center"/>
            <w:hideMark/>
          </w:tcPr>
          <w:p w:rsidR="009B0666" w:rsidRPr="009B0666" w:rsidRDefault="00057985" w:rsidP="00503DEB">
            <w:pPr>
              <w:jc w:val="center"/>
              <w:rPr>
                <w:rFonts w:ascii="Times New Roman" w:hAnsi="Times New Roman"/>
                <w:color w:val="000000"/>
              </w:rPr>
            </w:pPr>
            <w:r>
              <w:rPr>
                <w:rFonts w:ascii="Times New Roman" w:hAnsi="Times New Roman"/>
              </w:rPr>
              <w:t>Местный</w:t>
            </w:r>
            <w:r w:rsidR="009B0666" w:rsidRPr="009B0666">
              <w:rPr>
                <w:rFonts w:ascii="Times New Roman" w:hAnsi="Times New Roman"/>
              </w:rPr>
              <w:t xml:space="preserve"> бюджет</w:t>
            </w:r>
          </w:p>
        </w:tc>
        <w:tc>
          <w:tcPr>
            <w:tcW w:w="1274" w:type="dxa"/>
            <w:tcBorders>
              <w:top w:val="single" w:sz="4" w:space="0" w:color="auto"/>
              <w:left w:val="single" w:sz="4" w:space="0" w:color="auto"/>
              <w:bottom w:val="single" w:sz="4" w:space="0" w:color="auto"/>
              <w:right w:val="single" w:sz="4" w:space="0" w:color="auto"/>
            </w:tcBorders>
            <w:vAlign w:val="center"/>
            <w:hideMark/>
          </w:tcPr>
          <w:p w:rsidR="009B0666" w:rsidRPr="009B0666" w:rsidRDefault="009B0666" w:rsidP="00503DEB">
            <w:pPr>
              <w:jc w:val="center"/>
              <w:rPr>
                <w:rFonts w:ascii="Times New Roman" w:hAnsi="Times New Roman"/>
              </w:rPr>
            </w:pPr>
            <w:r w:rsidRPr="009B0666">
              <w:rPr>
                <w:rFonts w:ascii="Times New Roman" w:hAnsi="Times New Roman"/>
              </w:rPr>
              <w:t>616,0</w:t>
            </w:r>
          </w:p>
        </w:tc>
        <w:tc>
          <w:tcPr>
            <w:tcW w:w="1275" w:type="dxa"/>
            <w:tcBorders>
              <w:top w:val="single" w:sz="4" w:space="0" w:color="auto"/>
              <w:left w:val="single" w:sz="4" w:space="0" w:color="auto"/>
              <w:bottom w:val="single" w:sz="4" w:space="0" w:color="auto"/>
              <w:right w:val="single" w:sz="4" w:space="0" w:color="auto"/>
            </w:tcBorders>
            <w:vAlign w:val="center"/>
            <w:hideMark/>
          </w:tcPr>
          <w:p w:rsidR="009B0666" w:rsidRPr="009B0666" w:rsidRDefault="009B0666" w:rsidP="00503DEB">
            <w:pPr>
              <w:jc w:val="center"/>
              <w:rPr>
                <w:rFonts w:ascii="Times New Roman" w:hAnsi="Times New Roman"/>
              </w:rPr>
            </w:pPr>
            <w:r w:rsidRPr="009B0666">
              <w:rPr>
                <w:rFonts w:ascii="Times New Roman" w:hAnsi="Times New Roman"/>
              </w:rPr>
              <w:t>88,0</w:t>
            </w:r>
          </w:p>
        </w:tc>
        <w:tc>
          <w:tcPr>
            <w:tcW w:w="1130" w:type="dxa"/>
            <w:tcBorders>
              <w:top w:val="single" w:sz="4" w:space="0" w:color="auto"/>
              <w:left w:val="single" w:sz="4" w:space="0" w:color="auto"/>
              <w:bottom w:val="single" w:sz="4" w:space="0" w:color="auto"/>
              <w:right w:val="single" w:sz="4" w:space="0" w:color="auto"/>
            </w:tcBorders>
            <w:vAlign w:val="center"/>
            <w:hideMark/>
          </w:tcPr>
          <w:p w:rsidR="009B0666" w:rsidRPr="009B0666" w:rsidRDefault="009B0666" w:rsidP="00503DEB">
            <w:pPr>
              <w:jc w:val="center"/>
              <w:rPr>
                <w:rFonts w:ascii="Times New Roman" w:hAnsi="Times New Roman"/>
              </w:rPr>
            </w:pPr>
            <w:r w:rsidRPr="009B0666">
              <w:rPr>
                <w:rFonts w:ascii="Times New Roman" w:hAnsi="Times New Roman"/>
              </w:rPr>
              <w:t>88,0</w:t>
            </w:r>
          </w:p>
        </w:tc>
        <w:tc>
          <w:tcPr>
            <w:tcW w:w="995" w:type="dxa"/>
            <w:tcBorders>
              <w:top w:val="single" w:sz="4" w:space="0" w:color="auto"/>
              <w:left w:val="single" w:sz="4" w:space="0" w:color="auto"/>
              <w:bottom w:val="single" w:sz="4" w:space="0" w:color="auto"/>
              <w:right w:val="single" w:sz="4" w:space="0" w:color="auto"/>
            </w:tcBorders>
            <w:vAlign w:val="center"/>
            <w:hideMark/>
          </w:tcPr>
          <w:p w:rsidR="009B0666" w:rsidRPr="009B0666" w:rsidRDefault="009B0666" w:rsidP="00503DEB">
            <w:pPr>
              <w:jc w:val="center"/>
              <w:rPr>
                <w:rFonts w:ascii="Times New Roman" w:hAnsi="Times New Roman"/>
              </w:rPr>
            </w:pPr>
            <w:r w:rsidRPr="009B0666">
              <w:rPr>
                <w:rFonts w:ascii="Times New Roman" w:hAnsi="Times New Roman"/>
              </w:rPr>
              <w:t>88,0</w:t>
            </w:r>
          </w:p>
        </w:tc>
        <w:tc>
          <w:tcPr>
            <w:tcW w:w="850" w:type="dxa"/>
            <w:tcBorders>
              <w:top w:val="single" w:sz="4" w:space="0" w:color="auto"/>
              <w:left w:val="single" w:sz="4" w:space="0" w:color="auto"/>
              <w:bottom w:val="single" w:sz="4" w:space="0" w:color="auto"/>
              <w:right w:val="single" w:sz="4" w:space="0" w:color="auto"/>
            </w:tcBorders>
            <w:vAlign w:val="center"/>
            <w:hideMark/>
          </w:tcPr>
          <w:p w:rsidR="009B0666" w:rsidRPr="009B0666" w:rsidRDefault="009B0666" w:rsidP="00503DEB">
            <w:pPr>
              <w:jc w:val="center"/>
              <w:rPr>
                <w:rFonts w:ascii="Times New Roman" w:hAnsi="Times New Roman"/>
              </w:rPr>
            </w:pPr>
            <w:r w:rsidRPr="009B0666">
              <w:rPr>
                <w:rFonts w:ascii="Times New Roman" w:hAnsi="Times New Roman"/>
              </w:rPr>
              <w:t>88,0</w:t>
            </w:r>
          </w:p>
        </w:tc>
        <w:tc>
          <w:tcPr>
            <w:tcW w:w="994" w:type="dxa"/>
            <w:tcBorders>
              <w:top w:val="single" w:sz="4" w:space="0" w:color="auto"/>
              <w:left w:val="single" w:sz="4" w:space="0" w:color="auto"/>
              <w:bottom w:val="single" w:sz="4" w:space="0" w:color="auto"/>
              <w:right w:val="single" w:sz="4" w:space="0" w:color="auto"/>
            </w:tcBorders>
            <w:vAlign w:val="center"/>
            <w:hideMark/>
          </w:tcPr>
          <w:p w:rsidR="009B0666" w:rsidRPr="009B0666" w:rsidRDefault="009B0666" w:rsidP="00503DEB">
            <w:pPr>
              <w:jc w:val="center"/>
              <w:rPr>
                <w:rFonts w:ascii="Times New Roman" w:hAnsi="Times New Roman"/>
              </w:rPr>
            </w:pPr>
            <w:r w:rsidRPr="009B0666">
              <w:rPr>
                <w:rFonts w:ascii="Times New Roman" w:hAnsi="Times New Roman"/>
              </w:rPr>
              <w:t>88,0</w:t>
            </w:r>
          </w:p>
        </w:tc>
        <w:tc>
          <w:tcPr>
            <w:tcW w:w="993" w:type="dxa"/>
            <w:tcBorders>
              <w:top w:val="single" w:sz="4" w:space="0" w:color="auto"/>
              <w:left w:val="single" w:sz="4" w:space="0" w:color="auto"/>
              <w:bottom w:val="single" w:sz="4" w:space="0" w:color="auto"/>
              <w:right w:val="single" w:sz="4" w:space="0" w:color="auto"/>
            </w:tcBorders>
            <w:vAlign w:val="center"/>
            <w:hideMark/>
          </w:tcPr>
          <w:p w:rsidR="009B0666" w:rsidRPr="009B0666" w:rsidRDefault="009B0666" w:rsidP="00503DEB">
            <w:pPr>
              <w:jc w:val="center"/>
              <w:rPr>
                <w:rFonts w:ascii="Times New Roman" w:hAnsi="Times New Roman"/>
              </w:rPr>
            </w:pPr>
            <w:r w:rsidRPr="009B0666">
              <w:rPr>
                <w:rFonts w:ascii="Times New Roman" w:hAnsi="Times New Roman"/>
              </w:rPr>
              <w:t>88,0</w:t>
            </w:r>
          </w:p>
        </w:tc>
        <w:tc>
          <w:tcPr>
            <w:tcW w:w="850" w:type="dxa"/>
            <w:tcBorders>
              <w:top w:val="single" w:sz="4" w:space="0" w:color="auto"/>
              <w:left w:val="single" w:sz="4" w:space="0" w:color="auto"/>
              <w:bottom w:val="single" w:sz="4" w:space="0" w:color="auto"/>
              <w:right w:val="single" w:sz="4" w:space="0" w:color="auto"/>
            </w:tcBorders>
            <w:vAlign w:val="center"/>
            <w:hideMark/>
          </w:tcPr>
          <w:p w:rsidR="009B0666" w:rsidRPr="009B0666" w:rsidRDefault="009B0666" w:rsidP="00503DEB">
            <w:pPr>
              <w:jc w:val="center"/>
              <w:rPr>
                <w:rFonts w:ascii="Times New Roman" w:hAnsi="Times New Roman"/>
              </w:rPr>
            </w:pPr>
            <w:r w:rsidRPr="009B0666">
              <w:rPr>
                <w:rFonts w:ascii="Times New Roman" w:hAnsi="Times New Roman"/>
              </w:rPr>
              <w:t>88,0</w:t>
            </w:r>
          </w:p>
        </w:tc>
      </w:tr>
      <w:tr w:rsidR="009B0666" w:rsidRPr="009B0666" w:rsidTr="009B0666">
        <w:trPr>
          <w:trHeight w:val="480"/>
        </w:trPr>
        <w:tc>
          <w:tcPr>
            <w:tcW w:w="1844" w:type="dxa"/>
            <w:tcBorders>
              <w:top w:val="single" w:sz="4" w:space="0" w:color="auto"/>
              <w:left w:val="single" w:sz="4" w:space="0" w:color="auto"/>
              <w:bottom w:val="single" w:sz="4" w:space="0" w:color="auto"/>
              <w:right w:val="single" w:sz="4" w:space="0" w:color="auto"/>
            </w:tcBorders>
            <w:vAlign w:val="center"/>
            <w:hideMark/>
          </w:tcPr>
          <w:p w:rsidR="009B0666" w:rsidRPr="009B0666" w:rsidRDefault="009B0666" w:rsidP="00503DEB">
            <w:pPr>
              <w:pStyle w:val="a5"/>
              <w:ind w:left="34"/>
              <w:rPr>
                <w:sz w:val="22"/>
                <w:szCs w:val="22"/>
              </w:rPr>
            </w:pPr>
            <w:r w:rsidRPr="009B0666">
              <w:rPr>
                <w:sz w:val="22"/>
                <w:szCs w:val="22"/>
              </w:rPr>
              <w:t>Подпрограмма 5 «Кадровый потенциал»</w:t>
            </w:r>
          </w:p>
        </w:tc>
        <w:tc>
          <w:tcPr>
            <w:tcW w:w="1277" w:type="dxa"/>
            <w:tcBorders>
              <w:top w:val="single" w:sz="4" w:space="0" w:color="auto"/>
              <w:left w:val="single" w:sz="4" w:space="0" w:color="auto"/>
              <w:bottom w:val="single" w:sz="4" w:space="0" w:color="auto"/>
              <w:right w:val="single" w:sz="4" w:space="0" w:color="auto"/>
            </w:tcBorders>
            <w:vAlign w:val="center"/>
            <w:hideMark/>
          </w:tcPr>
          <w:p w:rsidR="009B0666" w:rsidRPr="009B0666" w:rsidRDefault="009B0666" w:rsidP="00503DEB">
            <w:pPr>
              <w:rPr>
                <w:rFonts w:ascii="Times New Roman" w:hAnsi="Times New Roman"/>
              </w:rPr>
            </w:pPr>
          </w:p>
        </w:tc>
        <w:tc>
          <w:tcPr>
            <w:tcW w:w="1274" w:type="dxa"/>
            <w:tcBorders>
              <w:top w:val="single" w:sz="4" w:space="0" w:color="auto"/>
              <w:left w:val="single" w:sz="4" w:space="0" w:color="auto"/>
              <w:bottom w:val="single" w:sz="4" w:space="0" w:color="auto"/>
              <w:right w:val="single" w:sz="4" w:space="0" w:color="auto"/>
            </w:tcBorders>
            <w:vAlign w:val="center"/>
            <w:hideMark/>
          </w:tcPr>
          <w:p w:rsidR="009B0666" w:rsidRPr="009B0666" w:rsidRDefault="009B0666" w:rsidP="00503DEB">
            <w:pPr>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9B0666" w:rsidRPr="009B0666" w:rsidRDefault="009B0666" w:rsidP="00503DEB">
            <w:pPr>
              <w:rPr>
                <w:rFonts w:ascii="Times New Roman" w:hAnsi="Times New Roman"/>
              </w:rPr>
            </w:pPr>
          </w:p>
        </w:tc>
        <w:tc>
          <w:tcPr>
            <w:tcW w:w="1130" w:type="dxa"/>
            <w:tcBorders>
              <w:top w:val="single" w:sz="4" w:space="0" w:color="auto"/>
              <w:left w:val="single" w:sz="4" w:space="0" w:color="auto"/>
              <w:bottom w:val="single" w:sz="4" w:space="0" w:color="auto"/>
              <w:right w:val="single" w:sz="4" w:space="0" w:color="auto"/>
            </w:tcBorders>
            <w:vAlign w:val="center"/>
            <w:hideMark/>
          </w:tcPr>
          <w:p w:rsidR="009B0666" w:rsidRPr="009B0666" w:rsidRDefault="009B0666" w:rsidP="00503DEB">
            <w:pPr>
              <w:rPr>
                <w:rFonts w:ascii="Times New Roman" w:hAnsi="Times New Roman"/>
              </w:rPr>
            </w:pPr>
          </w:p>
        </w:tc>
        <w:tc>
          <w:tcPr>
            <w:tcW w:w="995" w:type="dxa"/>
            <w:tcBorders>
              <w:top w:val="single" w:sz="4" w:space="0" w:color="auto"/>
              <w:left w:val="single" w:sz="4" w:space="0" w:color="auto"/>
              <w:bottom w:val="single" w:sz="4" w:space="0" w:color="auto"/>
              <w:right w:val="single" w:sz="4" w:space="0" w:color="auto"/>
            </w:tcBorders>
            <w:vAlign w:val="center"/>
            <w:hideMark/>
          </w:tcPr>
          <w:p w:rsidR="009B0666" w:rsidRPr="009B0666" w:rsidRDefault="009B0666" w:rsidP="00503DEB">
            <w:pP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9B0666" w:rsidRPr="009B0666" w:rsidRDefault="009B0666" w:rsidP="00503DEB">
            <w:pPr>
              <w:rPr>
                <w:rFonts w:ascii="Times New Roman" w:hAnsi="Times New Roman"/>
              </w:rPr>
            </w:pPr>
          </w:p>
        </w:tc>
        <w:tc>
          <w:tcPr>
            <w:tcW w:w="994" w:type="dxa"/>
            <w:tcBorders>
              <w:top w:val="single" w:sz="4" w:space="0" w:color="auto"/>
              <w:left w:val="single" w:sz="4" w:space="0" w:color="auto"/>
              <w:bottom w:val="single" w:sz="4" w:space="0" w:color="auto"/>
              <w:right w:val="single" w:sz="4" w:space="0" w:color="auto"/>
            </w:tcBorders>
            <w:vAlign w:val="center"/>
            <w:hideMark/>
          </w:tcPr>
          <w:p w:rsidR="009B0666" w:rsidRPr="009B0666" w:rsidRDefault="009B0666" w:rsidP="00503DEB">
            <w:pPr>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9B0666" w:rsidRPr="009B0666" w:rsidRDefault="009B0666" w:rsidP="00503DEB">
            <w:pP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9B0666" w:rsidRPr="009B0666" w:rsidRDefault="009B0666" w:rsidP="00503DEB">
            <w:pPr>
              <w:rPr>
                <w:rFonts w:ascii="Times New Roman" w:hAnsi="Times New Roman"/>
              </w:rPr>
            </w:pPr>
          </w:p>
        </w:tc>
      </w:tr>
      <w:tr w:rsidR="009B0666" w:rsidRPr="009B0666" w:rsidTr="009B0666">
        <w:trPr>
          <w:trHeight w:val="503"/>
        </w:trPr>
        <w:tc>
          <w:tcPr>
            <w:tcW w:w="1844" w:type="dxa"/>
            <w:vMerge w:val="restart"/>
            <w:tcBorders>
              <w:top w:val="single" w:sz="4" w:space="0" w:color="auto"/>
              <w:left w:val="single" w:sz="4" w:space="0" w:color="auto"/>
              <w:right w:val="single" w:sz="4" w:space="0" w:color="auto"/>
            </w:tcBorders>
            <w:vAlign w:val="center"/>
            <w:hideMark/>
          </w:tcPr>
          <w:p w:rsidR="009B0666" w:rsidRPr="009B0666" w:rsidRDefault="009B0666" w:rsidP="00503DEB">
            <w:pPr>
              <w:rPr>
                <w:rFonts w:ascii="Times New Roman" w:hAnsi="Times New Roman"/>
              </w:rPr>
            </w:pPr>
            <w:r w:rsidRPr="009B0666">
              <w:rPr>
                <w:rFonts w:ascii="Times New Roman" w:hAnsi="Times New Roman"/>
              </w:rPr>
              <w:t>Подпрограмма 6 «Материально-спортивная база»</w:t>
            </w:r>
          </w:p>
        </w:tc>
        <w:tc>
          <w:tcPr>
            <w:tcW w:w="1277" w:type="dxa"/>
            <w:tcBorders>
              <w:top w:val="single" w:sz="4" w:space="0" w:color="auto"/>
              <w:left w:val="single" w:sz="4" w:space="0" w:color="auto"/>
              <w:bottom w:val="single" w:sz="4" w:space="0" w:color="auto"/>
              <w:right w:val="single" w:sz="4" w:space="0" w:color="auto"/>
            </w:tcBorders>
            <w:vAlign w:val="center"/>
            <w:hideMark/>
          </w:tcPr>
          <w:p w:rsidR="009B0666" w:rsidRPr="009B0666" w:rsidRDefault="00057985" w:rsidP="00503DEB">
            <w:pPr>
              <w:rPr>
                <w:rFonts w:ascii="Times New Roman" w:hAnsi="Times New Roman"/>
              </w:rPr>
            </w:pPr>
            <w:r>
              <w:rPr>
                <w:rFonts w:ascii="Times New Roman" w:hAnsi="Times New Roman"/>
              </w:rPr>
              <w:t>Местный</w:t>
            </w:r>
            <w:r w:rsidR="009B0666" w:rsidRPr="009B0666">
              <w:rPr>
                <w:rFonts w:ascii="Times New Roman" w:hAnsi="Times New Roman"/>
              </w:rPr>
              <w:t xml:space="preserve"> бюджет</w:t>
            </w:r>
          </w:p>
        </w:tc>
        <w:tc>
          <w:tcPr>
            <w:tcW w:w="1274" w:type="dxa"/>
            <w:tcBorders>
              <w:top w:val="single" w:sz="4" w:space="0" w:color="auto"/>
              <w:left w:val="single" w:sz="4" w:space="0" w:color="auto"/>
              <w:right w:val="single" w:sz="4" w:space="0" w:color="auto"/>
            </w:tcBorders>
            <w:vAlign w:val="center"/>
            <w:hideMark/>
          </w:tcPr>
          <w:p w:rsidR="009B0666" w:rsidRPr="009B0666" w:rsidRDefault="009B0666" w:rsidP="00503DEB">
            <w:pPr>
              <w:rPr>
                <w:rFonts w:ascii="Times New Roman" w:hAnsi="Times New Roman"/>
              </w:rPr>
            </w:pPr>
            <w:r w:rsidRPr="009B0666">
              <w:rPr>
                <w:rFonts w:ascii="Times New Roman" w:hAnsi="Times New Roman"/>
              </w:rPr>
              <w:t>373,633</w:t>
            </w:r>
          </w:p>
        </w:tc>
        <w:tc>
          <w:tcPr>
            <w:tcW w:w="1275" w:type="dxa"/>
            <w:tcBorders>
              <w:top w:val="single" w:sz="4" w:space="0" w:color="auto"/>
              <w:left w:val="single" w:sz="4" w:space="0" w:color="auto"/>
              <w:right w:val="single" w:sz="4" w:space="0" w:color="auto"/>
            </w:tcBorders>
            <w:vAlign w:val="center"/>
            <w:hideMark/>
          </w:tcPr>
          <w:p w:rsidR="009B0666" w:rsidRPr="009B0666" w:rsidRDefault="009B0666" w:rsidP="00503DEB">
            <w:pPr>
              <w:rPr>
                <w:rFonts w:ascii="Times New Roman" w:hAnsi="Times New Roman"/>
              </w:rPr>
            </w:pPr>
            <w:r w:rsidRPr="009B0666">
              <w:rPr>
                <w:rFonts w:ascii="Times New Roman" w:hAnsi="Times New Roman"/>
              </w:rPr>
              <w:t>373,633</w:t>
            </w:r>
          </w:p>
        </w:tc>
        <w:tc>
          <w:tcPr>
            <w:tcW w:w="1130" w:type="dxa"/>
            <w:tcBorders>
              <w:top w:val="single" w:sz="4" w:space="0" w:color="auto"/>
              <w:left w:val="single" w:sz="4" w:space="0" w:color="auto"/>
              <w:right w:val="single" w:sz="4" w:space="0" w:color="auto"/>
            </w:tcBorders>
            <w:vAlign w:val="center"/>
            <w:hideMark/>
          </w:tcPr>
          <w:p w:rsidR="009B0666" w:rsidRPr="009B0666" w:rsidRDefault="009B0666" w:rsidP="00503DEB">
            <w:pPr>
              <w:jc w:val="center"/>
              <w:rPr>
                <w:rFonts w:ascii="Times New Roman" w:hAnsi="Times New Roman"/>
              </w:rPr>
            </w:pPr>
          </w:p>
        </w:tc>
        <w:tc>
          <w:tcPr>
            <w:tcW w:w="995" w:type="dxa"/>
            <w:tcBorders>
              <w:top w:val="single" w:sz="4" w:space="0" w:color="auto"/>
              <w:left w:val="single" w:sz="4" w:space="0" w:color="auto"/>
              <w:right w:val="single" w:sz="4" w:space="0" w:color="auto"/>
            </w:tcBorders>
            <w:vAlign w:val="center"/>
            <w:hideMark/>
          </w:tcPr>
          <w:p w:rsidR="009B0666" w:rsidRPr="009B0666" w:rsidRDefault="009B0666" w:rsidP="00503DEB">
            <w:pPr>
              <w:rPr>
                <w:rFonts w:ascii="Times New Roman" w:hAnsi="Times New Roman"/>
              </w:rPr>
            </w:pPr>
          </w:p>
        </w:tc>
        <w:tc>
          <w:tcPr>
            <w:tcW w:w="850" w:type="dxa"/>
            <w:tcBorders>
              <w:top w:val="single" w:sz="4" w:space="0" w:color="auto"/>
              <w:left w:val="single" w:sz="4" w:space="0" w:color="auto"/>
              <w:right w:val="single" w:sz="4" w:space="0" w:color="auto"/>
            </w:tcBorders>
            <w:vAlign w:val="center"/>
            <w:hideMark/>
          </w:tcPr>
          <w:p w:rsidR="009B0666" w:rsidRPr="009B0666" w:rsidRDefault="009B0666" w:rsidP="00503DEB">
            <w:pPr>
              <w:rPr>
                <w:rFonts w:ascii="Times New Roman" w:hAnsi="Times New Roman"/>
              </w:rPr>
            </w:pPr>
          </w:p>
        </w:tc>
        <w:tc>
          <w:tcPr>
            <w:tcW w:w="994" w:type="dxa"/>
            <w:tcBorders>
              <w:top w:val="single" w:sz="4" w:space="0" w:color="auto"/>
              <w:left w:val="single" w:sz="4" w:space="0" w:color="auto"/>
              <w:right w:val="single" w:sz="4" w:space="0" w:color="auto"/>
            </w:tcBorders>
            <w:vAlign w:val="center"/>
            <w:hideMark/>
          </w:tcPr>
          <w:p w:rsidR="009B0666" w:rsidRPr="009B0666" w:rsidRDefault="009B0666" w:rsidP="00503DEB">
            <w:pPr>
              <w:rPr>
                <w:rFonts w:ascii="Times New Roman" w:hAnsi="Times New Roman"/>
              </w:rPr>
            </w:pPr>
          </w:p>
        </w:tc>
        <w:tc>
          <w:tcPr>
            <w:tcW w:w="993" w:type="dxa"/>
            <w:tcBorders>
              <w:top w:val="single" w:sz="4" w:space="0" w:color="auto"/>
              <w:left w:val="single" w:sz="4" w:space="0" w:color="auto"/>
              <w:right w:val="single" w:sz="4" w:space="0" w:color="auto"/>
            </w:tcBorders>
            <w:vAlign w:val="center"/>
            <w:hideMark/>
          </w:tcPr>
          <w:p w:rsidR="009B0666" w:rsidRPr="009B0666" w:rsidRDefault="009B0666" w:rsidP="00503DEB">
            <w:pPr>
              <w:rPr>
                <w:rFonts w:ascii="Times New Roman" w:hAnsi="Times New Roman"/>
              </w:rPr>
            </w:pPr>
          </w:p>
        </w:tc>
        <w:tc>
          <w:tcPr>
            <w:tcW w:w="850" w:type="dxa"/>
            <w:tcBorders>
              <w:top w:val="single" w:sz="4" w:space="0" w:color="auto"/>
              <w:left w:val="single" w:sz="4" w:space="0" w:color="auto"/>
              <w:right w:val="single" w:sz="4" w:space="0" w:color="auto"/>
            </w:tcBorders>
            <w:vAlign w:val="center"/>
            <w:hideMark/>
          </w:tcPr>
          <w:p w:rsidR="009B0666" w:rsidRPr="009B0666" w:rsidRDefault="009B0666" w:rsidP="00503DEB">
            <w:pPr>
              <w:rPr>
                <w:rFonts w:ascii="Times New Roman" w:hAnsi="Times New Roman"/>
              </w:rPr>
            </w:pPr>
          </w:p>
        </w:tc>
      </w:tr>
      <w:tr w:rsidR="009B0666" w:rsidRPr="009B0666" w:rsidTr="009B0666">
        <w:trPr>
          <w:trHeight w:val="502"/>
        </w:trPr>
        <w:tc>
          <w:tcPr>
            <w:tcW w:w="1844" w:type="dxa"/>
            <w:vMerge/>
            <w:tcBorders>
              <w:left w:val="single" w:sz="4" w:space="0" w:color="auto"/>
              <w:bottom w:val="single" w:sz="4" w:space="0" w:color="auto"/>
              <w:right w:val="single" w:sz="4" w:space="0" w:color="auto"/>
            </w:tcBorders>
            <w:vAlign w:val="center"/>
            <w:hideMark/>
          </w:tcPr>
          <w:p w:rsidR="009B0666" w:rsidRPr="009B0666" w:rsidRDefault="009B0666" w:rsidP="00503DEB">
            <w:pPr>
              <w:rPr>
                <w:rFonts w:ascii="Times New Roman" w:hAnsi="Times New Roman"/>
              </w:rPr>
            </w:pPr>
          </w:p>
        </w:tc>
        <w:tc>
          <w:tcPr>
            <w:tcW w:w="1277" w:type="dxa"/>
            <w:tcBorders>
              <w:top w:val="single" w:sz="4" w:space="0" w:color="auto"/>
              <w:left w:val="single" w:sz="4" w:space="0" w:color="auto"/>
              <w:bottom w:val="single" w:sz="4" w:space="0" w:color="auto"/>
              <w:right w:val="single" w:sz="4" w:space="0" w:color="auto"/>
            </w:tcBorders>
            <w:vAlign w:val="center"/>
            <w:hideMark/>
          </w:tcPr>
          <w:p w:rsidR="009B0666" w:rsidRPr="009B0666" w:rsidRDefault="009B0666" w:rsidP="00057985">
            <w:pPr>
              <w:spacing w:after="0"/>
              <w:rPr>
                <w:rFonts w:ascii="Times New Roman" w:hAnsi="Times New Roman"/>
                <w:color w:val="000000"/>
              </w:rPr>
            </w:pPr>
            <w:r w:rsidRPr="009B0666">
              <w:rPr>
                <w:rFonts w:ascii="Times New Roman" w:hAnsi="Times New Roman"/>
                <w:color w:val="000000"/>
              </w:rPr>
              <w:t>Краевой</w:t>
            </w:r>
          </w:p>
          <w:p w:rsidR="009B0666" w:rsidRPr="009B0666" w:rsidRDefault="009B0666" w:rsidP="00057985">
            <w:pPr>
              <w:spacing w:after="0"/>
              <w:rPr>
                <w:rFonts w:ascii="Times New Roman" w:hAnsi="Times New Roman"/>
              </w:rPr>
            </w:pPr>
            <w:r w:rsidRPr="009B0666">
              <w:rPr>
                <w:rFonts w:ascii="Times New Roman" w:hAnsi="Times New Roman"/>
                <w:color w:val="000000"/>
              </w:rPr>
              <w:t>бюджет</w:t>
            </w:r>
          </w:p>
        </w:tc>
        <w:tc>
          <w:tcPr>
            <w:tcW w:w="1274" w:type="dxa"/>
            <w:tcBorders>
              <w:left w:val="single" w:sz="4" w:space="0" w:color="auto"/>
              <w:bottom w:val="single" w:sz="4" w:space="0" w:color="auto"/>
              <w:right w:val="single" w:sz="4" w:space="0" w:color="auto"/>
            </w:tcBorders>
            <w:vAlign w:val="center"/>
            <w:hideMark/>
          </w:tcPr>
          <w:p w:rsidR="009B0666" w:rsidRPr="009B0666" w:rsidRDefault="009B0666" w:rsidP="00503DEB">
            <w:pPr>
              <w:rPr>
                <w:rFonts w:ascii="Times New Roman" w:hAnsi="Times New Roman"/>
              </w:rPr>
            </w:pPr>
            <w:r w:rsidRPr="009B0666">
              <w:rPr>
                <w:rFonts w:ascii="Times New Roman" w:hAnsi="Times New Roman"/>
              </w:rPr>
              <w:t>14710,00</w:t>
            </w:r>
          </w:p>
        </w:tc>
        <w:tc>
          <w:tcPr>
            <w:tcW w:w="1275" w:type="dxa"/>
            <w:tcBorders>
              <w:left w:val="single" w:sz="4" w:space="0" w:color="auto"/>
              <w:bottom w:val="single" w:sz="4" w:space="0" w:color="auto"/>
              <w:right w:val="single" w:sz="4" w:space="0" w:color="auto"/>
            </w:tcBorders>
            <w:vAlign w:val="center"/>
            <w:hideMark/>
          </w:tcPr>
          <w:p w:rsidR="009B0666" w:rsidRPr="009B0666" w:rsidRDefault="009B0666" w:rsidP="00503DEB">
            <w:pPr>
              <w:rPr>
                <w:rFonts w:ascii="Times New Roman" w:hAnsi="Times New Roman"/>
              </w:rPr>
            </w:pPr>
            <w:r w:rsidRPr="009B0666">
              <w:rPr>
                <w:rFonts w:ascii="Times New Roman" w:hAnsi="Times New Roman"/>
              </w:rPr>
              <w:t>14710,00</w:t>
            </w:r>
          </w:p>
        </w:tc>
        <w:tc>
          <w:tcPr>
            <w:tcW w:w="1130" w:type="dxa"/>
            <w:tcBorders>
              <w:left w:val="single" w:sz="4" w:space="0" w:color="auto"/>
              <w:bottom w:val="single" w:sz="4" w:space="0" w:color="auto"/>
              <w:right w:val="single" w:sz="4" w:space="0" w:color="auto"/>
            </w:tcBorders>
            <w:vAlign w:val="center"/>
            <w:hideMark/>
          </w:tcPr>
          <w:p w:rsidR="009B0666" w:rsidRPr="009B0666" w:rsidRDefault="009B0666" w:rsidP="00503DEB">
            <w:pPr>
              <w:jc w:val="center"/>
              <w:rPr>
                <w:rFonts w:ascii="Times New Roman" w:hAnsi="Times New Roman"/>
              </w:rPr>
            </w:pPr>
          </w:p>
        </w:tc>
        <w:tc>
          <w:tcPr>
            <w:tcW w:w="995" w:type="dxa"/>
            <w:tcBorders>
              <w:left w:val="single" w:sz="4" w:space="0" w:color="auto"/>
              <w:bottom w:val="single" w:sz="4" w:space="0" w:color="auto"/>
              <w:right w:val="single" w:sz="4" w:space="0" w:color="auto"/>
            </w:tcBorders>
            <w:vAlign w:val="center"/>
            <w:hideMark/>
          </w:tcPr>
          <w:p w:rsidR="009B0666" w:rsidRPr="009B0666" w:rsidRDefault="009B0666" w:rsidP="00503DEB">
            <w:pPr>
              <w:rPr>
                <w:rFonts w:ascii="Times New Roman" w:hAnsi="Times New Roman"/>
              </w:rPr>
            </w:pPr>
          </w:p>
        </w:tc>
        <w:tc>
          <w:tcPr>
            <w:tcW w:w="850" w:type="dxa"/>
            <w:tcBorders>
              <w:left w:val="single" w:sz="4" w:space="0" w:color="auto"/>
              <w:bottom w:val="single" w:sz="4" w:space="0" w:color="auto"/>
              <w:right w:val="single" w:sz="4" w:space="0" w:color="auto"/>
            </w:tcBorders>
            <w:vAlign w:val="center"/>
            <w:hideMark/>
          </w:tcPr>
          <w:p w:rsidR="009B0666" w:rsidRPr="009B0666" w:rsidRDefault="009B0666" w:rsidP="00503DEB">
            <w:pPr>
              <w:rPr>
                <w:rFonts w:ascii="Times New Roman" w:hAnsi="Times New Roman"/>
              </w:rPr>
            </w:pPr>
          </w:p>
        </w:tc>
        <w:tc>
          <w:tcPr>
            <w:tcW w:w="994" w:type="dxa"/>
            <w:tcBorders>
              <w:left w:val="single" w:sz="4" w:space="0" w:color="auto"/>
              <w:bottom w:val="single" w:sz="4" w:space="0" w:color="auto"/>
              <w:right w:val="single" w:sz="4" w:space="0" w:color="auto"/>
            </w:tcBorders>
            <w:vAlign w:val="center"/>
            <w:hideMark/>
          </w:tcPr>
          <w:p w:rsidR="009B0666" w:rsidRPr="009B0666" w:rsidRDefault="009B0666" w:rsidP="00503DEB">
            <w:pPr>
              <w:rPr>
                <w:rFonts w:ascii="Times New Roman" w:hAnsi="Times New Roman"/>
              </w:rPr>
            </w:pPr>
          </w:p>
        </w:tc>
        <w:tc>
          <w:tcPr>
            <w:tcW w:w="993" w:type="dxa"/>
            <w:tcBorders>
              <w:left w:val="single" w:sz="4" w:space="0" w:color="auto"/>
              <w:bottom w:val="single" w:sz="4" w:space="0" w:color="auto"/>
              <w:right w:val="single" w:sz="4" w:space="0" w:color="auto"/>
            </w:tcBorders>
            <w:vAlign w:val="center"/>
            <w:hideMark/>
          </w:tcPr>
          <w:p w:rsidR="009B0666" w:rsidRPr="009B0666" w:rsidRDefault="009B0666" w:rsidP="00503DEB">
            <w:pPr>
              <w:rPr>
                <w:rFonts w:ascii="Times New Roman" w:hAnsi="Times New Roman"/>
              </w:rPr>
            </w:pPr>
          </w:p>
        </w:tc>
        <w:tc>
          <w:tcPr>
            <w:tcW w:w="850" w:type="dxa"/>
            <w:tcBorders>
              <w:left w:val="single" w:sz="4" w:space="0" w:color="auto"/>
              <w:bottom w:val="single" w:sz="4" w:space="0" w:color="auto"/>
              <w:right w:val="single" w:sz="4" w:space="0" w:color="auto"/>
            </w:tcBorders>
            <w:vAlign w:val="center"/>
            <w:hideMark/>
          </w:tcPr>
          <w:p w:rsidR="009B0666" w:rsidRPr="009B0666" w:rsidRDefault="009B0666" w:rsidP="00503DEB">
            <w:pPr>
              <w:rPr>
                <w:rFonts w:ascii="Times New Roman" w:hAnsi="Times New Roman"/>
              </w:rPr>
            </w:pPr>
          </w:p>
        </w:tc>
      </w:tr>
      <w:tr w:rsidR="009B0666" w:rsidRPr="009B0666" w:rsidTr="009B0666">
        <w:trPr>
          <w:trHeight w:val="645"/>
        </w:trPr>
        <w:tc>
          <w:tcPr>
            <w:tcW w:w="1844" w:type="dxa"/>
            <w:vMerge w:val="restart"/>
            <w:tcBorders>
              <w:top w:val="single" w:sz="4" w:space="0" w:color="auto"/>
              <w:left w:val="single" w:sz="4" w:space="0" w:color="auto"/>
              <w:bottom w:val="single" w:sz="4" w:space="0" w:color="auto"/>
              <w:right w:val="single" w:sz="4" w:space="0" w:color="auto"/>
            </w:tcBorders>
            <w:vAlign w:val="center"/>
            <w:hideMark/>
          </w:tcPr>
          <w:p w:rsidR="009B0666" w:rsidRPr="009B0666" w:rsidRDefault="009B0666" w:rsidP="00503DEB">
            <w:pPr>
              <w:jc w:val="center"/>
              <w:rPr>
                <w:rFonts w:ascii="Times New Roman" w:hAnsi="Times New Roman"/>
                <w:color w:val="000000"/>
              </w:rPr>
            </w:pPr>
            <w:r w:rsidRPr="009B0666">
              <w:rPr>
                <w:rFonts w:ascii="Times New Roman" w:hAnsi="Times New Roman"/>
                <w:color w:val="000000"/>
              </w:rPr>
              <w:t>Итого по муниципальной программе</w:t>
            </w:r>
          </w:p>
        </w:tc>
        <w:tc>
          <w:tcPr>
            <w:tcW w:w="1277" w:type="dxa"/>
            <w:tcBorders>
              <w:top w:val="single" w:sz="4" w:space="0" w:color="auto"/>
              <w:left w:val="single" w:sz="4" w:space="0" w:color="auto"/>
              <w:bottom w:val="single" w:sz="4" w:space="0" w:color="auto"/>
              <w:right w:val="single" w:sz="4" w:space="0" w:color="auto"/>
            </w:tcBorders>
            <w:vAlign w:val="center"/>
            <w:hideMark/>
          </w:tcPr>
          <w:p w:rsidR="009B0666" w:rsidRPr="009B0666" w:rsidRDefault="00057985" w:rsidP="00503DEB">
            <w:pPr>
              <w:rPr>
                <w:rFonts w:ascii="Times New Roman" w:hAnsi="Times New Roman"/>
                <w:color w:val="000000"/>
              </w:rPr>
            </w:pPr>
            <w:r>
              <w:rPr>
                <w:rFonts w:ascii="Times New Roman" w:hAnsi="Times New Roman"/>
              </w:rPr>
              <w:t>Местный</w:t>
            </w:r>
            <w:r w:rsidRPr="009B0666">
              <w:rPr>
                <w:rFonts w:ascii="Times New Roman" w:hAnsi="Times New Roman"/>
              </w:rPr>
              <w:t xml:space="preserve"> </w:t>
            </w:r>
            <w:r w:rsidR="009B0666" w:rsidRPr="009B0666">
              <w:rPr>
                <w:rFonts w:ascii="Times New Roman" w:hAnsi="Times New Roman"/>
                <w:color w:val="000000"/>
              </w:rPr>
              <w:t>бюджет</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9B0666" w:rsidRPr="009B0666" w:rsidRDefault="009B0666" w:rsidP="00C34910">
            <w:pPr>
              <w:jc w:val="center"/>
              <w:rPr>
                <w:rFonts w:ascii="Times New Roman" w:hAnsi="Times New Roman"/>
              </w:rPr>
            </w:pPr>
            <w:r w:rsidRPr="009B0666">
              <w:rPr>
                <w:rFonts w:ascii="Times New Roman" w:hAnsi="Times New Roman"/>
              </w:rPr>
              <w:t>13703,</w:t>
            </w:r>
            <w:r w:rsidR="00C34910">
              <w:rPr>
                <w:rFonts w:ascii="Times New Roman" w:hAnsi="Times New Roman"/>
              </w:rPr>
              <w:t>615</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9B0666" w:rsidRPr="009B0666" w:rsidRDefault="009B0666" w:rsidP="00C34910">
            <w:pPr>
              <w:jc w:val="center"/>
              <w:rPr>
                <w:rFonts w:ascii="Times New Roman" w:hAnsi="Times New Roman"/>
              </w:rPr>
            </w:pPr>
            <w:r w:rsidRPr="009B0666">
              <w:rPr>
                <w:rFonts w:ascii="Times New Roman" w:hAnsi="Times New Roman"/>
              </w:rPr>
              <w:t>6515,</w:t>
            </w:r>
            <w:r w:rsidR="00C34910">
              <w:rPr>
                <w:rFonts w:ascii="Times New Roman" w:hAnsi="Times New Roman"/>
              </w:rPr>
              <w:t>615</w:t>
            </w:r>
          </w:p>
        </w:tc>
        <w:tc>
          <w:tcPr>
            <w:tcW w:w="1130" w:type="dxa"/>
            <w:tcBorders>
              <w:top w:val="single" w:sz="4" w:space="0" w:color="auto"/>
              <w:left w:val="single" w:sz="4" w:space="0" w:color="auto"/>
              <w:bottom w:val="single" w:sz="4" w:space="0" w:color="auto"/>
              <w:right w:val="single" w:sz="4" w:space="0" w:color="auto"/>
            </w:tcBorders>
            <w:noWrap/>
            <w:vAlign w:val="center"/>
            <w:hideMark/>
          </w:tcPr>
          <w:p w:rsidR="009B0666" w:rsidRPr="009B0666" w:rsidRDefault="009B0666" w:rsidP="00503DEB">
            <w:pPr>
              <w:jc w:val="center"/>
              <w:rPr>
                <w:rFonts w:ascii="Times New Roman" w:hAnsi="Times New Roman"/>
              </w:rPr>
            </w:pPr>
            <w:r w:rsidRPr="009B0666">
              <w:rPr>
                <w:rFonts w:ascii="Times New Roman" w:hAnsi="Times New Roman"/>
              </w:rPr>
              <w:t>1356,0</w:t>
            </w:r>
          </w:p>
        </w:tc>
        <w:tc>
          <w:tcPr>
            <w:tcW w:w="995" w:type="dxa"/>
            <w:tcBorders>
              <w:top w:val="single" w:sz="4" w:space="0" w:color="auto"/>
              <w:left w:val="single" w:sz="4" w:space="0" w:color="auto"/>
              <w:bottom w:val="single" w:sz="4" w:space="0" w:color="auto"/>
              <w:right w:val="single" w:sz="4" w:space="0" w:color="auto"/>
            </w:tcBorders>
            <w:noWrap/>
            <w:vAlign w:val="center"/>
            <w:hideMark/>
          </w:tcPr>
          <w:p w:rsidR="009B0666" w:rsidRPr="009B0666" w:rsidRDefault="009B0666" w:rsidP="00503DEB">
            <w:pPr>
              <w:jc w:val="center"/>
              <w:rPr>
                <w:rFonts w:ascii="Times New Roman" w:hAnsi="Times New Roman"/>
              </w:rPr>
            </w:pPr>
            <w:r w:rsidRPr="009B0666">
              <w:rPr>
                <w:rFonts w:ascii="Times New Roman" w:hAnsi="Times New Roman"/>
              </w:rPr>
              <w:t>1356,0</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9B0666" w:rsidRPr="009B0666" w:rsidRDefault="009B0666" w:rsidP="00503DEB">
            <w:pPr>
              <w:jc w:val="center"/>
              <w:rPr>
                <w:rFonts w:ascii="Times New Roman" w:hAnsi="Times New Roman"/>
              </w:rPr>
            </w:pPr>
            <w:r w:rsidRPr="009B0666">
              <w:rPr>
                <w:rFonts w:ascii="Times New Roman" w:hAnsi="Times New Roman"/>
              </w:rPr>
              <w:t>1008,0</w:t>
            </w:r>
          </w:p>
        </w:tc>
        <w:tc>
          <w:tcPr>
            <w:tcW w:w="994" w:type="dxa"/>
            <w:tcBorders>
              <w:top w:val="single" w:sz="4" w:space="0" w:color="auto"/>
              <w:left w:val="single" w:sz="4" w:space="0" w:color="auto"/>
              <w:bottom w:val="single" w:sz="4" w:space="0" w:color="auto"/>
              <w:right w:val="single" w:sz="4" w:space="0" w:color="auto"/>
            </w:tcBorders>
            <w:noWrap/>
            <w:vAlign w:val="center"/>
            <w:hideMark/>
          </w:tcPr>
          <w:p w:rsidR="009B0666" w:rsidRPr="009B0666" w:rsidRDefault="009B0666" w:rsidP="00503DEB">
            <w:pPr>
              <w:jc w:val="center"/>
              <w:rPr>
                <w:rFonts w:ascii="Times New Roman" w:hAnsi="Times New Roman"/>
              </w:rPr>
            </w:pPr>
            <w:r w:rsidRPr="009B0666">
              <w:rPr>
                <w:rFonts w:ascii="Times New Roman" w:hAnsi="Times New Roman"/>
              </w:rPr>
              <w:t>1156,0</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9B0666" w:rsidRPr="009B0666" w:rsidRDefault="009B0666" w:rsidP="00503DEB">
            <w:pPr>
              <w:jc w:val="center"/>
              <w:rPr>
                <w:rFonts w:ascii="Times New Roman" w:hAnsi="Times New Roman"/>
              </w:rPr>
            </w:pPr>
            <w:r w:rsidRPr="009B0666">
              <w:rPr>
                <w:rFonts w:ascii="Times New Roman" w:hAnsi="Times New Roman"/>
              </w:rPr>
              <w:t>1156,0</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9B0666" w:rsidRPr="009B0666" w:rsidRDefault="009B0666" w:rsidP="00503DEB">
            <w:pPr>
              <w:jc w:val="center"/>
              <w:rPr>
                <w:rFonts w:ascii="Times New Roman" w:hAnsi="Times New Roman"/>
              </w:rPr>
            </w:pPr>
            <w:r w:rsidRPr="009B0666">
              <w:rPr>
                <w:rFonts w:ascii="Times New Roman" w:hAnsi="Times New Roman"/>
              </w:rPr>
              <w:t>1156,0</w:t>
            </w:r>
          </w:p>
        </w:tc>
      </w:tr>
      <w:tr w:rsidR="009B0666" w:rsidRPr="009B0666" w:rsidTr="009B0666">
        <w:trPr>
          <w:trHeight w:val="480"/>
        </w:trPr>
        <w:tc>
          <w:tcPr>
            <w:tcW w:w="1844" w:type="dxa"/>
            <w:vMerge/>
            <w:tcBorders>
              <w:top w:val="single" w:sz="4" w:space="0" w:color="auto"/>
              <w:left w:val="single" w:sz="4" w:space="0" w:color="auto"/>
              <w:bottom w:val="single" w:sz="4" w:space="0" w:color="auto"/>
              <w:right w:val="single" w:sz="4" w:space="0" w:color="auto"/>
            </w:tcBorders>
            <w:vAlign w:val="center"/>
            <w:hideMark/>
          </w:tcPr>
          <w:p w:rsidR="009B0666" w:rsidRPr="009B0666" w:rsidRDefault="009B0666" w:rsidP="00503DEB">
            <w:pPr>
              <w:rPr>
                <w:rFonts w:ascii="Times New Roman" w:hAnsi="Times New Roman"/>
                <w:color w:val="000000"/>
              </w:rPr>
            </w:pPr>
          </w:p>
        </w:tc>
        <w:tc>
          <w:tcPr>
            <w:tcW w:w="1277" w:type="dxa"/>
            <w:tcBorders>
              <w:top w:val="single" w:sz="4" w:space="0" w:color="auto"/>
              <w:left w:val="single" w:sz="4" w:space="0" w:color="auto"/>
              <w:bottom w:val="single" w:sz="4" w:space="0" w:color="auto"/>
              <w:right w:val="single" w:sz="4" w:space="0" w:color="auto"/>
            </w:tcBorders>
            <w:vAlign w:val="center"/>
            <w:hideMark/>
          </w:tcPr>
          <w:p w:rsidR="009B0666" w:rsidRPr="009B0666" w:rsidRDefault="009B0666" w:rsidP="00057985">
            <w:pPr>
              <w:spacing w:after="0"/>
              <w:rPr>
                <w:rFonts w:ascii="Times New Roman" w:hAnsi="Times New Roman"/>
                <w:color w:val="000000"/>
              </w:rPr>
            </w:pPr>
            <w:r w:rsidRPr="009B0666">
              <w:rPr>
                <w:rFonts w:ascii="Times New Roman" w:hAnsi="Times New Roman"/>
                <w:color w:val="000000"/>
              </w:rPr>
              <w:t>Краевой</w:t>
            </w:r>
          </w:p>
          <w:p w:rsidR="009B0666" w:rsidRPr="009B0666" w:rsidRDefault="009B0666" w:rsidP="00057985">
            <w:pPr>
              <w:spacing w:after="0"/>
              <w:rPr>
                <w:rFonts w:ascii="Times New Roman" w:hAnsi="Times New Roman"/>
                <w:color w:val="000000"/>
              </w:rPr>
            </w:pPr>
            <w:r w:rsidRPr="009B0666">
              <w:rPr>
                <w:rFonts w:ascii="Times New Roman" w:hAnsi="Times New Roman"/>
                <w:color w:val="000000"/>
              </w:rPr>
              <w:t>бюджет</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9B0666" w:rsidRPr="009B0666" w:rsidRDefault="009B0666" w:rsidP="00C34910">
            <w:pPr>
              <w:jc w:val="center"/>
              <w:rPr>
                <w:rFonts w:ascii="Times New Roman" w:hAnsi="Times New Roman"/>
                <w:color w:val="000000"/>
              </w:rPr>
            </w:pPr>
            <w:r w:rsidRPr="009B0666">
              <w:rPr>
                <w:rFonts w:ascii="Times New Roman" w:hAnsi="Times New Roman"/>
              </w:rPr>
              <w:t>18945,</w:t>
            </w:r>
            <w:r w:rsidR="00C34910">
              <w:rPr>
                <w:rFonts w:ascii="Times New Roman" w:hAnsi="Times New Roman"/>
              </w:rPr>
              <w:t>982</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9B0666" w:rsidRPr="009B0666" w:rsidRDefault="009B0666" w:rsidP="00C34910">
            <w:pPr>
              <w:jc w:val="center"/>
              <w:rPr>
                <w:rFonts w:ascii="Times New Roman" w:hAnsi="Times New Roman"/>
                <w:color w:val="000000"/>
              </w:rPr>
            </w:pPr>
            <w:r w:rsidRPr="009B0666">
              <w:rPr>
                <w:rFonts w:ascii="Times New Roman" w:hAnsi="Times New Roman"/>
              </w:rPr>
              <w:t>18945,</w:t>
            </w:r>
            <w:r w:rsidR="00C34910">
              <w:rPr>
                <w:rFonts w:ascii="Times New Roman" w:hAnsi="Times New Roman"/>
              </w:rPr>
              <w:t>982</w:t>
            </w:r>
          </w:p>
        </w:tc>
        <w:tc>
          <w:tcPr>
            <w:tcW w:w="1130" w:type="dxa"/>
            <w:tcBorders>
              <w:top w:val="single" w:sz="4" w:space="0" w:color="auto"/>
              <w:left w:val="single" w:sz="4" w:space="0" w:color="auto"/>
              <w:bottom w:val="single" w:sz="4" w:space="0" w:color="auto"/>
              <w:right w:val="single" w:sz="4" w:space="0" w:color="auto"/>
            </w:tcBorders>
            <w:noWrap/>
            <w:vAlign w:val="center"/>
            <w:hideMark/>
          </w:tcPr>
          <w:p w:rsidR="009B0666" w:rsidRPr="009B0666" w:rsidRDefault="009B0666" w:rsidP="00503DEB">
            <w:pPr>
              <w:rPr>
                <w:rFonts w:ascii="Times New Roman" w:hAnsi="Times New Roman"/>
              </w:rPr>
            </w:pPr>
          </w:p>
        </w:tc>
        <w:tc>
          <w:tcPr>
            <w:tcW w:w="995" w:type="dxa"/>
            <w:tcBorders>
              <w:top w:val="single" w:sz="4" w:space="0" w:color="auto"/>
              <w:left w:val="single" w:sz="4" w:space="0" w:color="auto"/>
              <w:bottom w:val="single" w:sz="4" w:space="0" w:color="auto"/>
              <w:right w:val="single" w:sz="4" w:space="0" w:color="auto"/>
            </w:tcBorders>
            <w:noWrap/>
            <w:vAlign w:val="center"/>
            <w:hideMark/>
          </w:tcPr>
          <w:p w:rsidR="009B0666" w:rsidRPr="009B0666" w:rsidRDefault="009B0666" w:rsidP="00503DEB">
            <w:pP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9B0666" w:rsidRPr="009B0666" w:rsidRDefault="009B0666" w:rsidP="00503DEB">
            <w:pPr>
              <w:rPr>
                <w:rFonts w:ascii="Times New Roman" w:hAnsi="Times New Roman"/>
              </w:rPr>
            </w:pPr>
          </w:p>
        </w:tc>
        <w:tc>
          <w:tcPr>
            <w:tcW w:w="994" w:type="dxa"/>
            <w:tcBorders>
              <w:top w:val="single" w:sz="4" w:space="0" w:color="auto"/>
              <w:left w:val="single" w:sz="4" w:space="0" w:color="auto"/>
              <w:bottom w:val="single" w:sz="4" w:space="0" w:color="auto"/>
              <w:right w:val="single" w:sz="4" w:space="0" w:color="auto"/>
            </w:tcBorders>
            <w:noWrap/>
            <w:vAlign w:val="center"/>
            <w:hideMark/>
          </w:tcPr>
          <w:p w:rsidR="009B0666" w:rsidRPr="009B0666" w:rsidRDefault="009B0666" w:rsidP="00503DEB">
            <w:pPr>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9B0666" w:rsidRPr="009B0666" w:rsidRDefault="009B0666" w:rsidP="00503DEB">
            <w:pP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9B0666" w:rsidRPr="009B0666" w:rsidRDefault="009B0666" w:rsidP="00503DEB">
            <w:pPr>
              <w:rPr>
                <w:rFonts w:ascii="Times New Roman" w:hAnsi="Times New Roman"/>
              </w:rPr>
            </w:pPr>
          </w:p>
        </w:tc>
      </w:tr>
    </w:tbl>
    <w:p w:rsidR="002B4A28" w:rsidRPr="009B0666" w:rsidRDefault="002B4A28" w:rsidP="009B0666">
      <w:pPr>
        <w:autoSpaceDE w:val="0"/>
        <w:autoSpaceDN w:val="0"/>
        <w:adjustRightInd w:val="0"/>
        <w:spacing w:after="0" w:line="360" w:lineRule="exact"/>
        <w:ind w:firstLine="540"/>
        <w:jc w:val="both"/>
        <w:rPr>
          <w:rFonts w:ascii="Times New Roman" w:hAnsi="Times New Roman"/>
          <w:sz w:val="28"/>
          <w:szCs w:val="28"/>
        </w:rPr>
      </w:pPr>
    </w:p>
    <w:p w:rsidR="00C106E6" w:rsidRPr="009B0666" w:rsidRDefault="00C106E6" w:rsidP="00C106E6">
      <w:pPr>
        <w:autoSpaceDE w:val="0"/>
        <w:autoSpaceDN w:val="0"/>
        <w:adjustRightInd w:val="0"/>
        <w:spacing w:after="0" w:line="360" w:lineRule="exact"/>
        <w:ind w:firstLine="540"/>
        <w:jc w:val="both"/>
        <w:rPr>
          <w:rFonts w:ascii="Times New Roman" w:hAnsi="Times New Roman"/>
          <w:sz w:val="28"/>
          <w:szCs w:val="28"/>
        </w:rPr>
      </w:pPr>
      <w:r w:rsidRPr="009B0666">
        <w:rPr>
          <w:rFonts w:ascii="Times New Roman" w:hAnsi="Times New Roman"/>
          <w:sz w:val="28"/>
          <w:szCs w:val="28"/>
        </w:rPr>
        <w:t xml:space="preserve">Примечание: </w:t>
      </w:r>
    </w:p>
    <w:p w:rsidR="00C106E6" w:rsidRPr="00976110" w:rsidRDefault="00C106E6" w:rsidP="00C106E6">
      <w:pPr>
        <w:autoSpaceDE w:val="0"/>
        <w:autoSpaceDN w:val="0"/>
        <w:adjustRightInd w:val="0"/>
        <w:spacing w:after="0" w:line="360" w:lineRule="exact"/>
        <w:ind w:firstLine="540"/>
        <w:jc w:val="both"/>
        <w:rPr>
          <w:rFonts w:ascii="Times New Roman" w:hAnsi="Times New Roman"/>
          <w:sz w:val="28"/>
          <w:szCs w:val="28"/>
        </w:rPr>
      </w:pPr>
      <w:r w:rsidRPr="00976110">
        <w:rPr>
          <w:rFonts w:ascii="Times New Roman" w:hAnsi="Times New Roman"/>
          <w:sz w:val="28"/>
          <w:szCs w:val="28"/>
        </w:rPr>
        <w:t>Объем финансирования Программы определяется ежегодно при формировании бюджета Чайковского муниципального района, и утверждается решением Земского собрания Чайковского муниципального района о бюджете Чайковского муниципального района на соответствующий финансовый год и плановый период.</w:t>
      </w:r>
    </w:p>
    <w:p w:rsidR="00C106E6" w:rsidRPr="00976110" w:rsidRDefault="00C106E6" w:rsidP="00C106E6">
      <w:pPr>
        <w:autoSpaceDE w:val="0"/>
        <w:autoSpaceDN w:val="0"/>
        <w:adjustRightInd w:val="0"/>
        <w:spacing w:after="0" w:line="360" w:lineRule="exact"/>
        <w:ind w:firstLine="540"/>
        <w:jc w:val="both"/>
        <w:rPr>
          <w:rFonts w:ascii="Times New Roman" w:hAnsi="Times New Roman"/>
          <w:sz w:val="28"/>
          <w:szCs w:val="28"/>
        </w:rPr>
      </w:pPr>
      <w:r>
        <w:rPr>
          <w:rFonts w:ascii="Times New Roman" w:hAnsi="Times New Roman"/>
          <w:sz w:val="28"/>
          <w:szCs w:val="28"/>
        </w:rPr>
        <w:t xml:space="preserve">12.4. </w:t>
      </w:r>
      <w:r w:rsidRPr="00976110">
        <w:rPr>
          <w:rFonts w:ascii="Times New Roman" w:hAnsi="Times New Roman"/>
          <w:sz w:val="28"/>
          <w:szCs w:val="28"/>
        </w:rPr>
        <w:t>По результатам ежегодной оценки эффективности и результативности реализации подпрограмм возможно перераспределение объемов средств, предусмотренных на их реализацию по направлениям, отдельным мероприятиям и  годам.</w:t>
      </w:r>
    </w:p>
    <w:p w:rsidR="00C106E6" w:rsidRPr="00976110" w:rsidRDefault="00C106E6" w:rsidP="00C106E6">
      <w:pPr>
        <w:autoSpaceDE w:val="0"/>
        <w:autoSpaceDN w:val="0"/>
        <w:adjustRightInd w:val="0"/>
        <w:spacing w:after="0" w:line="360" w:lineRule="exact"/>
        <w:ind w:firstLine="540"/>
        <w:jc w:val="both"/>
        <w:rPr>
          <w:rFonts w:ascii="Times New Roman" w:hAnsi="Times New Roman"/>
          <w:sz w:val="28"/>
          <w:szCs w:val="28"/>
        </w:rPr>
      </w:pPr>
      <w:r>
        <w:rPr>
          <w:rFonts w:ascii="Times New Roman" w:hAnsi="Times New Roman"/>
          <w:sz w:val="28"/>
          <w:szCs w:val="28"/>
        </w:rPr>
        <w:t xml:space="preserve">12.5. </w:t>
      </w:r>
      <w:r w:rsidRPr="00976110">
        <w:rPr>
          <w:rFonts w:ascii="Times New Roman" w:hAnsi="Times New Roman"/>
          <w:sz w:val="28"/>
          <w:szCs w:val="28"/>
        </w:rPr>
        <w:t>Финансовое обеспечение Программы за счет средств бюджета Чайковского муниципального района приведен в приложении 1, 2 к Программе.</w:t>
      </w:r>
    </w:p>
    <w:p w:rsidR="00C106E6" w:rsidRPr="00976110" w:rsidRDefault="00C106E6" w:rsidP="00C106E6">
      <w:pPr>
        <w:autoSpaceDE w:val="0"/>
        <w:autoSpaceDN w:val="0"/>
        <w:adjustRightInd w:val="0"/>
        <w:spacing w:after="0" w:line="360" w:lineRule="exact"/>
        <w:ind w:firstLine="540"/>
        <w:jc w:val="both"/>
        <w:rPr>
          <w:rFonts w:ascii="Times New Roman" w:hAnsi="Times New Roman"/>
          <w:sz w:val="28"/>
          <w:szCs w:val="28"/>
        </w:rPr>
      </w:pPr>
    </w:p>
    <w:p w:rsidR="00C106E6" w:rsidRDefault="00C106E6" w:rsidP="00C106E6">
      <w:pPr>
        <w:autoSpaceDE w:val="0"/>
        <w:autoSpaceDN w:val="0"/>
        <w:adjustRightInd w:val="0"/>
        <w:spacing w:after="0" w:line="360" w:lineRule="exact"/>
        <w:jc w:val="center"/>
        <w:rPr>
          <w:rFonts w:ascii="Times New Roman" w:hAnsi="Times New Roman"/>
          <w:b/>
          <w:sz w:val="28"/>
          <w:szCs w:val="28"/>
        </w:rPr>
      </w:pPr>
      <w:r w:rsidRPr="00976110">
        <w:rPr>
          <w:rFonts w:ascii="Times New Roman" w:hAnsi="Times New Roman"/>
          <w:b/>
          <w:bCs/>
          <w:sz w:val="28"/>
          <w:szCs w:val="28"/>
          <w:lang w:val="en-US"/>
        </w:rPr>
        <w:t>XIII</w:t>
      </w:r>
      <w:r w:rsidRPr="00976110">
        <w:rPr>
          <w:rFonts w:ascii="Times New Roman" w:hAnsi="Times New Roman"/>
          <w:b/>
          <w:bCs/>
          <w:sz w:val="28"/>
          <w:szCs w:val="28"/>
        </w:rPr>
        <w:t xml:space="preserve">. </w:t>
      </w:r>
      <w:r w:rsidRPr="00976110">
        <w:rPr>
          <w:rFonts w:ascii="Times New Roman" w:hAnsi="Times New Roman"/>
          <w:b/>
          <w:sz w:val="28"/>
          <w:szCs w:val="28"/>
        </w:rPr>
        <w:t>Методика оценки эффективности</w:t>
      </w:r>
      <w:r w:rsidRPr="00955F72">
        <w:rPr>
          <w:rFonts w:ascii="Times New Roman" w:hAnsi="Times New Roman"/>
          <w:b/>
          <w:sz w:val="28"/>
          <w:szCs w:val="28"/>
        </w:rPr>
        <w:t xml:space="preserve"> муниципальной</w:t>
      </w:r>
      <w:r w:rsidRPr="00976110">
        <w:rPr>
          <w:rFonts w:ascii="Times New Roman" w:hAnsi="Times New Roman"/>
          <w:b/>
          <w:sz w:val="28"/>
          <w:szCs w:val="28"/>
        </w:rPr>
        <w:t xml:space="preserve"> программы</w:t>
      </w:r>
    </w:p>
    <w:p w:rsidR="00C106E6" w:rsidRPr="00976110" w:rsidRDefault="00C106E6" w:rsidP="00C106E6">
      <w:pPr>
        <w:autoSpaceDE w:val="0"/>
        <w:autoSpaceDN w:val="0"/>
        <w:adjustRightInd w:val="0"/>
        <w:spacing w:after="0" w:line="360" w:lineRule="exact"/>
        <w:jc w:val="center"/>
        <w:rPr>
          <w:rFonts w:ascii="Times New Roman" w:hAnsi="Times New Roman"/>
          <w:b/>
          <w:sz w:val="28"/>
          <w:szCs w:val="28"/>
        </w:rPr>
      </w:pPr>
    </w:p>
    <w:p w:rsidR="00C106E6" w:rsidRPr="00947FAC" w:rsidRDefault="00C106E6" w:rsidP="00C106E6">
      <w:pPr>
        <w:tabs>
          <w:tab w:val="left" w:pos="709"/>
          <w:tab w:val="left" w:pos="1134"/>
        </w:tabs>
        <w:autoSpaceDE w:val="0"/>
        <w:autoSpaceDN w:val="0"/>
        <w:adjustRightInd w:val="0"/>
        <w:spacing w:after="0" w:line="360" w:lineRule="exact"/>
        <w:ind w:firstLine="720"/>
        <w:jc w:val="both"/>
        <w:rPr>
          <w:rFonts w:ascii="Times New Roman" w:hAnsi="Times New Roman"/>
          <w:sz w:val="28"/>
          <w:szCs w:val="28"/>
        </w:rPr>
      </w:pPr>
      <w:r>
        <w:rPr>
          <w:rFonts w:ascii="Times New Roman" w:hAnsi="Times New Roman"/>
          <w:sz w:val="28"/>
          <w:szCs w:val="28"/>
        </w:rPr>
        <w:t xml:space="preserve">13.1. </w:t>
      </w:r>
      <w:r w:rsidRPr="00947FAC">
        <w:rPr>
          <w:rFonts w:ascii="Times New Roman" w:hAnsi="Times New Roman"/>
          <w:sz w:val="28"/>
          <w:szCs w:val="28"/>
        </w:rPr>
        <w:t>Оценка эффективности выполнения муниципальной программы проводится для обеспечения Ответственного исполнителя муниципальной программы оперативной информацией о ходе и промежуточных результатах выполнения мероприятий муниципальной программы, подпрограмм и решения задач и реализации целей муниципальной программы.</w:t>
      </w:r>
    </w:p>
    <w:p w:rsidR="00C106E6" w:rsidRPr="00947FAC" w:rsidRDefault="00C106E6" w:rsidP="00C106E6">
      <w:pPr>
        <w:tabs>
          <w:tab w:val="left" w:pos="709"/>
          <w:tab w:val="left" w:pos="1134"/>
        </w:tabs>
        <w:autoSpaceDE w:val="0"/>
        <w:autoSpaceDN w:val="0"/>
        <w:adjustRightInd w:val="0"/>
        <w:spacing w:after="0" w:line="360" w:lineRule="exact"/>
        <w:ind w:firstLine="720"/>
        <w:jc w:val="both"/>
        <w:rPr>
          <w:rFonts w:ascii="Times New Roman" w:hAnsi="Times New Roman"/>
          <w:sz w:val="28"/>
          <w:szCs w:val="28"/>
        </w:rPr>
      </w:pPr>
      <w:r>
        <w:rPr>
          <w:rFonts w:ascii="Times New Roman" w:hAnsi="Times New Roman"/>
          <w:sz w:val="28"/>
          <w:szCs w:val="28"/>
        </w:rPr>
        <w:t xml:space="preserve">13.2. </w:t>
      </w:r>
      <w:r w:rsidRPr="00947FAC">
        <w:rPr>
          <w:rFonts w:ascii="Times New Roman" w:hAnsi="Times New Roman"/>
          <w:sz w:val="28"/>
          <w:szCs w:val="28"/>
        </w:rPr>
        <w:t>Ответственный исполнитель муниципальной программы использует результаты оценки эффективности ее выполнения при принятии решений:</w:t>
      </w:r>
    </w:p>
    <w:p w:rsidR="00C106E6" w:rsidRPr="00947FAC" w:rsidRDefault="00C106E6" w:rsidP="00C106E6">
      <w:pPr>
        <w:pStyle w:val="a5"/>
        <w:widowControl/>
        <w:numPr>
          <w:ilvl w:val="0"/>
          <w:numId w:val="9"/>
        </w:numPr>
        <w:tabs>
          <w:tab w:val="left" w:pos="1134"/>
        </w:tabs>
        <w:autoSpaceDE w:val="0"/>
        <w:autoSpaceDN w:val="0"/>
        <w:adjustRightInd w:val="0"/>
        <w:spacing w:line="360" w:lineRule="exact"/>
        <w:ind w:left="0" w:firstLine="709"/>
        <w:jc w:val="both"/>
        <w:rPr>
          <w:sz w:val="28"/>
          <w:szCs w:val="28"/>
        </w:rPr>
      </w:pPr>
      <w:r w:rsidRPr="00947FAC">
        <w:rPr>
          <w:sz w:val="28"/>
          <w:szCs w:val="28"/>
        </w:rPr>
        <w:t>о корректировке плана реализации муниципальной программы на текущий год;</w:t>
      </w:r>
    </w:p>
    <w:p w:rsidR="00C106E6" w:rsidRPr="00947FAC" w:rsidRDefault="00C106E6" w:rsidP="00C106E6">
      <w:pPr>
        <w:pStyle w:val="a5"/>
        <w:widowControl/>
        <w:numPr>
          <w:ilvl w:val="0"/>
          <w:numId w:val="9"/>
        </w:numPr>
        <w:tabs>
          <w:tab w:val="left" w:pos="1134"/>
        </w:tabs>
        <w:autoSpaceDE w:val="0"/>
        <w:autoSpaceDN w:val="0"/>
        <w:adjustRightInd w:val="0"/>
        <w:spacing w:line="360" w:lineRule="exact"/>
        <w:ind w:left="0" w:firstLine="709"/>
        <w:jc w:val="both"/>
        <w:rPr>
          <w:sz w:val="28"/>
          <w:szCs w:val="28"/>
        </w:rPr>
      </w:pPr>
      <w:r w:rsidRPr="00947FAC">
        <w:rPr>
          <w:sz w:val="28"/>
          <w:szCs w:val="28"/>
        </w:rPr>
        <w:t>о формировании плана реализации муниципальной программы на очередной год;</w:t>
      </w:r>
    </w:p>
    <w:p w:rsidR="00C106E6" w:rsidRPr="00947FAC" w:rsidRDefault="00C106E6" w:rsidP="00C106E6">
      <w:pPr>
        <w:pStyle w:val="a5"/>
        <w:widowControl/>
        <w:numPr>
          <w:ilvl w:val="0"/>
          <w:numId w:val="9"/>
        </w:numPr>
        <w:tabs>
          <w:tab w:val="left" w:pos="1134"/>
        </w:tabs>
        <w:autoSpaceDE w:val="0"/>
        <w:autoSpaceDN w:val="0"/>
        <w:adjustRightInd w:val="0"/>
        <w:spacing w:line="360" w:lineRule="exact"/>
        <w:ind w:left="0" w:firstLine="709"/>
        <w:jc w:val="both"/>
        <w:rPr>
          <w:sz w:val="28"/>
          <w:szCs w:val="28"/>
        </w:rPr>
      </w:pPr>
      <w:r w:rsidRPr="00947FAC">
        <w:rPr>
          <w:sz w:val="28"/>
          <w:szCs w:val="28"/>
        </w:rPr>
        <w:t>о подготовке предложений по корректировке муниципальной программы в случае выявления факторов, существенно влияющих на ход реализации муниципальной программы.</w:t>
      </w:r>
    </w:p>
    <w:p w:rsidR="00C106E6" w:rsidRPr="00947FAC" w:rsidRDefault="00C106E6" w:rsidP="00C106E6">
      <w:pPr>
        <w:tabs>
          <w:tab w:val="left" w:pos="709"/>
          <w:tab w:val="left" w:pos="1134"/>
        </w:tabs>
        <w:autoSpaceDE w:val="0"/>
        <w:autoSpaceDN w:val="0"/>
        <w:adjustRightInd w:val="0"/>
        <w:spacing w:after="0" w:line="360" w:lineRule="exact"/>
        <w:ind w:firstLine="720"/>
        <w:jc w:val="both"/>
        <w:rPr>
          <w:rFonts w:ascii="Times New Roman" w:hAnsi="Times New Roman"/>
          <w:sz w:val="28"/>
          <w:szCs w:val="28"/>
        </w:rPr>
      </w:pPr>
      <w:r>
        <w:rPr>
          <w:rFonts w:ascii="Times New Roman" w:hAnsi="Times New Roman"/>
          <w:sz w:val="28"/>
          <w:szCs w:val="28"/>
        </w:rPr>
        <w:t xml:space="preserve">13.3. </w:t>
      </w:r>
      <w:r w:rsidRPr="00947FAC">
        <w:rPr>
          <w:rFonts w:ascii="Times New Roman" w:hAnsi="Times New Roman"/>
          <w:sz w:val="28"/>
          <w:szCs w:val="28"/>
        </w:rPr>
        <w:t>Оценка эффективности осуществляется следующими способами:</w:t>
      </w:r>
    </w:p>
    <w:p w:rsidR="00C106E6" w:rsidRPr="00947FAC" w:rsidRDefault="00C106E6" w:rsidP="00C106E6">
      <w:pPr>
        <w:tabs>
          <w:tab w:val="left" w:pos="709"/>
          <w:tab w:val="left" w:pos="1134"/>
        </w:tabs>
        <w:autoSpaceDE w:val="0"/>
        <w:autoSpaceDN w:val="0"/>
        <w:adjustRightInd w:val="0"/>
        <w:spacing w:after="0" w:line="360" w:lineRule="exact"/>
        <w:ind w:firstLine="720"/>
        <w:jc w:val="both"/>
        <w:rPr>
          <w:rFonts w:ascii="Times New Roman" w:hAnsi="Times New Roman"/>
          <w:sz w:val="28"/>
          <w:szCs w:val="28"/>
        </w:rPr>
      </w:pPr>
      <w:r w:rsidRPr="00947FAC">
        <w:rPr>
          <w:rFonts w:ascii="Times New Roman" w:hAnsi="Times New Roman"/>
          <w:sz w:val="28"/>
          <w:szCs w:val="28"/>
        </w:rPr>
        <w:t>а) обследование (анализ) Ответственного исполнителя текущего состояния сферы реализации муниципальной программы на основе достигнутых результатов;</w:t>
      </w:r>
    </w:p>
    <w:p w:rsidR="00C106E6" w:rsidRPr="00947FAC" w:rsidRDefault="00C106E6" w:rsidP="00C106E6">
      <w:pPr>
        <w:tabs>
          <w:tab w:val="left" w:pos="709"/>
          <w:tab w:val="left" w:pos="1134"/>
        </w:tabs>
        <w:autoSpaceDE w:val="0"/>
        <w:autoSpaceDN w:val="0"/>
        <w:adjustRightInd w:val="0"/>
        <w:spacing w:after="0" w:line="360" w:lineRule="exact"/>
        <w:ind w:firstLine="720"/>
        <w:jc w:val="both"/>
        <w:rPr>
          <w:rFonts w:ascii="Times New Roman" w:hAnsi="Times New Roman"/>
          <w:sz w:val="28"/>
          <w:szCs w:val="28"/>
        </w:rPr>
      </w:pPr>
      <w:r w:rsidRPr="00947FAC">
        <w:rPr>
          <w:rFonts w:ascii="Times New Roman" w:hAnsi="Times New Roman"/>
          <w:sz w:val="28"/>
          <w:szCs w:val="28"/>
        </w:rPr>
        <w:t>б) экспертная оценка хода и результатов реализации муниципальной программы.</w:t>
      </w:r>
    </w:p>
    <w:p w:rsidR="00C106E6" w:rsidRPr="00947FAC" w:rsidRDefault="00C106E6" w:rsidP="00C106E6">
      <w:pPr>
        <w:tabs>
          <w:tab w:val="left" w:pos="709"/>
          <w:tab w:val="left" w:pos="1134"/>
        </w:tabs>
        <w:autoSpaceDE w:val="0"/>
        <w:autoSpaceDN w:val="0"/>
        <w:adjustRightInd w:val="0"/>
        <w:spacing w:after="0" w:line="360" w:lineRule="exact"/>
        <w:ind w:firstLine="720"/>
        <w:jc w:val="both"/>
        <w:rPr>
          <w:rFonts w:ascii="Times New Roman" w:hAnsi="Times New Roman"/>
          <w:sz w:val="28"/>
          <w:szCs w:val="28"/>
        </w:rPr>
      </w:pPr>
      <w:r>
        <w:rPr>
          <w:rFonts w:ascii="Times New Roman" w:hAnsi="Times New Roman"/>
          <w:sz w:val="28"/>
          <w:szCs w:val="28"/>
        </w:rPr>
        <w:t xml:space="preserve">13.4. </w:t>
      </w:r>
      <w:r w:rsidRPr="00947FAC">
        <w:rPr>
          <w:rFonts w:ascii="Times New Roman" w:hAnsi="Times New Roman"/>
          <w:sz w:val="28"/>
          <w:szCs w:val="28"/>
        </w:rPr>
        <w:t>Методика оценки эффективности муниципальной программы учитывает необходимость проведения следующих оценок:</w:t>
      </w:r>
    </w:p>
    <w:p w:rsidR="00C106E6" w:rsidRPr="00947FAC" w:rsidRDefault="00C106E6" w:rsidP="00C106E6">
      <w:pPr>
        <w:tabs>
          <w:tab w:val="left" w:pos="709"/>
          <w:tab w:val="left" w:pos="1134"/>
        </w:tabs>
        <w:autoSpaceDE w:val="0"/>
        <w:autoSpaceDN w:val="0"/>
        <w:adjustRightInd w:val="0"/>
        <w:spacing w:after="0" w:line="360" w:lineRule="exact"/>
        <w:ind w:firstLine="720"/>
        <w:jc w:val="both"/>
        <w:rPr>
          <w:rFonts w:ascii="Times New Roman" w:hAnsi="Times New Roman"/>
          <w:sz w:val="28"/>
          <w:szCs w:val="28"/>
        </w:rPr>
      </w:pPr>
      <w:r w:rsidRPr="00947FAC">
        <w:rPr>
          <w:rFonts w:ascii="Times New Roman" w:hAnsi="Times New Roman"/>
          <w:sz w:val="28"/>
          <w:szCs w:val="28"/>
        </w:rPr>
        <w:t>1</w:t>
      </w:r>
      <w:r>
        <w:rPr>
          <w:rFonts w:ascii="Times New Roman" w:hAnsi="Times New Roman"/>
          <w:sz w:val="28"/>
          <w:szCs w:val="28"/>
        </w:rPr>
        <w:t>)</w:t>
      </w:r>
      <w:r w:rsidRPr="00947FAC">
        <w:rPr>
          <w:rFonts w:ascii="Times New Roman" w:hAnsi="Times New Roman"/>
          <w:sz w:val="28"/>
          <w:szCs w:val="28"/>
        </w:rPr>
        <w:t xml:space="preserve">. Степень достижения целей и решения задач муниципальной программы. </w:t>
      </w:r>
    </w:p>
    <w:p w:rsidR="00C106E6" w:rsidRPr="00947FAC" w:rsidRDefault="00C106E6" w:rsidP="00C106E6">
      <w:pPr>
        <w:tabs>
          <w:tab w:val="left" w:pos="709"/>
          <w:tab w:val="left" w:pos="1134"/>
        </w:tabs>
        <w:autoSpaceDE w:val="0"/>
        <w:autoSpaceDN w:val="0"/>
        <w:adjustRightInd w:val="0"/>
        <w:spacing w:after="0" w:line="360" w:lineRule="exact"/>
        <w:ind w:firstLine="720"/>
        <w:jc w:val="both"/>
        <w:rPr>
          <w:rFonts w:ascii="Times New Roman" w:hAnsi="Times New Roman"/>
          <w:sz w:val="28"/>
          <w:szCs w:val="28"/>
        </w:rPr>
      </w:pPr>
      <w:r w:rsidRPr="00947FAC">
        <w:rPr>
          <w:rFonts w:ascii="Times New Roman" w:hAnsi="Times New Roman"/>
          <w:sz w:val="28"/>
          <w:szCs w:val="28"/>
        </w:rPr>
        <w:t>Оценка степени достижения целей и решения задач муниципальной программы определяется путем сопоставления степени достижения показателя (индикатора) муниципальной программы (подпрограммы) с уровнем финансирования реализации основных мероприятий муниципальной программы (подпрограммы) по формуле:</w:t>
      </w:r>
    </w:p>
    <w:p w:rsidR="00C106E6" w:rsidRPr="00947FAC" w:rsidRDefault="00C106E6" w:rsidP="00C106E6">
      <w:pPr>
        <w:tabs>
          <w:tab w:val="left" w:pos="709"/>
          <w:tab w:val="left" w:pos="1134"/>
        </w:tabs>
        <w:autoSpaceDE w:val="0"/>
        <w:autoSpaceDN w:val="0"/>
        <w:adjustRightInd w:val="0"/>
        <w:spacing w:after="0" w:line="360" w:lineRule="exact"/>
        <w:ind w:firstLine="720"/>
        <w:rPr>
          <w:rFonts w:ascii="Times New Roman" w:hAnsi="Times New Roman"/>
          <w:sz w:val="28"/>
          <w:szCs w:val="28"/>
        </w:rPr>
      </w:pPr>
      <m:oMath>
        <m:r>
          <w:rPr>
            <w:rFonts w:ascii="Times New Roman" w:hAnsi="Times New Roman"/>
            <w:sz w:val="28"/>
            <w:szCs w:val="28"/>
          </w:rPr>
          <m:t>СДЦ</m:t>
        </m:r>
        <m:r>
          <w:rPr>
            <w:rFonts w:ascii="Cambria Math" w:hAnsi="Cambria Math"/>
            <w:sz w:val="28"/>
            <w:szCs w:val="28"/>
            <w:lang w:val="en-US"/>
          </w:rPr>
          <m:t>i</m:t>
        </m:r>
        <m:r>
          <w:rPr>
            <w:rFonts w:ascii="Cambria Math" w:hAnsi="Times New Roman"/>
            <w:sz w:val="28"/>
            <w:szCs w:val="28"/>
          </w:rPr>
          <m:t xml:space="preserve">= </m:t>
        </m:r>
        <m:r>
          <w:rPr>
            <w:rFonts w:ascii="Times New Roman" w:hAnsi="Times New Roman"/>
            <w:sz w:val="28"/>
            <w:szCs w:val="28"/>
          </w:rPr>
          <m:t>СДП</m:t>
        </m:r>
        <m:r>
          <w:rPr>
            <w:rFonts w:ascii="Cambria Math" w:hAnsi="Cambria Math"/>
            <w:sz w:val="28"/>
            <w:szCs w:val="28"/>
          </w:rPr>
          <m:t>i</m:t>
        </m:r>
        <m:r>
          <w:rPr>
            <w:rFonts w:ascii="Times New Roman" w:hAnsi="Times New Roman"/>
            <w:sz w:val="28"/>
            <w:szCs w:val="28"/>
          </w:rPr>
          <m:t>×УФ</m:t>
        </m:r>
        <m:r>
          <w:rPr>
            <w:rFonts w:ascii="Cambria Math" w:hAnsi="Cambria Math"/>
            <w:sz w:val="28"/>
            <w:szCs w:val="28"/>
          </w:rPr>
          <m:t>i</m:t>
        </m:r>
      </m:oMath>
      <w:r w:rsidRPr="00947FAC">
        <w:rPr>
          <w:rFonts w:ascii="Times New Roman" w:hAnsi="Times New Roman"/>
          <w:sz w:val="28"/>
          <w:szCs w:val="28"/>
        </w:rPr>
        <w:t>,</w:t>
      </w:r>
    </w:p>
    <w:p w:rsidR="00C106E6" w:rsidRPr="00947FAC" w:rsidRDefault="00C106E6" w:rsidP="00C106E6">
      <w:pPr>
        <w:tabs>
          <w:tab w:val="left" w:pos="709"/>
          <w:tab w:val="left" w:pos="1134"/>
        </w:tabs>
        <w:autoSpaceDE w:val="0"/>
        <w:autoSpaceDN w:val="0"/>
        <w:adjustRightInd w:val="0"/>
        <w:spacing w:after="0" w:line="360" w:lineRule="exact"/>
        <w:ind w:firstLine="720"/>
        <w:jc w:val="both"/>
        <w:rPr>
          <w:rFonts w:ascii="Times New Roman" w:hAnsi="Times New Roman"/>
          <w:sz w:val="28"/>
          <w:szCs w:val="28"/>
        </w:rPr>
      </w:pPr>
      <w:r w:rsidRPr="00947FAC">
        <w:rPr>
          <w:rFonts w:ascii="Times New Roman" w:hAnsi="Times New Roman"/>
          <w:sz w:val="28"/>
          <w:szCs w:val="28"/>
        </w:rPr>
        <w:t>где:</w:t>
      </w:r>
    </w:p>
    <w:p w:rsidR="00C106E6" w:rsidRPr="00947FAC" w:rsidRDefault="00C106E6" w:rsidP="00C106E6">
      <w:pPr>
        <w:tabs>
          <w:tab w:val="left" w:pos="709"/>
          <w:tab w:val="left" w:pos="1134"/>
        </w:tabs>
        <w:autoSpaceDE w:val="0"/>
        <w:autoSpaceDN w:val="0"/>
        <w:adjustRightInd w:val="0"/>
        <w:spacing w:after="0" w:line="360" w:lineRule="exact"/>
        <w:ind w:firstLine="720"/>
        <w:jc w:val="both"/>
        <w:rPr>
          <w:rFonts w:ascii="Times New Roman" w:hAnsi="Times New Roman"/>
          <w:sz w:val="28"/>
          <w:szCs w:val="28"/>
        </w:rPr>
      </w:pPr>
      <w:r w:rsidRPr="00947FAC">
        <w:rPr>
          <w:rFonts w:ascii="Times New Roman" w:hAnsi="Times New Roman"/>
          <w:sz w:val="28"/>
          <w:szCs w:val="28"/>
        </w:rPr>
        <w:t>СДЦ</w:t>
      </w:r>
      <w:r w:rsidRPr="00947FAC">
        <w:rPr>
          <w:rFonts w:ascii="Times New Roman" w:hAnsi="Times New Roman"/>
          <w:i/>
          <w:sz w:val="28"/>
          <w:szCs w:val="28"/>
          <w:lang w:val="en-US"/>
        </w:rPr>
        <w:t>i</w:t>
      </w:r>
      <w:r w:rsidRPr="00947FAC">
        <w:rPr>
          <w:rFonts w:ascii="Times New Roman" w:hAnsi="Times New Roman"/>
          <w:sz w:val="28"/>
          <w:szCs w:val="28"/>
        </w:rPr>
        <w:t xml:space="preserve"> - степень достижения целей (решения задач) по </w:t>
      </w:r>
      <w:r w:rsidRPr="00947FAC">
        <w:rPr>
          <w:rFonts w:ascii="Times New Roman" w:hAnsi="Times New Roman"/>
          <w:i/>
          <w:sz w:val="28"/>
          <w:szCs w:val="28"/>
          <w:lang w:val="en-US"/>
        </w:rPr>
        <w:t>i</w:t>
      </w:r>
      <w:r w:rsidRPr="00947FAC">
        <w:rPr>
          <w:rFonts w:ascii="Times New Roman" w:hAnsi="Times New Roman"/>
          <w:i/>
          <w:sz w:val="28"/>
          <w:szCs w:val="28"/>
        </w:rPr>
        <w:t xml:space="preserve"> </w:t>
      </w:r>
      <w:r w:rsidRPr="00947FAC">
        <w:rPr>
          <w:rFonts w:ascii="Times New Roman" w:hAnsi="Times New Roman"/>
          <w:sz w:val="28"/>
          <w:szCs w:val="28"/>
        </w:rPr>
        <w:t xml:space="preserve">- мероприятию, </w:t>
      </w:r>
    </w:p>
    <w:p w:rsidR="00C106E6" w:rsidRPr="00947FAC" w:rsidRDefault="00C106E6" w:rsidP="00C106E6">
      <w:pPr>
        <w:tabs>
          <w:tab w:val="left" w:pos="709"/>
          <w:tab w:val="left" w:pos="1134"/>
        </w:tabs>
        <w:autoSpaceDE w:val="0"/>
        <w:autoSpaceDN w:val="0"/>
        <w:adjustRightInd w:val="0"/>
        <w:spacing w:after="0" w:line="360" w:lineRule="exact"/>
        <w:ind w:firstLine="720"/>
        <w:jc w:val="both"/>
        <w:rPr>
          <w:rFonts w:ascii="Times New Roman" w:hAnsi="Times New Roman"/>
          <w:sz w:val="28"/>
          <w:szCs w:val="28"/>
        </w:rPr>
      </w:pPr>
      <w:r w:rsidRPr="00947FAC">
        <w:rPr>
          <w:rFonts w:ascii="Times New Roman" w:hAnsi="Times New Roman"/>
          <w:sz w:val="28"/>
          <w:szCs w:val="28"/>
        </w:rPr>
        <w:t>СДП</w:t>
      </w:r>
      <w:r w:rsidRPr="00947FAC">
        <w:rPr>
          <w:rFonts w:ascii="Times New Roman" w:hAnsi="Times New Roman"/>
          <w:i/>
          <w:sz w:val="28"/>
          <w:szCs w:val="28"/>
          <w:lang w:val="en-US"/>
        </w:rPr>
        <w:t>i</w:t>
      </w:r>
      <w:r w:rsidRPr="00947FAC">
        <w:rPr>
          <w:rFonts w:ascii="Times New Roman" w:hAnsi="Times New Roman"/>
          <w:sz w:val="28"/>
          <w:szCs w:val="28"/>
        </w:rPr>
        <w:t xml:space="preserve"> - степень достижения показателей (индикаторов) муниципальной программы (подпрограммы) по </w:t>
      </w:r>
      <w:r w:rsidRPr="00947FAC">
        <w:rPr>
          <w:rFonts w:ascii="Times New Roman" w:hAnsi="Times New Roman"/>
          <w:i/>
          <w:sz w:val="28"/>
          <w:szCs w:val="28"/>
          <w:lang w:val="en-US"/>
        </w:rPr>
        <w:t>i</w:t>
      </w:r>
      <w:r w:rsidRPr="00947FAC">
        <w:rPr>
          <w:rFonts w:ascii="Times New Roman" w:hAnsi="Times New Roman"/>
          <w:sz w:val="28"/>
          <w:szCs w:val="28"/>
        </w:rPr>
        <w:t xml:space="preserve"> - мероприятию,</w:t>
      </w:r>
    </w:p>
    <w:p w:rsidR="00C106E6" w:rsidRPr="00947FAC" w:rsidRDefault="00C106E6" w:rsidP="00C106E6">
      <w:pPr>
        <w:tabs>
          <w:tab w:val="left" w:pos="709"/>
          <w:tab w:val="left" w:pos="1134"/>
        </w:tabs>
        <w:autoSpaceDE w:val="0"/>
        <w:autoSpaceDN w:val="0"/>
        <w:adjustRightInd w:val="0"/>
        <w:spacing w:after="0" w:line="360" w:lineRule="exact"/>
        <w:ind w:firstLine="720"/>
        <w:jc w:val="both"/>
        <w:rPr>
          <w:rFonts w:ascii="Times New Roman" w:hAnsi="Times New Roman"/>
          <w:sz w:val="28"/>
          <w:szCs w:val="28"/>
        </w:rPr>
      </w:pPr>
      <w:r w:rsidRPr="00947FAC">
        <w:rPr>
          <w:rFonts w:ascii="Times New Roman" w:hAnsi="Times New Roman"/>
          <w:sz w:val="28"/>
          <w:szCs w:val="28"/>
        </w:rPr>
        <w:t>УФ</w:t>
      </w:r>
      <w:r w:rsidRPr="00947FAC">
        <w:rPr>
          <w:rFonts w:ascii="Times New Roman" w:hAnsi="Times New Roman"/>
          <w:i/>
          <w:sz w:val="28"/>
          <w:szCs w:val="28"/>
          <w:lang w:val="en-US"/>
        </w:rPr>
        <w:t>i</w:t>
      </w:r>
      <w:r w:rsidRPr="00947FAC">
        <w:rPr>
          <w:rFonts w:ascii="Times New Roman" w:hAnsi="Times New Roman"/>
          <w:sz w:val="28"/>
          <w:szCs w:val="28"/>
        </w:rPr>
        <w:t xml:space="preserve"> – уровень финансирования реализации основных </w:t>
      </w:r>
      <w:r w:rsidRPr="00947FAC">
        <w:rPr>
          <w:rFonts w:ascii="Times New Roman" w:hAnsi="Times New Roman"/>
          <w:i/>
          <w:sz w:val="28"/>
          <w:szCs w:val="28"/>
          <w:lang w:val="en-US"/>
        </w:rPr>
        <w:t>i</w:t>
      </w:r>
      <w:r w:rsidRPr="00947FAC">
        <w:rPr>
          <w:rFonts w:ascii="Times New Roman" w:hAnsi="Times New Roman"/>
          <w:i/>
          <w:sz w:val="28"/>
          <w:szCs w:val="28"/>
        </w:rPr>
        <w:t xml:space="preserve"> </w:t>
      </w:r>
      <w:r w:rsidRPr="00947FAC">
        <w:rPr>
          <w:rFonts w:ascii="Times New Roman" w:hAnsi="Times New Roman"/>
          <w:sz w:val="28"/>
          <w:szCs w:val="28"/>
        </w:rPr>
        <w:t xml:space="preserve">- мероприятий муниципальной программы (подпрограммы), </w:t>
      </w:r>
    </w:p>
    <w:p w:rsidR="00C106E6" w:rsidRPr="00947FAC" w:rsidRDefault="00C106E6" w:rsidP="00C106E6">
      <w:pPr>
        <w:tabs>
          <w:tab w:val="left" w:pos="709"/>
          <w:tab w:val="left" w:pos="1134"/>
        </w:tabs>
        <w:autoSpaceDE w:val="0"/>
        <w:autoSpaceDN w:val="0"/>
        <w:adjustRightInd w:val="0"/>
        <w:spacing w:after="0" w:line="360" w:lineRule="exact"/>
        <w:ind w:firstLine="720"/>
        <w:jc w:val="both"/>
        <w:rPr>
          <w:rFonts w:ascii="Times New Roman" w:hAnsi="Times New Roman"/>
          <w:sz w:val="28"/>
          <w:szCs w:val="28"/>
        </w:rPr>
      </w:pPr>
    </w:p>
    <w:p w:rsidR="00C106E6" w:rsidRPr="00947FAC" w:rsidRDefault="00C106E6" w:rsidP="00C106E6">
      <w:pPr>
        <w:tabs>
          <w:tab w:val="left" w:pos="709"/>
          <w:tab w:val="left" w:pos="1134"/>
        </w:tabs>
        <w:autoSpaceDE w:val="0"/>
        <w:autoSpaceDN w:val="0"/>
        <w:adjustRightInd w:val="0"/>
        <w:spacing w:after="0" w:line="360" w:lineRule="exact"/>
        <w:ind w:firstLine="720"/>
        <w:jc w:val="both"/>
        <w:rPr>
          <w:rFonts w:ascii="Times New Roman" w:hAnsi="Times New Roman"/>
          <w:sz w:val="28"/>
          <w:szCs w:val="28"/>
        </w:rPr>
      </w:pPr>
      <w:r w:rsidRPr="00947FAC">
        <w:rPr>
          <w:rFonts w:ascii="Times New Roman" w:hAnsi="Times New Roman"/>
          <w:sz w:val="28"/>
          <w:szCs w:val="28"/>
        </w:rPr>
        <w:lastRenderedPageBreak/>
        <w:t>1.1.</w:t>
      </w:r>
      <w:r>
        <w:rPr>
          <w:rFonts w:ascii="Times New Roman" w:hAnsi="Times New Roman"/>
          <w:sz w:val="28"/>
          <w:szCs w:val="28"/>
        </w:rPr>
        <w:t>)</w:t>
      </w:r>
      <w:r w:rsidRPr="00947FAC">
        <w:rPr>
          <w:rFonts w:ascii="Times New Roman" w:hAnsi="Times New Roman"/>
          <w:sz w:val="28"/>
          <w:szCs w:val="28"/>
        </w:rPr>
        <w:t xml:space="preserve"> Усредненная степень достижения показателей (индикаторов) муниципальной программы (подпрограммы) по </w:t>
      </w:r>
      <w:r w:rsidRPr="00947FAC">
        <w:rPr>
          <w:rFonts w:ascii="Times New Roman" w:hAnsi="Times New Roman"/>
          <w:i/>
          <w:sz w:val="28"/>
          <w:szCs w:val="28"/>
          <w:lang w:val="en-US"/>
        </w:rPr>
        <w:t>i</w:t>
      </w:r>
      <w:r w:rsidRPr="00947FAC">
        <w:rPr>
          <w:rFonts w:ascii="Times New Roman" w:hAnsi="Times New Roman"/>
          <w:i/>
          <w:sz w:val="28"/>
          <w:szCs w:val="28"/>
        </w:rPr>
        <w:t xml:space="preserve"> </w:t>
      </w:r>
      <w:r w:rsidRPr="00947FAC">
        <w:rPr>
          <w:rFonts w:ascii="Times New Roman" w:hAnsi="Times New Roman"/>
          <w:sz w:val="28"/>
          <w:szCs w:val="28"/>
        </w:rPr>
        <w:t>- мероприятию рассчитывается по формуле:</w:t>
      </w:r>
    </w:p>
    <w:p w:rsidR="00C106E6" w:rsidRPr="00947FAC" w:rsidRDefault="00C106E6" w:rsidP="00C106E6">
      <w:pPr>
        <w:tabs>
          <w:tab w:val="left" w:pos="709"/>
          <w:tab w:val="left" w:pos="1134"/>
        </w:tabs>
        <w:autoSpaceDE w:val="0"/>
        <w:autoSpaceDN w:val="0"/>
        <w:adjustRightInd w:val="0"/>
        <w:spacing w:after="0" w:line="240" w:lineRule="auto"/>
        <w:ind w:firstLine="720"/>
        <w:jc w:val="both"/>
        <w:rPr>
          <w:rFonts w:ascii="Times New Roman" w:hAnsi="Times New Roman"/>
          <w:sz w:val="28"/>
          <w:szCs w:val="28"/>
        </w:rPr>
      </w:pPr>
    </w:p>
    <w:p w:rsidR="00C106E6" w:rsidRPr="00947FAC" w:rsidRDefault="00C106E6" w:rsidP="00C106E6">
      <w:pPr>
        <w:tabs>
          <w:tab w:val="left" w:pos="709"/>
          <w:tab w:val="left" w:pos="1134"/>
        </w:tabs>
        <w:autoSpaceDE w:val="0"/>
        <w:autoSpaceDN w:val="0"/>
        <w:adjustRightInd w:val="0"/>
        <w:spacing w:after="0" w:line="240" w:lineRule="auto"/>
        <w:ind w:firstLine="720"/>
        <w:jc w:val="both"/>
        <w:rPr>
          <w:rFonts w:ascii="Times New Roman" w:hAnsi="Times New Roman"/>
          <w:sz w:val="28"/>
          <w:szCs w:val="28"/>
        </w:rPr>
      </w:pPr>
      <m:oMathPara>
        <m:oMath>
          <m:r>
            <m:rPr>
              <m:sty m:val="p"/>
            </m:rPr>
            <w:rPr>
              <w:rFonts w:ascii="Times New Roman" w:hAnsi="Times New Roman"/>
              <w:sz w:val="28"/>
              <w:szCs w:val="28"/>
            </w:rPr>
            <m:t>СДП</m:t>
          </m:r>
          <m:r>
            <m:rPr>
              <m:sty m:val="p"/>
            </m:rPr>
            <w:rPr>
              <w:rFonts w:ascii="Cambria Math" w:hAnsi="Times New Roman"/>
              <w:sz w:val="28"/>
              <w:szCs w:val="28"/>
            </w:rPr>
            <m:t>i=</m:t>
          </m:r>
          <m:f>
            <m:fPr>
              <m:ctrlPr>
                <w:rPr>
                  <w:rFonts w:ascii="Cambria Math" w:hAnsi="Times New Roman"/>
                  <w:sz w:val="28"/>
                  <w:szCs w:val="28"/>
                </w:rPr>
              </m:ctrlPr>
            </m:fPr>
            <m:num>
              <m:r>
                <m:rPr>
                  <m:sty m:val="p"/>
                </m:rPr>
                <w:rPr>
                  <w:rFonts w:ascii="Times New Roman" w:hAnsi="Times New Roman"/>
                  <w:sz w:val="28"/>
                  <w:szCs w:val="28"/>
                </w:rPr>
                <m:t>СДП</m:t>
              </m:r>
              <m:r>
                <m:rPr>
                  <m:sty m:val="p"/>
                </m:rPr>
                <w:rPr>
                  <w:rFonts w:ascii="Cambria Math" w:hAnsi="Times New Roman"/>
                  <w:sz w:val="28"/>
                  <w:szCs w:val="28"/>
                </w:rPr>
                <m:t>1+</m:t>
              </m:r>
              <m:r>
                <m:rPr>
                  <m:sty m:val="p"/>
                </m:rPr>
                <w:rPr>
                  <w:rFonts w:ascii="Times New Roman" w:hAnsi="Times New Roman"/>
                  <w:sz w:val="28"/>
                  <w:szCs w:val="28"/>
                </w:rPr>
                <m:t>СДП</m:t>
              </m:r>
              <m:r>
                <m:rPr>
                  <m:sty m:val="p"/>
                </m:rPr>
                <w:rPr>
                  <w:rFonts w:ascii="Cambria Math" w:hAnsi="Times New Roman"/>
                  <w:sz w:val="28"/>
                  <w:szCs w:val="28"/>
                </w:rPr>
                <m:t>2+</m:t>
              </m:r>
              <m:r>
                <m:rPr>
                  <m:sty m:val="p"/>
                </m:rPr>
                <w:rPr>
                  <w:rFonts w:ascii="Times New Roman" w:hAnsi="Times New Roman"/>
                  <w:sz w:val="28"/>
                  <w:szCs w:val="28"/>
                </w:rPr>
                <m:t>…</m:t>
              </m:r>
              <m:r>
                <m:rPr>
                  <m:sty m:val="p"/>
                </m:rPr>
                <w:rPr>
                  <w:rFonts w:ascii="Cambria Math" w:hAnsi="Times New Roman"/>
                  <w:sz w:val="28"/>
                  <w:szCs w:val="28"/>
                </w:rPr>
                <m:t>+</m:t>
              </m:r>
              <m:r>
                <m:rPr>
                  <m:sty m:val="p"/>
                </m:rPr>
                <w:rPr>
                  <w:rFonts w:ascii="Times New Roman" w:hAnsi="Times New Roman"/>
                  <w:sz w:val="28"/>
                  <w:szCs w:val="28"/>
                </w:rPr>
                <m:t>СДП</m:t>
              </m:r>
              <m:r>
                <m:rPr>
                  <m:sty m:val="p"/>
                </m:rPr>
                <w:rPr>
                  <w:rFonts w:ascii="Cambria Math" w:hAnsi="Times New Roman"/>
                  <w:sz w:val="28"/>
                  <w:szCs w:val="28"/>
                </w:rPr>
                <m:t xml:space="preserve"> m</m:t>
              </m:r>
            </m:num>
            <m:den>
              <m:r>
                <m:rPr>
                  <m:sty m:val="p"/>
                </m:rPr>
                <w:rPr>
                  <w:rFonts w:ascii="Cambria Math" w:hAnsi="Times New Roman"/>
                  <w:sz w:val="28"/>
                  <w:szCs w:val="28"/>
                </w:rPr>
                <m:t>m</m:t>
              </m:r>
            </m:den>
          </m:f>
        </m:oMath>
      </m:oMathPara>
    </w:p>
    <w:p w:rsidR="00C106E6" w:rsidRPr="00947FAC" w:rsidRDefault="00C106E6" w:rsidP="00C106E6">
      <w:pPr>
        <w:tabs>
          <w:tab w:val="left" w:pos="709"/>
          <w:tab w:val="left" w:pos="1134"/>
        </w:tabs>
        <w:autoSpaceDE w:val="0"/>
        <w:autoSpaceDN w:val="0"/>
        <w:adjustRightInd w:val="0"/>
        <w:spacing w:after="0" w:line="240" w:lineRule="auto"/>
        <w:ind w:firstLine="720"/>
        <w:jc w:val="both"/>
        <w:rPr>
          <w:rFonts w:ascii="Times New Roman" w:hAnsi="Times New Roman"/>
          <w:sz w:val="28"/>
          <w:szCs w:val="28"/>
        </w:rPr>
      </w:pPr>
      <w:r w:rsidRPr="00947FAC">
        <w:rPr>
          <w:rFonts w:ascii="Times New Roman" w:hAnsi="Times New Roman"/>
          <w:sz w:val="28"/>
          <w:szCs w:val="28"/>
        </w:rPr>
        <w:t>где:</w:t>
      </w:r>
    </w:p>
    <w:p w:rsidR="00C106E6" w:rsidRPr="00947FAC" w:rsidRDefault="00C106E6" w:rsidP="00C106E6">
      <w:pPr>
        <w:tabs>
          <w:tab w:val="left" w:pos="709"/>
          <w:tab w:val="left" w:pos="1134"/>
        </w:tabs>
        <w:autoSpaceDE w:val="0"/>
        <w:autoSpaceDN w:val="0"/>
        <w:adjustRightInd w:val="0"/>
        <w:spacing w:after="0" w:line="360" w:lineRule="exact"/>
        <w:ind w:firstLine="720"/>
        <w:jc w:val="both"/>
        <w:rPr>
          <w:rFonts w:ascii="Times New Roman" w:hAnsi="Times New Roman"/>
          <w:sz w:val="28"/>
          <w:szCs w:val="28"/>
        </w:rPr>
      </w:pPr>
      <w:r w:rsidRPr="00947FAC">
        <w:rPr>
          <w:rFonts w:ascii="Times New Roman" w:hAnsi="Times New Roman"/>
          <w:i/>
          <w:sz w:val="28"/>
          <w:szCs w:val="28"/>
          <w:lang w:val="en-US"/>
        </w:rPr>
        <w:t>m</w:t>
      </w:r>
      <w:r w:rsidRPr="00947FAC">
        <w:rPr>
          <w:rFonts w:ascii="Times New Roman" w:hAnsi="Times New Roman"/>
          <w:sz w:val="28"/>
          <w:szCs w:val="28"/>
        </w:rPr>
        <w:t xml:space="preserve"> - количество показателей в </w:t>
      </w:r>
      <w:r w:rsidRPr="00947FAC">
        <w:rPr>
          <w:rFonts w:ascii="Times New Roman" w:hAnsi="Times New Roman"/>
          <w:i/>
          <w:sz w:val="28"/>
          <w:szCs w:val="28"/>
          <w:lang w:val="en-US"/>
        </w:rPr>
        <w:t>i</w:t>
      </w:r>
      <w:r w:rsidRPr="00947FAC">
        <w:rPr>
          <w:rFonts w:ascii="Times New Roman" w:hAnsi="Times New Roman"/>
          <w:sz w:val="28"/>
          <w:szCs w:val="28"/>
        </w:rPr>
        <w:t xml:space="preserve"> - мероприятии</w:t>
      </w:r>
    </w:p>
    <w:p w:rsidR="00C106E6" w:rsidRPr="00947FAC" w:rsidRDefault="00C106E6" w:rsidP="00C106E6">
      <w:pPr>
        <w:tabs>
          <w:tab w:val="left" w:pos="709"/>
          <w:tab w:val="left" w:pos="1134"/>
        </w:tabs>
        <w:autoSpaceDE w:val="0"/>
        <w:autoSpaceDN w:val="0"/>
        <w:adjustRightInd w:val="0"/>
        <w:spacing w:after="0" w:line="360" w:lineRule="exact"/>
        <w:ind w:firstLine="720"/>
        <w:jc w:val="both"/>
        <w:rPr>
          <w:rFonts w:ascii="Times New Roman" w:hAnsi="Times New Roman"/>
          <w:sz w:val="28"/>
          <w:szCs w:val="28"/>
        </w:rPr>
      </w:pPr>
      <w:r w:rsidRPr="00947FAC">
        <w:rPr>
          <w:rFonts w:ascii="Times New Roman" w:hAnsi="Times New Roman"/>
          <w:sz w:val="28"/>
          <w:szCs w:val="28"/>
        </w:rPr>
        <w:t>1.2.</w:t>
      </w:r>
      <w:r>
        <w:rPr>
          <w:rFonts w:ascii="Times New Roman" w:hAnsi="Times New Roman"/>
          <w:sz w:val="28"/>
          <w:szCs w:val="28"/>
        </w:rPr>
        <w:t>)</w:t>
      </w:r>
      <w:r w:rsidRPr="00947FAC">
        <w:rPr>
          <w:rFonts w:ascii="Times New Roman" w:hAnsi="Times New Roman"/>
          <w:sz w:val="28"/>
          <w:szCs w:val="28"/>
        </w:rPr>
        <w:t xml:space="preserve"> Степень достижения показателя (индикатора) муниципальной программы (подпрограммы) рассчитывается </w:t>
      </w:r>
    </w:p>
    <w:p w:rsidR="00C106E6" w:rsidRPr="00947FAC" w:rsidRDefault="00C106E6" w:rsidP="00C106E6">
      <w:pPr>
        <w:tabs>
          <w:tab w:val="left" w:pos="709"/>
          <w:tab w:val="left" w:pos="1134"/>
        </w:tabs>
        <w:autoSpaceDE w:val="0"/>
        <w:autoSpaceDN w:val="0"/>
        <w:adjustRightInd w:val="0"/>
        <w:spacing w:after="0" w:line="360" w:lineRule="exact"/>
        <w:ind w:firstLine="720"/>
        <w:jc w:val="both"/>
        <w:rPr>
          <w:rFonts w:ascii="Times New Roman" w:hAnsi="Times New Roman"/>
          <w:sz w:val="28"/>
          <w:szCs w:val="28"/>
        </w:rPr>
      </w:pPr>
      <w:r w:rsidRPr="00947FAC">
        <w:rPr>
          <w:rFonts w:ascii="Times New Roman" w:hAnsi="Times New Roman"/>
          <w:sz w:val="28"/>
          <w:szCs w:val="28"/>
        </w:rPr>
        <w:t>для показателей (индикаторов), желаемой тенденцией развития которых является рост значений по формуле:</w:t>
      </w:r>
    </w:p>
    <w:p w:rsidR="00C106E6" w:rsidRPr="00947FAC" w:rsidRDefault="00C106E6" w:rsidP="00C106E6">
      <w:pPr>
        <w:tabs>
          <w:tab w:val="left" w:pos="709"/>
          <w:tab w:val="left" w:pos="1134"/>
        </w:tabs>
        <w:autoSpaceDE w:val="0"/>
        <w:autoSpaceDN w:val="0"/>
        <w:adjustRightInd w:val="0"/>
        <w:spacing w:after="0" w:line="240" w:lineRule="auto"/>
        <w:ind w:firstLine="720"/>
        <w:jc w:val="both"/>
        <w:rPr>
          <w:rFonts w:ascii="Times New Roman" w:hAnsi="Times New Roman"/>
          <w:sz w:val="28"/>
          <w:szCs w:val="28"/>
        </w:rPr>
      </w:pPr>
      <m:oMathPara>
        <m:oMath>
          <m:r>
            <m:rPr>
              <m:sty m:val="p"/>
            </m:rPr>
            <w:rPr>
              <w:rFonts w:ascii="Times New Roman" w:hAnsi="Times New Roman"/>
              <w:sz w:val="28"/>
              <w:szCs w:val="28"/>
            </w:rPr>
            <m:t>СДП</m:t>
          </m:r>
          <m:r>
            <m:rPr>
              <m:sty m:val="p"/>
            </m:rPr>
            <w:rPr>
              <w:rFonts w:ascii="Cambria Math" w:hAnsi="Times New Roman"/>
              <w:sz w:val="28"/>
              <w:szCs w:val="28"/>
            </w:rPr>
            <m:t>=</m:t>
          </m:r>
          <m:f>
            <m:fPr>
              <m:ctrlPr>
                <w:rPr>
                  <w:rFonts w:ascii="Cambria Math" w:hAnsi="Times New Roman"/>
                  <w:sz w:val="28"/>
                  <w:szCs w:val="28"/>
                </w:rPr>
              </m:ctrlPr>
            </m:fPr>
            <m:num>
              <m:r>
                <m:rPr>
                  <m:sty m:val="p"/>
                </m:rPr>
                <w:rPr>
                  <w:rFonts w:ascii="Times New Roman" w:hAnsi="Times New Roman"/>
                  <w:sz w:val="28"/>
                  <w:szCs w:val="28"/>
                </w:rPr>
                <m:t>ЗФ</m:t>
              </m:r>
            </m:num>
            <m:den>
              <m:r>
                <m:rPr>
                  <m:sty m:val="p"/>
                </m:rPr>
                <w:rPr>
                  <w:rFonts w:ascii="Times New Roman" w:hAnsi="Times New Roman"/>
                  <w:sz w:val="28"/>
                  <w:szCs w:val="28"/>
                </w:rPr>
                <m:t>ЗП</m:t>
              </m:r>
            </m:den>
          </m:f>
        </m:oMath>
      </m:oMathPara>
    </w:p>
    <w:p w:rsidR="00C106E6" w:rsidRPr="00947FAC" w:rsidRDefault="00C106E6" w:rsidP="00C106E6">
      <w:pPr>
        <w:tabs>
          <w:tab w:val="left" w:pos="709"/>
          <w:tab w:val="left" w:pos="1134"/>
        </w:tabs>
        <w:autoSpaceDE w:val="0"/>
        <w:autoSpaceDN w:val="0"/>
        <w:adjustRightInd w:val="0"/>
        <w:spacing w:after="0" w:line="240" w:lineRule="auto"/>
        <w:jc w:val="both"/>
        <w:rPr>
          <w:rFonts w:ascii="Times New Roman" w:hAnsi="Times New Roman"/>
          <w:sz w:val="28"/>
          <w:szCs w:val="28"/>
        </w:rPr>
      </w:pPr>
      <w:r w:rsidRPr="00947FAC">
        <w:rPr>
          <w:rFonts w:ascii="Times New Roman" w:hAnsi="Times New Roman"/>
          <w:sz w:val="28"/>
          <w:szCs w:val="28"/>
        </w:rPr>
        <w:t xml:space="preserve"> </w:t>
      </w:r>
    </w:p>
    <w:p w:rsidR="00C106E6" w:rsidRPr="00947FAC" w:rsidRDefault="00C106E6" w:rsidP="00C106E6">
      <w:pPr>
        <w:tabs>
          <w:tab w:val="left" w:pos="709"/>
          <w:tab w:val="left" w:pos="1134"/>
        </w:tabs>
        <w:autoSpaceDE w:val="0"/>
        <w:autoSpaceDN w:val="0"/>
        <w:adjustRightInd w:val="0"/>
        <w:spacing w:after="0" w:line="240" w:lineRule="auto"/>
        <w:ind w:firstLine="720"/>
        <w:jc w:val="both"/>
        <w:rPr>
          <w:rFonts w:ascii="Times New Roman" w:hAnsi="Times New Roman"/>
          <w:sz w:val="28"/>
          <w:szCs w:val="28"/>
        </w:rPr>
      </w:pPr>
      <w:r w:rsidRPr="00947FAC">
        <w:rPr>
          <w:rFonts w:ascii="Times New Roman" w:hAnsi="Times New Roman"/>
          <w:sz w:val="28"/>
          <w:szCs w:val="28"/>
        </w:rPr>
        <w:t xml:space="preserve">или </w:t>
      </w:r>
    </w:p>
    <w:p w:rsidR="00C106E6" w:rsidRPr="00947FAC" w:rsidRDefault="00C106E6" w:rsidP="00C106E6">
      <w:pPr>
        <w:tabs>
          <w:tab w:val="left" w:pos="709"/>
          <w:tab w:val="left" w:pos="1134"/>
        </w:tabs>
        <w:autoSpaceDE w:val="0"/>
        <w:autoSpaceDN w:val="0"/>
        <w:adjustRightInd w:val="0"/>
        <w:spacing w:after="0" w:line="360" w:lineRule="exact"/>
        <w:ind w:firstLine="720"/>
        <w:jc w:val="both"/>
        <w:rPr>
          <w:rFonts w:ascii="Times New Roman" w:hAnsi="Times New Roman"/>
          <w:sz w:val="28"/>
          <w:szCs w:val="28"/>
        </w:rPr>
      </w:pPr>
      <w:r w:rsidRPr="00947FAC">
        <w:rPr>
          <w:rFonts w:ascii="Times New Roman" w:hAnsi="Times New Roman"/>
          <w:sz w:val="28"/>
          <w:szCs w:val="28"/>
        </w:rPr>
        <w:t>для показателей (индикаторов), желаемой тенденцией развития которых является снижение значений, по формуле:</w:t>
      </w:r>
    </w:p>
    <w:p w:rsidR="00C106E6" w:rsidRPr="00947FAC" w:rsidRDefault="00C106E6" w:rsidP="00C106E6">
      <w:pPr>
        <w:tabs>
          <w:tab w:val="left" w:pos="709"/>
          <w:tab w:val="left" w:pos="1134"/>
        </w:tabs>
        <w:autoSpaceDE w:val="0"/>
        <w:autoSpaceDN w:val="0"/>
        <w:adjustRightInd w:val="0"/>
        <w:spacing w:after="0" w:line="240" w:lineRule="auto"/>
        <w:ind w:firstLine="720"/>
        <w:jc w:val="both"/>
        <w:rPr>
          <w:rFonts w:ascii="Times New Roman" w:hAnsi="Times New Roman"/>
          <w:sz w:val="28"/>
          <w:szCs w:val="28"/>
        </w:rPr>
      </w:pPr>
      <m:oMathPara>
        <m:oMath>
          <m:r>
            <m:rPr>
              <m:sty m:val="p"/>
            </m:rPr>
            <w:rPr>
              <w:rFonts w:ascii="Times New Roman" w:hAnsi="Times New Roman"/>
              <w:sz w:val="28"/>
              <w:szCs w:val="28"/>
            </w:rPr>
            <m:t>СДП</m:t>
          </m:r>
          <m:r>
            <m:rPr>
              <m:sty m:val="p"/>
            </m:rPr>
            <w:rPr>
              <w:rFonts w:ascii="Cambria Math" w:hAnsi="Times New Roman"/>
              <w:sz w:val="28"/>
              <w:szCs w:val="28"/>
            </w:rPr>
            <m:t>=1+</m:t>
          </m:r>
          <m:d>
            <m:dPr>
              <m:ctrlPr>
                <w:rPr>
                  <w:rFonts w:ascii="Cambria Math" w:hAnsi="Times New Roman"/>
                  <w:sz w:val="28"/>
                  <w:szCs w:val="28"/>
                </w:rPr>
              </m:ctrlPr>
            </m:dPr>
            <m:e>
              <m:r>
                <m:rPr>
                  <m:sty m:val="p"/>
                </m:rPr>
                <w:rPr>
                  <w:rFonts w:ascii="Cambria Math" w:hAnsi="Times New Roman"/>
                  <w:sz w:val="28"/>
                  <w:szCs w:val="28"/>
                </w:rPr>
                <m:t>1</m:t>
              </m:r>
              <m:r>
                <m:rPr>
                  <m:sty m:val="p"/>
                </m:rPr>
                <w:rPr>
                  <w:rFonts w:ascii="Times New Roman" w:hAnsi="Times New Roman"/>
                  <w:sz w:val="28"/>
                  <w:szCs w:val="28"/>
                </w:rPr>
                <m:t>-</m:t>
              </m:r>
              <m:f>
                <m:fPr>
                  <m:ctrlPr>
                    <w:rPr>
                      <w:rFonts w:ascii="Cambria Math" w:hAnsi="Times New Roman"/>
                      <w:sz w:val="28"/>
                      <w:szCs w:val="28"/>
                    </w:rPr>
                  </m:ctrlPr>
                </m:fPr>
                <m:num>
                  <m:r>
                    <m:rPr>
                      <m:sty m:val="p"/>
                    </m:rPr>
                    <w:rPr>
                      <w:rFonts w:ascii="Times New Roman" w:hAnsi="Times New Roman"/>
                      <w:sz w:val="28"/>
                      <w:szCs w:val="28"/>
                    </w:rPr>
                    <m:t>ЗФ</m:t>
                  </m:r>
                </m:num>
                <m:den>
                  <m:r>
                    <m:rPr>
                      <m:sty m:val="p"/>
                    </m:rPr>
                    <w:rPr>
                      <w:rFonts w:ascii="Times New Roman" w:hAnsi="Times New Roman"/>
                      <w:sz w:val="28"/>
                      <w:szCs w:val="28"/>
                    </w:rPr>
                    <m:t>ЗП</m:t>
                  </m:r>
                </m:den>
              </m:f>
            </m:e>
          </m:d>
        </m:oMath>
      </m:oMathPara>
    </w:p>
    <w:p w:rsidR="00C106E6" w:rsidRPr="00947FAC" w:rsidRDefault="00C106E6" w:rsidP="00C106E6">
      <w:pPr>
        <w:tabs>
          <w:tab w:val="left" w:pos="709"/>
          <w:tab w:val="left" w:pos="1134"/>
        </w:tabs>
        <w:autoSpaceDE w:val="0"/>
        <w:autoSpaceDN w:val="0"/>
        <w:adjustRightInd w:val="0"/>
        <w:spacing w:after="0" w:line="240" w:lineRule="auto"/>
        <w:ind w:firstLine="720"/>
        <w:jc w:val="both"/>
        <w:rPr>
          <w:rFonts w:ascii="Times New Roman" w:hAnsi="Times New Roman"/>
          <w:sz w:val="28"/>
          <w:szCs w:val="28"/>
        </w:rPr>
      </w:pPr>
      <w:r w:rsidRPr="00947FAC">
        <w:rPr>
          <w:rFonts w:ascii="Times New Roman" w:hAnsi="Times New Roman"/>
          <w:sz w:val="28"/>
          <w:szCs w:val="28"/>
        </w:rPr>
        <w:t>где:</w:t>
      </w:r>
    </w:p>
    <w:p w:rsidR="00C106E6" w:rsidRPr="00947FAC" w:rsidRDefault="00C106E6" w:rsidP="00C106E6">
      <w:pPr>
        <w:tabs>
          <w:tab w:val="left" w:pos="709"/>
          <w:tab w:val="left" w:pos="1134"/>
        </w:tabs>
        <w:autoSpaceDE w:val="0"/>
        <w:autoSpaceDN w:val="0"/>
        <w:adjustRightInd w:val="0"/>
        <w:spacing w:after="0" w:line="360" w:lineRule="exact"/>
        <w:ind w:firstLine="720"/>
        <w:jc w:val="both"/>
        <w:rPr>
          <w:rFonts w:ascii="Times New Roman" w:hAnsi="Times New Roman"/>
          <w:sz w:val="28"/>
          <w:szCs w:val="28"/>
        </w:rPr>
      </w:pPr>
      <w:r w:rsidRPr="00947FAC">
        <w:rPr>
          <w:rFonts w:ascii="Times New Roman" w:hAnsi="Times New Roman"/>
          <w:sz w:val="28"/>
          <w:szCs w:val="28"/>
        </w:rPr>
        <w:t>ЗФ – фактическое значение показателя (индикатора) муниципальной программы (подпрограммы),</w:t>
      </w:r>
    </w:p>
    <w:p w:rsidR="00C106E6" w:rsidRPr="00947FAC" w:rsidRDefault="00C106E6" w:rsidP="00C106E6">
      <w:pPr>
        <w:tabs>
          <w:tab w:val="left" w:pos="709"/>
          <w:tab w:val="left" w:pos="1134"/>
        </w:tabs>
        <w:autoSpaceDE w:val="0"/>
        <w:autoSpaceDN w:val="0"/>
        <w:adjustRightInd w:val="0"/>
        <w:spacing w:after="0" w:line="360" w:lineRule="exact"/>
        <w:ind w:firstLine="720"/>
        <w:jc w:val="both"/>
        <w:rPr>
          <w:rFonts w:ascii="Times New Roman" w:hAnsi="Times New Roman"/>
          <w:sz w:val="28"/>
          <w:szCs w:val="28"/>
        </w:rPr>
      </w:pPr>
      <w:r w:rsidRPr="00947FAC">
        <w:rPr>
          <w:rFonts w:ascii="Times New Roman" w:hAnsi="Times New Roman"/>
          <w:sz w:val="28"/>
          <w:szCs w:val="28"/>
        </w:rPr>
        <w:t xml:space="preserve"> ЗП – плановое значение показателя (индикатора) муниципальной программы (подпрограммы).</w:t>
      </w:r>
    </w:p>
    <w:p w:rsidR="00C106E6" w:rsidRPr="00947FAC" w:rsidRDefault="00C106E6" w:rsidP="00C106E6">
      <w:pPr>
        <w:tabs>
          <w:tab w:val="left" w:pos="709"/>
          <w:tab w:val="left" w:pos="1134"/>
        </w:tabs>
        <w:autoSpaceDE w:val="0"/>
        <w:autoSpaceDN w:val="0"/>
        <w:adjustRightInd w:val="0"/>
        <w:spacing w:after="0" w:line="240" w:lineRule="auto"/>
        <w:ind w:firstLine="720"/>
        <w:jc w:val="both"/>
        <w:rPr>
          <w:rFonts w:ascii="Times New Roman" w:hAnsi="Times New Roman"/>
          <w:sz w:val="28"/>
          <w:szCs w:val="28"/>
        </w:rPr>
      </w:pPr>
    </w:p>
    <w:p w:rsidR="00C106E6" w:rsidRPr="00947FAC" w:rsidRDefault="00C106E6" w:rsidP="00C106E6">
      <w:pPr>
        <w:tabs>
          <w:tab w:val="left" w:pos="709"/>
          <w:tab w:val="left" w:pos="1134"/>
        </w:tabs>
        <w:autoSpaceDE w:val="0"/>
        <w:autoSpaceDN w:val="0"/>
        <w:adjustRightInd w:val="0"/>
        <w:spacing w:after="0" w:line="360" w:lineRule="exact"/>
        <w:ind w:firstLine="720"/>
        <w:jc w:val="both"/>
        <w:rPr>
          <w:rFonts w:ascii="Times New Roman" w:hAnsi="Times New Roman"/>
          <w:sz w:val="28"/>
          <w:szCs w:val="28"/>
        </w:rPr>
      </w:pPr>
      <w:r w:rsidRPr="00947FAC">
        <w:rPr>
          <w:rFonts w:ascii="Times New Roman" w:hAnsi="Times New Roman"/>
          <w:sz w:val="28"/>
          <w:szCs w:val="28"/>
        </w:rPr>
        <w:t xml:space="preserve">Если при расчете степени достижения показателя (индикатора) муниципальной программы (подпрограммы), значение СДП больше или равно 1,51, то считается, что прогнозируемые значения показателей были заведомо занижены и / или методика планирования не эффективна. В таком случае значение показателя СДП считается равным 1,5. </w:t>
      </w:r>
    </w:p>
    <w:p w:rsidR="00C106E6" w:rsidRPr="00947FAC" w:rsidRDefault="00C106E6" w:rsidP="00C106E6">
      <w:pPr>
        <w:tabs>
          <w:tab w:val="left" w:pos="709"/>
          <w:tab w:val="left" w:pos="1134"/>
        </w:tabs>
        <w:autoSpaceDE w:val="0"/>
        <w:autoSpaceDN w:val="0"/>
        <w:adjustRightInd w:val="0"/>
        <w:spacing w:after="0" w:line="360" w:lineRule="exact"/>
        <w:ind w:firstLine="720"/>
        <w:jc w:val="both"/>
        <w:rPr>
          <w:rFonts w:ascii="Times New Roman" w:hAnsi="Times New Roman"/>
          <w:sz w:val="28"/>
          <w:szCs w:val="28"/>
        </w:rPr>
      </w:pPr>
      <w:r w:rsidRPr="00947FAC">
        <w:rPr>
          <w:rFonts w:ascii="Times New Roman" w:hAnsi="Times New Roman"/>
          <w:sz w:val="28"/>
          <w:szCs w:val="28"/>
        </w:rPr>
        <w:t>1.3.</w:t>
      </w:r>
      <w:r>
        <w:rPr>
          <w:rFonts w:ascii="Times New Roman" w:hAnsi="Times New Roman"/>
          <w:sz w:val="28"/>
          <w:szCs w:val="28"/>
        </w:rPr>
        <w:t>)</w:t>
      </w:r>
      <w:r w:rsidRPr="00947FAC">
        <w:rPr>
          <w:rFonts w:ascii="Times New Roman" w:hAnsi="Times New Roman"/>
          <w:sz w:val="28"/>
          <w:szCs w:val="28"/>
        </w:rPr>
        <w:t xml:space="preserve"> степень соответствия запланированному уровню затрат и эффективности использования средств бюджета Чайковского муниципального района и иных источников ресурсного обеспечения муниципальной программы определяется по формуле:</w:t>
      </w:r>
    </w:p>
    <w:p w:rsidR="00C106E6" w:rsidRPr="00947FAC" w:rsidRDefault="00C106E6" w:rsidP="00C106E6">
      <w:pPr>
        <w:tabs>
          <w:tab w:val="left" w:pos="709"/>
          <w:tab w:val="left" w:pos="1134"/>
        </w:tabs>
        <w:autoSpaceDE w:val="0"/>
        <w:autoSpaceDN w:val="0"/>
        <w:adjustRightInd w:val="0"/>
        <w:spacing w:after="0" w:line="240" w:lineRule="auto"/>
        <w:ind w:firstLine="720"/>
        <w:jc w:val="both"/>
        <w:rPr>
          <w:rFonts w:ascii="Times New Roman" w:hAnsi="Times New Roman"/>
          <w:sz w:val="28"/>
          <w:szCs w:val="28"/>
          <w:lang w:val="en-US"/>
        </w:rPr>
      </w:pPr>
      <m:oMathPara>
        <m:oMathParaPr>
          <m:jc m:val="center"/>
        </m:oMathParaPr>
        <m:oMath>
          <m:r>
            <w:rPr>
              <w:rFonts w:ascii="Cambria Math" w:hAnsi="Cambria Math"/>
              <w:sz w:val="28"/>
              <w:szCs w:val="28"/>
            </w:rPr>
            <m:t>УФi</m:t>
          </m:r>
          <m:r>
            <w:rPr>
              <w:rFonts w:ascii="Cambria Math" w:hAnsi="Times New Roman"/>
              <w:sz w:val="28"/>
              <w:szCs w:val="28"/>
            </w:rPr>
            <m:t>=</m:t>
          </m:r>
          <m:f>
            <m:fPr>
              <m:ctrlPr>
                <w:rPr>
                  <w:rFonts w:ascii="Cambria Math" w:hAnsi="Times New Roman"/>
                  <w:i/>
                  <w:sz w:val="28"/>
                  <w:szCs w:val="28"/>
                </w:rPr>
              </m:ctrlPr>
            </m:fPr>
            <m:num>
              <m:r>
                <w:rPr>
                  <w:rFonts w:ascii="Cambria Math" w:hAnsi="Cambria Math"/>
                  <w:sz w:val="28"/>
                  <w:szCs w:val="28"/>
                </w:rPr>
                <m:t>ФФ</m:t>
              </m:r>
              <m:r>
                <w:rPr>
                  <w:rFonts w:ascii="Cambria Math" w:hAnsi="Cambria Math"/>
                  <w:sz w:val="28"/>
                  <w:szCs w:val="28"/>
                  <w:lang w:val="en-US"/>
                </w:rPr>
                <m:t>i</m:t>
              </m:r>
            </m:num>
            <m:den>
              <m:r>
                <w:rPr>
                  <w:rFonts w:ascii="Cambria Math" w:hAnsi="Cambria Math"/>
                  <w:sz w:val="28"/>
                  <w:szCs w:val="28"/>
                  <w:lang w:val="en-US"/>
                </w:rPr>
                <m:t>ФПi</m:t>
              </m:r>
            </m:den>
          </m:f>
        </m:oMath>
      </m:oMathPara>
    </w:p>
    <w:p w:rsidR="00C106E6" w:rsidRPr="00947FAC" w:rsidRDefault="00C106E6" w:rsidP="00C106E6">
      <w:pPr>
        <w:tabs>
          <w:tab w:val="left" w:pos="709"/>
          <w:tab w:val="left" w:pos="1134"/>
        </w:tabs>
        <w:autoSpaceDE w:val="0"/>
        <w:autoSpaceDN w:val="0"/>
        <w:adjustRightInd w:val="0"/>
        <w:spacing w:after="0" w:line="240" w:lineRule="auto"/>
        <w:ind w:firstLine="720"/>
        <w:jc w:val="both"/>
        <w:rPr>
          <w:rFonts w:ascii="Times New Roman" w:hAnsi="Times New Roman"/>
          <w:sz w:val="28"/>
          <w:szCs w:val="28"/>
        </w:rPr>
      </w:pPr>
      <w:r w:rsidRPr="00947FAC">
        <w:rPr>
          <w:rFonts w:ascii="Times New Roman" w:hAnsi="Times New Roman"/>
          <w:sz w:val="28"/>
          <w:szCs w:val="28"/>
        </w:rPr>
        <w:t>где:</w:t>
      </w:r>
    </w:p>
    <w:p w:rsidR="00C106E6" w:rsidRPr="00947FAC" w:rsidRDefault="00C106E6" w:rsidP="00C106E6">
      <w:pPr>
        <w:tabs>
          <w:tab w:val="left" w:pos="709"/>
          <w:tab w:val="left" w:pos="1134"/>
        </w:tabs>
        <w:autoSpaceDE w:val="0"/>
        <w:autoSpaceDN w:val="0"/>
        <w:adjustRightInd w:val="0"/>
        <w:spacing w:after="0" w:line="240" w:lineRule="auto"/>
        <w:ind w:firstLine="720"/>
        <w:jc w:val="both"/>
        <w:rPr>
          <w:rFonts w:ascii="Times New Roman" w:hAnsi="Times New Roman"/>
          <w:sz w:val="28"/>
          <w:szCs w:val="28"/>
        </w:rPr>
      </w:pPr>
    </w:p>
    <w:p w:rsidR="00C106E6" w:rsidRPr="00947FAC" w:rsidRDefault="00C106E6" w:rsidP="00C106E6">
      <w:pPr>
        <w:tabs>
          <w:tab w:val="left" w:pos="709"/>
          <w:tab w:val="left" w:pos="1134"/>
        </w:tabs>
        <w:autoSpaceDE w:val="0"/>
        <w:autoSpaceDN w:val="0"/>
        <w:adjustRightInd w:val="0"/>
        <w:spacing w:after="0" w:line="360" w:lineRule="exact"/>
        <w:ind w:firstLine="720"/>
        <w:jc w:val="both"/>
        <w:rPr>
          <w:rFonts w:ascii="Times New Roman" w:hAnsi="Times New Roman"/>
          <w:sz w:val="28"/>
          <w:szCs w:val="28"/>
        </w:rPr>
      </w:pPr>
      <w:r w:rsidRPr="00947FAC">
        <w:rPr>
          <w:rFonts w:ascii="Times New Roman" w:hAnsi="Times New Roman"/>
          <w:sz w:val="28"/>
          <w:szCs w:val="28"/>
        </w:rPr>
        <w:t xml:space="preserve">уровень финансирования реализации основных </w:t>
      </w:r>
      <w:r w:rsidRPr="00947FAC">
        <w:rPr>
          <w:rFonts w:ascii="Times New Roman" w:hAnsi="Times New Roman"/>
          <w:i/>
          <w:sz w:val="28"/>
          <w:szCs w:val="28"/>
          <w:lang w:val="en-US"/>
        </w:rPr>
        <w:t>i</w:t>
      </w:r>
      <w:r w:rsidRPr="00947FAC">
        <w:rPr>
          <w:rFonts w:ascii="Times New Roman" w:hAnsi="Times New Roman"/>
          <w:i/>
          <w:sz w:val="28"/>
          <w:szCs w:val="28"/>
        </w:rPr>
        <w:t xml:space="preserve"> </w:t>
      </w:r>
      <w:r w:rsidRPr="00947FAC">
        <w:rPr>
          <w:rFonts w:ascii="Times New Roman" w:hAnsi="Times New Roman"/>
          <w:sz w:val="28"/>
          <w:szCs w:val="28"/>
        </w:rPr>
        <w:t xml:space="preserve">- мероприятий муниципальной программы (подпрограммы), </w:t>
      </w:r>
    </w:p>
    <w:p w:rsidR="00C106E6" w:rsidRPr="00947FAC" w:rsidRDefault="00C106E6" w:rsidP="00C106E6">
      <w:pPr>
        <w:tabs>
          <w:tab w:val="left" w:pos="709"/>
          <w:tab w:val="left" w:pos="1134"/>
        </w:tabs>
        <w:autoSpaceDE w:val="0"/>
        <w:autoSpaceDN w:val="0"/>
        <w:adjustRightInd w:val="0"/>
        <w:spacing w:after="0" w:line="240" w:lineRule="auto"/>
        <w:ind w:firstLine="720"/>
        <w:jc w:val="both"/>
        <w:rPr>
          <w:rFonts w:ascii="Times New Roman" w:hAnsi="Times New Roman"/>
          <w:sz w:val="28"/>
          <w:szCs w:val="28"/>
        </w:rPr>
      </w:pPr>
    </w:p>
    <w:p w:rsidR="00C106E6" w:rsidRPr="00947FAC" w:rsidRDefault="00C106E6" w:rsidP="00C106E6">
      <w:pPr>
        <w:tabs>
          <w:tab w:val="left" w:pos="709"/>
          <w:tab w:val="left" w:pos="1134"/>
        </w:tabs>
        <w:autoSpaceDE w:val="0"/>
        <w:autoSpaceDN w:val="0"/>
        <w:adjustRightInd w:val="0"/>
        <w:spacing w:after="0" w:line="360" w:lineRule="exact"/>
        <w:ind w:firstLine="720"/>
        <w:jc w:val="both"/>
        <w:rPr>
          <w:rFonts w:ascii="Times New Roman" w:hAnsi="Times New Roman"/>
          <w:sz w:val="28"/>
          <w:szCs w:val="28"/>
        </w:rPr>
      </w:pPr>
      <w:r w:rsidRPr="00947FAC">
        <w:rPr>
          <w:rFonts w:ascii="Times New Roman" w:hAnsi="Times New Roman"/>
          <w:sz w:val="28"/>
          <w:szCs w:val="28"/>
        </w:rPr>
        <w:lastRenderedPageBreak/>
        <w:t xml:space="preserve">ФФ – фактический объем финансовых ресурсов, направленный на реализацию </w:t>
      </w:r>
      <w:r w:rsidRPr="00947FAC">
        <w:rPr>
          <w:rFonts w:ascii="Times New Roman" w:hAnsi="Times New Roman"/>
          <w:i/>
          <w:sz w:val="28"/>
          <w:szCs w:val="28"/>
          <w:lang w:val="en-US"/>
        </w:rPr>
        <w:t>i</w:t>
      </w:r>
      <w:r w:rsidRPr="00947FAC">
        <w:rPr>
          <w:rFonts w:ascii="Times New Roman" w:hAnsi="Times New Roman"/>
          <w:i/>
          <w:sz w:val="28"/>
          <w:szCs w:val="28"/>
        </w:rPr>
        <w:t xml:space="preserve"> - </w:t>
      </w:r>
      <w:r w:rsidRPr="00947FAC">
        <w:rPr>
          <w:rFonts w:ascii="Times New Roman" w:hAnsi="Times New Roman"/>
          <w:sz w:val="28"/>
          <w:szCs w:val="28"/>
        </w:rPr>
        <w:t xml:space="preserve">мероприятия муниципальной программы (подпрограммы), </w:t>
      </w:r>
    </w:p>
    <w:p w:rsidR="00C106E6" w:rsidRPr="00947FAC" w:rsidRDefault="00C106E6" w:rsidP="00C106E6">
      <w:pPr>
        <w:tabs>
          <w:tab w:val="left" w:pos="709"/>
          <w:tab w:val="left" w:pos="1134"/>
        </w:tabs>
        <w:autoSpaceDE w:val="0"/>
        <w:autoSpaceDN w:val="0"/>
        <w:adjustRightInd w:val="0"/>
        <w:spacing w:after="0" w:line="360" w:lineRule="exact"/>
        <w:ind w:firstLine="720"/>
        <w:jc w:val="both"/>
        <w:rPr>
          <w:rFonts w:ascii="Times New Roman" w:hAnsi="Times New Roman"/>
          <w:sz w:val="28"/>
          <w:szCs w:val="28"/>
        </w:rPr>
      </w:pPr>
      <w:r w:rsidRPr="00947FAC">
        <w:rPr>
          <w:rFonts w:ascii="Times New Roman" w:hAnsi="Times New Roman"/>
          <w:sz w:val="28"/>
          <w:szCs w:val="28"/>
        </w:rPr>
        <w:t xml:space="preserve">ФП – плановый объем финансовых ресурсов на реализацию </w:t>
      </w:r>
      <w:r w:rsidRPr="00947FAC">
        <w:rPr>
          <w:rFonts w:ascii="Times New Roman" w:hAnsi="Times New Roman"/>
          <w:i/>
          <w:sz w:val="28"/>
          <w:szCs w:val="28"/>
          <w:lang w:val="en-US"/>
        </w:rPr>
        <w:t>i</w:t>
      </w:r>
      <w:r w:rsidRPr="00947FAC">
        <w:rPr>
          <w:rFonts w:ascii="Times New Roman" w:hAnsi="Times New Roman"/>
          <w:i/>
          <w:sz w:val="28"/>
          <w:szCs w:val="28"/>
        </w:rPr>
        <w:t xml:space="preserve"> - </w:t>
      </w:r>
      <w:r w:rsidRPr="00947FAC">
        <w:rPr>
          <w:rFonts w:ascii="Times New Roman" w:hAnsi="Times New Roman"/>
          <w:sz w:val="28"/>
          <w:szCs w:val="28"/>
        </w:rPr>
        <w:t xml:space="preserve">мероприятия муниципальной  программы (подпрограммы) на соответствующий отчетный период или фактический объем финансовых ресурсов в соответствии с заключенными договорами, направленный на реализацию </w:t>
      </w:r>
      <w:r w:rsidRPr="00947FAC">
        <w:rPr>
          <w:rFonts w:ascii="Times New Roman" w:hAnsi="Times New Roman"/>
          <w:i/>
          <w:sz w:val="28"/>
          <w:szCs w:val="28"/>
          <w:lang w:val="en-US"/>
        </w:rPr>
        <w:t>i</w:t>
      </w:r>
      <w:r w:rsidRPr="00947FAC">
        <w:rPr>
          <w:rFonts w:ascii="Times New Roman" w:hAnsi="Times New Roman"/>
          <w:i/>
          <w:sz w:val="28"/>
          <w:szCs w:val="28"/>
        </w:rPr>
        <w:t xml:space="preserve"> - </w:t>
      </w:r>
      <w:r w:rsidRPr="00947FAC">
        <w:rPr>
          <w:rFonts w:ascii="Times New Roman" w:hAnsi="Times New Roman"/>
          <w:sz w:val="28"/>
          <w:szCs w:val="28"/>
        </w:rPr>
        <w:t>мероприятия муниципальной  программы (подпрограммы).</w:t>
      </w:r>
    </w:p>
    <w:p w:rsidR="00C106E6" w:rsidRPr="00947FAC" w:rsidRDefault="00C106E6" w:rsidP="00C106E6">
      <w:pPr>
        <w:tabs>
          <w:tab w:val="left" w:pos="709"/>
          <w:tab w:val="left" w:pos="1134"/>
        </w:tabs>
        <w:autoSpaceDE w:val="0"/>
        <w:autoSpaceDN w:val="0"/>
        <w:adjustRightInd w:val="0"/>
        <w:spacing w:after="0" w:line="360" w:lineRule="exact"/>
        <w:ind w:firstLine="720"/>
        <w:jc w:val="both"/>
        <w:rPr>
          <w:rFonts w:ascii="Times New Roman" w:hAnsi="Times New Roman"/>
          <w:sz w:val="28"/>
          <w:szCs w:val="28"/>
        </w:rPr>
      </w:pPr>
      <w:r w:rsidRPr="00947FAC">
        <w:rPr>
          <w:rFonts w:ascii="Times New Roman" w:hAnsi="Times New Roman"/>
          <w:sz w:val="28"/>
          <w:szCs w:val="28"/>
        </w:rPr>
        <w:t>Значение показателя УФ не может быть больше 1,0.</w:t>
      </w:r>
    </w:p>
    <w:p w:rsidR="00C106E6" w:rsidRPr="00947FAC" w:rsidRDefault="00C106E6" w:rsidP="00C106E6">
      <w:pPr>
        <w:tabs>
          <w:tab w:val="left" w:pos="709"/>
          <w:tab w:val="left" w:pos="1134"/>
        </w:tabs>
        <w:autoSpaceDE w:val="0"/>
        <w:autoSpaceDN w:val="0"/>
        <w:adjustRightInd w:val="0"/>
        <w:spacing w:after="0" w:line="360" w:lineRule="exact"/>
        <w:ind w:firstLine="720"/>
        <w:jc w:val="both"/>
        <w:rPr>
          <w:rFonts w:ascii="Times New Roman" w:hAnsi="Times New Roman"/>
          <w:sz w:val="28"/>
          <w:szCs w:val="28"/>
        </w:rPr>
      </w:pPr>
      <w:r w:rsidRPr="00947FAC">
        <w:rPr>
          <w:rFonts w:ascii="Times New Roman" w:hAnsi="Times New Roman"/>
          <w:sz w:val="28"/>
          <w:szCs w:val="28"/>
        </w:rPr>
        <w:t>При отсутствии финансирования значение показателя УФ считается равным 1,0</w:t>
      </w:r>
    </w:p>
    <w:p w:rsidR="00C106E6" w:rsidRPr="00947FAC" w:rsidRDefault="00C106E6" w:rsidP="00C106E6">
      <w:pPr>
        <w:tabs>
          <w:tab w:val="left" w:pos="709"/>
          <w:tab w:val="left" w:pos="1134"/>
        </w:tabs>
        <w:autoSpaceDE w:val="0"/>
        <w:autoSpaceDN w:val="0"/>
        <w:adjustRightInd w:val="0"/>
        <w:spacing w:after="0" w:line="240" w:lineRule="auto"/>
        <w:ind w:firstLine="720"/>
        <w:jc w:val="both"/>
        <w:rPr>
          <w:rFonts w:ascii="Times New Roman" w:hAnsi="Times New Roman"/>
          <w:sz w:val="28"/>
          <w:szCs w:val="28"/>
        </w:rPr>
      </w:pPr>
    </w:p>
    <w:p w:rsidR="00C106E6" w:rsidRPr="00947FAC" w:rsidRDefault="00C106E6" w:rsidP="00C106E6">
      <w:pPr>
        <w:tabs>
          <w:tab w:val="left" w:pos="709"/>
          <w:tab w:val="left" w:pos="1134"/>
        </w:tabs>
        <w:autoSpaceDE w:val="0"/>
        <w:autoSpaceDN w:val="0"/>
        <w:adjustRightInd w:val="0"/>
        <w:spacing w:after="0" w:line="360" w:lineRule="exact"/>
        <w:ind w:firstLine="720"/>
        <w:jc w:val="both"/>
        <w:rPr>
          <w:rFonts w:ascii="Times New Roman" w:hAnsi="Times New Roman"/>
          <w:sz w:val="28"/>
          <w:szCs w:val="28"/>
        </w:rPr>
      </w:pPr>
      <w:r w:rsidRPr="00947FAC">
        <w:rPr>
          <w:rFonts w:ascii="Times New Roman" w:hAnsi="Times New Roman"/>
          <w:sz w:val="28"/>
          <w:szCs w:val="28"/>
        </w:rPr>
        <w:t>1.4.</w:t>
      </w:r>
      <w:r>
        <w:rPr>
          <w:rFonts w:ascii="Times New Roman" w:hAnsi="Times New Roman"/>
          <w:sz w:val="28"/>
          <w:szCs w:val="28"/>
        </w:rPr>
        <w:t>)</w:t>
      </w:r>
      <w:r w:rsidRPr="00947FAC">
        <w:rPr>
          <w:rFonts w:ascii="Times New Roman" w:hAnsi="Times New Roman"/>
          <w:sz w:val="28"/>
          <w:szCs w:val="28"/>
        </w:rPr>
        <w:t xml:space="preserve"> Вывод об уровне эффективности (неэффективности) достигнутых целей и решенных задач по </w:t>
      </w:r>
      <w:r w:rsidRPr="00947FAC">
        <w:rPr>
          <w:rFonts w:ascii="Times New Roman" w:hAnsi="Times New Roman"/>
          <w:i/>
          <w:sz w:val="28"/>
          <w:szCs w:val="28"/>
          <w:lang w:val="en-US"/>
        </w:rPr>
        <w:t>i</w:t>
      </w:r>
      <w:r w:rsidRPr="00947FAC">
        <w:rPr>
          <w:rFonts w:ascii="Times New Roman" w:hAnsi="Times New Roman"/>
          <w:i/>
          <w:sz w:val="28"/>
          <w:szCs w:val="28"/>
        </w:rPr>
        <w:t xml:space="preserve"> </w:t>
      </w:r>
      <w:r w:rsidRPr="00947FAC">
        <w:rPr>
          <w:rFonts w:ascii="Times New Roman" w:hAnsi="Times New Roman"/>
          <w:sz w:val="28"/>
          <w:szCs w:val="28"/>
        </w:rPr>
        <w:t>- мероприятию муниципальной программы определяется на основании следующих критериев:</w:t>
      </w:r>
    </w:p>
    <w:p w:rsidR="00C106E6" w:rsidRPr="00947FAC" w:rsidRDefault="00C106E6" w:rsidP="00C106E6">
      <w:pPr>
        <w:tabs>
          <w:tab w:val="left" w:pos="709"/>
          <w:tab w:val="left" w:pos="1134"/>
        </w:tabs>
        <w:autoSpaceDE w:val="0"/>
        <w:autoSpaceDN w:val="0"/>
        <w:adjustRightInd w:val="0"/>
        <w:spacing w:after="0" w:line="240" w:lineRule="auto"/>
        <w:ind w:firstLine="720"/>
        <w:jc w:val="both"/>
        <w:rPr>
          <w:rFonts w:ascii="Times New Roman" w:hAnsi="Times New Roman"/>
          <w:sz w:val="28"/>
          <w:szCs w:val="28"/>
        </w:rPr>
      </w:pPr>
    </w:p>
    <w:tbl>
      <w:tblPr>
        <w:tblW w:w="9072" w:type="dxa"/>
        <w:tblInd w:w="70" w:type="dxa"/>
        <w:tblLayout w:type="fixed"/>
        <w:tblCellMar>
          <w:left w:w="70" w:type="dxa"/>
          <w:right w:w="70" w:type="dxa"/>
        </w:tblCellMar>
        <w:tblLook w:val="04A0"/>
      </w:tblPr>
      <w:tblGrid>
        <w:gridCol w:w="2977"/>
        <w:gridCol w:w="6095"/>
      </w:tblGrid>
      <w:tr w:rsidR="00C106E6" w:rsidRPr="00947FAC" w:rsidTr="00E86CAB">
        <w:trPr>
          <w:cantSplit/>
          <w:trHeight w:val="360"/>
        </w:trPr>
        <w:tc>
          <w:tcPr>
            <w:tcW w:w="2977" w:type="dxa"/>
            <w:tcBorders>
              <w:top w:val="single" w:sz="6" w:space="0" w:color="auto"/>
              <w:left w:val="single" w:sz="6" w:space="0" w:color="auto"/>
              <w:bottom w:val="single" w:sz="6" w:space="0" w:color="auto"/>
              <w:right w:val="single" w:sz="6" w:space="0" w:color="auto"/>
            </w:tcBorders>
          </w:tcPr>
          <w:p w:rsidR="00C106E6" w:rsidRPr="00947FAC" w:rsidRDefault="00C106E6" w:rsidP="00E86CAB">
            <w:pPr>
              <w:tabs>
                <w:tab w:val="left" w:pos="709"/>
                <w:tab w:val="left" w:pos="1134"/>
              </w:tabs>
              <w:autoSpaceDE w:val="0"/>
              <w:autoSpaceDN w:val="0"/>
              <w:adjustRightInd w:val="0"/>
              <w:spacing w:after="0" w:line="240" w:lineRule="auto"/>
              <w:jc w:val="center"/>
              <w:rPr>
                <w:rFonts w:ascii="Times New Roman" w:hAnsi="Times New Roman"/>
                <w:sz w:val="28"/>
                <w:szCs w:val="28"/>
              </w:rPr>
            </w:pPr>
            <w:r w:rsidRPr="00947FAC">
              <w:rPr>
                <w:rFonts w:ascii="Times New Roman" w:hAnsi="Times New Roman"/>
                <w:sz w:val="28"/>
                <w:szCs w:val="28"/>
              </w:rPr>
              <w:t>Критерий оценки эффективности СДЦ</w:t>
            </w:r>
            <w:r w:rsidRPr="00947FAC">
              <w:rPr>
                <w:rFonts w:ascii="Times New Roman" w:hAnsi="Times New Roman"/>
                <w:i/>
                <w:sz w:val="28"/>
                <w:szCs w:val="28"/>
                <w:lang w:val="en-US"/>
              </w:rPr>
              <w:t>i</w:t>
            </w:r>
          </w:p>
        </w:tc>
        <w:tc>
          <w:tcPr>
            <w:tcW w:w="6095" w:type="dxa"/>
            <w:tcBorders>
              <w:top w:val="single" w:sz="6" w:space="0" w:color="auto"/>
              <w:left w:val="single" w:sz="6" w:space="0" w:color="auto"/>
              <w:bottom w:val="single" w:sz="6" w:space="0" w:color="auto"/>
              <w:right w:val="single" w:sz="6" w:space="0" w:color="auto"/>
            </w:tcBorders>
          </w:tcPr>
          <w:p w:rsidR="00C106E6" w:rsidRPr="00947FAC" w:rsidRDefault="00C106E6" w:rsidP="00E86CAB">
            <w:pPr>
              <w:tabs>
                <w:tab w:val="left" w:pos="709"/>
                <w:tab w:val="left" w:pos="1134"/>
              </w:tabs>
              <w:autoSpaceDE w:val="0"/>
              <w:autoSpaceDN w:val="0"/>
              <w:adjustRightInd w:val="0"/>
              <w:spacing w:after="0" w:line="240" w:lineRule="auto"/>
              <w:jc w:val="center"/>
              <w:rPr>
                <w:rFonts w:ascii="Times New Roman" w:hAnsi="Times New Roman"/>
                <w:sz w:val="28"/>
                <w:szCs w:val="28"/>
              </w:rPr>
            </w:pPr>
            <w:r w:rsidRPr="00947FAC">
              <w:rPr>
                <w:rFonts w:ascii="Times New Roman" w:hAnsi="Times New Roman"/>
                <w:sz w:val="28"/>
                <w:szCs w:val="28"/>
              </w:rPr>
              <w:t xml:space="preserve">Уровень эффективности достигнутых целей и решенных задач по </w:t>
            </w:r>
            <w:r w:rsidRPr="00947FAC">
              <w:rPr>
                <w:rFonts w:ascii="Times New Roman" w:hAnsi="Times New Roman"/>
                <w:i/>
                <w:sz w:val="28"/>
                <w:szCs w:val="28"/>
                <w:lang w:val="en-US"/>
              </w:rPr>
              <w:t>i</w:t>
            </w:r>
            <w:r w:rsidRPr="00947FAC">
              <w:rPr>
                <w:rFonts w:ascii="Times New Roman" w:hAnsi="Times New Roman"/>
                <w:i/>
                <w:sz w:val="28"/>
                <w:szCs w:val="28"/>
              </w:rPr>
              <w:t xml:space="preserve"> </w:t>
            </w:r>
            <w:r w:rsidRPr="00947FAC">
              <w:rPr>
                <w:rFonts w:ascii="Times New Roman" w:hAnsi="Times New Roman"/>
                <w:sz w:val="28"/>
                <w:szCs w:val="28"/>
              </w:rPr>
              <w:t>- мероприятию муниципальной программы</w:t>
            </w:r>
          </w:p>
        </w:tc>
      </w:tr>
      <w:tr w:rsidR="00C106E6" w:rsidRPr="00947FAC" w:rsidTr="00E86CAB">
        <w:trPr>
          <w:cantSplit/>
          <w:trHeight w:val="72"/>
        </w:trPr>
        <w:tc>
          <w:tcPr>
            <w:tcW w:w="2977" w:type="dxa"/>
            <w:tcBorders>
              <w:top w:val="single" w:sz="6" w:space="0" w:color="auto"/>
              <w:left w:val="single" w:sz="6" w:space="0" w:color="auto"/>
              <w:bottom w:val="single" w:sz="6" w:space="0" w:color="auto"/>
              <w:right w:val="single" w:sz="6" w:space="0" w:color="auto"/>
            </w:tcBorders>
          </w:tcPr>
          <w:p w:rsidR="00C106E6" w:rsidRPr="00947FAC" w:rsidRDefault="00C106E6" w:rsidP="00E86CAB">
            <w:pPr>
              <w:tabs>
                <w:tab w:val="left" w:pos="709"/>
                <w:tab w:val="left" w:pos="1134"/>
              </w:tabs>
              <w:autoSpaceDE w:val="0"/>
              <w:autoSpaceDN w:val="0"/>
              <w:adjustRightInd w:val="0"/>
              <w:spacing w:after="0" w:line="240" w:lineRule="auto"/>
              <w:ind w:firstLine="720"/>
              <w:jc w:val="both"/>
              <w:rPr>
                <w:rFonts w:ascii="Times New Roman" w:hAnsi="Times New Roman"/>
                <w:sz w:val="28"/>
                <w:szCs w:val="28"/>
              </w:rPr>
            </w:pPr>
            <w:r w:rsidRPr="00947FAC">
              <w:rPr>
                <w:rFonts w:ascii="Times New Roman" w:hAnsi="Times New Roman"/>
                <w:sz w:val="28"/>
                <w:szCs w:val="28"/>
              </w:rPr>
              <w:t>менее 0,5</w:t>
            </w:r>
          </w:p>
        </w:tc>
        <w:tc>
          <w:tcPr>
            <w:tcW w:w="6095" w:type="dxa"/>
            <w:tcBorders>
              <w:top w:val="single" w:sz="6" w:space="0" w:color="auto"/>
              <w:left w:val="single" w:sz="6" w:space="0" w:color="auto"/>
              <w:bottom w:val="single" w:sz="6" w:space="0" w:color="auto"/>
              <w:right w:val="single" w:sz="6" w:space="0" w:color="auto"/>
            </w:tcBorders>
          </w:tcPr>
          <w:p w:rsidR="00C106E6" w:rsidRPr="00947FAC" w:rsidRDefault="00C106E6" w:rsidP="00E86CAB">
            <w:pPr>
              <w:tabs>
                <w:tab w:val="left" w:pos="709"/>
                <w:tab w:val="left" w:pos="1134"/>
              </w:tabs>
              <w:autoSpaceDE w:val="0"/>
              <w:autoSpaceDN w:val="0"/>
              <w:adjustRightInd w:val="0"/>
              <w:spacing w:after="0" w:line="240" w:lineRule="auto"/>
              <w:jc w:val="both"/>
              <w:rPr>
                <w:rFonts w:ascii="Times New Roman" w:hAnsi="Times New Roman"/>
                <w:sz w:val="28"/>
                <w:szCs w:val="28"/>
              </w:rPr>
            </w:pPr>
            <w:r w:rsidRPr="00947FAC">
              <w:rPr>
                <w:rFonts w:ascii="Times New Roman" w:hAnsi="Times New Roman"/>
                <w:sz w:val="28"/>
                <w:szCs w:val="28"/>
              </w:rPr>
              <w:t>Неэффективный уровень</w:t>
            </w:r>
          </w:p>
        </w:tc>
      </w:tr>
      <w:tr w:rsidR="00C106E6" w:rsidRPr="00947FAC" w:rsidTr="00E86CAB">
        <w:trPr>
          <w:cantSplit/>
          <w:trHeight w:val="72"/>
        </w:trPr>
        <w:tc>
          <w:tcPr>
            <w:tcW w:w="2977" w:type="dxa"/>
            <w:tcBorders>
              <w:top w:val="single" w:sz="6" w:space="0" w:color="auto"/>
              <w:left w:val="single" w:sz="6" w:space="0" w:color="auto"/>
              <w:bottom w:val="single" w:sz="6" w:space="0" w:color="auto"/>
              <w:right w:val="single" w:sz="6" w:space="0" w:color="auto"/>
            </w:tcBorders>
          </w:tcPr>
          <w:p w:rsidR="00C106E6" w:rsidRPr="00947FAC" w:rsidRDefault="00C106E6" w:rsidP="00E86CAB">
            <w:pPr>
              <w:tabs>
                <w:tab w:val="left" w:pos="709"/>
                <w:tab w:val="left" w:pos="1134"/>
              </w:tabs>
              <w:autoSpaceDE w:val="0"/>
              <w:autoSpaceDN w:val="0"/>
              <w:adjustRightInd w:val="0"/>
              <w:spacing w:after="0" w:line="240" w:lineRule="auto"/>
              <w:ind w:firstLine="720"/>
              <w:jc w:val="both"/>
              <w:rPr>
                <w:rFonts w:ascii="Times New Roman" w:hAnsi="Times New Roman"/>
                <w:sz w:val="28"/>
                <w:szCs w:val="28"/>
              </w:rPr>
            </w:pPr>
            <w:r w:rsidRPr="00947FAC">
              <w:rPr>
                <w:rFonts w:ascii="Times New Roman" w:hAnsi="Times New Roman"/>
                <w:sz w:val="28"/>
                <w:szCs w:val="28"/>
              </w:rPr>
              <w:t>0,5 - 0,79</w:t>
            </w:r>
          </w:p>
        </w:tc>
        <w:tc>
          <w:tcPr>
            <w:tcW w:w="6095" w:type="dxa"/>
            <w:tcBorders>
              <w:top w:val="single" w:sz="6" w:space="0" w:color="auto"/>
              <w:left w:val="single" w:sz="6" w:space="0" w:color="auto"/>
              <w:bottom w:val="single" w:sz="6" w:space="0" w:color="auto"/>
              <w:right w:val="single" w:sz="6" w:space="0" w:color="auto"/>
            </w:tcBorders>
          </w:tcPr>
          <w:p w:rsidR="00C106E6" w:rsidRPr="00947FAC" w:rsidRDefault="00C106E6" w:rsidP="00E86CAB">
            <w:pPr>
              <w:tabs>
                <w:tab w:val="left" w:pos="709"/>
                <w:tab w:val="left" w:pos="1134"/>
              </w:tabs>
              <w:autoSpaceDE w:val="0"/>
              <w:autoSpaceDN w:val="0"/>
              <w:adjustRightInd w:val="0"/>
              <w:spacing w:after="0" w:line="240" w:lineRule="auto"/>
              <w:jc w:val="both"/>
              <w:rPr>
                <w:rFonts w:ascii="Times New Roman" w:hAnsi="Times New Roman"/>
                <w:sz w:val="28"/>
                <w:szCs w:val="28"/>
              </w:rPr>
            </w:pPr>
            <w:r w:rsidRPr="00947FAC">
              <w:rPr>
                <w:rFonts w:ascii="Times New Roman" w:hAnsi="Times New Roman"/>
                <w:sz w:val="28"/>
                <w:szCs w:val="28"/>
              </w:rPr>
              <w:t>Удовлетворительный уровень эффективности</w:t>
            </w:r>
          </w:p>
        </w:tc>
      </w:tr>
      <w:tr w:rsidR="00C106E6" w:rsidRPr="00947FAC" w:rsidTr="00E86CAB">
        <w:trPr>
          <w:cantSplit/>
          <w:trHeight w:val="72"/>
        </w:trPr>
        <w:tc>
          <w:tcPr>
            <w:tcW w:w="2977" w:type="dxa"/>
            <w:tcBorders>
              <w:top w:val="single" w:sz="6" w:space="0" w:color="auto"/>
              <w:left w:val="single" w:sz="6" w:space="0" w:color="auto"/>
              <w:bottom w:val="single" w:sz="6" w:space="0" w:color="auto"/>
              <w:right w:val="single" w:sz="6" w:space="0" w:color="auto"/>
            </w:tcBorders>
          </w:tcPr>
          <w:p w:rsidR="00C106E6" w:rsidRPr="00947FAC" w:rsidRDefault="00C106E6" w:rsidP="00E86CAB">
            <w:pPr>
              <w:tabs>
                <w:tab w:val="left" w:pos="709"/>
                <w:tab w:val="left" w:pos="1134"/>
              </w:tabs>
              <w:autoSpaceDE w:val="0"/>
              <w:autoSpaceDN w:val="0"/>
              <w:adjustRightInd w:val="0"/>
              <w:spacing w:after="0" w:line="240" w:lineRule="auto"/>
              <w:ind w:firstLine="720"/>
              <w:jc w:val="both"/>
              <w:rPr>
                <w:rFonts w:ascii="Times New Roman" w:hAnsi="Times New Roman"/>
                <w:sz w:val="28"/>
                <w:szCs w:val="28"/>
              </w:rPr>
            </w:pPr>
            <w:r w:rsidRPr="00947FAC">
              <w:rPr>
                <w:rFonts w:ascii="Times New Roman" w:hAnsi="Times New Roman"/>
                <w:sz w:val="28"/>
                <w:szCs w:val="28"/>
              </w:rPr>
              <w:t>0,8 – 1</w:t>
            </w:r>
          </w:p>
        </w:tc>
        <w:tc>
          <w:tcPr>
            <w:tcW w:w="6095" w:type="dxa"/>
            <w:tcBorders>
              <w:top w:val="single" w:sz="6" w:space="0" w:color="auto"/>
              <w:left w:val="single" w:sz="6" w:space="0" w:color="auto"/>
              <w:bottom w:val="single" w:sz="6" w:space="0" w:color="auto"/>
              <w:right w:val="single" w:sz="6" w:space="0" w:color="auto"/>
            </w:tcBorders>
          </w:tcPr>
          <w:p w:rsidR="00C106E6" w:rsidRPr="00947FAC" w:rsidRDefault="00C106E6" w:rsidP="00E86CAB">
            <w:pPr>
              <w:tabs>
                <w:tab w:val="left" w:pos="709"/>
                <w:tab w:val="left" w:pos="1134"/>
              </w:tabs>
              <w:autoSpaceDE w:val="0"/>
              <w:autoSpaceDN w:val="0"/>
              <w:adjustRightInd w:val="0"/>
              <w:spacing w:after="0" w:line="240" w:lineRule="auto"/>
              <w:jc w:val="both"/>
              <w:rPr>
                <w:rFonts w:ascii="Times New Roman" w:hAnsi="Times New Roman"/>
                <w:sz w:val="28"/>
                <w:szCs w:val="28"/>
              </w:rPr>
            </w:pPr>
            <w:r w:rsidRPr="00947FAC">
              <w:rPr>
                <w:rFonts w:ascii="Times New Roman" w:hAnsi="Times New Roman"/>
                <w:sz w:val="28"/>
                <w:szCs w:val="28"/>
              </w:rPr>
              <w:t>Эффективный уровень</w:t>
            </w:r>
          </w:p>
        </w:tc>
      </w:tr>
      <w:tr w:rsidR="00C106E6" w:rsidRPr="00947FAC" w:rsidTr="00E86CAB">
        <w:trPr>
          <w:cantSplit/>
          <w:trHeight w:val="72"/>
        </w:trPr>
        <w:tc>
          <w:tcPr>
            <w:tcW w:w="2977" w:type="dxa"/>
            <w:tcBorders>
              <w:top w:val="single" w:sz="6" w:space="0" w:color="auto"/>
              <w:left w:val="single" w:sz="6" w:space="0" w:color="auto"/>
              <w:bottom w:val="single" w:sz="6" w:space="0" w:color="auto"/>
              <w:right w:val="single" w:sz="6" w:space="0" w:color="auto"/>
            </w:tcBorders>
          </w:tcPr>
          <w:p w:rsidR="00C106E6" w:rsidRPr="00947FAC" w:rsidRDefault="00C106E6" w:rsidP="00E86CAB">
            <w:pPr>
              <w:tabs>
                <w:tab w:val="left" w:pos="709"/>
                <w:tab w:val="left" w:pos="1134"/>
              </w:tabs>
              <w:autoSpaceDE w:val="0"/>
              <w:autoSpaceDN w:val="0"/>
              <w:adjustRightInd w:val="0"/>
              <w:spacing w:after="0" w:line="240" w:lineRule="auto"/>
              <w:ind w:firstLine="720"/>
              <w:jc w:val="both"/>
              <w:rPr>
                <w:rFonts w:ascii="Times New Roman" w:hAnsi="Times New Roman"/>
                <w:sz w:val="28"/>
                <w:szCs w:val="28"/>
              </w:rPr>
            </w:pPr>
            <w:r w:rsidRPr="00947FAC">
              <w:rPr>
                <w:rFonts w:ascii="Times New Roman" w:hAnsi="Times New Roman"/>
                <w:sz w:val="28"/>
                <w:szCs w:val="28"/>
              </w:rPr>
              <w:t>более 1</w:t>
            </w:r>
          </w:p>
        </w:tc>
        <w:tc>
          <w:tcPr>
            <w:tcW w:w="6095" w:type="dxa"/>
            <w:tcBorders>
              <w:top w:val="single" w:sz="6" w:space="0" w:color="auto"/>
              <w:left w:val="single" w:sz="6" w:space="0" w:color="auto"/>
              <w:bottom w:val="single" w:sz="6" w:space="0" w:color="auto"/>
              <w:right w:val="single" w:sz="6" w:space="0" w:color="auto"/>
            </w:tcBorders>
          </w:tcPr>
          <w:p w:rsidR="00C106E6" w:rsidRPr="00947FAC" w:rsidRDefault="00C106E6" w:rsidP="00E86CAB">
            <w:pPr>
              <w:tabs>
                <w:tab w:val="left" w:pos="709"/>
                <w:tab w:val="left" w:pos="1134"/>
              </w:tabs>
              <w:autoSpaceDE w:val="0"/>
              <w:autoSpaceDN w:val="0"/>
              <w:adjustRightInd w:val="0"/>
              <w:spacing w:after="0" w:line="240" w:lineRule="auto"/>
              <w:jc w:val="both"/>
              <w:rPr>
                <w:rFonts w:ascii="Times New Roman" w:hAnsi="Times New Roman"/>
                <w:sz w:val="28"/>
                <w:szCs w:val="28"/>
              </w:rPr>
            </w:pPr>
            <w:r w:rsidRPr="00947FAC">
              <w:rPr>
                <w:rFonts w:ascii="Times New Roman" w:hAnsi="Times New Roman"/>
                <w:sz w:val="28"/>
                <w:szCs w:val="28"/>
              </w:rPr>
              <w:t>Высокоэффективный уровень</w:t>
            </w:r>
          </w:p>
        </w:tc>
      </w:tr>
    </w:tbl>
    <w:p w:rsidR="00C106E6" w:rsidRPr="00947FAC" w:rsidRDefault="00C106E6" w:rsidP="00C106E6">
      <w:pPr>
        <w:tabs>
          <w:tab w:val="left" w:pos="709"/>
          <w:tab w:val="left" w:pos="1134"/>
        </w:tabs>
        <w:autoSpaceDE w:val="0"/>
        <w:autoSpaceDN w:val="0"/>
        <w:adjustRightInd w:val="0"/>
        <w:spacing w:after="0" w:line="240" w:lineRule="auto"/>
        <w:ind w:firstLine="720"/>
        <w:jc w:val="both"/>
        <w:rPr>
          <w:rFonts w:ascii="Times New Roman" w:hAnsi="Times New Roman"/>
          <w:sz w:val="28"/>
          <w:szCs w:val="28"/>
        </w:rPr>
      </w:pPr>
    </w:p>
    <w:p w:rsidR="00C106E6" w:rsidRPr="00947FAC" w:rsidRDefault="00C106E6" w:rsidP="00C106E6">
      <w:pPr>
        <w:tabs>
          <w:tab w:val="left" w:pos="709"/>
          <w:tab w:val="left" w:pos="1134"/>
        </w:tabs>
        <w:autoSpaceDE w:val="0"/>
        <w:autoSpaceDN w:val="0"/>
        <w:adjustRightInd w:val="0"/>
        <w:spacing w:after="0" w:line="360" w:lineRule="exact"/>
        <w:ind w:firstLine="720"/>
        <w:jc w:val="both"/>
        <w:rPr>
          <w:rFonts w:ascii="Times New Roman" w:hAnsi="Times New Roman"/>
          <w:sz w:val="28"/>
          <w:szCs w:val="28"/>
        </w:rPr>
      </w:pPr>
      <w:r w:rsidRPr="00947FAC">
        <w:rPr>
          <w:rFonts w:ascii="Times New Roman" w:hAnsi="Times New Roman"/>
          <w:sz w:val="28"/>
          <w:szCs w:val="28"/>
        </w:rPr>
        <w:t>2.</w:t>
      </w:r>
      <w:r>
        <w:rPr>
          <w:rFonts w:ascii="Times New Roman" w:hAnsi="Times New Roman"/>
          <w:sz w:val="28"/>
          <w:szCs w:val="28"/>
        </w:rPr>
        <w:t>)</w:t>
      </w:r>
      <w:r w:rsidRPr="00947FAC">
        <w:rPr>
          <w:rFonts w:ascii="Times New Roman" w:hAnsi="Times New Roman"/>
          <w:sz w:val="28"/>
          <w:szCs w:val="28"/>
        </w:rPr>
        <w:t xml:space="preserve"> Оценка эффективности выполнения муниципальной программы</w:t>
      </w:r>
    </w:p>
    <w:p w:rsidR="00C106E6" w:rsidRPr="00947FAC" w:rsidRDefault="00C106E6" w:rsidP="00C106E6">
      <w:pPr>
        <w:tabs>
          <w:tab w:val="left" w:pos="709"/>
          <w:tab w:val="left" w:pos="1134"/>
        </w:tabs>
        <w:autoSpaceDE w:val="0"/>
        <w:autoSpaceDN w:val="0"/>
        <w:adjustRightInd w:val="0"/>
        <w:spacing w:after="0" w:line="360" w:lineRule="exact"/>
        <w:ind w:firstLine="720"/>
        <w:jc w:val="both"/>
        <w:rPr>
          <w:rFonts w:ascii="Times New Roman" w:hAnsi="Times New Roman"/>
          <w:sz w:val="28"/>
          <w:szCs w:val="28"/>
        </w:rPr>
      </w:pPr>
      <w:r w:rsidRPr="00947FAC">
        <w:rPr>
          <w:rFonts w:ascii="Times New Roman" w:hAnsi="Times New Roman"/>
          <w:sz w:val="28"/>
          <w:szCs w:val="28"/>
        </w:rPr>
        <w:t xml:space="preserve">Муниципальная программа считается реализуемой с высоким уровнем эффективности, если объем достигнутых целей и решенных задач по </w:t>
      </w:r>
      <w:r w:rsidRPr="00947FAC">
        <w:rPr>
          <w:rFonts w:ascii="Times New Roman" w:hAnsi="Times New Roman"/>
          <w:i/>
          <w:sz w:val="28"/>
          <w:szCs w:val="28"/>
          <w:lang w:val="en-US"/>
        </w:rPr>
        <w:t>i</w:t>
      </w:r>
      <w:r w:rsidRPr="00947FAC">
        <w:rPr>
          <w:rFonts w:ascii="Times New Roman" w:hAnsi="Times New Roman"/>
          <w:i/>
          <w:sz w:val="28"/>
          <w:szCs w:val="28"/>
        </w:rPr>
        <w:t xml:space="preserve"> </w:t>
      </w:r>
      <w:r w:rsidRPr="00947FAC">
        <w:rPr>
          <w:rFonts w:ascii="Times New Roman" w:hAnsi="Times New Roman"/>
          <w:sz w:val="28"/>
          <w:szCs w:val="28"/>
        </w:rPr>
        <w:t>- мероприятиям муниципальной программы с эффективными и высокоэффективными уровнями составляет больше, чем 90,0% от общего объема целей и задач.</w:t>
      </w:r>
    </w:p>
    <w:p w:rsidR="00C106E6" w:rsidRPr="00947FAC" w:rsidRDefault="00C106E6" w:rsidP="00C106E6">
      <w:pPr>
        <w:tabs>
          <w:tab w:val="left" w:pos="709"/>
          <w:tab w:val="left" w:pos="1134"/>
        </w:tabs>
        <w:autoSpaceDE w:val="0"/>
        <w:autoSpaceDN w:val="0"/>
        <w:adjustRightInd w:val="0"/>
        <w:spacing w:after="0" w:line="360" w:lineRule="exact"/>
        <w:ind w:firstLine="720"/>
        <w:jc w:val="both"/>
        <w:rPr>
          <w:rFonts w:ascii="Times New Roman" w:hAnsi="Times New Roman"/>
          <w:sz w:val="28"/>
          <w:szCs w:val="28"/>
        </w:rPr>
      </w:pPr>
      <w:r w:rsidRPr="00947FAC">
        <w:rPr>
          <w:rFonts w:ascii="Times New Roman" w:hAnsi="Times New Roman"/>
          <w:sz w:val="28"/>
          <w:szCs w:val="28"/>
        </w:rPr>
        <w:t xml:space="preserve">Муниципальная программа считается реализуемой с удовлетворительным уровнем эффективности, если объем достигнутых целей и решенных задач по </w:t>
      </w:r>
      <w:r w:rsidRPr="00947FAC">
        <w:rPr>
          <w:rFonts w:ascii="Times New Roman" w:hAnsi="Times New Roman"/>
          <w:i/>
          <w:sz w:val="28"/>
          <w:szCs w:val="28"/>
          <w:lang w:val="en-US"/>
        </w:rPr>
        <w:t>i</w:t>
      </w:r>
      <w:r w:rsidRPr="00947FAC">
        <w:rPr>
          <w:rFonts w:ascii="Times New Roman" w:hAnsi="Times New Roman"/>
          <w:i/>
          <w:sz w:val="28"/>
          <w:szCs w:val="28"/>
        </w:rPr>
        <w:t xml:space="preserve"> </w:t>
      </w:r>
      <w:r w:rsidRPr="00947FAC">
        <w:rPr>
          <w:rFonts w:ascii="Times New Roman" w:hAnsi="Times New Roman"/>
          <w:sz w:val="28"/>
          <w:szCs w:val="28"/>
        </w:rPr>
        <w:t xml:space="preserve">- мероприятиям муниципальной программы с эффективными и высокоэффективными уровнями составляет от 70,0% до 89,9% от общего объема целей и задач. </w:t>
      </w:r>
    </w:p>
    <w:p w:rsidR="00C106E6" w:rsidRPr="00947FAC" w:rsidRDefault="00C106E6" w:rsidP="00C106E6">
      <w:pPr>
        <w:tabs>
          <w:tab w:val="left" w:pos="709"/>
          <w:tab w:val="left" w:pos="1134"/>
        </w:tabs>
        <w:autoSpaceDE w:val="0"/>
        <w:autoSpaceDN w:val="0"/>
        <w:adjustRightInd w:val="0"/>
        <w:spacing w:after="0" w:line="360" w:lineRule="exact"/>
        <w:ind w:firstLine="720"/>
        <w:jc w:val="both"/>
        <w:rPr>
          <w:rFonts w:ascii="Times New Roman" w:hAnsi="Times New Roman"/>
          <w:sz w:val="28"/>
          <w:szCs w:val="28"/>
        </w:rPr>
      </w:pPr>
      <w:r w:rsidRPr="00947FAC">
        <w:rPr>
          <w:rFonts w:ascii="Times New Roman" w:hAnsi="Times New Roman"/>
          <w:sz w:val="28"/>
          <w:szCs w:val="28"/>
        </w:rPr>
        <w:t xml:space="preserve">Если объем достигнутых целей и решенных задач по </w:t>
      </w:r>
      <w:r w:rsidRPr="00947FAC">
        <w:rPr>
          <w:rFonts w:ascii="Times New Roman" w:hAnsi="Times New Roman"/>
          <w:i/>
          <w:sz w:val="28"/>
          <w:szCs w:val="28"/>
          <w:lang w:val="en-US"/>
        </w:rPr>
        <w:t>i</w:t>
      </w:r>
      <w:r w:rsidRPr="00947FAC">
        <w:rPr>
          <w:rFonts w:ascii="Times New Roman" w:hAnsi="Times New Roman"/>
          <w:i/>
          <w:sz w:val="28"/>
          <w:szCs w:val="28"/>
        </w:rPr>
        <w:t xml:space="preserve"> </w:t>
      </w:r>
      <w:r w:rsidRPr="00947FAC">
        <w:rPr>
          <w:rFonts w:ascii="Times New Roman" w:hAnsi="Times New Roman"/>
          <w:sz w:val="28"/>
          <w:szCs w:val="28"/>
        </w:rPr>
        <w:t xml:space="preserve">- мероприятиям муниципальной программы с эффективными и высокоэффективными уровнями составляет менее 69,9% от общего объема целей и задач, уровень эффективности муниципальной программы реализации признается неудовлетворительным. </w:t>
      </w:r>
    </w:p>
    <w:p w:rsidR="00C106E6" w:rsidRDefault="00C106E6" w:rsidP="00C106E6">
      <w:pPr>
        <w:tabs>
          <w:tab w:val="left" w:pos="709"/>
          <w:tab w:val="left" w:pos="1134"/>
        </w:tabs>
        <w:autoSpaceDE w:val="0"/>
        <w:autoSpaceDN w:val="0"/>
        <w:adjustRightInd w:val="0"/>
        <w:spacing w:after="0" w:line="360" w:lineRule="exact"/>
        <w:ind w:firstLine="720"/>
        <w:jc w:val="both"/>
      </w:pPr>
      <w:r>
        <w:rPr>
          <w:rFonts w:ascii="Times New Roman" w:hAnsi="Times New Roman"/>
          <w:sz w:val="28"/>
          <w:szCs w:val="28"/>
        </w:rPr>
        <w:lastRenderedPageBreak/>
        <w:t xml:space="preserve">13.5. </w:t>
      </w:r>
      <w:r w:rsidRPr="00947FAC">
        <w:rPr>
          <w:rFonts w:ascii="Times New Roman" w:hAnsi="Times New Roman"/>
          <w:sz w:val="28"/>
          <w:szCs w:val="28"/>
        </w:rPr>
        <w:t>Настоящая методика подразумевает необходимость проведения оценки эффективности Программы в течение срока ее реализации не реже одного раза в год.</w:t>
      </w:r>
    </w:p>
    <w:p w:rsidR="00C106E6" w:rsidRPr="00976110" w:rsidRDefault="00C106E6" w:rsidP="00C106E6">
      <w:pPr>
        <w:tabs>
          <w:tab w:val="left" w:pos="709"/>
          <w:tab w:val="left" w:pos="1134"/>
        </w:tabs>
        <w:autoSpaceDE w:val="0"/>
        <w:autoSpaceDN w:val="0"/>
        <w:adjustRightInd w:val="0"/>
        <w:spacing w:after="0" w:line="360" w:lineRule="exact"/>
        <w:ind w:firstLine="720"/>
        <w:jc w:val="both"/>
        <w:rPr>
          <w:rFonts w:ascii="Times New Roman" w:hAnsi="Times New Roman"/>
          <w:sz w:val="28"/>
          <w:szCs w:val="28"/>
        </w:rPr>
      </w:pPr>
    </w:p>
    <w:p w:rsidR="00607967" w:rsidRDefault="00607967"/>
    <w:sectPr w:rsidR="00607967" w:rsidSect="00E86CAB">
      <w:footerReference w:type="default" r:id="rId8"/>
      <w:pgSz w:w="11906" w:h="16838"/>
      <w:pgMar w:top="1134" w:right="851" w:bottom="709"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3867" w:rsidRDefault="00813867" w:rsidP="00D40F39">
      <w:pPr>
        <w:spacing w:after="0" w:line="240" w:lineRule="auto"/>
      </w:pPr>
      <w:r>
        <w:separator/>
      </w:r>
    </w:p>
  </w:endnote>
  <w:endnote w:type="continuationSeparator" w:id="1">
    <w:p w:rsidR="00813867" w:rsidRDefault="00813867" w:rsidP="00D40F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Arial Unicode MS"/>
    <w:panose1 w:val="02010600030101010101"/>
    <w:charset w:val="86"/>
    <w:family w:val="auto"/>
    <w:notTrueType/>
    <w:pitch w:val="variable"/>
    <w:sig w:usb0="00000000" w:usb1="080E0000" w:usb2="00000010" w:usb3="00000000" w:csb0="0004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Math">
    <w:panose1 w:val="02040503050406030204"/>
    <w:charset w:val="CC"/>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975876"/>
      <w:docPartObj>
        <w:docPartGallery w:val="Page Numbers (Bottom of Page)"/>
        <w:docPartUnique/>
      </w:docPartObj>
    </w:sdtPr>
    <w:sdtContent>
      <w:p w:rsidR="00817A80" w:rsidRDefault="00417360">
        <w:pPr>
          <w:pStyle w:val="ac"/>
          <w:jc w:val="right"/>
        </w:pPr>
        <w:fldSimple w:instr=" PAGE   \* MERGEFORMAT ">
          <w:r w:rsidR="00E22924">
            <w:rPr>
              <w:noProof/>
            </w:rPr>
            <w:t>2</w:t>
          </w:r>
        </w:fldSimple>
      </w:p>
    </w:sdtContent>
  </w:sdt>
  <w:p w:rsidR="00817A80" w:rsidRDefault="00817A80">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3867" w:rsidRDefault="00813867" w:rsidP="00D40F39">
      <w:pPr>
        <w:spacing w:after="0" w:line="240" w:lineRule="auto"/>
      </w:pPr>
      <w:r>
        <w:separator/>
      </w:r>
    </w:p>
  </w:footnote>
  <w:footnote w:type="continuationSeparator" w:id="1">
    <w:p w:rsidR="00813867" w:rsidRDefault="00813867" w:rsidP="00D40F3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526D9"/>
    <w:multiLevelType w:val="multilevel"/>
    <w:tmpl w:val="3BD6D44C"/>
    <w:lvl w:ilvl="0">
      <w:start w:val="1"/>
      <w:numFmt w:val="decimal"/>
      <w:lvlText w:val="%1."/>
      <w:lvlJc w:val="left"/>
      <w:pPr>
        <w:ind w:left="1350" w:hanging="810"/>
      </w:pPr>
    </w:lvl>
    <w:lvl w:ilvl="1">
      <w:start w:val="1"/>
      <w:numFmt w:val="decimal"/>
      <w:isLgl/>
      <w:lvlText w:val="%1.%2."/>
      <w:lvlJc w:val="left"/>
      <w:pPr>
        <w:ind w:left="1429" w:hanging="720"/>
      </w:pPr>
    </w:lvl>
    <w:lvl w:ilvl="2">
      <w:start w:val="1"/>
      <w:numFmt w:val="decimal"/>
      <w:isLgl/>
      <w:lvlText w:val="%1.%2.%3."/>
      <w:lvlJc w:val="left"/>
      <w:pPr>
        <w:ind w:left="1598" w:hanging="720"/>
      </w:pPr>
    </w:lvl>
    <w:lvl w:ilvl="3">
      <w:start w:val="1"/>
      <w:numFmt w:val="decimal"/>
      <w:isLgl/>
      <w:lvlText w:val="%1.%2.%3.%4."/>
      <w:lvlJc w:val="left"/>
      <w:pPr>
        <w:ind w:left="2127" w:hanging="1080"/>
      </w:pPr>
    </w:lvl>
    <w:lvl w:ilvl="4">
      <w:start w:val="1"/>
      <w:numFmt w:val="decimal"/>
      <w:isLgl/>
      <w:lvlText w:val="%1.%2.%3.%4.%5."/>
      <w:lvlJc w:val="left"/>
      <w:pPr>
        <w:ind w:left="2296" w:hanging="1080"/>
      </w:pPr>
    </w:lvl>
    <w:lvl w:ilvl="5">
      <w:start w:val="1"/>
      <w:numFmt w:val="decimal"/>
      <w:isLgl/>
      <w:lvlText w:val="%1.%2.%3.%4.%5.%6."/>
      <w:lvlJc w:val="left"/>
      <w:pPr>
        <w:ind w:left="2825" w:hanging="1440"/>
      </w:pPr>
    </w:lvl>
    <w:lvl w:ilvl="6">
      <w:start w:val="1"/>
      <w:numFmt w:val="decimal"/>
      <w:isLgl/>
      <w:lvlText w:val="%1.%2.%3.%4.%5.%6.%7."/>
      <w:lvlJc w:val="left"/>
      <w:pPr>
        <w:ind w:left="3354" w:hanging="1800"/>
      </w:pPr>
    </w:lvl>
    <w:lvl w:ilvl="7">
      <w:start w:val="1"/>
      <w:numFmt w:val="decimal"/>
      <w:isLgl/>
      <w:lvlText w:val="%1.%2.%3.%4.%5.%6.%7.%8."/>
      <w:lvlJc w:val="left"/>
      <w:pPr>
        <w:ind w:left="3523" w:hanging="1800"/>
      </w:pPr>
    </w:lvl>
    <w:lvl w:ilvl="8">
      <w:start w:val="1"/>
      <w:numFmt w:val="decimal"/>
      <w:isLgl/>
      <w:lvlText w:val="%1.%2.%3.%4.%5.%6.%7.%8.%9."/>
      <w:lvlJc w:val="left"/>
      <w:pPr>
        <w:ind w:left="4052" w:hanging="2160"/>
      </w:pPr>
    </w:lvl>
  </w:abstractNum>
  <w:abstractNum w:abstractNumId="1">
    <w:nsid w:val="094308AA"/>
    <w:multiLevelType w:val="hybridMultilevel"/>
    <w:tmpl w:val="345C0F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E5B5B6C"/>
    <w:multiLevelType w:val="hybridMultilevel"/>
    <w:tmpl w:val="95ECF1FA"/>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3">
    <w:nsid w:val="1C1D2B2D"/>
    <w:multiLevelType w:val="hybridMultilevel"/>
    <w:tmpl w:val="41FCBDA4"/>
    <w:lvl w:ilvl="0" w:tplc="85E04EE6">
      <w:start w:val="1"/>
      <w:numFmt w:val="bullet"/>
      <w:lvlText w:val="-"/>
      <w:lvlJc w:val="left"/>
      <w:pPr>
        <w:ind w:left="1440" w:hanging="360"/>
      </w:pPr>
      <w:rPr>
        <w:rFonts w:ascii="Courier New" w:hAnsi="Courier New"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1D410E83"/>
    <w:multiLevelType w:val="hybridMultilevel"/>
    <w:tmpl w:val="5B4E2BCA"/>
    <w:lvl w:ilvl="0" w:tplc="6C9ADD96">
      <w:start w:val="1"/>
      <w:numFmt w:val="decimal"/>
      <w:lvlText w:val="%1)"/>
      <w:lvlJc w:val="left"/>
      <w:pPr>
        <w:tabs>
          <w:tab w:val="num" w:pos="1440"/>
        </w:tabs>
        <w:ind w:left="1440" w:hanging="360"/>
      </w:pPr>
      <w:rPr>
        <w:rFonts w:ascii="Times New Roman" w:eastAsia="Times New Roman" w:hAnsi="Times New Roman" w:cs="Times New Roman"/>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2BF4695F"/>
    <w:multiLevelType w:val="hybridMultilevel"/>
    <w:tmpl w:val="D222EABC"/>
    <w:lvl w:ilvl="0" w:tplc="923E02C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36E3E2A"/>
    <w:multiLevelType w:val="multilevel"/>
    <w:tmpl w:val="2F7AE710"/>
    <w:lvl w:ilvl="0">
      <w:start w:val="7"/>
      <w:numFmt w:val="decimal"/>
      <w:lvlText w:val="%1."/>
      <w:lvlJc w:val="left"/>
      <w:pPr>
        <w:ind w:left="450" w:hanging="45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7">
    <w:nsid w:val="3D290B59"/>
    <w:multiLevelType w:val="hybridMultilevel"/>
    <w:tmpl w:val="35E285BE"/>
    <w:lvl w:ilvl="0" w:tplc="EE38A0D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46503784"/>
    <w:multiLevelType w:val="multilevel"/>
    <w:tmpl w:val="19BEDE50"/>
    <w:lvl w:ilvl="0">
      <w:start w:val="7"/>
      <w:numFmt w:val="decimal"/>
      <w:lvlText w:val="%1."/>
      <w:lvlJc w:val="left"/>
      <w:pPr>
        <w:ind w:left="450" w:hanging="450"/>
      </w:pPr>
      <w:rPr>
        <w:rFonts w:hint="default"/>
      </w:rPr>
    </w:lvl>
    <w:lvl w:ilvl="1">
      <w:start w:val="3"/>
      <w:numFmt w:val="decimal"/>
      <w:lvlText w:val="%1.%2."/>
      <w:lvlJc w:val="left"/>
      <w:pPr>
        <w:ind w:left="2509" w:hanging="720"/>
      </w:pPr>
      <w:rPr>
        <w:rFonts w:hint="default"/>
      </w:rPr>
    </w:lvl>
    <w:lvl w:ilvl="2">
      <w:start w:val="1"/>
      <w:numFmt w:val="decimal"/>
      <w:lvlText w:val="%1.%2.%3."/>
      <w:lvlJc w:val="left"/>
      <w:pPr>
        <w:ind w:left="4298" w:hanging="720"/>
      </w:pPr>
      <w:rPr>
        <w:rFonts w:hint="default"/>
      </w:rPr>
    </w:lvl>
    <w:lvl w:ilvl="3">
      <w:start w:val="1"/>
      <w:numFmt w:val="decimal"/>
      <w:lvlText w:val="%1.%2.%3.%4."/>
      <w:lvlJc w:val="left"/>
      <w:pPr>
        <w:ind w:left="6447" w:hanging="1080"/>
      </w:pPr>
      <w:rPr>
        <w:rFonts w:hint="default"/>
      </w:rPr>
    </w:lvl>
    <w:lvl w:ilvl="4">
      <w:start w:val="1"/>
      <w:numFmt w:val="decimal"/>
      <w:lvlText w:val="%1.%2.%3.%4.%5."/>
      <w:lvlJc w:val="left"/>
      <w:pPr>
        <w:ind w:left="8236" w:hanging="1080"/>
      </w:pPr>
      <w:rPr>
        <w:rFonts w:hint="default"/>
      </w:rPr>
    </w:lvl>
    <w:lvl w:ilvl="5">
      <w:start w:val="1"/>
      <w:numFmt w:val="decimal"/>
      <w:lvlText w:val="%1.%2.%3.%4.%5.%6."/>
      <w:lvlJc w:val="left"/>
      <w:pPr>
        <w:ind w:left="10385" w:hanging="1440"/>
      </w:pPr>
      <w:rPr>
        <w:rFonts w:hint="default"/>
      </w:rPr>
    </w:lvl>
    <w:lvl w:ilvl="6">
      <w:start w:val="1"/>
      <w:numFmt w:val="decimal"/>
      <w:lvlText w:val="%1.%2.%3.%4.%5.%6.%7."/>
      <w:lvlJc w:val="left"/>
      <w:pPr>
        <w:ind w:left="12534" w:hanging="1800"/>
      </w:pPr>
      <w:rPr>
        <w:rFonts w:hint="default"/>
      </w:rPr>
    </w:lvl>
    <w:lvl w:ilvl="7">
      <w:start w:val="1"/>
      <w:numFmt w:val="decimal"/>
      <w:lvlText w:val="%1.%2.%3.%4.%5.%6.%7.%8."/>
      <w:lvlJc w:val="left"/>
      <w:pPr>
        <w:ind w:left="14323" w:hanging="1800"/>
      </w:pPr>
      <w:rPr>
        <w:rFonts w:hint="default"/>
      </w:rPr>
    </w:lvl>
    <w:lvl w:ilvl="8">
      <w:start w:val="1"/>
      <w:numFmt w:val="decimal"/>
      <w:lvlText w:val="%1.%2.%3.%4.%5.%6.%7.%8.%9."/>
      <w:lvlJc w:val="left"/>
      <w:pPr>
        <w:ind w:left="16472" w:hanging="2160"/>
      </w:pPr>
      <w:rPr>
        <w:rFonts w:hint="default"/>
      </w:rPr>
    </w:lvl>
  </w:abstractNum>
  <w:abstractNum w:abstractNumId="9">
    <w:nsid w:val="602B14D0"/>
    <w:multiLevelType w:val="hybridMultilevel"/>
    <w:tmpl w:val="8AAEA630"/>
    <w:lvl w:ilvl="0" w:tplc="63481CF6">
      <w:start w:val="5"/>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66261093"/>
    <w:multiLevelType w:val="hybridMultilevel"/>
    <w:tmpl w:val="FB3CC0B6"/>
    <w:lvl w:ilvl="0" w:tplc="FFFFFFFF">
      <w:start w:val="1"/>
      <w:numFmt w:val="bullet"/>
      <w:lvlText w:val="-"/>
      <w:lvlJc w:val="left"/>
      <w:pPr>
        <w:tabs>
          <w:tab w:val="num" w:pos="1080"/>
        </w:tabs>
        <w:ind w:left="1080" w:hanging="360"/>
      </w:pPr>
      <w:rPr>
        <w:rFonts w:ascii="SimSun" w:eastAsia="SimSun" w:hAnsi="SimSun" w:hint="eastAsia"/>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9"/>
  </w:num>
  <w:num w:numId="3">
    <w:abstractNumId w:val="1"/>
  </w:num>
  <w:num w:numId="4">
    <w:abstractNumId w:val="2"/>
  </w:num>
  <w:num w:numId="5">
    <w:abstractNumId w:val="10"/>
  </w:num>
  <w:num w:numId="6">
    <w:abstractNumId w:val="5"/>
  </w:num>
  <w:num w:numId="7">
    <w:abstractNumId w:val="7"/>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6"/>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C106E6"/>
    <w:rsid w:val="00000649"/>
    <w:rsid w:val="00001D68"/>
    <w:rsid w:val="00003473"/>
    <w:rsid w:val="00003E38"/>
    <w:rsid w:val="00003F6C"/>
    <w:rsid w:val="00004D00"/>
    <w:rsid w:val="0000595F"/>
    <w:rsid w:val="0000600D"/>
    <w:rsid w:val="0000728A"/>
    <w:rsid w:val="000105C6"/>
    <w:rsid w:val="00010709"/>
    <w:rsid w:val="0001221F"/>
    <w:rsid w:val="00013625"/>
    <w:rsid w:val="000147D0"/>
    <w:rsid w:val="00015AAB"/>
    <w:rsid w:val="0002028A"/>
    <w:rsid w:val="00026250"/>
    <w:rsid w:val="000310C4"/>
    <w:rsid w:val="00031A48"/>
    <w:rsid w:val="00032A2B"/>
    <w:rsid w:val="00032D0D"/>
    <w:rsid w:val="00037103"/>
    <w:rsid w:val="00040061"/>
    <w:rsid w:val="00041072"/>
    <w:rsid w:val="000410D0"/>
    <w:rsid w:val="00041FF1"/>
    <w:rsid w:val="000442E7"/>
    <w:rsid w:val="000443F4"/>
    <w:rsid w:val="00046975"/>
    <w:rsid w:val="00047668"/>
    <w:rsid w:val="0005017A"/>
    <w:rsid w:val="000519F7"/>
    <w:rsid w:val="000543A2"/>
    <w:rsid w:val="00054901"/>
    <w:rsid w:val="000564B3"/>
    <w:rsid w:val="0005665F"/>
    <w:rsid w:val="0005676A"/>
    <w:rsid w:val="000567B1"/>
    <w:rsid w:val="00056BD3"/>
    <w:rsid w:val="00057233"/>
    <w:rsid w:val="000573DC"/>
    <w:rsid w:val="00057985"/>
    <w:rsid w:val="00060873"/>
    <w:rsid w:val="000624E5"/>
    <w:rsid w:val="0006291C"/>
    <w:rsid w:val="00067F8C"/>
    <w:rsid w:val="00070A8C"/>
    <w:rsid w:val="000731F5"/>
    <w:rsid w:val="00073F84"/>
    <w:rsid w:val="0007406B"/>
    <w:rsid w:val="0007581F"/>
    <w:rsid w:val="000762D1"/>
    <w:rsid w:val="0008011E"/>
    <w:rsid w:val="00080A5E"/>
    <w:rsid w:val="00083426"/>
    <w:rsid w:val="00086825"/>
    <w:rsid w:val="000876AD"/>
    <w:rsid w:val="00090D4A"/>
    <w:rsid w:val="000916CB"/>
    <w:rsid w:val="00091B68"/>
    <w:rsid w:val="000922FF"/>
    <w:rsid w:val="000927F0"/>
    <w:rsid w:val="00094061"/>
    <w:rsid w:val="000945C0"/>
    <w:rsid w:val="00094F9A"/>
    <w:rsid w:val="000958FA"/>
    <w:rsid w:val="00097900"/>
    <w:rsid w:val="000A01C2"/>
    <w:rsid w:val="000A0272"/>
    <w:rsid w:val="000A071F"/>
    <w:rsid w:val="000A1052"/>
    <w:rsid w:val="000A1513"/>
    <w:rsid w:val="000A2782"/>
    <w:rsid w:val="000A3266"/>
    <w:rsid w:val="000A3D58"/>
    <w:rsid w:val="000A413C"/>
    <w:rsid w:val="000A53F3"/>
    <w:rsid w:val="000A554B"/>
    <w:rsid w:val="000A6A6D"/>
    <w:rsid w:val="000A7434"/>
    <w:rsid w:val="000A7688"/>
    <w:rsid w:val="000B15C7"/>
    <w:rsid w:val="000B1825"/>
    <w:rsid w:val="000B5117"/>
    <w:rsid w:val="000C037D"/>
    <w:rsid w:val="000C51F0"/>
    <w:rsid w:val="000D2734"/>
    <w:rsid w:val="000D4AB4"/>
    <w:rsid w:val="000D7C91"/>
    <w:rsid w:val="000E1D4C"/>
    <w:rsid w:val="000E2B87"/>
    <w:rsid w:val="000E2F47"/>
    <w:rsid w:val="000E325C"/>
    <w:rsid w:val="000E37D8"/>
    <w:rsid w:val="000E5B8E"/>
    <w:rsid w:val="000E7C3E"/>
    <w:rsid w:val="000E7EB3"/>
    <w:rsid w:val="000E7ED1"/>
    <w:rsid w:val="000F0D07"/>
    <w:rsid w:val="000F1E1F"/>
    <w:rsid w:val="000F3568"/>
    <w:rsid w:val="000F400B"/>
    <w:rsid w:val="000F5B89"/>
    <w:rsid w:val="0010443D"/>
    <w:rsid w:val="00104978"/>
    <w:rsid w:val="001100ED"/>
    <w:rsid w:val="001106EB"/>
    <w:rsid w:val="00112545"/>
    <w:rsid w:val="00116712"/>
    <w:rsid w:val="00121DE7"/>
    <w:rsid w:val="0012693D"/>
    <w:rsid w:val="00127F0E"/>
    <w:rsid w:val="001300C4"/>
    <w:rsid w:val="00131609"/>
    <w:rsid w:val="0013533C"/>
    <w:rsid w:val="00142367"/>
    <w:rsid w:val="001434D7"/>
    <w:rsid w:val="00145638"/>
    <w:rsid w:val="00146234"/>
    <w:rsid w:val="0014627C"/>
    <w:rsid w:val="001464E4"/>
    <w:rsid w:val="001475AC"/>
    <w:rsid w:val="00150ED3"/>
    <w:rsid w:val="00156F44"/>
    <w:rsid w:val="0015764B"/>
    <w:rsid w:val="0015799B"/>
    <w:rsid w:val="00157DC0"/>
    <w:rsid w:val="001624A1"/>
    <w:rsid w:val="00162625"/>
    <w:rsid w:val="00163620"/>
    <w:rsid w:val="001649CB"/>
    <w:rsid w:val="0016656B"/>
    <w:rsid w:val="00173138"/>
    <w:rsid w:val="00173246"/>
    <w:rsid w:val="001770C3"/>
    <w:rsid w:val="00177211"/>
    <w:rsid w:val="00183450"/>
    <w:rsid w:val="00184023"/>
    <w:rsid w:val="00184E08"/>
    <w:rsid w:val="001851EB"/>
    <w:rsid w:val="0019024D"/>
    <w:rsid w:val="00190D78"/>
    <w:rsid w:val="00192705"/>
    <w:rsid w:val="0019373F"/>
    <w:rsid w:val="00196FBE"/>
    <w:rsid w:val="001A0925"/>
    <w:rsid w:val="001A1ECD"/>
    <w:rsid w:val="001A25CC"/>
    <w:rsid w:val="001A40F3"/>
    <w:rsid w:val="001A4694"/>
    <w:rsid w:val="001A5183"/>
    <w:rsid w:val="001A51B4"/>
    <w:rsid w:val="001A6D55"/>
    <w:rsid w:val="001A6F1C"/>
    <w:rsid w:val="001B0489"/>
    <w:rsid w:val="001B086B"/>
    <w:rsid w:val="001B0932"/>
    <w:rsid w:val="001B0A54"/>
    <w:rsid w:val="001B28BC"/>
    <w:rsid w:val="001B2C3A"/>
    <w:rsid w:val="001B56B5"/>
    <w:rsid w:val="001B6721"/>
    <w:rsid w:val="001B796B"/>
    <w:rsid w:val="001C0DE0"/>
    <w:rsid w:val="001C0E18"/>
    <w:rsid w:val="001C1380"/>
    <w:rsid w:val="001C1A1A"/>
    <w:rsid w:val="001C30C4"/>
    <w:rsid w:val="001C4232"/>
    <w:rsid w:val="001C4ED1"/>
    <w:rsid w:val="001C6C92"/>
    <w:rsid w:val="001C7C2A"/>
    <w:rsid w:val="001C7FAE"/>
    <w:rsid w:val="001D2051"/>
    <w:rsid w:val="001D6D5D"/>
    <w:rsid w:val="001D718B"/>
    <w:rsid w:val="001E1F2D"/>
    <w:rsid w:val="001E701C"/>
    <w:rsid w:val="001F020E"/>
    <w:rsid w:val="001F03BE"/>
    <w:rsid w:val="001F2899"/>
    <w:rsid w:val="0020067A"/>
    <w:rsid w:val="0020178B"/>
    <w:rsid w:val="00202B10"/>
    <w:rsid w:val="0020353F"/>
    <w:rsid w:val="002054D8"/>
    <w:rsid w:val="002076EA"/>
    <w:rsid w:val="00207FF1"/>
    <w:rsid w:val="002106E7"/>
    <w:rsid w:val="00214232"/>
    <w:rsid w:val="00214744"/>
    <w:rsid w:val="00215D26"/>
    <w:rsid w:val="002203DF"/>
    <w:rsid w:val="002208F2"/>
    <w:rsid w:val="00221391"/>
    <w:rsid w:val="002301C3"/>
    <w:rsid w:val="00235FB0"/>
    <w:rsid w:val="00237798"/>
    <w:rsid w:val="00245B49"/>
    <w:rsid w:val="00246592"/>
    <w:rsid w:val="00246884"/>
    <w:rsid w:val="002472C6"/>
    <w:rsid w:val="00247305"/>
    <w:rsid w:val="00254C0B"/>
    <w:rsid w:val="00271E2B"/>
    <w:rsid w:val="00275EAC"/>
    <w:rsid w:val="00276457"/>
    <w:rsid w:val="00276699"/>
    <w:rsid w:val="00277C22"/>
    <w:rsid w:val="00281DD8"/>
    <w:rsid w:val="00286CE3"/>
    <w:rsid w:val="00287F4E"/>
    <w:rsid w:val="00290999"/>
    <w:rsid w:val="00291995"/>
    <w:rsid w:val="00291CF2"/>
    <w:rsid w:val="00292134"/>
    <w:rsid w:val="00293853"/>
    <w:rsid w:val="00293DCE"/>
    <w:rsid w:val="002948A4"/>
    <w:rsid w:val="0029526B"/>
    <w:rsid w:val="00295687"/>
    <w:rsid w:val="00296B89"/>
    <w:rsid w:val="00297D0A"/>
    <w:rsid w:val="002A1340"/>
    <w:rsid w:val="002A1F04"/>
    <w:rsid w:val="002A4F2A"/>
    <w:rsid w:val="002A6AA2"/>
    <w:rsid w:val="002A76DD"/>
    <w:rsid w:val="002A79B5"/>
    <w:rsid w:val="002B1A71"/>
    <w:rsid w:val="002B3E17"/>
    <w:rsid w:val="002B420E"/>
    <w:rsid w:val="002B492C"/>
    <w:rsid w:val="002B4A28"/>
    <w:rsid w:val="002C127E"/>
    <w:rsid w:val="002C1408"/>
    <w:rsid w:val="002C4B6F"/>
    <w:rsid w:val="002C594C"/>
    <w:rsid w:val="002C7BEA"/>
    <w:rsid w:val="002D0D35"/>
    <w:rsid w:val="002D15AA"/>
    <w:rsid w:val="002D2EB4"/>
    <w:rsid w:val="002D6956"/>
    <w:rsid w:val="002E3E01"/>
    <w:rsid w:val="002E59E1"/>
    <w:rsid w:val="002E7345"/>
    <w:rsid w:val="002F133F"/>
    <w:rsid w:val="002F16A2"/>
    <w:rsid w:val="002F1B54"/>
    <w:rsid w:val="002F1F75"/>
    <w:rsid w:val="002F3E5C"/>
    <w:rsid w:val="002F6340"/>
    <w:rsid w:val="003005D7"/>
    <w:rsid w:val="00303CC5"/>
    <w:rsid w:val="00304C35"/>
    <w:rsid w:val="00306642"/>
    <w:rsid w:val="00307272"/>
    <w:rsid w:val="00307917"/>
    <w:rsid w:val="00307CFA"/>
    <w:rsid w:val="00310CCB"/>
    <w:rsid w:val="00310E52"/>
    <w:rsid w:val="003151C6"/>
    <w:rsid w:val="00320F76"/>
    <w:rsid w:val="003231E0"/>
    <w:rsid w:val="00330FE1"/>
    <w:rsid w:val="003330ED"/>
    <w:rsid w:val="0033776B"/>
    <w:rsid w:val="003409F6"/>
    <w:rsid w:val="00340DCF"/>
    <w:rsid w:val="00355FF1"/>
    <w:rsid w:val="00360A0C"/>
    <w:rsid w:val="00360C4B"/>
    <w:rsid w:val="003626F7"/>
    <w:rsid w:val="00362B45"/>
    <w:rsid w:val="003644F0"/>
    <w:rsid w:val="00366B2F"/>
    <w:rsid w:val="003677DA"/>
    <w:rsid w:val="00373D38"/>
    <w:rsid w:val="00377228"/>
    <w:rsid w:val="00383F53"/>
    <w:rsid w:val="00385716"/>
    <w:rsid w:val="00385B9A"/>
    <w:rsid w:val="003900C7"/>
    <w:rsid w:val="00391B59"/>
    <w:rsid w:val="003938A3"/>
    <w:rsid w:val="00396A35"/>
    <w:rsid w:val="003A0B5F"/>
    <w:rsid w:val="003A416E"/>
    <w:rsid w:val="003A4EFF"/>
    <w:rsid w:val="003A5D78"/>
    <w:rsid w:val="003A6BF0"/>
    <w:rsid w:val="003A7972"/>
    <w:rsid w:val="003B109B"/>
    <w:rsid w:val="003B76EF"/>
    <w:rsid w:val="003B7C80"/>
    <w:rsid w:val="003C03B3"/>
    <w:rsid w:val="003C11FD"/>
    <w:rsid w:val="003C2FD2"/>
    <w:rsid w:val="003C5396"/>
    <w:rsid w:val="003C5C81"/>
    <w:rsid w:val="003C7658"/>
    <w:rsid w:val="003D023F"/>
    <w:rsid w:val="003D085A"/>
    <w:rsid w:val="003D14CA"/>
    <w:rsid w:val="003D3085"/>
    <w:rsid w:val="003D340A"/>
    <w:rsid w:val="003D5609"/>
    <w:rsid w:val="003E122F"/>
    <w:rsid w:val="003E2E06"/>
    <w:rsid w:val="003E3E6C"/>
    <w:rsid w:val="003E7ACA"/>
    <w:rsid w:val="003E7E25"/>
    <w:rsid w:val="003F1569"/>
    <w:rsid w:val="003F15F7"/>
    <w:rsid w:val="003F4FC4"/>
    <w:rsid w:val="003F72B8"/>
    <w:rsid w:val="003F73D6"/>
    <w:rsid w:val="0040216C"/>
    <w:rsid w:val="00403E5C"/>
    <w:rsid w:val="00405555"/>
    <w:rsid w:val="00405565"/>
    <w:rsid w:val="004056EA"/>
    <w:rsid w:val="004066E8"/>
    <w:rsid w:val="004107B9"/>
    <w:rsid w:val="00411169"/>
    <w:rsid w:val="004119B5"/>
    <w:rsid w:val="00411B31"/>
    <w:rsid w:val="00411E5A"/>
    <w:rsid w:val="00412DE6"/>
    <w:rsid w:val="004137F3"/>
    <w:rsid w:val="00414C61"/>
    <w:rsid w:val="00417360"/>
    <w:rsid w:val="00417EA7"/>
    <w:rsid w:val="00423118"/>
    <w:rsid w:val="004236FA"/>
    <w:rsid w:val="00424CA8"/>
    <w:rsid w:val="00427605"/>
    <w:rsid w:val="00427F0F"/>
    <w:rsid w:val="0043042F"/>
    <w:rsid w:val="00435AB7"/>
    <w:rsid w:val="004362CC"/>
    <w:rsid w:val="00436CCA"/>
    <w:rsid w:val="0044141E"/>
    <w:rsid w:val="004428D2"/>
    <w:rsid w:val="00442EC3"/>
    <w:rsid w:val="00443AF4"/>
    <w:rsid w:val="004464CC"/>
    <w:rsid w:val="00446FE8"/>
    <w:rsid w:val="004508DF"/>
    <w:rsid w:val="00452DDD"/>
    <w:rsid w:val="0045495E"/>
    <w:rsid w:val="00455698"/>
    <w:rsid w:val="004558B0"/>
    <w:rsid w:val="00460086"/>
    <w:rsid w:val="004653D2"/>
    <w:rsid w:val="00465AD1"/>
    <w:rsid w:val="004665D7"/>
    <w:rsid w:val="004677FC"/>
    <w:rsid w:val="00470AA9"/>
    <w:rsid w:val="0047227E"/>
    <w:rsid w:val="004731D6"/>
    <w:rsid w:val="00474670"/>
    <w:rsid w:val="00474867"/>
    <w:rsid w:val="00481623"/>
    <w:rsid w:val="0048323A"/>
    <w:rsid w:val="004839AE"/>
    <w:rsid w:val="00484389"/>
    <w:rsid w:val="00485001"/>
    <w:rsid w:val="00485B77"/>
    <w:rsid w:val="0048797C"/>
    <w:rsid w:val="00487C4C"/>
    <w:rsid w:val="004904A9"/>
    <w:rsid w:val="00491A20"/>
    <w:rsid w:val="00493C0D"/>
    <w:rsid w:val="00495AF5"/>
    <w:rsid w:val="00496CA8"/>
    <w:rsid w:val="004A1FF6"/>
    <w:rsid w:val="004A2D56"/>
    <w:rsid w:val="004A5094"/>
    <w:rsid w:val="004A5DC1"/>
    <w:rsid w:val="004B47B2"/>
    <w:rsid w:val="004B4A10"/>
    <w:rsid w:val="004B4AB6"/>
    <w:rsid w:val="004B50F6"/>
    <w:rsid w:val="004B52C3"/>
    <w:rsid w:val="004B75CC"/>
    <w:rsid w:val="004B7679"/>
    <w:rsid w:val="004B79B9"/>
    <w:rsid w:val="004C0227"/>
    <w:rsid w:val="004C188C"/>
    <w:rsid w:val="004C45C9"/>
    <w:rsid w:val="004C4628"/>
    <w:rsid w:val="004C6D30"/>
    <w:rsid w:val="004C7650"/>
    <w:rsid w:val="004D02C5"/>
    <w:rsid w:val="004D39D2"/>
    <w:rsid w:val="004D3B36"/>
    <w:rsid w:val="004D5A78"/>
    <w:rsid w:val="004D65B6"/>
    <w:rsid w:val="004E0021"/>
    <w:rsid w:val="004E2EAB"/>
    <w:rsid w:val="004E3AC8"/>
    <w:rsid w:val="004E48C7"/>
    <w:rsid w:val="004E4F12"/>
    <w:rsid w:val="004E5469"/>
    <w:rsid w:val="004E5E0E"/>
    <w:rsid w:val="004F0273"/>
    <w:rsid w:val="004F0733"/>
    <w:rsid w:val="004F2D7F"/>
    <w:rsid w:val="004F609F"/>
    <w:rsid w:val="00501A91"/>
    <w:rsid w:val="00506B7A"/>
    <w:rsid w:val="0050728F"/>
    <w:rsid w:val="005130FB"/>
    <w:rsid w:val="005134B0"/>
    <w:rsid w:val="00516859"/>
    <w:rsid w:val="005217F6"/>
    <w:rsid w:val="00524646"/>
    <w:rsid w:val="005247D3"/>
    <w:rsid w:val="00524B15"/>
    <w:rsid w:val="005272EC"/>
    <w:rsid w:val="00527415"/>
    <w:rsid w:val="00530AD3"/>
    <w:rsid w:val="005334CF"/>
    <w:rsid w:val="00533F62"/>
    <w:rsid w:val="00535DDD"/>
    <w:rsid w:val="00535E78"/>
    <w:rsid w:val="00536CEE"/>
    <w:rsid w:val="00545BCC"/>
    <w:rsid w:val="00546864"/>
    <w:rsid w:val="00546B94"/>
    <w:rsid w:val="00546D1E"/>
    <w:rsid w:val="00546EA9"/>
    <w:rsid w:val="00551E0E"/>
    <w:rsid w:val="00553CA3"/>
    <w:rsid w:val="00553D39"/>
    <w:rsid w:val="00556EE7"/>
    <w:rsid w:val="00561B14"/>
    <w:rsid w:val="00564D14"/>
    <w:rsid w:val="00565FDD"/>
    <w:rsid w:val="00581814"/>
    <w:rsid w:val="00582175"/>
    <w:rsid w:val="00583353"/>
    <w:rsid w:val="00584CB8"/>
    <w:rsid w:val="00586C8D"/>
    <w:rsid w:val="00586DB0"/>
    <w:rsid w:val="005935EA"/>
    <w:rsid w:val="005939A1"/>
    <w:rsid w:val="00594638"/>
    <w:rsid w:val="00595D6E"/>
    <w:rsid w:val="005A0199"/>
    <w:rsid w:val="005A2F7E"/>
    <w:rsid w:val="005A36CA"/>
    <w:rsid w:val="005A6ABF"/>
    <w:rsid w:val="005B034B"/>
    <w:rsid w:val="005B0CC5"/>
    <w:rsid w:val="005B193C"/>
    <w:rsid w:val="005B2F65"/>
    <w:rsid w:val="005B5DB5"/>
    <w:rsid w:val="005C013B"/>
    <w:rsid w:val="005C24F9"/>
    <w:rsid w:val="005C3424"/>
    <w:rsid w:val="005C479C"/>
    <w:rsid w:val="005D086E"/>
    <w:rsid w:val="005D1F70"/>
    <w:rsid w:val="005D4CA1"/>
    <w:rsid w:val="005D6E44"/>
    <w:rsid w:val="005D741C"/>
    <w:rsid w:val="005E02C5"/>
    <w:rsid w:val="005E41A6"/>
    <w:rsid w:val="005E448D"/>
    <w:rsid w:val="005E4FA2"/>
    <w:rsid w:val="005E77E4"/>
    <w:rsid w:val="005F006A"/>
    <w:rsid w:val="005F16DF"/>
    <w:rsid w:val="005F1C99"/>
    <w:rsid w:val="005F1F00"/>
    <w:rsid w:val="005F2754"/>
    <w:rsid w:val="005F47EB"/>
    <w:rsid w:val="005F69EC"/>
    <w:rsid w:val="00604343"/>
    <w:rsid w:val="00607116"/>
    <w:rsid w:val="00607967"/>
    <w:rsid w:val="0061076F"/>
    <w:rsid w:val="00611A73"/>
    <w:rsid w:val="0061232A"/>
    <w:rsid w:val="006126A1"/>
    <w:rsid w:val="006153CD"/>
    <w:rsid w:val="006162E3"/>
    <w:rsid w:val="00620480"/>
    <w:rsid w:val="00621200"/>
    <w:rsid w:val="006231FE"/>
    <w:rsid w:val="00623CFD"/>
    <w:rsid w:val="00624984"/>
    <w:rsid w:val="006249A1"/>
    <w:rsid w:val="00624E3A"/>
    <w:rsid w:val="00630C15"/>
    <w:rsid w:val="006351F2"/>
    <w:rsid w:val="0063548A"/>
    <w:rsid w:val="0063560E"/>
    <w:rsid w:val="00635B76"/>
    <w:rsid w:val="00635D64"/>
    <w:rsid w:val="0063668B"/>
    <w:rsid w:val="006411C1"/>
    <w:rsid w:val="00641537"/>
    <w:rsid w:val="00644676"/>
    <w:rsid w:val="0064658A"/>
    <w:rsid w:val="006474B4"/>
    <w:rsid w:val="00647714"/>
    <w:rsid w:val="00650686"/>
    <w:rsid w:val="00660CC1"/>
    <w:rsid w:val="00661E46"/>
    <w:rsid w:val="00662C3D"/>
    <w:rsid w:val="00663416"/>
    <w:rsid w:val="00667093"/>
    <w:rsid w:val="006727BE"/>
    <w:rsid w:val="006751E6"/>
    <w:rsid w:val="00677342"/>
    <w:rsid w:val="00681680"/>
    <w:rsid w:val="00682665"/>
    <w:rsid w:val="00683216"/>
    <w:rsid w:val="006857A4"/>
    <w:rsid w:val="00686B83"/>
    <w:rsid w:val="0069166B"/>
    <w:rsid w:val="00691BC6"/>
    <w:rsid w:val="00691ED7"/>
    <w:rsid w:val="0069211C"/>
    <w:rsid w:val="00696AA1"/>
    <w:rsid w:val="00697410"/>
    <w:rsid w:val="006A332F"/>
    <w:rsid w:val="006A5EB8"/>
    <w:rsid w:val="006B03E9"/>
    <w:rsid w:val="006B092A"/>
    <w:rsid w:val="006B3119"/>
    <w:rsid w:val="006B69DA"/>
    <w:rsid w:val="006C1CB9"/>
    <w:rsid w:val="006C71DC"/>
    <w:rsid w:val="006D1D0E"/>
    <w:rsid w:val="006D2AA4"/>
    <w:rsid w:val="006D61ED"/>
    <w:rsid w:val="006E0CE4"/>
    <w:rsid w:val="006E30B8"/>
    <w:rsid w:val="006E3A89"/>
    <w:rsid w:val="006E3A8A"/>
    <w:rsid w:val="006E71E0"/>
    <w:rsid w:val="006E7203"/>
    <w:rsid w:val="006F3E4E"/>
    <w:rsid w:val="006F4B3F"/>
    <w:rsid w:val="00700865"/>
    <w:rsid w:val="007008A7"/>
    <w:rsid w:val="007018B6"/>
    <w:rsid w:val="00701AC0"/>
    <w:rsid w:val="00703886"/>
    <w:rsid w:val="007043BE"/>
    <w:rsid w:val="00711B87"/>
    <w:rsid w:val="00712C4E"/>
    <w:rsid w:val="00714EE6"/>
    <w:rsid w:val="00715739"/>
    <w:rsid w:val="00717ABB"/>
    <w:rsid w:val="00717DB7"/>
    <w:rsid w:val="00721C84"/>
    <w:rsid w:val="00722962"/>
    <w:rsid w:val="00722C12"/>
    <w:rsid w:val="00725BA9"/>
    <w:rsid w:val="00726288"/>
    <w:rsid w:val="00727074"/>
    <w:rsid w:val="00732AE6"/>
    <w:rsid w:val="00735CC0"/>
    <w:rsid w:val="007368D9"/>
    <w:rsid w:val="007375D7"/>
    <w:rsid w:val="00740799"/>
    <w:rsid w:val="007442FB"/>
    <w:rsid w:val="0074691F"/>
    <w:rsid w:val="00747896"/>
    <w:rsid w:val="00747FB8"/>
    <w:rsid w:val="0075404B"/>
    <w:rsid w:val="0075428C"/>
    <w:rsid w:val="00754B04"/>
    <w:rsid w:val="007552D1"/>
    <w:rsid w:val="00757FAA"/>
    <w:rsid w:val="00760096"/>
    <w:rsid w:val="00762D13"/>
    <w:rsid w:val="007632D1"/>
    <w:rsid w:val="007649C2"/>
    <w:rsid w:val="00765D93"/>
    <w:rsid w:val="00766997"/>
    <w:rsid w:val="00766DAA"/>
    <w:rsid w:val="00772604"/>
    <w:rsid w:val="00772722"/>
    <w:rsid w:val="00773A9D"/>
    <w:rsid w:val="00780D57"/>
    <w:rsid w:val="00781F0F"/>
    <w:rsid w:val="007875DE"/>
    <w:rsid w:val="00790452"/>
    <w:rsid w:val="00791202"/>
    <w:rsid w:val="00795EAD"/>
    <w:rsid w:val="0079728E"/>
    <w:rsid w:val="00797599"/>
    <w:rsid w:val="0079776E"/>
    <w:rsid w:val="007A0EE3"/>
    <w:rsid w:val="007A1FFF"/>
    <w:rsid w:val="007A2516"/>
    <w:rsid w:val="007A336B"/>
    <w:rsid w:val="007A4CDA"/>
    <w:rsid w:val="007A7201"/>
    <w:rsid w:val="007B0D5F"/>
    <w:rsid w:val="007B0DEB"/>
    <w:rsid w:val="007B1302"/>
    <w:rsid w:val="007B2DF8"/>
    <w:rsid w:val="007B3541"/>
    <w:rsid w:val="007B4949"/>
    <w:rsid w:val="007B5B83"/>
    <w:rsid w:val="007B6C0D"/>
    <w:rsid w:val="007B6CDE"/>
    <w:rsid w:val="007B6FE7"/>
    <w:rsid w:val="007B7662"/>
    <w:rsid w:val="007C15F6"/>
    <w:rsid w:val="007C245E"/>
    <w:rsid w:val="007C37A3"/>
    <w:rsid w:val="007C62A6"/>
    <w:rsid w:val="007C66E6"/>
    <w:rsid w:val="007D0712"/>
    <w:rsid w:val="007D25DD"/>
    <w:rsid w:val="007D31AF"/>
    <w:rsid w:val="007D4A0F"/>
    <w:rsid w:val="007D790E"/>
    <w:rsid w:val="007E0455"/>
    <w:rsid w:val="007E0514"/>
    <w:rsid w:val="007E11C4"/>
    <w:rsid w:val="007E12B4"/>
    <w:rsid w:val="007E4B84"/>
    <w:rsid w:val="007E4C81"/>
    <w:rsid w:val="007E6112"/>
    <w:rsid w:val="007F2AA0"/>
    <w:rsid w:val="007F2B8E"/>
    <w:rsid w:val="007F5672"/>
    <w:rsid w:val="008023E9"/>
    <w:rsid w:val="00802811"/>
    <w:rsid w:val="00803416"/>
    <w:rsid w:val="00806939"/>
    <w:rsid w:val="00806D9B"/>
    <w:rsid w:val="00810296"/>
    <w:rsid w:val="0081108A"/>
    <w:rsid w:val="00811722"/>
    <w:rsid w:val="00813867"/>
    <w:rsid w:val="00814ECF"/>
    <w:rsid w:val="00815F06"/>
    <w:rsid w:val="00817A80"/>
    <w:rsid w:val="00822C1A"/>
    <w:rsid w:val="00824FF8"/>
    <w:rsid w:val="00830644"/>
    <w:rsid w:val="00833C04"/>
    <w:rsid w:val="00834123"/>
    <w:rsid w:val="008347F1"/>
    <w:rsid w:val="008360ED"/>
    <w:rsid w:val="00843661"/>
    <w:rsid w:val="008441B6"/>
    <w:rsid w:val="00844989"/>
    <w:rsid w:val="00846A2B"/>
    <w:rsid w:val="00846CE8"/>
    <w:rsid w:val="00854360"/>
    <w:rsid w:val="0085683C"/>
    <w:rsid w:val="0085779B"/>
    <w:rsid w:val="00857D33"/>
    <w:rsid w:val="0086069C"/>
    <w:rsid w:val="008616E9"/>
    <w:rsid w:val="00862764"/>
    <w:rsid w:val="00864F87"/>
    <w:rsid w:val="00865A3C"/>
    <w:rsid w:val="00866993"/>
    <w:rsid w:val="00871083"/>
    <w:rsid w:val="00871D23"/>
    <w:rsid w:val="00874398"/>
    <w:rsid w:val="00874C1E"/>
    <w:rsid w:val="0087619B"/>
    <w:rsid w:val="00876ADA"/>
    <w:rsid w:val="00880818"/>
    <w:rsid w:val="008844C0"/>
    <w:rsid w:val="00887A75"/>
    <w:rsid w:val="008900A6"/>
    <w:rsid w:val="00893980"/>
    <w:rsid w:val="00894C6C"/>
    <w:rsid w:val="00895398"/>
    <w:rsid w:val="00895ADE"/>
    <w:rsid w:val="008A4560"/>
    <w:rsid w:val="008B03CB"/>
    <w:rsid w:val="008B405F"/>
    <w:rsid w:val="008B4F6F"/>
    <w:rsid w:val="008C0010"/>
    <w:rsid w:val="008C3DB7"/>
    <w:rsid w:val="008C70D4"/>
    <w:rsid w:val="008D30AA"/>
    <w:rsid w:val="008D52AB"/>
    <w:rsid w:val="008D5AD3"/>
    <w:rsid w:val="008D5C98"/>
    <w:rsid w:val="008D6BA4"/>
    <w:rsid w:val="008E0344"/>
    <w:rsid w:val="008E09BA"/>
    <w:rsid w:val="008E0D38"/>
    <w:rsid w:val="008E30CF"/>
    <w:rsid w:val="008E476D"/>
    <w:rsid w:val="008E59A9"/>
    <w:rsid w:val="008E724C"/>
    <w:rsid w:val="008F1580"/>
    <w:rsid w:val="00900FE6"/>
    <w:rsid w:val="00905C47"/>
    <w:rsid w:val="00907761"/>
    <w:rsid w:val="00907BB8"/>
    <w:rsid w:val="00907DF3"/>
    <w:rsid w:val="00910F40"/>
    <w:rsid w:val="00911C3C"/>
    <w:rsid w:val="00913B4F"/>
    <w:rsid w:val="00913DEA"/>
    <w:rsid w:val="00915A90"/>
    <w:rsid w:val="00917653"/>
    <w:rsid w:val="00922BB1"/>
    <w:rsid w:val="00923615"/>
    <w:rsid w:val="009236A5"/>
    <w:rsid w:val="00925F2F"/>
    <w:rsid w:val="00926249"/>
    <w:rsid w:val="00927DE0"/>
    <w:rsid w:val="009301C9"/>
    <w:rsid w:val="009312F7"/>
    <w:rsid w:val="00933BE6"/>
    <w:rsid w:val="00943AB9"/>
    <w:rsid w:val="00950C21"/>
    <w:rsid w:val="009524FF"/>
    <w:rsid w:val="009539CB"/>
    <w:rsid w:val="009539FD"/>
    <w:rsid w:val="00956107"/>
    <w:rsid w:val="00957155"/>
    <w:rsid w:val="009636A7"/>
    <w:rsid w:val="009706BE"/>
    <w:rsid w:val="00970827"/>
    <w:rsid w:val="0097265A"/>
    <w:rsid w:val="00981033"/>
    <w:rsid w:val="00981337"/>
    <w:rsid w:val="00981501"/>
    <w:rsid w:val="009835D3"/>
    <w:rsid w:val="009856F8"/>
    <w:rsid w:val="009876EF"/>
    <w:rsid w:val="00995A22"/>
    <w:rsid w:val="009A100C"/>
    <w:rsid w:val="009A3724"/>
    <w:rsid w:val="009A574B"/>
    <w:rsid w:val="009B0666"/>
    <w:rsid w:val="009B51A2"/>
    <w:rsid w:val="009B5218"/>
    <w:rsid w:val="009C2D25"/>
    <w:rsid w:val="009C5453"/>
    <w:rsid w:val="009D03C2"/>
    <w:rsid w:val="009D0953"/>
    <w:rsid w:val="009D7048"/>
    <w:rsid w:val="009E0FD0"/>
    <w:rsid w:val="009E1401"/>
    <w:rsid w:val="009E43BD"/>
    <w:rsid w:val="009E53B0"/>
    <w:rsid w:val="009E621E"/>
    <w:rsid w:val="009F052C"/>
    <w:rsid w:val="009F10AB"/>
    <w:rsid w:val="009F1E0A"/>
    <w:rsid w:val="009F3A67"/>
    <w:rsid w:val="009F5223"/>
    <w:rsid w:val="009F7076"/>
    <w:rsid w:val="00A006F4"/>
    <w:rsid w:val="00A01470"/>
    <w:rsid w:val="00A023E4"/>
    <w:rsid w:val="00A04CDF"/>
    <w:rsid w:val="00A04E6C"/>
    <w:rsid w:val="00A070A4"/>
    <w:rsid w:val="00A10802"/>
    <w:rsid w:val="00A169AC"/>
    <w:rsid w:val="00A175AC"/>
    <w:rsid w:val="00A17E62"/>
    <w:rsid w:val="00A26360"/>
    <w:rsid w:val="00A266DC"/>
    <w:rsid w:val="00A272CD"/>
    <w:rsid w:val="00A3285D"/>
    <w:rsid w:val="00A34E83"/>
    <w:rsid w:val="00A41006"/>
    <w:rsid w:val="00A41027"/>
    <w:rsid w:val="00A42892"/>
    <w:rsid w:val="00A43E8F"/>
    <w:rsid w:val="00A4782F"/>
    <w:rsid w:val="00A47CEB"/>
    <w:rsid w:val="00A50639"/>
    <w:rsid w:val="00A50C67"/>
    <w:rsid w:val="00A51AEE"/>
    <w:rsid w:val="00A51B3C"/>
    <w:rsid w:val="00A526AE"/>
    <w:rsid w:val="00A560DE"/>
    <w:rsid w:val="00A6179A"/>
    <w:rsid w:val="00A637B6"/>
    <w:rsid w:val="00A63C64"/>
    <w:rsid w:val="00A644EA"/>
    <w:rsid w:val="00A65505"/>
    <w:rsid w:val="00A65CA5"/>
    <w:rsid w:val="00A66F87"/>
    <w:rsid w:val="00A7226B"/>
    <w:rsid w:val="00A75B02"/>
    <w:rsid w:val="00A76F01"/>
    <w:rsid w:val="00A76F9C"/>
    <w:rsid w:val="00A7774C"/>
    <w:rsid w:val="00A80134"/>
    <w:rsid w:val="00A81144"/>
    <w:rsid w:val="00A82E5D"/>
    <w:rsid w:val="00A8747F"/>
    <w:rsid w:val="00A935BF"/>
    <w:rsid w:val="00A96AA2"/>
    <w:rsid w:val="00A96C1A"/>
    <w:rsid w:val="00AA1C5E"/>
    <w:rsid w:val="00AA7813"/>
    <w:rsid w:val="00AB134C"/>
    <w:rsid w:val="00AC0129"/>
    <w:rsid w:val="00AC2745"/>
    <w:rsid w:val="00AD042F"/>
    <w:rsid w:val="00AD178C"/>
    <w:rsid w:val="00AD45A2"/>
    <w:rsid w:val="00AE0354"/>
    <w:rsid w:val="00AE0E88"/>
    <w:rsid w:val="00AE268C"/>
    <w:rsid w:val="00AE300F"/>
    <w:rsid w:val="00AE38AA"/>
    <w:rsid w:val="00AE5609"/>
    <w:rsid w:val="00AE78D6"/>
    <w:rsid w:val="00AF0BF9"/>
    <w:rsid w:val="00AF2C19"/>
    <w:rsid w:val="00AF3167"/>
    <w:rsid w:val="00AF46AF"/>
    <w:rsid w:val="00B035D5"/>
    <w:rsid w:val="00B041D3"/>
    <w:rsid w:val="00B0701E"/>
    <w:rsid w:val="00B10A6F"/>
    <w:rsid w:val="00B10EE6"/>
    <w:rsid w:val="00B13127"/>
    <w:rsid w:val="00B13745"/>
    <w:rsid w:val="00B209BA"/>
    <w:rsid w:val="00B21DD7"/>
    <w:rsid w:val="00B22B5D"/>
    <w:rsid w:val="00B23CFE"/>
    <w:rsid w:val="00B251AE"/>
    <w:rsid w:val="00B31E1C"/>
    <w:rsid w:val="00B31EF7"/>
    <w:rsid w:val="00B32EDC"/>
    <w:rsid w:val="00B35091"/>
    <w:rsid w:val="00B3565E"/>
    <w:rsid w:val="00B40B14"/>
    <w:rsid w:val="00B418A9"/>
    <w:rsid w:val="00B41C37"/>
    <w:rsid w:val="00B41E60"/>
    <w:rsid w:val="00B4697F"/>
    <w:rsid w:val="00B46F3C"/>
    <w:rsid w:val="00B5072E"/>
    <w:rsid w:val="00B50CA6"/>
    <w:rsid w:val="00B544C4"/>
    <w:rsid w:val="00B55806"/>
    <w:rsid w:val="00B5792F"/>
    <w:rsid w:val="00B609E5"/>
    <w:rsid w:val="00B61CD9"/>
    <w:rsid w:val="00B63538"/>
    <w:rsid w:val="00B64A64"/>
    <w:rsid w:val="00B66AE6"/>
    <w:rsid w:val="00B671AD"/>
    <w:rsid w:val="00B707E3"/>
    <w:rsid w:val="00B73A70"/>
    <w:rsid w:val="00B7496B"/>
    <w:rsid w:val="00B75DBA"/>
    <w:rsid w:val="00B76B8E"/>
    <w:rsid w:val="00B776E9"/>
    <w:rsid w:val="00B77748"/>
    <w:rsid w:val="00B82592"/>
    <w:rsid w:val="00B825BB"/>
    <w:rsid w:val="00B84377"/>
    <w:rsid w:val="00B852AF"/>
    <w:rsid w:val="00B85A21"/>
    <w:rsid w:val="00B86F7E"/>
    <w:rsid w:val="00B90CA3"/>
    <w:rsid w:val="00B960D6"/>
    <w:rsid w:val="00BA0920"/>
    <w:rsid w:val="00BA15FF"/>
    <w:rsid w:val="00BA2D8A"/>
    <w:rsid w:val="00BA3EC6"/>
    <w:rsid w:val="00BA46FC"/>
    <w:rsid w:val="00BA651F"/>
    <w:rsid w:val="00BA7186"/>
    <w:rsid w:val="00BB251B"/>
    <w:rsid w:val="00BB31A0"/>
    <w:rsid w:val="00BB35D5"/>
    <w:rsid w:val="00BB3F4E"/>
    <w:rsid w:val="00BB48BD"/>
    <w:rsid w:val="00BB71BB"/>
    <w:rsid w:val="00BB73E1"/>
    <w:rsid w:val="00BC00A7"/>
    <w:rsid w:val="00BC18A8"/>
    <w:rsid w:val="00BC4169"/>
    <w:rsid w:val="00BC4BAF"/>
    <w:rsid w:val="00BC4CD3"/>
    <w:rsid w:val="00BD0EAB"/>
    <w:rsid w:val="00BD2097"/>
    <w:rsid w:val="00BD3BA4"/>
    <w:rsid w:val="00BD4030"/>
    <w:rsid w:val="00BD6B16"/>
    <w:rsid w:val="00BE14DC"/>
    <w:rsid w:val="00BE33AE"/>
    <w:rsid w:val="00BF2419"/>
    <w:rsid w:val="00BF45B6"/>
    <w:rsid w:val="00BF4D55"/>
    <w:rsid w:val="00BF6950"/>
    <w:rsid w:val="00BF7785"/>
    <w:rsid w:val="00C005BC"/>
    <w:rsid w:val="00C018EA"/>
    <w:rsid w:val="00C01D14"/>
    <w:rsid w:val="00C02089"/>
    <w:rsid w:val="00C033ED"/>
    <w:rsid w:val="00C03946"/>
    <w:rsid w:val="00C0631E"/>
    <w:rsid w:val="00C103AF"/>
    <w:rsid w:val="00C106E6"/>
    <w:rsid w:val="00C11BB6"/>
    <w:rsid w:val="00C11EFC"/>
    <w:rsid w:val="00C15544"/>
    <w:rsid w:val="00C20B97"/>
    <w:rsid w:val="00C20D87"/>
    <w:rsid w:val="00C21BF9"/>
    <w:rsid w:val="00C21FB6"/>
    <w:rsid w:val="00C22F3A"/>
    <w:rsid w:val="00C23123"/>
    <w:rsid w:val="00C23D48"/>
    <w:rsid w:val="00C30556"/>
    <w:rsid w:val="00C31753"/>
    <w:rsid w:val="00C33B07"/>
    <w:rsid w:val="00C33E1F"/>
    <w:rsid w:val="00C34910"/>
    <w:rsid w:val="00C351BD"/>
    <w:rsid w:val="00C355F7"/>
    <w:rsid w:val="00C371C6"/>
    <w:rsid w:val="00C37F7F"/>
    <w:rsid w:val="00C41FC7"/>
    <w:rsid w:val="00C45D90"/>
    <w:rsid w:val="00C472FC"/>
    <w:rsid w:val="00C525FE"/>
    <w:rsid w:val="00C52751"/>
    <w:rsid w:val="00C54C1A"/>
    <w:rsid w:val="00C559CA"/>
    <w:rsid w:val="00C55AFE"/>
    <w:rsid w:val="00C56CF9"/>
    <w:rsid w:val="00C60346"/>
    <w:rsid w:val="00C60513"/>
    <w:rsid w:val="00C62CF4"/>
    <w:rsid w:val="00C6546B"/>
    <w:rsid w:val="00C65C0E"/>
    <w:rsid w:val="00C67209"/>
    <w:rsid w:val="00C67384"/>
    <w:rsid w:val="00C73BB6"/>
    <w:rsid w:val="00C77009"/>
    <w:rsid w:val="00C81399"/>
    <w:rsid w:val="00C827F1"/>
    <w:rsid w:val="00C8435E"/>
    <w:rsid w:val="00C875C7"/>
    <w:rsid w:val="00C877A4"/>
    <w:rsid w:val="00C94633"/>
    <w:rsid w:val="00CA36D0"/>
    <w:rsid w:val="00CA5152"/>
    <w:rsid w:val="00CA72AA"/>
    <w:rsid w:val="00CB2021"/>
    <w:rsid w:val="00CB28B1"/>
    <w:rsid w:val="00CB43E7"/>
    <w:rsid w:val="00CB5B59"/>
    <w:rsid w:val="00CB7D3A"/>
    <w:rsid w:val="00CC02B7"/>
    <w:rsid w:val="00CC18CA"/>
    <w:rsid w:val="00CC1ADD"/>
    <w:rsid w:val="00CC76EA"/>
    <w:rsid w:val="00CC7C64"/>
    <w:rsid w:val="00CC7CD7"/>
    <w:rsid w:val="00CD0069"/>
    <w:rsid w:val="00CD0B56"/>
    <w:rsid w:val="00CD1977"/>
    <w:rsid w:val="00CD22B6"/>
    <w:rsid w:val="00CD23FD"/>
    <w:rsid w:val="00CD271E"/>
    <w:rsid w:val="00CD3965"/>
    <w:rsid w:val="00CD3D06"/>
    <w:rsid w:val="00CD40C4"/>
    <w:rsid w:val="00CE25F9"/>
    <w:rsid w:val="00CE3011"/>
    <w:rsid w:val="00CE4711"/>
    <w:rsid w:val="00CE5282"/>
    <w:rsid w:val="00CE7E8B"/>
    <w:rsid w:val="00CF6D93"/>
    <w:rsid w:val="00D0078F"/>
    <w:rsid w:val="00D02425"/>
    <w:rsid w:val="00D0445B"/>
    <w:rsid w:val="00D04C10"/>
    <w:rsid w:val="00D21A82"/>
    <w:rsid w:val="00D24E2C"/>
    <w:rsid w:val="00D312C3"/>
    <w:rsid w:val="00D32842"/>
    <w:rsid w:val="00D338E8"/>
    <w:rsid w:val="00D34DF7"/>
    <w:rsid w:val="00D376F1"/>
    <w:rsid w:val="00D40F39"/>
    <w:rsid w:val="00D45906"/>
    <w:rsid w:val="00D500E7"/>
    <w:rsid w:val="00D50AAA"/>
    <w:rsid w:val="00D51946"/>
    <w:rsid w:val="00D52DCD"/>
    <w:rsid w:val="00D5434D"/>
    <w:rsid w:val="00D55E65"/>
    <w:rsid w:val="00D573B0"/>
    <w:rsid w:val="00D57BDF"/>
    <w:rsid w:val="00D61CC4"/>
    <w:rsid w:val="00D6339A"/>
    <w:rsid w:val="00D636A4"/>
    <w:rsid w:val="00D639BC"/>
    <w:rsid w:val="00D64259"/>
    <w:rsid w:val="00D64B1F"/>
    <w:rsid w:val="00D65DD2"/>
    <w:rsid w:val="00D66FB9"/>
    <w:rsid w:val="00D70462"/>
    <w:rsid w:val="00D71729"/>
    <w:rsid w:val="00D71AB8"/>
    <w:rsid w:val="00D72B2C"/>
    <w:rsid w:val="00D73816"/>
    <w:rsid w:val="00D743C7"/>
    <w:rsid w:val="00D757ED"/>
    <w:rsid w:val="00D801DC"/>
    <w:rsid w:val="00D8093C"/>
    <w:rsid w:val="00D80E4C"/>
    <w:rsid w:val="00D823E2"/>
    <w:rsid w:val="00D83174"/>
    <w:rsid w:val="00D8512A"/>
    <w:rsid w:val="00D85311"/>
    <w:rsid w:val="00D85BDE"/>
    <w:rsid w:val="00D93CC1"/>
    <w:rsid w:val="00D94232"/>
    <w:rsid w:val="00D944AF"/>
    <w:rsid w:val="00D948D3"/>
    <w:rsid w:val="00DA0C62"/>
    <w:rsid w:val="00DA3B2D"/>
    <w:rsid w:val="00DA5C5F"/>
    <w:rsid w:val="00DA6F98"/>
    <w:rsid w:val="00DB049D"/>
    <w:rsid w:val="00DB2DC7"/>
    <w:rsid w:val="00DB494A"/>
    <w:rsid w:val="00DB7DE4"/>
    <w:rsid w:val="00DC00E8"/>
    <w:rsid w:val="00DC350E"/>
    <w:rsid w:val="00DC3971"/>
    <w:rsid w:val="00DC55DD"/>
    <w:rsid w:val="00DC7FE0"/>
    <w:rsid w:val="00DD2DAA"/>
    <w:rsid w:val="00DD39ED"/>
    <w:rsid w:val="00DD6291"/>
    <w:rsid w:val="00DE0401"/>
    <w:rsid w:val="00DE2CDF"/>
    <w:rsid w:val="00DE34BD"/>
    <w:rsid w:val="00DE4739"/>
    <w:rsid w:val="00DE5131"/>
    <w:rsid w:val="00DE5A5D"/>
    <w:rsid w:val="00DF0B06"/>
    <w:rsid w:val="00DF3A98"/>
    <w:rsid w:val="00DF5365"/>
    <w:rsid w:val="00E03F1C"/>
    <w:rsid w:val="00E045C7"/>
    <w:rsid w:val="00E05BB2"/>
    <w:rsid w:val="00E064B3"/>
    <w:rsid w:val="00E0756A"/>
    <w:rsid w:val="00E114D1"/>
    <w:rsid w:val="00E11B37"/>
    <w:rsid w:val="00E1423C"/>
    <w:rsid w:val="00E1566D"/>
    <w:rsid w:val="00E2089C"/>
    <w:rsid w:val="00E219B1"/>
    <w:rsid w:val="00E22924"/>
    <w:rsid w:val="00E23E65"/>
    <w:rsid w:val="00E2606F"/>
    <w:rsid w:val="00E26957"/>
    <w:rsid w:val="00E311D1"/>
    <w:rsid w:val="00E33EAC"/>
    <w:rsid w:val="00E34D5F"/>
    <w:rsid w:val="00E372E9"/>
    <w:rsid w:val="00E37AE5"/>
    <w:rsid w:val="00E402F7"/>
    <w:rsid w:val="00E4397F"/>
    <w:rsid w:val="00E46C56"/>
    <w:rsid w:val="00E47728"/>
    <w:rsid w:val="00E575DE"/>
    <w:rsid w:val="00E661A3"/>
    <w:rsid w:val="00E66261"/>
    <w:rsid w:val="00E67613"/>
    <w:rsid w:val="00E70FCD"/>
    <w:rsid w:val="00E71792"/>
    <w:rsid w:val="00E72F35"/>
    <w:rsid w:val="00E73139"/>
    <w:rsid w:val="00E75D29"/>
    <w:rsid w:val="00E75DB8"/>
    <w:rsid w:val="00E76B20"/>
    <w:rsid w:val="00E839B2"/>
    <w:rsid w:val="00E83C1D"/>
    <w:rsid w:val="00E86CAB"/>
    <w:rsid w:val="00E86FDB"/>
    <w:rsid w:val="00E87A63"/>
    <w:rsid w:val="00E87A7C"/>
    <w:rsid w:val="00EA044C"/>
    <w:rsid w:val="00EA0539"/>
    <w:rsid w:val="00EA0DAC"/>
    <w:rsid w:val="00EA18DC"/>
    <w:rsid w:val="00EA1C3B"/>
    <w:rsid w:val="00EA22E8"/>
    <w:rsid w:val="00EA6491"/>
    <w:rsid w:val="00EA6C27"/>
    <w:rsid w:val="00EA71DB"/>
    <w:rsid w:val="00EB154A"/>
    <w:rsid w:val="00EB2366"/>
    <w:rsid w:val="00EB2F19"/>
    <w:rsid w:val="00EB575D"/>
    <w:rsid w:val="00EB6933"/>
    <w:rsid w:val="00EC1010"/>
    <w:rsid w:val="00EC2208"/>
    <w:rsid w:val="00EC3BF7"/>
    <w:rsid w:val="00EC514A"/>
    <w:rsid w:val="00ED2E84"/>
    <w:rsid w:val="00ED4E13"/>
    <w:rsid w:val="00EE0A4E"/>
    <w:rsid w:val="00EE5262"/>
    <w:rsid w:val="00EE621B"/>
    <w:rsid w:val="00EE625C"/>
    <w:rsid w:val="00EF047B"/>
    <w:rsid w:val="00EF159F"/>
    <w:rsid w:val="00EF1866"/>
    <w:rsid w:val="00EF345D"/>
    <w:rsid w:val="00EF3D97"/>
    <w:rsid w:val="00EF3E06"/>
    <w:rsid w:val="00EF46AA"/>
    <w:rsid w:val="00EF731E"/>
    <w:rsid w:val="00F01AF0"/>
    <w:rsid w:val="00F03516"/>
    <w:rsid w:val="00F0351A"/>
    <w:rsid w:val="00F06888"/>
    <w:rsid w:val="00F142C1"/>
    <w:rsid w:val="00F23FA0"/>
    <w:rsid w:val="00F330F4"/>
    <w:rsid w:val="00F34C7E"/>
    <w:rsid w:val="00F350F7"/>
    <w:rsid w:val="00F35F5B"/>
    <w:rsid w:val="00F36D77"/>
    <w:rsid w:val="00F47F31"/>
    <w:rsid w:val="00F54CBF"/>
    <w:rsid w:val="00F605B8"/>
    <w:rsid w:val="00F61E13"/>
    <w:rsid w:val="00F63064"/>
    <w:rsid w:val="00F65609"/>
    <w:rsid w:val="00F67253"/>
    <w:rsid w:val="00F6762C"/>
    <w:rsid w:val="00F729EF"/>
    <w:rsid w:val="00F75628"/>
    <w:rsid w:val="00F75CC3"/>
    <w:rsid w:val="00F808EC"/>
    <w:rsid w:val="00F8099E"/>
    <w:rsid w:val="00F82669"/>
    <w:rsid w:val="00F83712"/>
    <w:rsid w:val="00F83EBC"/>
    <w:rsid w:val="00F8462D"/>
    <w:rsid w:val="00F8497A"/>
    <w:rsid w:val="00F87D48"/>
    <w:rsid w:val="00F90204"/>
    <w:rsid w:val="00F9054E"/>
    <w:rsid w:val="00F922F2"/>
    <w:rsid w:val="00F92DB6"/>
    <w:rsid w:val="00F92E49"/>
    <w:rsid w:val="00F95AF6"/>
    <w:rsid w:val="00F96A45"/>
    <w:rsid w:val="00FA2BAD"/>
    <w:rsid w:val="00FA37F9"/>
    <w:rsid w:val="00FA3AE9"/>
    <w:rsid w:val="00FA49BA"/>
    <w:rsid w:val="00FA4C10"/>
    <w:rsid w:val="00FA5878"/>
    <w:rsid w:val="00FA5C0F"/>
    <w:rsid w:val="00FB55F8"/>
    <w:rsid w:val="00FB656D"/>
    <w:rsid w:val="00FC0702"/>
    <w:rsid w:val="00FC2AE8"/>
    <w:rsid w:val="00FC61A5"/>
    <w:rsid w:val="00FD1AF6"/>
    <w:rsid w:val="00FD2E4E"/>
    <w:rsid w:val="00FD3ADA"/>
    <w:rsid w:val="00FD4FEC"/>
    <w:rsid w:val="00FD5164"/>
    <w:rsid w:val="00FD60E5"/>
    <w:rsid w:val="00FD6C6C"/>
    <w:rsid w:val="00FD7CE4"/>
    <w:rsid w:val="00FE7ED2"/>
    <w:rsid w:val="00FF0DAE"/>
    <w:rsid w:val="00FF4D02"/>
    <w:rsid w:val="00FF7D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06E6"/>
    <w:rPr>
      <w:rFonts w:ascii="Calibri" w:eastAsia="Calibri" w:hAnsi="Calibri" w:cs="Times New Roman"/>
    </w:rPr>
  </w:style>
  <w:style w:type="paragraph" w:styleId="1">
    <w:name w:val="heading 1"/>
    <w:basedOn w:val="a"/>
    <w:next w:val="a"/>
    <w:link w:val="10"/>
    <w:uiPriority w:val="9"/>
    <w:qFormat/>
    <w:rsid w:val="00C106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C106E6"/>
    <w:pPr>
      <w:keepNext/>
      <w:spacing w:after="0" w:line="240" w:lineRule="auto"/>
      <w:ind w:firstLine="708"/>
      <w:jc w:val="center"/>
      <w:outlineLvl w:val="2"/>
    </w:pPr>
    <w:rPr>
      <w:rFonts w:ascii="Times New Roman" w:eastAsia="Times New Roman" w:hAnsi="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106E6"/>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rsid w:val="00C106E6"/>
    <w:rPr>
      <w:rFonts w:ascii="Times New Roman" w:eastAsia="Times New Roman" w:hAnsi="Times New Roman" w:cs="Times New Roman"/>
      <w:b/>
      <w:bCs/>
      <w:sz w:val="24"/>
      <w:szCs w:val="24"/>
      <w:lang w:eastAsia="ru-RU"/>
    </w:rPr>
  </w:style>
  <w:style w:type="paragraph" w:styleId="a3">
    <w:name w:val="Body Text"/>
    <w:basedOn w:val="a"/>
    <w:link w:val="a4"/>
    <w:unhideWhenUsed/>
    <w:rsid w:val="00C106E6"/>
    <w:pPr>
      <w:spacing w:after="0" w:line="360" w:lineRule="exact"/>
      <w:ind w:firstLine="720"/>
      <w:jc w:val="both"/>
    </w:pPr>
    <w:rPr>
      <w:rFonts w:ascii="Times New Roman" w:eastAsia="Times New Roman" w:hAnsi="Times New Roman"/>
      <w:sz w:val="28"/>
      <w:szCs w:val="20"/>
      <w:lang w:eastAsia="ru-RU"/>
    </w:rPr>
  </w:style>
  <w:style w:type="character" w:customStyle="1" w:styleId="a4">
    <w:name w:val="Основной текст Знак"/>
    <w:basedOn w:val="a0"/>
    <w:link w:val="a3"/>
    <w:rsid w:val="00C106E6"/>
    <w:rPr>
      <w:rFonts w:ascii="Times New Roman" w:eastAsia="Times New Roman" w:hAnsi="Times New Roman" w:cs="Times New Roman"/>
      <w:sz w:val="28"/>
      <w:szCs w:val="20"/>
      <w:lang w:eastAsia="ru-RU"/>
    </w:rPr>
  </w:style>
  <w:style w:type="paragraph" w:styleId="a5">
    <w:name w:val="List Paragraph"/>
    <w:basedOn w:val="a"/>
    <w:uiPriority w:val="34"/>
    <w:qFormat/>
    <w:rsid w:val="00C106E6"/>
    <w:pPr>
      <w:widowControl w:val="0"/>
      <w:spacing w:after="0" w:line="240" w:lineRule="auto"/>
      <w:ind w:left="720"/>
      <w:contextualSpacing/>
    </w:pPr>
    <w:rPr>
      <w:rFonts w:ascii="Times New Roman" w:eastAsia="Times New Roman" w:hAnsi="Times New Roman"/>
      <w:sz w:val="20"/>
      <w:szCs w:val="20"/>
      <w:lang w:eastAsia="ru-RU"/>
    </w:rPr>
  </w:style>
  <w:style w:type="paragraph" w:customStyle="1" w:styleId="ConsPlusTitle">
    <w:name w:val="ConsPlusTitle"/>
    <w:rsid w:val="00C106E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C106E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Normal (Web)"/>
    <w:basedOn w:val="a"/>
    <w:uiPriority w:val="99"/>
    <w:rsid w:val="00C106E6"/>
    <w:pPr>
      <w:spacing w:before="51" w:after="51" w:line="240" w:lineRule="auto"/>
    </w:pPr>
    <w:rPr>
      <w:rFonts w:ascii="Tahoma" w:eastAsia="Times New Roman" w:hAnsi="Tahoma" w:cs="Tahoma"/>
      <w:sz w:val="24"/>
      <w:szCs w:val="24"/>
      <w:lang w:eastAsia="ru-RU"/>
    </w:rPr>
  </w:style>
  <w:style w:type="paragraph" w:customStyle="1" w:styleId="a7">
    <w:name w:val="Текст акта"/>
    <w:rsid w:val="00C106E6"/>
    <w:pPr>
      <w:widowControl w:val="0"/>
      <w:spacing w:after="0" w:line="240" w:lineRule="auto"/>
      <w:ind w:firstLine="709"/>
      <w:jc w:val="both"/>
    </w:pPr>
    <w:rPr>
      <w:rFonts w:ascii="Times New Roman" w:eastAsia="Times New Roman" w:hAnsi="Times New Roman" w:cs="Times New Roman"/>
      <w:sz w:val="28"/>
      <w:szCs w:val="28"/>
      <w:lang w:eastAsia="ru-RU"/>
    </w:rPr>
  </w:style>
  <w:style w:type="paragraph" w:styleId="2">
    <w:name w:val="Body Text Indent 2"/>
    <w:basedOn w:val="a"/>
    <w:link w:val="20"/>
    <w:uiPriority w:val="99"/>
    <w:rsid w:val="00C106E6"/>
    <w:pPr>
      <w:spacing w:after="120" w:line="480" w:lineRule="auto"/>
      <w:ind w:left="283"/>
    </w:pPr>
    <w:rPr>
      <w:rFonts w:ascii="Times New Roman" w:eastAsia="Times New Roman" w:hAnsi="Times New Roman"/>
      <w:sz w:val="24"/>
      <w:szCs w:val="24"/>
      <w:lang w:eastAsia="ru-RU"/>
    </w:rPr>
  </w:style>
  <w:style w:type="character" w:customStyle="1" w:styleId="20">
    <w:name w:val="Основной текст с отступом 2 Знак"/>
    <w:basedOn w:val="a0"/>
    <w:link w:val="2"/>
    <w:uiPriority w:val="99"/>
    <w:rsid w:val="00C106E6"/>
    <w:rPr>
      <w:rFonts w:ascii="Times New Roman" w:eastAsia="Times New Roman" w:hAnsi="Times New Roman" w:cs="Times New Roman"/>
      <w:sz w:val="24"/>
      <w:szCs w:val="24"/>
      <w:lang w:eastAsia="ru-RU"/>
    </w:rPr>
  </w:style>
  <w:style w:type="paragraph" w:styleId="HTML">
    <w:name w:val="HTML Preformatted"/>
    <w:basedOn w:val="a"/>
    <w:link w:val="HTML0"/>
    <w:rsid w:val="00C106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C106E6"/>
    <w:rPr>
      <w:rFonts w:ascii="Courier New" w:eastAsia="Times New Roman" w:hAnsi="Courier New" w:cs="Courier New"/>
      <w:sz w:val="20"/>
      <w:szCs w:val="20"/>
      <w:lang w:eastAsia="ru-RU"/>
    </w:rPr>
  </w:style>
  <w:style w:type="paragraph" w:styleId="a8">
    <w:name w:val="Balloon Text"/>
    <w:basedOn w:val="a"/>
    <w:link w:val="a9"/>
    <w:uiPriority w:val="99"/>
    <w:semiHidden/>
    <w:unhideWhenUsed/>
    <w:rsid w:val="00C106E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106E6"/>
    <w:rPr>
      <w:rFonts w:ascii="Tahoma" w:eastAsia="Calibri" w:hAnsi="Tahoma" w:cs="Tahoma"/>
      <w:sz w:val="16"/>
      <w:szCs w:val="16"/>
    </w:rPr>
  </w:style>
  <w:style w:type="paragraph" w:customStyle="1" w:styleId="ConsPlusNonformat">
    <w:name w:val="ConsPlusNonformat"/>
    <w:uiPriority w:val="99"/>
    <w:rsid w:val="00C106E6"/>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header"/>
    <w:basedOn w:val="a"/>
    <w:link w:val="ab"/>
    <w:uiPriority w:val="99"/>
    <w:semiHidden/>
    <w:unhideWhenUsed/>
    <w:rsid w:val="00C106E6"/>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C106E6"/>
    <w:rPr>
      <w:rFonts w:ascii="Calibri" w:eastAsia="Calibri" w:hAnsi="Calibri" w:cs="Times New Roman"/>
    </w:rPr>
  </w:style>
  <w:style w:type="paragraph" w:styleId="ac">
    <w:name w:val="footer"/>
    <w:basedOn w:val="a"/>
    <w:link w:val="ad"/>
    <w:uiPriority w:val="99"/>
    <w:unhideWhenUsed/>
    <w:rsid w:val="00C106E6"/>
    <w:pPr>
      <w:tabs>
        <w:tab w:val="center" w:pos="4677"/>
        <w:tab w:val="right" w:pos="9355"/>
      </w:tabs>
      <w:spacing w:after="0" w:line="240" w:lineRule="auto"/>
    </w:pPr>
  </w:style>
  <w:style w:type="character" w:customStyle="1" w:styleId="ad">
    <w:name w:val="Нижний колонтитул Знак"/>
    <w:basedOn w:val="a0"/>
    <w:link w:val="ac"/>
    <w:uiPriority w:val="99"/>
    <w:rsid w:val="00C106E6"/>
    <w:rPr>
      <w:rFonts w:ascii="Calibri" w:eastAsia="Calibri" w:hAnsi="Calibri" w:cs="Times New Roman"/>
    </w:rPr>
  </w:style>
  <w:style w:type="paragraph" w:customStyle="1" w:styleId="justppt">
    <w:name w:val="justppt"/>
    <w:basedOn w:val="a"/>
    <w:rsid w:val="00001D6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e">
    <w:name w:val="Прижатый влево"/>
    <w:basedOn w:val="a"/>
    <w:next w:val="a"/>
    <w:rsid w:val="005F006A"/>
    <w:pPr>
      <w:widowControl w:val="0"/>
      <w:autoSpaceDE w:val="0"/>
      <w:autoSpaceDN w:val="0"/>
      <w:adjustRightInd w:val="0"/>
      <w:spacing w:after="0" w:line="240" w:lineRule="auto"/>
    </w:pPr>
    <w:rPr>
      <w:rFonts w:ascii="Arial" w:eastAsia="Times New Roman" w:hAnsi="Arial" w:cs="Arial"/>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31F7AF-0A30-4A6C-91DB-DFF4CC447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37</Pages>
  <Words>8584</Words>
  <Characters>48930</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57400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СПАРТАК</dc:creator>
  <cp:lastModifiedBy>grishentcova</cp:lastModifiedBy>
  <cp:revision>3</cp:revision>
  <cp:lastPrinted>2013-11-15T06:48:00Z</cp:lastPrinted>
  <dcterms:created xsi:type="dcterms:W3CDTF">2015-04-27T03:14:00Z</dcterms:created>
  <dcterms:modified xsi:type="dcterms:W3CDTF">2015-05-21T11:33:00Z</dcterms:modified>
</cp:coreProperties>
</file>