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CA" w:rsidRPr="00DB763F" w:rsidRDefault="003C14CA" w:rsidP="003C14CA">
      <w:pPr>
        <w:spacing w:before="360"/>
        <w:outlineLvl w:val="1"/>
        <w:rPr>
          <w:b/>
          <w:bCs/>
          <w:iCs/>
          <w:sz w:val="36"/>
          <w:szCs w:val="36"/>
        </w:rPr>
      </w:pPr>
      <w:r w:rsidRPr="00DB763F">
        <w:rPr>
          <w:b/>
          <w:bCs/>
          <w:iCs/>
          <w:sz w:val="36"/>
          <w:szCs w:val="36"/>
        </w:rPr>
        <w:t xml:space="preserve">                          Пенсии для медработников</w:t>
      </w:r>
    </w:p>
    <w:p w:rsidR="003C14CA" w:rsidRPr="00DB763F" w:rsidRDefault="003C14CA" w:rsidP="003C14CA">
      <w:pPr>
        <w:rPr>
          <w:sz w:val="28"/>
          <w:szCs w:val="28"/>
        </w:rPr>
      </w:pPr>
      <w:r w:rsidRPr="00DB763F">
        <w:rPr>
          <w:sz w:val="28"/>
          <w:szCs w:val="28"/>
        </w:rPr>
        <w:t xml:space="preserve">     Недавно свой профессиональный праздник отмечали медицинские работники. Именно они наиболее часто задают вопросы по назначению пенсии, потому что имеют право на назначение страховой пенсии ранее общепринятого </w:t>
      </w:r>
      <w:r w:rsidR="00DB763F" w:rsidRPr="00DB763F">
        <w:rPr>
          <w:sz w:val="28"/>
          <w:szCs w:val="28"/>
        </w:rPr>
        <w:t>возраста</w:t>
      </w:r>
      <w:r w:rsidRPr="00DB763F">
        <w:rPr>
          <w:sz w:val="28"/>
          <w:szCs w:val="28"/>
        </w:rPr>
        <w:t xml:space="preserve"> в числе прочих льготных категорий получателей досрочных пенсий. </w:t>
      </w:r>
    </w:p>
    <w:p w:rsidR="003C14CA" w:rsidRPr="00DB763F" w:rsidRDefault="003C14CA" w:rsidP="003C14CA">
      <w:pPr>
        <w:rPr>
          <w:sz w:val="28"/>
          <w:szCs w:val="28"/>
        </w:rPr>
      </w:pPr>
      <w:r w:rsidRPr="00DB763F">
        <w:rPr>
          <w:sz w:val="28"/>
          <w:szCs w:val="28"/>
        </w:rPr>
        <w:t xml:space="preserve">     При этом, начиная с 2019 года, назначение пенсии для медработников происходит также с учетом переходного периода по повышению пенсионного возраста, который наступает с момента приобретения необходимого стажа.</w:t>
      </w:r>
    </w:p>
    <w:p w:rsidR="00DB763F" w:rsidRPr="00DB763F" w:rsidRDefault="003C14CA" w:rsidP="003C14CA">
      <w:pPr>
        <w:rPr>
          <w:sz w:val="28"/>
          <w:szCs w:val="28"/>
        </w:rPr>
      </w:pPr>
      <w:r w:rsidRPr="00DB763F">
        <w:rPr>
          <w:sz w:val="28"/>
          <w:szCs w:val="28"/>
        </w:rPr>
        <w:t xml:space="preserve">     Обязательным условием для назначения досрочной пенсии данной категории является наличие определенной продолжительности специального медицинского стажа – не менее 25 лет в сельской местности, поселках городского типа и не менее 30 лет в городе, или при «смешанном» стаже (город и село). Медработникам, помимо стажа, необходимо набрать и не менее 30 баллов (с учетом переходного периода) к моменту выхода на пенсию, независимо от возраста.</w:t>
      </w:r>
    </w:p>
    <w:p w:rsidR="003C14CA" w:rsidRPr="00DB763F" w:rsidRDefault="003C14CA" w:rsidP="003C14CA">
      <w:pPr>
        <w:rPr>
          <w:sz w:val="28"/>
          <w:szCs w:val="28"/>
        </w:rPr>
      </w:pPr>
      <w:r w:rsidRPr="00DB763F">
        <w:rPr>
          <w:sz w:val="28"/>
          <w:szCs w:val="28"/>
        </w:rPr>
        <w:t xml:space="preserve">       Ранее, до января 2019 года, пенсии медицинским работникам назначались сразу при выработке необходимого стажа. Теперь, при обращении в органы ПФР такого гражданина,  фиксируется дата, на которую стаж полностью выработан, и прибавляется к этой дате количество месяцев в рамках переходного периода с учетом повышения пенсионного возраста. Например, необходимый стаж полностью выработан на 25 июня 2019 года. В текущем году возраст выхода на пенсию отодвигается на 6 месяцев, значит право на досрочную пенсию, наступит 25 декабря 2019 года.</w:t>
      </w:r>
    </w:p>
    <w:p w:rsidR="003C14CA" w:rsidRPr="00DB763F" w:rsidRDefault="003C14CA" w:rsidP="003C14CA">
      <w:pPr>
        <w:rPr>
          <w:sz w:val="28"/>
          <w:szCs w:val="28"/>
        </w:rPr>
      </w:pPr>
      <w:r w:rsidRPr="00DB763F">
        <w:rPr>
          <w:sz w:val="28"/>
          <w:szCs w:val="28"/>
        </w:rPr>
        <w:t xml:space="preserve">      В Пермском крае по данным на 1 июня 2019 г. пенсию получают </w:t>
      </w:r>
      <w:r w:rsidR="00DB763F" w:rsidRPr="00DB763F">
        <w:rPr>
          <w:sz w:val="28"/>
          <w:szCs w:val="28"/>
        </w:rPr>
        <w:t>798 251</w:t>
      </w:r>
      <w:r w:rsidRPr="00DB763F">
        <w:rPr>
          <w:sz w:val="28"/>
          <w:szCs w:val="28"/>
        </w:rPr>
        <w:t xml:space="preserve">  пенсионер, из них медицинских работников - </w:t>
      </w:r>
      <w:r w:rsidR="00DB763F">
        <w:rPr>
          <w:sz w:val="28"/>
          <w:szCs w:val="28"/>
        </w:rPr>
        <w:t>15 548</w:t>
      </w:r>
      <w:r w:rsidRPr="00DB763F">
        <w:rPr>
          <w:sz w:val="28"/>
          <w:szCs w:val="28"/>
        </w:rPr>
        <w:t xml:space="preserve"> человек.</w:t>
      </w:r>
    </w:p>
    <w:p w:rsidR="00FD683D" w:rsidRPr="00DB763F" w:rsidRDefault="00FD683D" w:rsidP="00AC0AFC">
      <w:pPr>
        <w:rPr>
          <w:sz w:val="28"/>
          <w:szCs w:val="28"/>
        </w:rPr>
      </w:pPr>
    </w:p>
    <w:sectPr w:rsidR="00FD683D" w:rsidRPr="00DB763F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17" w:rsidRDefault="00386317">
      <w:r>
        <w:separator/>
      </w:r>
    </w:p>
  </w:endnote>
  <w:endnote w:type="continuationSeparator" w:id="1">
    <w:p w:rsidR="00386317" w:rsidRDefault="0038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7443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744385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744385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4438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44385" w:rsidRPr="001204F6">
      <w:rPr>
        <w:sz w:val="16"/>
        <w:szCs w:val="16"/>
      </w:rPr>
      <w:fldChar w:fldCharType="separate"/>
    </w:r>
    <w:r w:rsidR="00445D6B">
      <w:rPr>
        <w:noProof/>
        <w:sz w:val="16"/>
        <w:szCs w:val="16"/>
      </w:rPr>
      <w:t>1</w:t>
    </w:r>
    <w:r w:rsidR="00744385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44385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44385" w:rsidRPr="001204F6">
      <w:rPr>
        <w:sz w:val="16"/>
        <w:szCs w:val="16"/>
      </w:rPr>
      <w:fldChar w:fldCharType="separate"/>
    </w:r>
    <w:r w:rsidR="00445D6B">
      <w:rPr>
        <w:noProof/>
        <w:sz w:val="16"/>
        <w:szCs w:val="16"/>
      </w:rPr>
      <w:t>1</w:t>
    </w:r>
    <w:r w:rsidR="00744385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17" w:rsidRDefault="00386317">
      <w:r>
        <w:separator/>
      </w:r>
    </w:p>
  </w:footnote>
  <w:footnote w:type="continuationSeparator" w:id="1">
    <w:p w:rsidR="00386317" w:rsidRDefault="0038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744385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DB763F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="003C14CA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3BCD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86317"/>
    <w:rsid w:val="003A3CE5"/>
    <w:rsid w:val="003B3539"/>
    <w:rsid w:val="003B75F2"/>
    <w:rsid w:val="003C14CA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5D6B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1444B"/>
    <w:rsid w:val="00720A12"/>
    <w:rsid w:val="00732EAF"/>
    <w:rsid w:val="00744385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B763F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2019-06-25T07:30:00Z</cp:lastPrinted>
  <dcterms:created xsi:type="dcterms:W3CDTF">2019-06-25T07:30:00Z</dcterms:created>
  <dcterms:modified xsi:type="dcterms:W3CDTF">2019-06-25T07:30:00Z</dcterms:modified>
</cp:coreProperties>
</file>