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11" w:rsidRDefault="00972D19" w:rsidP="00B91ED9">
      <w:pPr>
        <w:pStyle w:val="af0"/>
        <w:ind w:left="0"/>
        <w:rPr>
          <w:szCs w:val="28"/>
        </w:rPr>
      </w:pPr>
      <w:r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87pt;margin-top:233.55pt;width:213pt;height:153.45pt;z-index:3;mso-position-horizontal-relative:page;mso-position-vertical-relative:page" filled="f" stroked="f">
            <v:textbox style="mso-next-textbox:#_x0000_s1155" inset="0,0,0,0">
              <w:txbxContent>
                <w:p w:rsidR="007B5953" w:rsidRPr="004F43AD" w:rsidRDefault="007B5953" w:rsidP="00EB68A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</w:t>
                  </w:r>
                  <w:r w:rsidR="00C743A0">
                    <w:rPr>
                      <w:b/>
                      <w:sz w:val="28"/>
                    </w:rPr>
                    <w:t xml:space="preserve"> внесении изменений</w:t>
                  </w:r>
                  <w:r w:rsidR="000C4E1F">
                    <w:rPr>
                      <w:b/>
                      <w:sz w:val="28"/>
                    </w:rPr>
                    <w:t xml:space="preserve"> в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="00C743A0">
                    <w:rPr>
                      <w:b/>
                      <w:sz w:val="28"/>
                    </w:rPr>
                    <w:t>административный</w:t>
                  </w:r>
                  <w:r w:rsidR="000C4E1F">
                    <w:rPr>
                      <w:b/>
                      <w:sz w:val="28"/>
                    </w:rPr>
                    <w:t xml:space="preserve"> регламент</w:t>
                  </w:r>
                  <w:r w:rsidRPr="002D3605">
                    <w:rPr>
                      <w:b/>
                      <w:sz w:val="28"/>
                    </w:rPr>
                    <w:t xml:space="preserve"> предоставления муниципальной услуги «</w:t>
                  </w:r>
                  <w:r w:rsidR="004F43AD" w:rsidRPr="004F43AD">
                    <w:rPr>
                      <w:b/>
                      <w:sz w:val="28"/>
                    </w:rPr>
                    <w:t>Согласование проведения переустройства и (или) перепланировки помещения в многоквартирном доме</w:t>
                  </w:r>
                  <w:r w:rsidRPr="002D3605">
                    <w:rPr>
                      <w:b/>
                      <w:sz w:val="28"/>
                    </w:rPr>
                    <w:t>»</w:t>
                  </w:r>
                  <w:r w:rsidR="000C4E1F">
                    <w:rPr>
                      <w:b/>
                      <w:sz w:val="28"/>
                    </w:rPr>
                    <w:t>, утвержденный постановлением администрации Ч</w:t>
                  </w:r>
                  <w:r w:rsidR="004F43AD">
                    <w:rPr>
                      <w:b/>
                      <w:sz w:val="28"/>
                    </w:rPr>
                    <w:t>айковского городского округа от</w:t>
                  </w:r>
                  <w:r w:rsidR="004F43AD" w:rsidRPr="004F43AD">
                    <w:rPr>
                      <w:sz w:val="28"/>
                      <w:szCs w:val="28"/>
                    </w:rPr>
                    <w:t xml:space="preserve"> </w:t>
                  </w:r>
                  <w:r w:rsidR="004F43AD" w:rsidRPr="004F43AD">
                    <w:rPr>
                      <w:b/>
                      <w:sz w:val="28"/>
                      <w:szCs w:val="28"/>
                    </w:rPr>
                    <w:t>29.12.2021 № 1410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28pt;width:131.4pt;height:21.6pt;z-index:2;mso-position-horizontal-relative:page;mso-position-vertical-relative:page" filled="f" stroked="f">
            <v:textbox inset="0,0,0,0">
              <w:txbxContent>
                <w:p w:rsidR="007B5953" w:rsidRPr="00EF1335" w:rsidRDefault="007B5953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95.25pt;margin-top:228pt;width:135pt;height:21.6pt;z-index:1;mso-position-horizontal-relative:page;mso-position-vertical-relative:page" filled="f" stroked="f">
            <v:textbox inset="0,0,0,0">
              <w:txbxContent>
                <w:p w:rsidR="007B5953" w:rsidRPr="009239FE" w:rsidRDefault="007B5953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Постановление_ГО.tif" style="width:468pt;height:183pt;visibility:visible">
            <v:imagedata r:id="rId8" o:title="Постановление_ГО"/>
          </v:shape>
        </w:pict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93667A" w:rsidRDefault="0093667A" w:rsidP="00AC1968">
      <w:pPr>
        <w:jc w:val="both"/>
        <w:rPr>
          <w:sz w:val="28"/>
          <w:szCs w:val="28"/>
        </w:rPr>
      </w:pPr>
    </w:p>
    <w:p w:rsidR="00AC1968" w:rsidRDefault="00AC1968" w:rsidP="00092D2C">
      <w:pPr>
        <w:ind w:firstLine="709"/>
        <w:jc w:val="both"/>
        <w:rPr>
          <w:sz w:val="28"/>
          <w:szCs w:val="28"/>
        </w:rPr>
      </w:pPr>
    </w:p>
    <w:p w:rsidR="000C4E1F" w:rsidRDefault="000C4E1F" w:rsidP="00092D2C">
      <w:pPr>
        <w:ind w:firstLine="709"/>
        <w:jc w:val="both"/>
        <w:rPr>
          <w:sz w:val="28"/>
          <w:szCs w:val="28"/>
        </w:rPr>
      </w:pPr>
    </w:p>
    <w:p w:rsidR="002D3605" w:rsidRPr="00100526" w:rsidRDefault="002D3605" w:rsidP="00A27A82">
      <w:pPr>
        <w:ind w:firstLine="709"/>
        <w:jc w:val="both"/>
        <w:rPr>
          <w:sz w:val="28"/>
          <w:szCs w:val="28"/>
        </w:rPr>
      </w:pPr>
      <w:r w:rsidRPr="00100526">
        <w:rPr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</w:t>
      </w:r>
      <w:r w:rsidR="00AC1968" w:rsidRPr="00100526">
        <w:rPr>
          <w:sz w:val="28"/>
          <w:szCs w:val="28"/>
        </w:rPr>
        <w:t xml:space="preserve">на основании </w:t>
      </w:r>
      <w:r w:rsidRPr="00100526">
        <w:rPr>
          <w:sz w:val="28"/>
          <w:szCs w:val="28"/>
        </w:rPr>
        <w:t xml:space="preserve">Устава Чайковского городского округа </w:t>
      </w:r>
    </w:p>
    <w:p w:rsidR="002D3605" w:rsidRPr="00100526" w:rsidRDefault="002D3605" w:rsidP="00A27A82">
      <w:pPr>
        <w:ind w:firstLine="709"/>
        <w:jc w:val="both"/>
        <w:rPr>
          <w:sz w:val="28"/>
          <w:szCs w:val="28"/>
        </w:rPr>
      </w:pPr>
      <w:r w:rsidRPr="00100526">
        <w:rPr>
          <w:sz w:val="28"/>
          <w:szCs w:val="28"/>
        </w:rPr>
        <w:t>ПОСТАНОВЛЯЮ:</w:t>
      </w:r>
    </w:p>
    <w:p w:rsidR="00C743A0" w:rsidRDefault="00C743A0" w:rsidP="00F605C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743A0">
        <w:rPr>
          <w:sz w:val="28"/>
          <w:szCs w:val="28"/>
        </w:rPr>
        <w:t xml:space="preserve">Внести </w:t>
      </w:r>
      <w:r w:rsidR="00AC1968" w:rsidRPr="00C743A0">
        <w:rPr>
          <w:sz w:val="28"/>
          <w:szCs w:val="28"/>
        </w:rPr>
        <w:t xml:space="preserve">в </w:t>
      </w:r>
      <w:r w:rsidRPr="00C743A0">
        <w:rPr>
          <w:sz w:val="28"/>
          <w:szCs w:val="28"/>
        </w:rPr>
        <w:t>административный регламент</w:t>
      </w:r>
      <w:r w:rsidR="00AC1968" w:rsidRPr="00C743A0">
        <w:rPr>
          <w:sz w:val="28"/>
          <w:szCs w:val="28"/>
        </w:rPr>
        <w:t xml:space="preserve"> предоставления муниципальной услуги «</w:t>
      </w:r>
      <w:r w:rsidR="004F43AD" w:rsidRPr="004F43AD">
        <w:rPr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C743A0">
        <w:rPr>
          <w:sz w:val="28"/>
          <w:szCs w:val="28"/>
        </w:rPr>
        <w:t>», утвержденный</w:t>
      </w:r>
      <w:r w:rsidR="00AC1968" w:rsidRPr="00C743A0">
        <w:rPr>
          <w:sz w:val="28"/>
          <w:szCs w:val="28"/>
        </w:rPr>
        <w:t xml:space="preserve"> постановлением администрации Чай</w:t>
      </w:r>
      <w:r w:rsidR="004F43AD">
        <w:rPr>
          <w:sz w:val="28"/>
          <w:szCs w:val="28"/>
        </w:rPr>
        <w:t>ковского городского округа от 29</w:t>
      </w:r>
      <w:r w:rsidR="00AC1968" w:rsidRPr="00C743A0">
        <w:rPr>
          <w:sz w:val="28"/>
          <w:szCs w:val="28"/>
        </w:rPr>
        <w:t xml:space="preserve"> </w:t>
      </w:r>
      <w:r w:rsidR="004F43AD">
        <w:rPr>
          <w:sz w:val="28"/>
          <w:szCs w:val="28"/>
        </w:rPr>
        <w:t>декабря</w:t>
      </w:r>
      <w:r w:rsidR="00AC1968" w:rsidRPr="00C743A0">
        <w:rPr>
          <w:sz w:val="28"/>
          <w:szCs w:val="28"/>
        </w:rPr>
        <w:t xml:space="preserve"> 202</w:t>
      </w:r>
      <w:r w:rsidR="004F43AD">
        <w:rPr>
          <w:sz w:val="28"/>
          <w:szCs w:val="28"/>
        </w:rPr>
        <w:t>1 г. № 1410</w:t>
      </w:r>
      <w:r>
        <w:rPr>
          <w:sz w:val="28"/>
          <w:szCs w:val="28"/>
        </w:rPr>
        <w:t xml:space="preserve"> </w:t>
      </w:r>
      <w:r w:rsidR="00F605CB">
        <w:rPr>
          <w:sz w:val="28"/>
          <w:szCs w:val="28"/>
        </w:rPr>
        <w:t>(в редакции</w:t>
      </w:r>
      <w:r w:rsidR="00F605CB" w:rsidRPr="00F605CB">
        <w:t xml:space="preserve"> </w:t>
      </w:r>
      <w:bookmarkStart w:id="0" w:name="_GoBack"/>
      <w:bookmarkEnd w:id="0"/>
      <w:r w:rsidR="00F605CB" w:rsidRPr="00F605CB">
        <w:rPr>
          <w:sz w:val="28"/>
          <w:szCs w:val="28"/>
        </w:rPr>
        <w:t>от 28.06.2022 № 717</w:t>
      </w:r>
      <w:r w:rsidR="00F605CB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r w:rsidR="00AC1968" w:rsidRPr="00C743A0">
        <w:rPr>
          <w:sz w:val="28"/>
          <w:szCs w:val="28"/>
        </w:rPr>
        <w:t xml:space="preserve"> </w:t>
      </w:r>
    </w:p>
    <w:p w:rsidR="006C3BFB" w:rsidRDefault="00A66CB4" w:rsidP="004F43AD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</w:t>
      </w:r>
      <w:r w:rsidR="004F43AD">
        <w:rPr>
          <w:sz w:val="28"/>
          <w:szCs w:val="28"/>
        </w:rPr>
        <w:t xml:space="preserve"> </w:t>
      </w:r>
      <w:r w:rsidR="00202512">
        <w:rPr>
          <w:sz w:val="28"/>
          <w:szCs w:val="28"/>
        </w:rPr>
        <w:t>2</w:t>
      </w:r>
      <w:r w:rsidR="004F43AD">
        <w:rPr>
          <w:sz w:val="28"/>
          <w:szCs w:val="28"/>
        </w:rPr>
        <w:t xml:space="preserve"> «</w:t>
      </w:r>
      <w:r w:rsidR="004F43AD" w:rsidRPr="004F43AD">
        <w:rPr>
          <w:sz w:val="28"/>
          <w:szCs w:val="28"/>
        </w:rPr>
        <w:t>Стандарт предоставления муниципальной услуги</w:t>
      </w:r>
      <w:r w:rsidR="004F43AD">
        <w:rPr>
          <w:sz w:val="28"/>
          <w:szCs w:val="28"/>
        </w:rPr>
        <w:t>»</w:t>
      </w:r>
      <w:r w:rsidR="006C3BFB">
        <w:rPr>
          <w:sz w:val="28"/>
          <w:szCs w:val="28"/>
        </w:rPr>
        <w:t>:</w:t>
      </w:r>
    </w:p>
    <w:p w:rsidR="00A66CB4" w:rsidRDefault="00A66CB4" w:rsidP="00A66CB4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2.6.1 изложить в следующей редакции:</w:t>
      </w:r>
    </w:p>
    <w:p w:rsidR="006C3BFB" w:rsidRDefault="001C77B8" w:rsidP="00A6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«2.6.1. с</w:t>
      </w:r>
      <w:r w:rsidR="006C3BFB">
        <w:rPr>
          <w:sz w:val="28"/>
          <w:szCs w:val="28"/>
        </w:rPr>
        <w:t>рок предоставления муниципальной услуги в части выдачи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составляет 15 рабочих дней</w:t>
      </w:r>
      <w:r w:rsidR="00A66CB4">
        <w:rPr>
          <w:sz w:val="28"/>
          <w:szCs w:val="28"/>
        </w:rPr>
        <w:t>;»</w:t>
      </w:r>
      <w:r w:rsidR="006C3BFB">
        <w:rPr>
          <w:sz w:val="28"/>
          <w:szCs w:val="28"/>
        </w:rPr>
        <w:t>;</w:t>
      </w:r>
    </w:p>
    <w:p w:rsidR="00A66CB4" w:rsidRDefault="00A66CB4" w:rsidP="00A6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пункт 2.6.2</w:t>
      </w:r>
      <w:r w:rsidRPr="00A66CB4">
        <w:rPr>
          <w:sz w:val="28"/>
          <w:szCs w:val="28"/>
        </w:rPr>
        <w:t xml:space="preserve"> изложить в следующей редакции:</w:t>
      </w:r>
    </w:p>
    <w:p w:rsidR="004F43AD" w:rsidRDefault="00A66CB4" w:rsidP="001C7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77B8">
        <w:rPr>
          <w:sz w:val="28"/>
          <w:szCs w:val="28"/>
        </w:rPr>
        <w:t>2.6.2.</w:t>
      </w:r>
      <w:r w:rsidR="006C3BFB">
        <w:rPr>
          <w:sz w:val="28"/>
          <w:szCs w:val="28"/>
        </w:rPr>
        <w:t xml:space="preserve"> </w:t>
      </w:r>
      <w:r w:rsidR="001C77B8">
        <w:rPr>
          <w:sz w:val="28"/>
          <w:szCs w:val="28"/>
        </w:rPr>
        <w:t>с</w:t>
      </w:r>
      <w:r w:rsidR="006C3BFB">
        <w:rPr>
          <w:sz w:val="28"/>
          <w:szCs w:val="28"/>
        </w:rPr>
        <w:t>рок предоставления муниципальной услуги в части выдачи документа, подтверждающего завер</w:t>
      </w:r>
      <w:r w:rsidR="00A473E5">
        <w:rPr>
          <w:sz w:val="28"/>
          <w:szCs w:val="28"/>
        </w:rPr>
        <w:t>шение переустройства и (или) пе</w:t>
      </w:r>
      <w:r w:rsidR="006C3BFB">
        <w:rPr>
          <w:sz w:val="28"/>
          <w:szCs w:val="28"/>
        </w:rPr>
        <w:t xml:space="preserve">репланировки помещения в многоквартирном </w:t>
      </w:r>
      <w:r w:rsidR="001C77B8">
        <w:rPr>
          <w:sz w:val="28"/>
          <w:szCs w:val="28"/>
        </w:rPr>
        <w:t>доме составляет 10 рабочих дней;»</w:t>
      </w:r>
      <w:r w:rsidR="00EB6157">
        <w:rPr>
          <w:sz w:val="28"/>
          <w:szCs w:val="28"/>
        </w:rPr>
        <w:t>;</w:t>
      </w:r>
    </w:p>
    <w:p w:rsidR="00C743A0" w:rsidRDefault="004F43AD" w:rsidP="00F473FF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F473FF">
        <w:rPr>
          <w:sz w:val="28"/>
          <w:szCs w:val="28"/>
        </w:rPr>
        <w:t>разделе 3 «</w:t>
      </w:r>
      <w:r w:rsidR="00F473FF" w:rsidRPr="00F473FF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 w:rsidR="00F473FF">
        <w:rPr>
          <w:sz w:val="28"/>
          <w:szCs w:val="28"/>
        </w:rPr>
        <w:t xml:space="preserve">»: </w:t>
      </w:r>
    </w:p>
    <w:p w:rsidR="00AC1968" w:rsidRDefault="00A47EED" w:rsidP="00F473FF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3.4.1.3.2</w:t>
      </w:r>
      <w:r w:rsidR="00F473FF">
        <w:rPr>
          <w:sz w:val="28"/>
          <w:szCs w:val="28"/>
        </w:rPr>
        <w:t xml:space="preserve"> слова «</w:t>
      </w:r>
      <w:r w:rsidR="003C6699">
        <w:rPr>
          <w:sz w:val="28"/>
          <w:szCs w:val="28"/>
        </w:rPr>
        <w:t>два календарных дня» заменить словами «один рабочий день»</w:t>
      </w:r>
      <w:r w:rsidR="00DE73B4">
        <w:rPr>
          <w:sz w:val="28"/>
          <w:szCs w:val="28"/>
        </w:rPr>
        <w:t>;</w:t>
      </w:r>
      <w:r w:rsidR="00AC1968" w:rsidRPr="00C743A0">
        <w:rPr>
          <w:sz w:val="28"/>
          <w:szCs w:val="28"/>
        </w:rPr>
        <w:t xml:space="preserve"> </w:t>
      </w:r>
    </w:p>
    <w:p w:rsidR="003C6699" w:rsidRDefault="003C6699" w:rsidP="00F473FF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</w:t>
      </w:r>
      <w:r w:rsidR="00A47EED">
        <w:rPr>
          <w:sz w:val="28"/>
          <w:szCs w:val="28"/>
        </w:rPr>
        <w:t>3.4.1.3.3</w:t>
      </w:r>
      <w:r>
        <w:rPr>
          <w:sz w:val="28"/>
          <w:szCs w:val="28"/>
        </w:rPr>
        <w:t xml:space="preserve"> слова «пятнадцати календарных дней» заменить словами «</w:t>
      </w:r>
      <w:r w:rsidR="001C77B8">
        <w:rPr>
          <w:sz w:val="28"/>
          <w:szCs w:val="28"/>
        </w:rPr>
        <w:t>пяти</w:t>
      </w:r>
      <w:r w:rsidR="000D7DDC">
        <w:rPr>
          <w:sz w:val="28"/>
          <w:szCs w:val="28"/>
        </w:rPr>
        <w:t xml:space="preserve"> р</w:t>
      </w:r>
      <w:r>
        <w:rPr>
          <w:sz w:val="28"/>
          <w:szCs w:val="28"/>
        </w:rPr>
        <w:t>абочих дней»</w:t>
      </w:r>
      <w:r w:rsidR="000D7DDC">
        <w:rPr>
          <w:sz w:val="28"/>
          <w:szCs w:val="28"/>
        </w:rPr>
        <w:t>;</w:t>
      </w:r>
    </w:p>
    <w:p w:rsidR="000D7DDC" w:rsidRDefault="000D7DDC" w:rsidP="00F473FF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A47EED">
        <w:rPr>
          <w:sz w:val="28"/>
          <w:szCs w:val="28"/>
        </w:rPr>
        <w:t>пункте 3.4.1.4</w:t>
      </w:r>
      <w:r>
        <w:rPr>
          <w:sz w:val="28"/>
          <w:szCs w:val="28"/>
        </w:rPr>
        <w:t xml:space="preserve"> слова «41 календарный день» заменить словами «</w:t>
      </w:r>
      <w:r w:rsidR="001C77B8">
        <w:rPr>
          <w:sz w:val="28"/>
          <w:szCs w:val="28"/>
        </w:rPr>
        <w:t>14</w:t>
      </w:r>
      <w:r>
        <w:rPr>
          <w:sz w:val="28"/>
          <w:szCs w:val="28"/>
        </w:rPr>
        <w:t xml:space="preserve"> рабочих дней»;</w:t>
      </w:r>
    </w:p>
    <w:p w:rsidR="000D7DDC" w:rsidRDefault="000D7DDC" w:rsidP="00F473FF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A47EED">
        <w:rPr>
          <w:sz w:val="28"/>
          <w:szCs w:val="28"/>
        </w:rPr>
        <w:t>пункте 3.4.2.3</w:t>
      </w:r>
      <w:r>
        <w:rPr>
          <w:sz w:val="28"/>
          <w:szCs w:val="28"/>
        </w:rPr>
        <w:t xml:space="preserve"> слова «21 календарный день» заменить словами «</w:t>
      </w:r>
      <w:r w:rsidR="001C77B8">
        <w:rPr>
          <w:sz w:val="28"/>
          <w:szCs w:val="28"/>
        </w:rPr>
        <w:t>9</w:t>
      </w:r>
      <w:r>
        <w:rPr>
          <w:sz w:val="28"/>
          <w:szCs w:val="28"/>
        </w:rPr>
        <w:t> рабочих дней»;</w:t>
      </w:r>
    </w:p>
    <w:p w:rsidR="000D7DDC" w:rsidRDefault="000D7DDC" w:rsidP="00DB1802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1802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3.5.1.5 «</w:t>
      </w:r>
      <w:r w:rsidR="00DB1802">
        <w:rPr>
          <w:sz w:val="28"/>
          <w:szCs w:val="28"/>
        </w:rPr>
        <w:t xml:space="preserve">- </w:t>
      </w:r>
      <w:r>
        <w:rPr>
          <w:sz w:val="28"/>
          <w:szCs w:val="28"/>
        </w:rPr>
        <w:t>3 календарных дня</w:t>
      </w:r>
      <w:r w:rsidR="00DB1802">
        <w:rPr>
          <w:sz w:val="28"/>
          <w:szCs w:val="28"/>
        </w:rPr>
        <w:t xml:space="preserve"> со дня принятия соответствующего решения</w:t>
      </w:r>
      <w:r>
        <w:rPr>
          <w:sz w:val="28"/>
          <w:szCs w:val="28"/>
        </w:rPr>
        <w:t xml:space="preserve">» заменить словами </w:t>
      </w:r>
      <w:r w:rsidR="00DB1802">
        <w:rPr>
          <w:sz w:val="28"/>
          <w:szCs w:val="28"/>
        </w:rPr>
        <w:t xml:space="preserve">«составляет </w:t>
      </w:r>
      <w:r w:rsidR="00DB1802" w:rsidRPr="00DB1802">
        <w:rPr>
          <w:sz w:val="28"/>
          <w:szCs w:val="28"/>
        </w:rPr>
        <w:t>один рабочий день</w:t>
      </w:r>
      <w:r w:rsidR="001C77B8" w:rsidRPr="001C77B8">
        <w:rPr>
          <w:sz w:val="28"/>
          <w:szCs w:val="28"/>
        </w:rPr>
        <w:t xml:space="preserve"> </w:t>
      </w:r>
      <w:r w:rsidR="001C77B8">
        <w:rPr>
          <w:sz w:val="28"/>
          <w:szCs w:val="28"/>
        </w:rPr>
        <w:t>со дня принятия соответствующего решения</w:t>
      </w:r>
      <w:r w:rsidR="00DB1802" w:rsidRPr="00DB1802">
        <w:rPr>
          <w:sz w:val="28"/>
          <w:szCs w:val="28"/>
        </w:rPr>
        <w:t xml:space="preserve"> и не включается в общий срок предоставления </w:t>
      </w:r>
      <w:r w:rsidR="00DB1802">
        <w:rPr>
          <w:sz w:val="28"/>
          <w:szCs w:val="28"/>
        </w:rPr>
        <w:t>муниципальной</w:t>
      </w:r>
      <w:r w:rsidR="00DB1802" w:rsidRPr="00DB1802">
        <w:rPr>
          <w:sz w:val="28"/>
          <w:szCs w:val="28"/>
        </w:rPr>
        <w:t xml:space="preserve"> услуги</w:t>
      </w:r>
      <w:r w:rsidR="00DB1802">
        <w:rPr>
          <w:sz w:val="28"/>
          <w:szCs w:val="28"/>
        </w:rPr>
        <w:t>.»;</w:t>
      </w:r>
    </w:p>
    <w:p w:rsidR="00DB1802" w:rsidRDefault="00DB1802" w:rsidP="00DB1802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A47EED">
        <w:rPr>
          <w:sz w:val="28"/>
          <w:szCs w:val="28"/>
        </w:rPr>
        <w:t>пункте 3.5.2.5</w:t>
      </w:r>
      <w:r>
        <w:rPr>
          <w:sz w:val="28"/>
          <w:szCs w:val="28"/>
        </w:rPr>
        <w:t xml:space="preserve"> </w:t>
      </w:r>
      <w:r w:rsidRPr="00DB1802">
        <w:rPr>
          <w:sz w:val="28"/>
          <w:szCs w:val="28"/>
        </w:rPr>
        <w:t>«- 3 календарных дня со дня принятия соответствующего решения» заменить словами «составляет один рабочий день</w:t>
      </w:r>
      <w:r w:rsidR="001C77B8" w:rsidRPr="001C77B8">
        <w:rPr>
          <w:sz w:val="28"/>
          <w:szCs w:val="28"/>
        </w:rPr>
        <w:t xml:space="preserve"> </w:t>
      </w:r>
      <w:r w:rsidR="001C77B8">
        <w:rPr>
          <w:sz w:val="28"/>
          <w:szCs w:val="28"/>
        </w:rPr>
        <w:t>со дня принятия соответствующего решения</w:t>
      </w:r>
      <w:r w:rsidRPr="00DB1802">
        <w:rPr>
          <w:sz w:val="28"/>
          <w:szCs w:val="28"/>
        </w:rPr>
        <w:t xml:space="preserve"> и не включается в общий срок предоставления муниципальной услуги.»</w:t>
      </w:r>
      <w:r w:rsidR="001C77B8">
        <w:rPr>
          <w:sz w:val="28"/>
          <w:szCs w:val="28"/>
        </w:rPr>
        <w:t>.</w:t>
      </w:r>
    </w:p>
    <w:p w:rsidR="002D3605" w:rsidRPr="00100526" w:rsidRDefault="000C4E1F" w:rsidP="00F473F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О</w:t>
      </w:r>
      <w:r w:rsidRPr="00100526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п</w:t>
      </w:r>
      <w:r w:rsidR="002D3605" w:rsidRPr="00100526">
        <w:rPr>
          <w:sz w:val="28"/>
          <w:szCs w:val="28"/>
        </w:rPr>
        <w:t>остановле</w:t>
      </w:r>
      <w:r w:rsidR="007A5E85" w:rsidRPr="00100526">
        <w:rPr>
          <w:sz w:val="28"/>
          <w:szCs w:val="28"/>
        </w:rPr>
        <w:t xml:space="preserve">ние в </w:t>
      </w:r>
      <w:r w:rsidR="002D3605" w:rsidRPr="00100526">
        <w:rPr>
          <w:sz w:val="28"/>
          <w:szCs w:val="28"/>
        </w:rPr>
        <w:t>газете</w:t>
      </w:r>
      <w:r w:rsidR="002D3605" w:rsidRPr="00100526">
        <w:rPr>
          <w:color w:val="222222"/>
          <w:sz w:val="28"/>
          <w:szCs w:val="28"/>
        </w:rPr>
        <w:t xml:space="preserve"> «Огни Камы» и разместить на официальном сайте администрации Чайковского городского округа.</w:t>
      </w:r>
    </w:p>
    <w:p w:rsidR="002D3605" w:rsidRPr="00100526" w:rsidRDefault="002D3605" w:rsidP="00F473F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100526">
        <w:rPr>
          <w:color w:val="222222"/>
          <w:sz w:val="28"/>
          <w:szCs w:val="28"/>
        </w:rPr>
        <w:t>Постановление вступает в силу после его официального опубликования.</w:t>
      </w:r>
    </w:p>
    <w:p w:rsidR="00A11718" w:rsidRDefault="00A11718" w:rsidP="00A11718">
      <w:pPr>
        <w:ind w:left="709"/>
        <w:jc w:val="both"/>
        <w:rPr>
          <w:sz w:val="28"/>
          <w:szCs w:val="28"/>
        </w:rPr>
      </w:pPr>
    </w:p>
    <w:p w:rsidR="006C4C57" w:rsidRDefault="006C4C57" w:rsidP="00A11718">
      <w:pPr>
        <w:ind w:left="709"/>
        <w:jc w:val="both"/>
        <w:rPr>
          <w:sz w:val="28"/>
          <w:szCs w:val="28"/>
        </w:rPr>
      </w:pP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3314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ED9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Ю.Г. Востриков</w:t>
      </w:r>
    </w:p>
    <w:p w:rsidR="00E62EC4" w:rsidRDefault="00E62EC4" w:rsidP="00F605CB">
      <w:pPr>
        <w:ind w:left="5387"/>
        <w:jc w:val="both"/>
        <w:rPr>
          <w:color w:val="000000"/>
          <w:sz w:val="28"/>
          <w:szCs w:val="28"/>
        </w:rPr>
      </w:pPr>
    </w:p>
    <w:p w:rsidR="00E62EC4" w:rsidRDefault="00E62EC4" w:rsidP="00E62EC4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sectPr w:rsidR="00E62EC4" w:rsidSect="00A27A82">
      <w:headerReference w:type="even" r:id="rId9"/>
      <w:footerReference w:type="default" r:id="rId10"/>
      <w:footerReference w:type="first" r:id="rId11"/>
      <w:pgSz w:w="11907" w:h="16840" w:code="9"/>
      <w:pgMar w:top="1134" w:right="567" w:bottom="1560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19" w:rsidRDefault="00972D19">
      <w:r>
        <w:separator/>
      </w:r>
    </w:p>
  </w:endnote>
  <w:endnote w:type="continuationSeparator" w:id="0">
    <w:p w:rsidR="00972D19" w:rsidRDefault="0097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7B595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7B5953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19" w:rsidRDefault="00972D19">
      <w:r>
        <w:separator/>
      </w:r>
    </w:p>
  </w:footnote>
  <w:footnote w:type="continuationSeparator" w:id="0">
    <w:p w:rsidR="00972D19" w:rsidRDefault="00972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7B595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5953" w:rsidRDefault="007B59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07573D89"/>
    <w:multiLevelType w:val="hybridMultilevel"/>
    <w:tmpl w:val="75605710"/>
    <w:lvl w:ilvl="0" w:tplc="3B2A190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2240084" w:tentative="1">
      <w:start w:val="1"/>
      <w:numFmt w:val="lowerLetter"/>
      <w:lvlText w:val="%2."/>
      <w:lvlJc w:val="left"/>
      <w:pPr>
        <w:ind w:left="1512" w:hanging="360"/>
      </w:pPr>
    </w:lvl>
    <w:lvl w:ilvl="2" w:tplc="47D628A0" w:tentative="1">
      <w:start w:val="1"/>
      <w:numFmt w:val="lowerRoman"/>
      <w:lvlText w:val="%3."/>
      <w:lvlJc w:val="right"/>
      <w:pPr>
        <w:ind w:left="2232" w:hanging="180"/>
      </w:pPr>
    </w:lvl>
    <w:lvl w:ilvl="3" w:tplc="C76AEA0A" w:tentative="1">
      <w:start w:val="1"/>
      <w:numFmt w:val="decimal"/>
      <w:lvlText w:val="%4."/>
      <w:lvlJc w:val="left"/>
      <w:pPr>
        <w:ind w:left="2952" w:hanging="360"/>
      </w:pPr>
    </w:lvl>
    <w:lvl w:ilvl="4" w:tplc="218410AC" w:tentative="1">
      <w:start w:val="1"/>
      <w:numFmt w:val="lowerLetter"/>
      <w:lvlText w:val="%5."/>
      <w:lvlJc w:val="left"/>
      <w:pPr>
        <w:ind w:left="3672" w:hanging="360"/>
      </w:pPr>
    </w:lvl>
    <w:lvl w:ilvl="5" w:tplc="1B366A96" w:tentative="1">
      <w:start w:val="1"/>
      <w:numFmt w:val="lowerRoman"/>
      <w:lvlText w:val="%6."/>
      <w:lvlJc w:val="right"/>
      <w:pPr>
        <w:ind w:left="4392" w:hanging="180"/>
      </w:pPr>
    </w:lvl>
    <w:lvl w:ilvl="6" w:tplc="84A04C48" w:tentative="1">
      <w:start w:val="1"/>
      <w:numFmt w:val="decimal"/>
      <w:lvlText w:val="%7."/>
      <w:lvlJc w:val="left"/>
      <w:pPr>
        <w:ind w:left="5112" w:hanging="360"/>
      </w:pPr>
    </w:lvl>
    <w:lvl w:ilvl="7" w:tplc="F36610EC" w:tentative="1">
      <w:start w:val="1"/>
      <w:numFmt w:val="lowerLetter"/>
      <w:lvlText w:val="%8."/>
      <w:lvlJc w:val="left"/>
      <w:pPr>
        <w:ind w:left="5832" w:hanging="360"/>
      </w:pPr>
    </w:lvl>
    <w:lvl w:ilvl="8" w:tplc="7B2CA84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9A64A26"/>
    <w:multiLevelType w:val="multilevel"/>
    <w:tmpl w:val="96FCA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6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8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0904B8F"/>
    <w:multiLevelType w:val="hybridMultilevel"/>
    <w:tmpl w:val="4B66FA22"/>
    <w:lvl w:ilvl="0" w:tplc="9C4E0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2A52A" w:tentative="1">
      <w:start w:val="1"/>
      <w:numFmt w:val="lowerLetter"/>
      <w:lvlText w:val="%2."/>
      <w:lvlJc w:val="left"/>
      <w:pPr>
        <w:ind w:left="1440" w:hanging="360"/>
      </w:pPr>
    </w:lvl>
    <w:lvl w:ilvl="2" w:tplc="B8320862" w:tentative="1">
      <w:start w:val="1"/>
      <w:numFmt w:val="lowerRoman"/>
      <w:lvlText w:val="%3."/>
      <w:lvlJc w:val="right"/>
      <w:pPr>
        <w:ind w:left="2160" w:hanging="180"/>
      </w:pPr>
    </w:lvl>
    <w:lvl w:ilvl="3" w:tplc="090E9EEE" w:tentative="1">
      <w:start w:val="1"/>
      <w:numFmt w:val="decimal"/>
      <w:lvlText w:val="%4."/>
      <w:lvlJc w:val="left"/>
      <w:pPr>
        <w:ind w:left="2880" w:hanging="360"/>
      </w:pPr>
    </w:lvl>
    <w:lvl w:ilvl="4" w:tplc="AEDE2594" w:tentative="1">
      <w:start w:val="1"/>
      <w:numFmt w:val="lowerLetter"/>
      <w:lvlText w:val="%5."/>
      <w:lvlJc w:val="left"/>
      <w:pPr>
        <w:ind w:left="3600" w:hanging="360"/>
      </w:pPr>
    </w:lvl>
    <w:lvl w:ilvl="5" w:tplc="EF6CBD2A" w:tentative="1">
      <w:start w:val="1"/>
      <w:numFmt w:val="lowerRoman"/>
      <w:lvlText w:val="%6."/>
      <w:lvlJc w:val="right"/>
      <w:pPr>
        <w:ind w:left="4320" w:hanging="180"/>
      </w:pPr>
    </w:lvl>
    <w:lvl w:ilvl="6" w:tplc="6AEE9F06" w:tentative="1">
      <w:start w:val="1"/>
      <w:numFmt w:val="decimal"/>
      <w:lvlText w:val="%7."/>
      <w:lvlJc w:val="left"/>
      <w:pPr>
        <w:ind w:left="5040" w:hanging="360"/>
      </w:pPr>
    </w:lvl>
    <w:lvl w:ilvl="7" w:tplc="4ACA9E0C" w:tentative="1">
      <w:start w:val="1"/>
      <w:numFmt w:val="lowerLetter"/>
      <w:lvlText w:val="%8."/>
      <w:lvlJc w:val="left"/>
      <w:pPr>
        <w:ind w:left="5760" w:hanging="360"/>
      </w:pPr>
    </w:lvl>
    <w:lvl w:ilvl="8" w:tplc="B452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 w15:restartNumberingAfterBreak="0">
    <w:nsid w:val="3EF5714A"/>
    <w:multiLevelType w:val="multilevel"/>
    <w:tmpl w:val="D4C657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7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2C6A8A"/>
    <w:multiLevelType w:val="hybridMultilevel"/>
    <w:tmpl w:val="961AE172"/>
    <w:lvl w:ilvl="0" w:tplc="3B826E3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1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5" w15:restartNumberingAfterBreak="0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1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7"/>
  </w:num>
  <w:num w:numId="10">
    <w:abstractNumId w:val="12"/>
  </w:num>
  <w:num w:numId="11">
    <w:abstractNumId w:val="4"/>
  </w:num>
  <w:num w:numId="12">
    <w:abstractNumId w:val="24"/>
  </w:num>
  <w:num w:numId="13">
    <w:abstractNumId w:val="2"/>
  </w:num>
  <w:num w:numId="14">
    <w:abstractNumId w:val="6"/>
  </w:num>
  <w:num w:numId="15">
    <w:abstractNumId w:val="23"/>
  </w:num>
  <w:num w:numId="16">
    <w:abstractNumId w:val="8"/>
  </w:num>
  <w:num w:numId="17">
    <w:abstractNumId w:val="16"/>
  </w:num>
  <w:num w:numId="18">
    <w:abstractNumId w:val="15"/>
  </w:num>
  <w:num w:numId="19">
    <w:abstractNumId w:val="13"/>
  </w:num>
  <w:num w:numId="20">
    <w:abstractNumId w:val="20"/>
  </w:num>
  <w:num w:numId="21">
    <w:abstractNumId w:val="22"/>
  </w:num>
  <w:num w:numId="22">
    <w:abstractNumId w:val="18"/>
  </w:num>
  <w:num w:numId="23">
    <w:abstractNumId w:val="25"/>
  </w:num>
  <w:num w:numId="24">
    <w:abstractNumId w:val="19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60A8"/>
    <w:rsid w:val="0001788C"/>
    <w:rsid w:val="0002168A"/>
    <w:rsid w:val="00025077"/>
    <w:rsid w:val="00043104"/>
    <w:rsid w:val="000509A1"/>
    <w:rsid w:val="00051EDE"/>
    <w:rsid w:val="00051FB8"/>
    <w:rsid w:val="00053A39"/>
    <w:rsid w:val="000548FE"/>
    <w:rsid w:val="00062473"/>
    <w:rsid w:val="00065051"/>
    <w:rsid w:val="00065FBF"/>
    <w:rsid w:val="0007049A"/>
    <w:rsid w:val="00077FD7"/>
    <w:rsid w:val="000835CF"/>
    <w:rsid w:val="000912DB"/>
    <w:rsid w:val="0009269A"/>
    <w:rsid w:val="00092D2C"/>
    <w:rsid w:val="000937B8"/>
    <w:rsid w:val="00093CD3"/>
    <w:rsid w:val="00095858"/>
    <w:rsid w:val="000A24AC"/>
    <w:rsid w:val="000A2A8C"/>
    <w:rsid w:val="000A2C38"/>
    <w:rsid w:val="000B3869"/>
    <w:rsid w:val="000C4CD5"/>
    <w:rsid w:val="000C4E1F"/>
    <w:rsid w:val="000C6479"/>
    <w:rsid w:val="000C72C6"/>
    <w:rsid w:val="000D0750"/>
    <w:rsid w:val="000D4C5E"/>
    <w:rsid w:val="000D7DDC"/>
    <w:rsid w:val="000E234F"/>
    <w:rsid w:val="000E2B8C"/>
    <w:rsid w:val="000F16D4"/>
    <w:rsid w:val="000F7355"/>
    <w:rsid w:val="000F763F"/>
    <w:rsid w:val="001004EC"/>
    <w:rsid w:val="00100526"/>
    <w:rsid w:val="001041BE"/>
    <w:rsid w:val="001136CC"/>
    <w:rsid w:val="00123799"/>
    <w:rsid w:val="00130DFC"/>
    <w:rsid w:val="00134506"/>
    <w:rsid w:val="00136ECF"/>
    <w:rsid w:val="00145F64"/>
    <w:rsid w:val="00151221"/>
    <w:rsid w:val="001526B7"/>
    <w:rsid w:val="0015344A"/>
    <w:rsid w:val="001553C1"/>
    <w:rsid w:val="001624D9"/>
    <w:rsid w:val="001647F3"/>
    <w:rsid w:val="00166015"/>
    <w:rsid w:val="00166148"/>
    <w:rsid w:val="00171F98"/>
    <w:rsid w:val="00193DE5"/>
    <w:rsid w:val="001A0B96"/>
    <w:rsid w:val="001A17E0"/>
    <w:rsid w:val="001A30EF"/>
    <w:rsid w:val="001A65FA"/>
    <w:rsid w:val="001A680C"/>
    <w:rsid w:val="001A738A"/>
    <w:rsid w:val="001C1D01"/>
    <w:rsid w:val="001C30EB"/>
    <w:rsid w:val="001C77B8"/>
    <w:rsid w:val="001D02CD"/>
    <w:rsid w:val="001D0BB6"/>
    <w:rsid w:val="001E268C"/>
    <w:rsid w:val="001E41C8"/>
    <w:rsid w:val="001E43D2"/>
    <w:rsid w:val="001E4B52"/>
    <w:rsid w:val="001F1C51"/>
    <w:rsid w:val="00202512"/>
    <w:rsid w:val="00203BDC"/>
    <w:rsid w:val="00204138"/>
    <w:rsid w:val="00213739"/>
    <w:rsid w:val="00216B63"/>
    <w:rsid w:val="00221492"/>
    <w:rsid w:val="0022560C"/>
    <w:rsid w:val="002330C4"/>
    <w:rsid w:val="00240188"/>
    <w:rsid w:val="00242B04"/>
    <w:rsid w:val="00243127"/>
    <w:rsid w:val="00246D21"/>
    <w:rsid w:val="00252904"/>
    <w:rsid w:val="00252D7C"/>
    <w:rsid w:val="00256791"/>
    <w:rsid w:val="00264DB8"/>
    <w:rsid w:val="00267249"/>
    <w:rsid w:val="00267736"/>
    <w:rsid w:val="00277A8A"/>
    <w:rsid w:val="00284949"/>
    <w:rsid w:val="002B1924"/>
    <w:rsid w:val="002B226E"/>
    <w:rsid w:val="002B7D9C"/>
    <w:rsid w:val="002C0144"/>
    <w:rsid w:val="002C04E2"/>
    <w:rsid w:val="002C1534"/>
    <w:rsid w:val="002C1941"/>
    <w:rsid w:val="002D2A7E"/>
    <w:rsid w:val="002D3605"/>
    <w:rsid w:val="002D3BC6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45B0"/>
    <w:rsid w:val="00307546"/>
    <w:rsid w:val="0031269A"/>
    <w:rsid w:val="00312D0F"/>
    <w:rsid w:val="00315423"/>
    <w:rsid w:val="003155C2"/>
    <w:rsid w:val="00322D9E"/>
    <w:rsid w:val="003272A1"/>
    <w:rsid w:val="00327AD4"/>
    <w:rsid w:val="00327EF1"/>
    <w:rsid w:val="0033119D"/>
    <w:rsid w:val="00332790"/>
    <w:rsid w:val="003367F6"/>
    <w:rsid w:val="00340B3C"/>
    <w:rsid w:val="00342A44"/>
    <w:rsid w:val="00344B69"/>
    <w:rsid w:val="0035021A"/>
    <w:rsid w:val="00352956"/>
    <w:rsid w:val="003549EE"/>
    <w:rsid w:val="00364482"/>
    <w:rsid w:val="00366EAD"/>
    <w:rsid w:val="003738FD"/>
    <w:rsid w:val="003739D7"/>
    <w:rsid w:val="00377B29"/>
    <w:rsid w:val="003857D1"/>
    <w:rsid w:val="00387CFA"/>
    <w:rsid w:val="003925BA"/>
    <w:rsid w:val="00393A4B"/>
    <w:rsid w:val="003946E0"/>
    <w:rsid w:val="00396949"/>
    <w:rsid w:val="003A2B1D"/>
    <w:rsid w:val="003A7F0B"/>
    <w:rsid w:val="003B12D1"/>
    <w:rsid w:val="003B1812"/>
    <w:rsid w:val="003B637F"/>
    <w:rsid w:val="003C01C0"/>
    <w:rsid w:val="003C5B27"/>
    <w:rsid w:val="003C6699"/>
    <w:rsid w:val="003D1225"/>
    <w:rsid w:val="003D72AA"/>
    <w:rsid w:val="003E3314"/>
    <w:rsid w:val="003F0E18"/>
    <w:rsid w:val="004065E1"/>
    <w:rsid w:val="00414494"/>
    <w:rsid w:val="00416395"/>
    <w:rsid w:val="00416EED"/>
    <w:rsid w:val="004219A2"/>
    <w:rsid w:val="0042345A"/>
    <w:rsid w:val="00430490"/>
    <w:rsid w:val="0043390F"/>
    <w:rsid w:val="0043508F"/>
    <w:rsid w:val="00436605"/>
    <w:rsid w:val="00437936"/>
    <w:rsid w:val="00440382"/>
    <w:rsid w:val="00446D37"/>
    <w:rsid w:val="00457666"/>
    <w:rsid w:val="00460BEA"/>
    <w:rsid w:val="00461C80"/>
    <w:rsid w:val="004638DD"/>
    <w:rsid w:val="004660E1"/>
    <w:rsid w:val="00467AC4"/>
    <w:rsid w:val="00480BCF"/>
    <w:rsid w:val="004813DE"/>
    <w:rsid w:val="0048755C"/>
    <w:rsid w:val="00490A8D"/>
    <w:rsid w:val="0049784B"/>
    <w:rsid w:val="004A48A4"/>
    <w:rsid w:val="004A4A7E"/>
    <w:rsid w:val="004A4EF1"/>
    <w:rsid w:val="004A754E"/>
    <w:rsid w:val="004B4122"/>
    <w:rsid w:val="004B417F"/>
    <w:rsid w:val="004B7E8D"/>
    <w:rsid w:val="004C2401"/>
    <w:rsid w:val="004C548F"/>
    <w:rsid w:val="004F43AD"/>
    <w:rsid w:val="00501135"/>
    <w:rsid w:val="005030AB"/>
    <w:rsid w:val="0050631E"/>
    <w:rsid w:val="0051502C"/>
    <w:rsid w:val="00516020"/>
    <w:rsid w:val="00516824"/>
    <w:rsid w:val="00524FE6"/>
    <w:rsid w:val="0053041B"/>
    <w:rsid w:val="00533EC9"/>
    <w:rsid w:val="00535A24"/>
    <w:rsid w:val="00542E50"/>
    <w:rsid w:val="00543539"/>
    <w:rsid w:val="00546774"/>
    <w:rsid w:val="00552B04"/>
    <w:rsid w:val="00563F09"/>
    <w:rsid w:val="005674C7"/>
    <w:rsid w:val="00571308"/>
    <w:rsid w:val="00575FCD"/>
    <w:rsid w:val="00576A32"/>
    <w:rsid w:val="00577234"/>
    <w:rsid w:val="005846A9"/>
    <w:rsid w:val="00586902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C64D0"/>
    <w:rsid w:val="005D5453"/>
    <w:rsid w:val="005D7FAB"/>
    <w:rsid w:val="005E0A59"/>
    <w:rsid w:val="005E0E04"/>
    <w:rsid w:val="005E1934"/>
    <w:rsid w:val="005F0023"/>
    <w:rsid w:val="005F6595"/>
    <w:rsid w:val="00603444"/>
    <w:rsid w:val="00605780"/>
    <w:rsid w:val="00611526"/>
    <w:rsid w:val="006155F3"/>
    <w:rsid w:val="00621C65"/>
    <w:rsid w:val="0062643B"/>
    <w:rsid w:val="006312AA"/>
    <w:rsid w:val="00637B08"/>
    <w:rsid w:val="00642B1A"/>
    <w:rsid w:val="00644C04"/>
    <w:rsid w:val="006450AF"/>
    <w:rsid w:val="0064662F"/>
    <w:rsid w:val="00652966"/>
    <w:rsid w:val="006550AF"/>
    <w:rsid w:val="006569A9"/>
    <w:rsid w:val="00662DD7"/>
    <w:rsid w:val="00667A75"/>
    <w:rsid w:val="006807E2"/>
    <w:rsid w:val="006857E2"/>
    <w:rsid w:val="00687F0C"/>
    <w:rsid w:val="0069248E"/>
    <w:rsid w:val="0069334A"/>
    <w:rsid w:val="00696D32"/>
    <w:rsid w:val="006A3AD1"/>
    <w:rsid w:val="006A59A3"/>
    <w:rsid w:val="006A5F3B"/>
    <w:rsid w:val="006A73DA"/>
    <w:rsid w:val="006B039E"/>
    <w:rsid w:val="006B1320"/>
    <w:rsid w:val="006B21C0"/>
    <w:rsid w:val="006B3A4B"/>
    <w:rsid w:val="006C3BFB"/>
    <w:rsid w:val="006C4C57"/>
    <w:rsid w:val="006C5CBE"/>
    <w:rsid w:val="006C6E1D"/>
    <w:rsid w:val="006D3585"/>
    <w:rsid w:val="006D7D42"/>
    <w:rsid w:val="006E0377"/>
    <w:rsid w:val="006E1ADE"/>
    <w:rsid w:val="006F2225"/>
    <w:rsid w:val="006F3F77"/>
    <w:rsid w:val="006F6066"/>
    <w:rsid w:val="006F625C"/>
    <w:rsid w:val="006F6C51"/>
    <w:rsid w:val="006F7533"/>
    <w:rsid w:val="007043AD"/>
    <w:rsid w:val="00704E25"/>
    <w:rsid w:val="007053C0"/>
    <w:rsid w:val="0070617D"/>
    <w:rsid w:val="00706708"/>
    <w:rsid w:val="007136BA"/>
    <w:rsid w:val="007140FE"/>
    <w:rsid w:val="0071621C"/>
    <w:rsid w:val="007168FE"/>
    <w:rsid w:val="0072009F"/>
    <w:rsid w:val="00721E33"/>
    <w:rsid w:val="007355B0"/>
    <w:rsid w:val="007370D2"/>
    <w:rsid w:val="0073790A"/>
    <w:rsid w:val="00743237"/>
    <w:rsid w:val="00746E4E"/>
    <w:rsid w:val="007519F4"/>
    <w:rsid w:val="00751E6E"/>
    <w:rsid w:val="00753DD9"/>
    <w:rsid w:val="00755F67"/>
    <w:rsid w:val="00774395"/>
    <w:rsid w:val="00787E8C"/>
    <w:rsid w:val="007A5E85"/>
    <w:rsid w:val="007B5953"/>
    <w:rsid w:val="007B75C5"/>
    <w:rsid w:val="007C339F"/>
    <w:rsid w:val="007D49B1"/>
    <w:rsid w:val="007E0C3F"/>
    <w:rsid w:val="007E1888"/>
    <w:rsid w:val="007E1F20"/>
    <w:rsid w:val="007E62C8"/>
    <w:rsid w:val="007E6674"/>
    <w:rsid w:val="007F15B7"/>
    <w:rsid w:val="007F5980"/>
    <w:rsid w:val="008005A0"/>
    <w:rsid w:val="00802664"/>
    <w:rsid w:val="008148AA"/>
    <w:rsid w:val="00817ACA"/>
    <w:rsid w:val="008278F3"/>
    <w:rsid w:val="0083180D"/>
    <w:rsid w:val="0083446C"/>
    <w:rsid w:val="008344D6"/>
    <w:rsid w:val="0083643D"/>
    <w:rsid w:val="00855A85"/>
    <w:rsid w:val="00856810"/>
    <w:rsid w:val="00860C6F"/>
    <w:rsid w:val="00862D71"/>
    <w:rsid w:val="00863DEC"/>
    <w:rsid w:val="00864234"/>
    <w:rsid w:val="00864B75"/>
    <w:rsid w:val="008707D9"/>
    <w:rsid w:val="0088593A"/>
    <w:rsid w:val="00890DFD"/>
    <w:rsid w:val="00891C01"/>
    <w:rsid w:val="008A5A85"/>
    <w:rsid w:val="008A7643"/>
    <w:rsid w:val="008B2C06"/>
    <w:rsid w:val="008B3249"/>
    <w:rsid w:val="008B32DC"/>
    <w:rsid w:val="008B33D7"/>
    <w:rsid w:val="008B57EF"/>
    <w:rsid w:val="008C3008"/>
    <w:rsid w:val="008C34D6"/>
    <w:rsid w:val="008D1C9A"/>
    <w:rsid w:val="008D333D"/>
    <w:rsid w:val="008D3E21"/>
    <w:rsid w:val="008D5230"/>
    <w:rsid w:val="008D6B25"/>
    <w:rsid w:val="008E2CB7"/>
    <w:rsid w:val="008E4834"/>
    <w:rsid w:val="008E5127"/>
    <w:rsid w:val="00900A1B"/>
    <w:rsid w:val="00904682"/>
    <w:rsid w:val="00907C78"/>
    <w:rsid w:val="00911352"/>
    <w:rsid w:val="00913915"/>
    <w:rsid w:val="009215F2"/>
    <w:rsid w:val="009239FE"/>
    <w:rsid w:val="00926D8C"/>
    <w:rsid w:val="00927782"/>
    <w:rsid w:val="0093667A"/>
    <w:rsid w:val="009454A8"/>
    <w:rsid w:val="00947B0B"/>
    <w:rsid w:val="009703D2"/>
    <w:rsid w:val="009707B0"/>
    <w:rsid w:val="00972D19"/>
    <w:rsid w:val="00974C42"/>
    <w:rsid w:val="00981839"/>
    <w:rsid w:val="00984DC3"/>
    <w:rsid w:val="00986566"/>
    <w:rsid w:val="00987A97"/>
    <w:rsid w:val="0099006C"/>
    <w:rsid w:val="00997790"/>
    <w:rsid w:val="009A2AC2"/>
    <w:rsid w:val="009B109F"/>
    <w:rsid w:val="009B151F"/>
    <w:rsid w:val="009B5F4B"/>
    <w:rsid w:val="009C3B31"/>
    <w:rsid w:val="009D04CB"/>
    <w:rsid w:val="009D3AA4"/>
    <w:rsid w:val="009E0131"/>
    <w:rsid w:val="009E0310"/>
    <w:rsid w:val="009E5B5A"/>
    <w:rsid w:val="009F0E04"/>
    <w:rsid w:val="009F3E2D"/>
    <w:rsid w:val="009F6B90"/>
    <w:rsid w:val="00A0137E"/>
    <w:rsid w:val="00A03179"/>
    <w:rsid w:val="00A11718"/>
    <w:rsid w:val="00A21C13"/>
    <w:rsid w:val="00A2257B"/>
    <w:rsid w:val="00A26FB9"/>
    <w:rsid w:val="00A27A82"/>
    <w:rsid w:val="00A3047A"/>
    <w:rsid w:val="00A34719"/>
    <w:rsid w:val="00A40205"/>
    <w:rsid w:val="00A473E5"/>
    <w:rsid w:val="00A47EED"/>
    <w:rsid w:val="00A5091D"/>
    <w:rsid w:val="00A52083"/>
    <w:rsid w:val="00A56F48"/>
    <w:rsid w:val="00A5746F"/>
    <w:rsid w:val="00A63C3C"/>
    <w:rsid w:val="00A64549"/>
    <w:rsid w:val="00A66CB4"/>
    <w:rsid w:val="00A700EE"/>
    <w:rsid w:val="00A77247"/>
    <w:rsid w:val="00A77B24"/>
    <w:rsid w:val="00A84054"/>
    <w:rsid w:val="00A86437"/>
    <w:rsid w:val="00A91511"/>
    <w:rsid w:val="00A93F6F"/>
    <w:rsid w:val="00A95269"/>
    <w:rsid w:val="00A96183"/>
    <w:rsid w:val="00A961FE"/>
    <w:rsid w:val="00AA5B6A"/>
    <w:rsid w:val="00AA6856"/>
    <w:rsid w:val="00AA70D7"/>
    <w:rsid w:val="00AB2C44"/>
    <w:rsid w:val="00AC1968"/>
    <w:rsid w:val="00AC7C2B"/>
    <w:rsid w:val="00AE14A7"/>
    <w:rsid w:val="00AE2E25"/>
    <w:rsid w:val="00AF2366"/>
    <w:rsid w:val="00B01E9A"/>
    <w:rsid w:val="00B1373B"/>
    <w:rsid w:val="00B15653"/>
    <w:rsid w:val="00B15DC7"/>
    <w:rsid w:val="00B21C99"/>
    <w:rsid w:val="00B227C0"/>
    <w:rsid w:val="00B3097F"/>
    <w:rsid w:val="00B3257C"/>
    <w:rsid w:val="00B33148"/>
    <w:rsid w:val="00B3364A"/>
    <w:rsid w:val="00B46CCF"/>
    <w:rsid w:val="00B566FB"/>
    <w:rsid w:val="00B60448"/>
    <w:rsid w:val="00B66A31"/>
    <w:rsid w:val="00B81C5B"/>
    <w:rsid w:val="00B91ED9"/>
    <w:rsid w:val="00B931FE"/>
    <w:rsid w:val="00B95511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E5605"/>
    <w:rsid w:val="00BF0621"/>
    <w:rsid w:val="00BF3C40"/>
    <w:rsid w:val="00BF4376"/>
    <w:rsid w:val="00BF6DAF"/>
    <w:rsid w:val="00C011A9"/>
    <w:rsid w:val="00C01B84"/>
    <w:rsid w:val="00C04EF7"/>
    <w:rsid w:val="00C11278"/>
    <w:rsid w:val="00C11977"/>
    <w:rsid w:val="00C153AF"/>
    <w:rsid w:val="00C25E9A"/>
    <w:rsid w:val="00C350CA"/>
    <w:rsid w:val="00C37D7D"/>
    <w:rsid w:val="00C450CB"/>
    <w:rsid w:val="00C46EE8"/>
    <w:rsid w:val="00C47159"/>
    <w:rsid w:val="00C5321C"/>
    <w:rsid w:val="00C613CE"/>
    <w:rsid w:val="00C64308"/>
    <w:rsid w:val="00C647EA"/>
    <w:rsid w:val="00C66B31"/>
    <w:rsid w:val="00C679DD"/>
    <w:rsid w:val="00C743A0"/>
    <w:rsid w:val="00C769C1"/>
    <w:rsid w:val="00C80448"/>
    <w:rsid w:val="00C80B4F"/>
    <w:rsid w:val="00C85F04"/>
    <w:rsid w:val="00C86DC6"/>
    <w:rsid w:val="00C93FA0"/>
    <w:rsid w:val="00C97526"/>
    <w:rsid w:val="00CA3F04"/>
    <w:rsid w:val="00CB01D0"/>
    <w:rsid w:val="00CC01FC"/>
    <w:rsid w:val="00CC3DF2"/>
    <w:rsid w:val="00CC3FD2"/>
    <w:rsid w:val="00CC6758"/>
    <w:rsid w:val="00CD1B96"/>
    <w:rsid w:val="00CD6875"/>
    <w:rsid w:val="00CF367C"/>
    <w:rsid w:val="00CF592B"/>
    <w:rsid w:val="00CF59FA"/>
    <w:rsid w:val="00D00801"/>
    <w:rsid w:val="00D0255E"/>
    <w:rsid w:val="00D06D54"/>
    <w:rsid w:val="00D16F2F"/>
    <w:rsid w:val="00D22197"/>
    <w:rsid w:val="00D23BEC"/>
    <w:rsid w:val="00D24820"/>
    <w:rsid w:val="00D36D67"/>
    <w:rsid w:val="00D4496E"/>
    <w:rsid w:val="00D52A19"/>
    <w:rsid w:val="00D5484D"/>
    <w:rsid w:val="00D67FC5"/>
    <w:rsid w:val="00D74B61"/>
    <w:rsid w:val="00D82EA7"/>
    <w:rsid w:val="00D83D95"/>
    <w:rsid w:val="00D87F16"/>
    <w:rsid w:val="00D94794"/>
    <w:rsid w:val="00DA03A7"/>
    <w:rsid w:val="00DA2837"/>
    <w:rsid w:val="00DA33E5"/>
    <w:rsid w:val="00DA4047"/>
    <w:rsid w:val="00DB1802"/>
    <w:rsid w:val="00DB37B4"/>
    <w:rsid w:val="00DC26FC"/>
    <w:rsid w:val="00DC4921"/>
    <w:rsid w:val="00DC6635"/>
    <w:rsid w:val="00DD0D45"/>
    <w:rsid w:val="00DD1320"/>
    <w:rsid w:val="00DD65EC"/>
    <w:rsid w:val="00DD7F31"/>
    <w:rsid w:val="00DE68B8"/>
    <w:rsid w:val="00DE73B4"/>
    <w:rsid w:val="00DF146C"/>
    <w:rsid w:val="00DF1B91"/>
    <w:rsid w:val="00DF377C"/>
    <w:rsid w:val="00DF6946"/>
    <w:rsid w:val="00E01A08"/>
    <w:rsid w:val="00E141AB"/>
    <w:rsid w:val="00E157B9"/>
    <w:rsid w:val="00E26BA6"/>
    <w:rsid w:val="00E317B3"/>
    <w:rsid w:val="00E430A7"/>
    <w:rsid w:val="00E45CE6"/>
    <w:rsid w:val="00E5018C"/>
    <w:rsid w:val="00E50A67"/>
    <w:rsid w:val="00E5115C"/>
    <w:rsid w:val="00E55D54"/>
    <w:rsid w:val="00E576E6"/>
    <w:rsid w:val="00E60C90"/>
    <w:rsid w:val="00E60F43"/>
    <w:rsid w:val="00E62EC4"/>
    <w:rsid w:val="00E63214"/>
    <w:rsid w:val="00E63D3D"/>
    <w:rsid w:val="00E77A58"/>
    <w:rsid w:val="00E8190D"/>
    <w:rsid w:val="00E81B5D"/>
    <w:rsid w:val="00E8302D"/>
    <w:rsid w:val="00E83DA6"/>
    <w:rsid w:val="00E853B6"/>
    <w:rsid w:val="00E906BC"/>
    <w:rsid w:val="00E92C0C"/>
    <w:rsid w:val="00EB5B10"/>
    <w:rsid w:val="00EB6157"/>
    <w:rsid w:val="00EB68A3"/>
    <w:rsid w:val="00EB7BE3"/>
    <w:rsid w:val="00EC135C"/>
    <w:rsid w:val="00ED34BF"/>
    <w:rsid w:val="00ED5607"/>
    <w:rsid w:val="00ED79E0"/>
    <w:rsid w:val="00EE22AB"/>
    <w:rsid w:val="00EE3CA2"/>
    <w:rsid w:val="00EF1335"/>
    <w:rsid w:val="00EF1E4E"/>
    <w:rsid w:val="00EF2F44"/>
    <w:rsid w:val="00EF38B8"/>
    <w:rsid w:val="00EF3F35"/>
    <w:rsid w:val="00F01ED2"/>
    <w:rsid w:val="00F0692C"/>
    <w:rsid w:val="00F25EE9"/>
    <w:rsid w:val="00F26E3F"/>
    <w:rsid w:val="00F4415F"/>
    <w:rsid w:val="00F4629E"/>
    <w:rsid w:val="00F473FF"/>
    <w:rsid w:val="00F4763C"/>
    <w:rsid w:val="00F505E3"/>
    <w:rsid w:val="00F53618"/>
    <w:rsid w:val="00F55F4A"/>
    <w:rsid w:val="00F605CB"/>
    <w:rsid w:val="00F644A9"/>
    <w:rsid w:val="00F6686C"/>
    <w:rsid w:val="00F673C6"/>
    <w:rsid w:val="00F706E6"/>
    <w:rsid w:val="00F800C6"/>
    <w:rsid w:val="00F855CA"/>
    <w:rsid w:val="00F91D3D"/>
    <w:rsid w:val="00FA1DDB"/>
    <w:rsid w:val="00FA4106"/>
    <w:rsid w:val="00FA7036"/>
    <w:rsid w:val="00FB5F37"/>
    <w:rsid w:val="00FC41C8"/>
    <w:rsid w:val="00FE1749"/>
    <w:rsid w:val="00FE387D"/>
    <w:rsid w:val="00FE5559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F47CA1-27AF-43C4-93BF-10042F39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7181F7AB-4B27-497A-B5B7-9B0D7CB0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2708</CharactersWithSpaces>
  <SharedDoc>false</SharedDoc>
  <HLinks>
    <vt:vector size="36" baseType="variant"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https://login.consultant.ru/link/?req=doc&amp;base=LAW&amp;n=401926&amp;date=26.05.2022</vt:lpwstr>
      </vt:variant>
      <vt:variant>
        <vt:lpwstr/>
      </vt:variant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3866635</vt:i4>
      </vt:variant>
      <vt:variant>
        <vt:i4>9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https://www.frgu.ru/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16</cp:revision>
  <cp:lastPrinted>1899-12-31T19:00:00Z</cp:lastPrinted>
  <dcterms:created xsi:type="dcterms:W3CDTF">2022-06-06T10:04:00Z</dcterms:created>
  <dcterms:modified xsi:type="dcterms:W3CDTF">2022-12-15T06:34:00Z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