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165F5A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5F5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75pt;margin-top:257pt;width:225.2pt;height:94.6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mGErQIAAKo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" filled="f" stroked="f">
            <v:textbox inset="0,0,0,0">
              <w:txbxContent>
                <w:p w:rsidR="00E973CA" w:rsidRPr="00E973CA" w:rsidRDefault="00165F5A" w:rsidP="00E973CA">
                  <w:pPr>
                    <w:spacing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 w:rsidR="00E973CA" w:rsidRPr="00E973CA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изменений в Порядок списания недвижимого имущества, являющегося муниципальной собственностью, утвержденный постановлением администрации Чайковского городского округа от 28.06.2019 №1183</w:t>
                  </w:r>
                  <w:r>
                    <w:fldChar w:fldCharType="end"/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165F5A">
        <w:rPr>
          <w:noProof/>
          <w:lang w:eastAsia="ru-RU"/>
        </w:rPr>
        <w:pict>
          <v:shape id="Text Box 11" o:spid="_x0000_s1029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165F5A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165F5A">
                    <w:fldChar w:fldCharType="begin"/>
                  </w:r>
                  <w:r w:rsidR="00667167">
                    <w:instrText xml:space="preserve"> DOCPROPERTY  reg_number  \* MERGEFORMAT </w:instrText>
                  </w:r>
                  <w:r w:rsidRPr="00165F5A"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165F5A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165F5A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165F5A">
                    <w:fldChar w:fldCharType="begin"/>
                  </w:r>
                  <w:r w:rsidR="00667167">
                    <w:instrText xml:space="preserve"> DOCPROPERTY  reg_date  \* MERGEFORMAT </w:instrText>
                  </w:r>
                  <w:r w:rsidRPr="00165F5A"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3CA" w:rsidRDefault="00E973CA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F698C" w:rsidRDefault="00DF698C" w:rsidP="0009728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73CA" w:rsidRDefault="00E973CA" w:rsidP="00DF69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3C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215, 299 Гражданского кодекса Российской Федерации, Федеральным законом от 6 октября 2003 г</w:t>
      </w:r>
      <w:r w:rsidR="00DF69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73CA">
        <w:rPr>
          <w:rFonts w:ascii="Times New Roman" w:eastAsia="Times New Roman" w:hAnsi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Чайковского городского округа, Положением о муниципальной казне Чайковского городского округа, утвержденным решением Думы Чайковского городского округа от 19 декабря 2018 г</w:t>
      </w:r>
      <w:r w:rsidR="00DF698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E973C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F6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73CA">
        <w:rPr>
          <w:rFonts w:ascii="Times New Roman" w:eastAsia="Times New Roman" w:hAnsi="Times New Roman"/>
          <w:sz w:val="28"/>
          <w:szCs w:val="28"/>
          <w:lang w:eastAsia="ru-RU"/>
        </w:rPr>
        <w:t>101</w:t>
      </w:r>
    </w:p>
    <w:p w:rsidR="00DF698C" w:rsidRPr="00E973CA" w:rsidRDefault="00DF698C" w:rsidP="00DF69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973CA" w:rsidRPr="00E973CA" w:rsidRDefault="00E973CA" w:rsidP="00DF698C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73CA">
        <w:rPr>
          <w:rFonts w:ascii="Times New Roman" w:eastAsia="Times New Roman" w:hAnsi="Times New Roman"/>
          <w:sz w:val="28"/>
          <w:szCs w:val="20"/>
          <w:lang w:eastAsia="ru-RU"/>
        </w:rPr>
        <w:t>1. Внести в Порядок списания недвижимого имущества, являющегося муниципальной собственностью, утвержденный постановлением администрации Чайковского городского округа от 28</w:t>
      </w:r>
      <w:r w:rsidR="00DF698C">
        <w:rPr>
          <w:rFonts w:ascii="Times New Roman" w:eastAsia="Times New Roman" w:hAnsi="Times New Roman"/>
          <w:sz w:val="28"/>
          <w:szCs w:val="20"/>
          <w:lang w:eastAsia="ru-RU"/>
        </w:rPr>
        <w:t xml:space="preserve"> июня </w:t>
      </w:r>
      <w:r w:rsidRPr="00E973CA">
        <w:rPr>
          <w:rFonts w:ascii="Times New Roman" w:eastAsia="Times New Roman" w:hAnsi="Times New Roman"/>
          <w:sz w:val="28"/>
          <w:szCs w:val="20"/>
          <w:lang w:eastAsia="ru-RU"/>
        </w:rPr>
        <w:t>2019</w:t>
      </w:r>
      <w:r w:rsidR="00DF698C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  <w:r w:rsidRPr="00E973CA">
        <w:rPr>
          <w:rFonts w:ascii="Times New Roman" w:eastAsia="Times New Roman" w:hAnsi="Times New Roman"/>
          <w:sz w:val="28"/>
          <w:szCs w:val="20"/>
          <w:lang w:eastAsia="ru-RU"/>
        </w:rPr>
        <w:t xml:space="preserve"> № 1183 (далее – Порядок) следующие изменения: </w:t>
      </w:r>
    </w:p>
    <w:p w:rsidR="00E973CA" w:rsidRPr="00E973CA" w:rsidRDefault="00FC75A6" w:rsidP="00FC75A6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1.3 </w:t>
      </w:r>
      <w:r w:rsidR="00E973CA" w:rsidRPr="00E973CA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A5655" w:rsidRDefault="005A5655" w:rsidP="00DF698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«1.3. Решение о согласовании</w:t>
      </w:r>
      <w:r w:rsidR="00E973CA" w:rsidRPr="00E973CA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973CA" w:rsidRPr="00E973CA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недвижимого имущества принимается администрацией Чайковского городского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издания постановления, </w:t>
      </w:r>
      <w:r w:rsidR="00FC75A6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инициатором подготовки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 w:rsidR="00FC75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</w:t>
      </w:r>
      <w:r w:rsidR="00FC75A6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96EFA">
        <w:rPr>
          <w:rFonts w:ascii="Times New Roman" w:eastAsia="Times New Roman" w:hAnsi="Times New Roman"/>
          <w:sz w:val="28"/>
          <w:szCs w:val="28"/>
          <w:lang w:eastAsia="ru-RU"/>
        </w:rPr>
        <w:t>правление земельно-имущественных отношений администрации Чайковского го</w:t>
      </w:r>
      <w:bookmarkStart w:id="0" w:name="_GoBack"/>
      <w:bookmarkEnd w:id="0"/>
      <w:r w:rsidR="00C96EFA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(далее - УЗИО)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73CA" w:rsidRPr="00E973CA" w:rsidRDefault="005A5655" w:rsidP="00DF698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согласовании списания недвижимого имущества принимается УЗИО</w:t>
      </w:r>
      <w:r w:rsidR="00E973CA" w:rsidRPr="00E973CA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E973CA" w:rsidRPr="00E973CA" w:rsidRDefault="00E973CA" w:rsidP="00DF698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3CA">
        <w:rPr>
          <w:rFonts w:ascii="Times New Roman" w:eastAsia="Times New Roman" w:hAnsi="Times New Roman"/>
          <w:sz w:val="28"/>
          <w:szCs w:val="28"/>
          <w:lang w:eastAsia="ru-RU"/>
        </w:rPr>
        <w:t>1.2. Пункт 2.7. исключить;</w:t>
      </w:r>
    </w:p>
    <w:p w:rsidR="00E973CA" w:rsidRPr="00E973CA" w:rsidRDefault="00E973CA" w:rsidP="00DF698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3CA">
        <w:rPr>
          <w:rFonts w:ascii="Times New Roman" w:eastAsia="Times New Roman" w:hAnsi="Times New Roman"/>
          <w:sz w:val="28"/>
          <w:szCs w:val="28"/>
          <w:lang w:eastAsia="ru-RU"/>
        </w:rPr>
        <w:t>1.3. В пункте 3.1 слова «Для согласования УЗИО» заменить словами «Для подготовки</w:t>
      </w:r>
      <w:r w:rsidR="00FC75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решения</w:t>
      </w:r>
      <w:r w:rsidRPr="00E973C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973CA" w:rsidRPr="00E973CA" w:rsidRDefault="00E973CA" w:rsidP="00DF698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3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E973CA" w:rsidRPr="00E973CA" w:rsidRDefault="00E973CA" w:rsidP="00DF698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3CA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 w:rsidR="00FC75A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23 марта 2020 г.</w:t>
      </w:r>
    </w:p>
    <w:p w:rsidR="00E973CA" w:rsidRPr="00E973CA" w:rsidRDefault="00E973CA" w:rsidP="00DF69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73C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973CA">
        <w:rPr>
          <w:rFonts w:ascii="Times New Roman" w:eastAsia="Times New Roman" w:hAnsi="Times New Roman"/>
          <w:sz w:val="28"/>
          <w:szCs w:val="20"/>
          <w:lang w:eastAsia="ru-RU"/>
        </w:rPr>
        <w:t>Контроль за</w:t>
      </w:r>
      <w:proofErr w:type="gramEnd"/>
      <w:r w:rsidRPr="00E973CA">
        <w:rPr>
          <w:rFonts w:ascii="Times New Roman" w:eastAsia="Times New Roman" w:hAnsi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</w:t>
      </w:r>
      <w:r w:rsidRPr="00E973CA">
        <w:rPr>
          <w:rFonts w:ascii="Times New Roman" w:eastAsia="Times New Roman" w:hAnsi="Times New Roman"/>
          <w:sz w:val="28"/>
          <w:szCs w:val="28"/>
        </w:rPr>
        <w:t xml:space="preserve">администрации Чайковского городского округа по строительству и земельно-имущественным отношениям. </w:t>
      </w:r>
    </w:p>
    <w:p w:rsidR="00E973CA" w:rsidRPr="00E973CA" w:rsidRDefault="00E973CA" w:rsidP="00DF698C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973CA" w:rsidRPr="00E973CA" w:rsidRDefault="00E973CA" w:rsidP="00E973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73CA" w:rsidRPr="00E973CA" w:rsidRDefault="00E973CA" w:rsidP="00E973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973CA">
        <w:rPr>
          <w:rFonts w:ascii="Times New Roman" w:eastAsia="Times New Roman" w:hAnsi="Times New Roman"/>
          <w:sz w:val="28"/>
          <w:szCs w:val="28"/>
        </w:rPr>
        <w:t xml:space="preserve">Глава городского округа – </w:t>
      </w:r>
    </w:p>
    <w:p w:rsidR="00E973CA" w:rsidRPr="00E973CA" w:rsidRDefault="00E973CA" w:rsidP="00E973C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973CA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E973CA" w:rsidRPr="00E973CA" w:rsidRDefault="00E973CA" w:rsidP="00E973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73CA">
        <w:rPr>
          <w:rFonts w:ascii="Times New Roman" w:eastAsia="Times New Roman" w:hAnsi="Times New Roman"/>
          <w:sz w:val="28"/>
          <w:szCs w:val="28"/>
        </w:rPr>
        <w:t>Чайковского городского округа</w:t>
      </w:r>
      <w:r w:rsidRPr="00E973CA">
        <w:rPr>
          <w:rFonts w:ascii="Times New Roman" w:eastAsia="Times New Roman" w:hAnsi="Times New Roman"/>
          <w:sz w:val="28"/>
          <w:szCs w:val="28"/>
        </w:rPr>
        <w:tab/>
      </w:r>
      <w:r w:rsidRPr="00E973CA">
        <w:rPr>
          <w:rFonts w:ascii="Times New Roman" w:eastAsia="Times New Roman" w:hAnsi="Times New Roman"/>
          <w:sz w:val="28"/>
          <w:szCs w:val="28"/>
        </w:rPr>
        <w:tab/>
      </w:r>
      <w:r w:rsidRPr="00E973CA">
        <w:rPr>
          <w:rFonts w:ascii="Times New Roman" w:eastAsia="Times New Roman" w:hAnsi="Times New Roman"/>
          <w:sz w:val="28"/>
          <w:szCs w:val="28"/>
        </w:rPr>
        <w:tab/>
      </w:r>
      <w:r w:rsidRPr="00E973CA">
        <w:rPr>
          <w:rFonts w:ascii="Times New Roman" w:eastAsia="Times New Roman" w:hAnsi="Times New Roman"/>
          <w:sz w:val="28"/>
          <w:szCs w:val="28"/>
        </w:rPr>
        <w:tab/>
      </w:r>
      <w:r w:rsidRPr="00E973CA">
        <w:rPr>
          <w:rFonts w:ascii="Times New Roman" w:eastAsia="Times New Roman" w:hAnsi="Times New Roman"/>
          <w:sz w:val="28"/>
          <w:szCs w:val="28"/>
        </w:rPr>
        <w:tab/>
        <w:t>Ю.Г. Востриков</w:t>
      </w:r>
    </w:p>
    <w:p w:rsidR="003138ED" w:rsidRPr="00E973CA" w:rsidRDefault="003138ED" w:rsidP="00E973CA">
      <w:pPr>
        <w:rPr>
          <w:rFonts w:ascii="Times New Roman" w:hAnsi="Times New Roman"/>
          <w:sz w:val="28"/>
          <w:szCs w:val="28"/>
        </w:rPr>
      </w:pPr>
    </w:p>
    <w:sectPr w:rsidR="003138ED" w:rsidRPr="00E973CA" w:rsidSect="002E7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8F" w:rsidRDefault="0009728F" w:rsidP="0009728F">
      <w:pPr>
        <w:spacing w:after="0" w:line="240" w:lineRule="auto"/>
      </w:pPr>
      <w:r>
        <w:separator/>
      </w:r>
    </w:p>
  </w:endnote>
  <w:endnote w:type="continuationSeparator" w:id="0">
    <w:p w:rsidR="0009728F" w:rsidRDefault="0009728F" w:rsidP="0009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8F" w:rsidRDefault="0009728F" w:rsidP="0009728F">
      <w:pPr>
        <w:spacing w:after="0" w:line="240" w:lineRule="auto"/>
      </w:pPr>
      <w:r>
        <w:separator/>
      </w:r>
    </w:p>
  </w:footnote>
  <w:footnote w:type="continuationSeparator" w:id="0">
    <w:p w:rsidR="0009728F" w:rsidRDefault="0009728F" w:rsidP="00097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28F" w:rsidRPr="0009728F" w:rsidRDefault="0009728F" w:rsidP="0009728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09728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17.07.2020  г. Срок  приема заключений независимых экспертов до 31.07.2020 г. на электронный адрес tchaikovsky@permonline.ru</w:t>
    </w:r>
  </w:p>
  <w:p w:rsidR="0009728F" w:rsidRDefault="0009728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90035"/>
    <w:rsid w:val="0009728F"/>
    <w:rsid w:val="000B01A4"/>
    <w:rsid w:val="00165F5A"/>
    <w:rsid w:val="001D6C0F"/>
    <w:rsid w:val="00265A1C"/>
    <w:rsid w:val="002E7D81"/>
    <w:rsid w:val="003138ED"/>
    <w:rsid w:val="0049355E"/>
    <w:rsid w:val="005A5655"/>
    <w:rsid w:val="005D1DAB"/>
    <w:rsid w:val="00667167"/>
    <w:rsid w:val="007A0A87"/>
    <w:rsid w:val="007C0DE8"/>
    <w:rsid w:val="00970AE4"/>
    <w:rsid w:val="00977F00"/>
    <w:rsid w:val="009B6B8D"/>
    <w:rsid w:val="009E668C"/>
    <w:rsid w:val="00B27042"/>
    <w:rsid w:val="00C96EFA"/>
    <w:rsid w:val="00D43689"/>
    <w:rsid w:val="00DF698C"/>
    <w:rsid w:val="00E973CA"/>
    <w:rsid w:val="00EC0DDF"/>
    <w:rsid w:val="00EF2EEF"/>
    <w:rsid w:val="00FC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9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2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97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2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</Pages>
  <Words>264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2020-07-17T06:45:00Z</dcterms:created>
  <dcterms:modified xsi:type="dcterms:W3CDTF">2020-07-17T06:45:00Z</dcterms:modified>
</cp:coreProperties>
</file>