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F92E3E" w:rsidP="00B95511">
      <w:pPr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7" type="#_x0000_t202" style="position:absolute;margin-left:88.9pt;margin-top:256.9pt;width:195.1pt;height:75.7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3HrgIAAKo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" filled="f" stroked="f">
            <v:textbox style="mso-next-textbox:#Text Box 2" inset="0,0,0,0">
              <w:txbxContent>
                <w:p w:rsidR="00F92E3E" w:rsidRPr="00D30E32" w:rsidRDefault="00F92E3E" w:rsidP="00032614">
                  <w:pPr>
                    <w:pStyle w:val="a5"/>
                    <w:jc w:val="both"/>
                  </w:pPr>
                  <w:r w:rsidRPr="00D30E32">
                    <w:t>О</w:t>
                  </w:r>
                  <w:r>
                    <w:t>б</w:t>
                  </w:r>
                  <w:r w:rsidRPr="00D30E32">
                    <w:t xml:space="preserve"> утверждении</w:t>
                  </w:r>
                  <w:r>
                    <w:t xml:space="preserve"> Поряд</w:t>
                  </w:r>
                  <w:r w:rsidRPr="00D30E32">
                    <w:t xml:space="preserve">ка разработки, реализации и оценки эффективности муниципальных программ Чайковского городского округа </w:t>
                  </w:r>
                </w:p>
                <w:p w:rsidR="00F92E3E" w:rsidRPr="00001DBC" w:rsidRDefault="00F92E3E" w:rsidP="00F92E3E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5E4792">
        <w:rPr>
          <w:noProof/>
          <w:sz w:val="36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F92E3E" w:rsidRDefault="00F92E3E" w:rsidP="00B95511">
      <w:pPr>
        <w:rPr>
          <w:sz w:val="36"/>
        </w:rPr>
      </w:pPr>
    </w:p>
    <w:p w:rsidR="00F92E3E" w:rsidRDefault="00F92E3E" w:rsidP="00B95511">
      <w:pPr>
        <w:rPr>
          <w:sz w:val="36"/>
        </w:rPr>
      </w:pPr>
    </w:p>
    <w:p w:rsidR="00F92E3E" w:rsidRDefault="00F92E3E" w:rsidP="00B95511">
      <w:pPr>
        <w:rPr>
          <w:sz w:val="36"/>
        </w:rPr>
      </w:pPr>
    </w:p>
    <w:p w:rsidR="00F92E3E" w:rsidRDefault="00F92E3E" w:rsidP="00B95511">
      <w:pPr>
        <w:rPr>
          <w:sz w:val="36"/>
        </w:rPr>
      </w:pPr>
    </w:p>
    <w:p w:rsidR="00F92E3E" w:rsidRPr="00001DBC" w:rsidRDefault="00F92E3E" w:rsidP="00357C3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01DBC">
        <w:rPr>
          <w:sz w:val="28"/>
          <w:szCs w:val="28"/>
        </w:rPr>
        <w:t xml:space="preserve">На основании статьи 179 Бюджетного кодекса Российской Федерации, </w:t>
      </w:r>
      <w:r w:rsidR="00357C35" w:rsidRPr="00B10784">
        <w:rPr>
          <w:rFonts w:ascii="Liberation Serif" w:hAnsi="Liberation Serif"/>
          <w:sz w:val="28"/>
          <w:szCs w:val="28"/>
        </w:rPr>
        <w:t>части 1 статьи 17 Федерального закона от 6 октября 2003 г</w:t>
      </w:r>
      <w:r w:rsidR="00991DD1">
        <w:rPr>
          <w:rFonts w:ascii="Liberation Serif" w:hAnsi="Liberation Serif"/>
          <w:sz w:val="28"/>
          <w:szCs w:val="28"/>
        </w:rPr>
        <w:t>.</w:t>
      </w:r>
      <w:r w:rsidR="00357C35" w:rsidRPr="00B10784">
        <w:rPr>
          <w:rFonts w:ascii="Liberation Serif" w:hAnsi="Liberation Serif"/>
          <w:sz w:val="28"/>
          <w:szCs w:val="28"/>
        </w:rPr>
        <w:t xml:space="preserve"> №131-ФЗ «Об общих принципах организации местного самоуправления </w:t>
      </w:r>
      <w:r w:rsidR="00357C35" w:rsidRPr="00B10784">
        <w:rPr>
          <w:rFonts w:ascii="Liberation Serif" w:hAnsi="Liberation Serif"/>
          <w:sz w:val="28"/>
          <w:szCs w:val="28"/>
        </w:rPr>
        <w:br/>
        <w:t>в Российской Федерации», статьи 6 Федерального закона от</w:t>
      </w:r>
      <w:r w:rsidR="00991DD1">
        <w:rPr>
          <w:rFonts w:ascii="Liberation Serif" w:hAnsi="Liberation Serif"/>
          <w:sz w:val="28"/>
          <w:szCs w:val="28"/>
        </w:rPr>
        <w:t xml:space="preserve"> 28 июня 2014 </w:t>
      </w:r>
      <w:r w:rsidR="00357C35" w:rsidRPr="00B10784">
        <w:rPr>
          <w:rFonts w:ascii="Liberation Serif" w:hAnsi="Liberation Serif"/>
          <w:sz w:val="28"/>
          <w:szCs w:val="28"/>
        </w:rPr>
        <w:t>г</w:t>
      </w:r>
      <w:r w:rsidR="00991DD1">
        <w:rPr>
          <w:rFonts w:ascii="Liberation Serif" w:hAnsi="Liberation Serif"/>
          <w:sz w:val="28"/>
          <w:szCs w:val="28"/>
        </w:rPr>
        <w:t>.</w:t>
      </w:r>
      <w:r w:rsidR="00357C35" w:rsidRPr="00B10784">
        <w:rPr>
          <w:rFonts w:ascii="Liberation Serif" w:hAnsi="Liberation Serif"/>
          <w:sz w:val="28"/>
          <w:szCs w:val="28"/>
        </w:rPr>
        <w:t xml:space="preserve"> № 172-ФЗ «О стратегическом планировании в Российской Федерации»</w:t>
      </w:r>
      <w:r w:rsidRPr="00B10784">
        <w:rPr>
          <w:sz w:val="28"/>
          <w:szCs w:val="28"/>
        </w:rPr>
        <w:t xml:space="preserve">, </w:t>
      </w:r>
      <w:r w:rsidR="00991DD1">
        <w:rPr>
          <w:rFonts w:ascii="Liberation Serif" w:hAnsi="Liberation Serif" w:cs="Liberation Serif"/>
          <w:sz w:val="28"/>
          <w:szCs w:val="28"/>
        </w:rPr>
        <w:t xml:space="preserve">Закона Пермского края от </w:t>
      </w:r>
      <w:r w:rsidR="00357C35" w:rsidRPr="00B10784">
        <w:rPr>
          <w:rFonts w:ascii="Liberation Serif" w:hAnsi="Liberation Serif" w:cs="Liberation Serif"/>
          <w:sz w:val="28"/>
          <w:szCs w:val="28"/>
        </w:rPr>
        <w:t>2</w:t>
      </w:r>
      <w:r w:rsidR="00991DD1">
        <w:rPr>
          <w:rFonts w:ascii="Liberation Serif" w:hAnsi="Liberation Serif" w:cs="Liberation Serif"/>
          <w:sz w:val="28"/>
          <w:szCs w:val="28"/>
        </w:rPr>
        <w:t xml:space="preserve"> апреля </w:t>
      </w:r>
      <w:r w:rsidR="00357C35" w:rsidRPr="00B10784">
        <w:rPr>
          <w:rFonts w:ascii="Liberation Serif" w:hAnsi="Liberation Serif" w:cs="Liberation Serif"/>
          <w:sz w:val="28"/>
          <w:szCs w:val="28"/>
        </w:rPr>
        <w:t xml:space="preserve">2010 </w:t>
      </w:r>
      <w:r w:rsidR="00991DD1">
        <w:rPr>
          <w:rFonts w:ascii="Liberation Serif" w:hAnsi="Liberation Serif" w:cs="Liberation Serif"/>
          <w:sz w:val="28"/>
          <w:szCs w:val="28"/>
        </w:rPr>
        <w:t xml:space="preserve">г. </w:t>
      </w:r>
      <w:r w:rsidR="00357C35" w:rsidRPr="00B10784">
        <w:rPr>
          <w:rFonts w:ascii="Liberation Serif" w:hAnsi="Liberation Serif" w:cs="Liberation Serif"/>
          <w:sz w:val="28"/>
          <w:szCs w:val="28"/>
        </w:rPr>
        <w:t>№ 598-ПК «О стратегическом планировании в Пермском крае</w:t>
      </w:r>
      <w:proofErr w:type="gramEnd"/>
      <w:r w:rsidR="00357C35" w:rsidRPr="00B10784">
        <w:rPr>
          <w:rFonts w:ascii="Liberation Serif" w:hAnsi="Liberation Serif" w:cs="Liberation Serif"/>
          <w:sz w:val="28"/>
          <w:szCs w:val="28"/>
        </w:rPr>
        <w:t xml:space="preserve">», </w:t>
      </w:r>
      <w:r w:rsidRPr="00B10784">
        <w:rPr>
          <w:sz w:val="28"/>
          <w:szCs w:val="28"/>
        </w:rPr>
        <w:t>решения Чайковской городской Думы от 17 апреля 2019 г. № 172 «Об утверждении Положения о бюджетном процессе в Чайковском городском округе»</w:t>
      </w:r>
      <w:r w:rsidR="00CA5ECD" w:rsidRPr="00B10784">
        <w:rPr>
          <w:sz w:val="28"/>
          <w:szCs w:val="28"/>
        </w:rPr>
        <w:t xml:space="preserve">, </w:t>
      </w:r>
      <w:r w:rsidR="00B72900" w:rsidRPr="00B10784">
        <w:rPr>
          <w:sz w:val="28"/>
          <w:szCs w:val="28"/>
        </w:rPr>
        <w:t xml:space="preserve">Устава Чайковского городского округа, </w:t>
      </w:r>
      <w:r w:rsidR="00CA5ECD" w:rsidRPr="00B10784">
        <w:rPr>
          <w:color w:val="000000"/>
          <w:sz w:val="28"/>
        </w:rPr>
        <w:t>а также в целях совершенствования программно-целевого планирования</w:t>
      </w:r>
      <w:r w:rsidR="00357C35" w:rsidRPr="00B10784">
        <w:rPr>
          <w:rFonts w:ascii="Liberation Serif" w:hAnsi="Liberation Serif"/>
          <w:sz w:val="28"/>
          <w:szCs w:val="28"/>
        </w:rPr>
        <w:t>, упорядочения процесса разработки и реализации муниципальных программ</w:t>
      </w:r>
      <w:r w:rsidRPr="00001DBC">
        <w:rPr>
          <w:sz w:val="28"/>
          <w:szCs w:val="28"/>
        </w:rPr>
        <w:t xml:space="preserve"> </w:t>
      </w:r>
    </w:p>
    <w:p w:rsidR="00F92E3E" w:rsidRPr="00001DBC" w:rsidRDefault="00F92E3E" w:rsidP="00F92E3E">
      <w:pPr>
        <w:ind w:firstLine="708"/>
        <w:jc w:val="both"/>
        <w:rPr>
          <w:sz w:val="28"/>
          <w:szCs w:val="28"/>
        </w:rPr>
      </w:pPr>
      <w:r w:rsidRPr="00001DBC">
        <w:rPr>
          <w:sz w:val="28"/>
          <w:szCs w:val="28"/>
        </w:rPr>
        <w:t>ПОСТАНОВЛЯЮ:</w:t>
      </w:r>
    </w:p>
    <w:p w:rsidR="00B736E6" w:rsidRDefault="00F92E3E" w:rsidP="00F92E3E">
      <w:pPr>
        <w:jc w:val="both"/>
        <w:rPr>
          <w:sz w:val="28"/>
          <w:szCs w:val="28"/>
        </w:rPr>
      </w:pPr>
      <w:r w:rsidRPr="00001DBC">
        <w:rPr>
          <w:sz w:val="28"/>
          <w:szCs w:val="28"/>
        </w:rPr>
        <w:tab/>
        <w:t xml:space="preserve">1. Утвердить </w:t>
      </w:r>
      <w:r w:rsidR="00B736E6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</w:t>
      </w:r>
      <w:r w:rsidRPr="00001DBC">
        <w:rPr>
          <w:sz w:val="28"/>
          <w:szCs w:val="28"/>
        </w:rPr>
        <w:t>орядок разработки, реализации и оценки эффективности муниципальных программ Чайковского городского округа</w:t>
      </w:r>
      <w:r w:rsidR="00B736E6">
        <w:rPr>
          <w:sz w:val="28"/>
          <w:szCs w:val="28"/>
        </w:rPr>
        <w:t>.</w:t>
      </w:r>
    </w:p>
    <w:p w:rsidR="00357C35" w:rsidRDefault="00F15E32" w:rsidP="00F15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57C35" w:rsidRPr="0081385B">
        <w:rPr>
          <w:sz w:val="28"/>
          <w:szCs w:val="28"/>
        </w:rPr>
        <w:t>Признать утратившим</w:t>
      </w:r>
      <w:r w:rsidR="00357C35">
        <w:rPr>
          <w:sz w:val="28"/>
          <w:szCs w:val="28"/>
        </w:rPr>
        <w:t>и</w:t>
      </w:r>
      <w:r w:rsidR="00357C35" w:rsidRPr="0081385B">
        <w:rPr>
          <w:sz w:val="28"/>
          <w:szCs w:val="28"/>
        </w:rPr>
        <w:t xml:space="preserve"> силу</w:t>
      </w:r>
      <w:r w:rsidR="00357C35">
        <w:rPr>
          <w:sz w:val="28"/>
          <w:szCs w:val="28"/>
        </w:rPr>
        <w:t xml:space="preserve"> п</w:t>
      </w:r>
      <w:r w:rsidR="00357C35" w:rsidRPr="00BD55B7">
        <w:rPr>
          <w:sz w:val="28"/>
          <w:szCs w:val="28"/>
        </w:rPr>
        <w:t>остановлени</w:t>
      </w:r>
      <w:r w:rsidR="00357C35">
        <w:rPr>
          <w:sz w:val="28"/>
          <w:szCs w:val="28"/>
        </w:rPr>
        <w:t>я администрации Чайковского городского округа:</w:t>
      </w:r>
    </w:p>
    <w:p w:rsidR="00F15E32" w:rsidRDefault="00F15E32" w:rsidP="00F15E32">
      <w:pPr>
        <w:ind w:firstLine="708"/>
        <w:jc w:val="both"/>
        <w:rPr>
          <w:sz w:val="28"/>
          <w:szCs w:val="28"/>
        </w:rPr>
      </w:pPr>
      <w:r w:rsidRPr="00BD55B7">
        <w:rPr>
          <w:sz w:val="28"/>
          <w:szCs w:val="28"/>
        </w:rPr>
        <w:t>от 19</w:t>
      </w:r>
      <w:r>
        <w:rPr>
          <w:sz w:val="28"/>
          <w:szCs w:val="28"/>
        </w:rPr>
        <w:t xml:space="preserve"> февраля </w:t>
      </w:r>
      <w:r w:rsidRPr="00BD55B7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BD55B7">
        <w:rPr>
          <w:sz w:val="28"/>
          <w:szCs w:val="28"/>
        </w:rPr>
        <w:t xml:space="preserve"> № 249 </w:t>
      </w:r>
      <w:r>
        <w:rPr>
          <w:sz w:val="28"/>
          <w:szCs w:val="28"/>
        </w:rPr>
        <w:t>«</w:t>
      </w:r>
      <w:r w:rsidRPr="00BD55B7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Чайковско</w:t>
      </w:r>
      <w:r w:rsidRPr="00001DBC">
        <w:rPr>
          <w:sz w:val="28"/>
          <w:szCs w:val="28"/>
        </w:rPr>
        <w:t>го городского округа</w:t>
      </w:r>
      <w:r w:rsidR="00357C35">
        <w:rPr>
          <w:sz w:val="28"/>
          <w:szCs w:val="28"/>
        </w:rPr>
        <w:t>»;</w:t>
      </w:r>
    </w:p>
    <w:p w:rsidR="00BD55B7" w:rsidRPr="00BD55B7" w:rsidRDefault="00F92E3E" w:rsidP="00BD55B7">
      <w:pPr>
        <w:ind w:firstLine="708"/>
        <w:jc w:val="both"/>
        <w:rPr>
          <w:sz w:val="28"/>
        </w:rPr>
      </w:pPr>
      <w:proofErr w:type="gramStart"/>
      <w:r w:rsidRPr="00BD55B7">
        <w:rPr>
          <w:sz w:val="28"/>
          <w:szCs w:val="28"/>
        </w:rPr>
        <w:t>от 23</w:t>
      </w:r>
      <w:r w:rsidR="00735AE6">
        <w:rPr>
          <w:sz w:val="28"/>
          <w:szCs w:val="28"/>
        </w:rPr>
        <w:t xml:space="preserve"> августа </w:t>
      </w:r>
      <w:r w:rsidRPr="00BD55B7">
        <w:rPr>
          <w:sz w:val="28"/>
          <w:szCs w:val="28"/>
        </w:rPr>
        <w:t>2019</w:t>
      </w:r>
      <w:r w:rsidR="00735AE6">
        <w:rPr>
          <w:sz w:val="28"/>
          <w:szCs w:val="28"/>
        </w:rPr>
        <w:t xml:space="preserve"> г.</w:t>
      </w:r>
      <w:r w:rsidRPr="00BD55B7">
        <w:rPr>
          <w:sz w:val="28"/>
          <w:szCs w:val="28"/>
        </w:rPr>
        <w:t xml:space="preserve"> №</w:t>
      </w:r>
      <w:r w:rsidR="00BD55B7" w:rsidRPr="00BD55B7">
        <w:rPr>
          <w:sz w:val="28"/>
          <w:szCs w:val="28"/>
        </w:rPr>
        <w:t xml:space="preserve"> </w:t>
      </w:r>
      <w:r w:rsidRPr="00BD55B7">
        <w:rPr>
          <w:sz w:val="28"/>
          <w:szCs w:val="28"/>
        </w:rPr>
        <w:t>1430</w:t>
      </w:r>
      <w:r w:rsidR="00BD55B7" w:rsidRPr="00BD55B7">
        <w:rPr>
          <w:sz w:val="28"/>
          <w:szCs w:val="28"/>
        </w:rPr>
        <w:t xml:space="preserve"> </w:t>
      </w:r>
      <w:r w:rsidR="00BD55B7">
        <w:rPr>
          <w:sz w:val="28"/>
          <w:szCs w:val="28"/>
        </w:rPr>
        <w:t>«</w:t>
      </w:r>
      <w:fldSimple w:instr=" DOCPROPERTY  doc_summary  \* MERGEFORMAT ">
        <w:r w:rsidR="00BD55B7" w:rsidRPr="00BD55B7">
          <w:rPr>
            <w:sz w:val="28"/>
          </w:rPr>
          <w:t xml:space="preserve">О внесении изменений в Порядок разработки, реализации и оценки эффективности муниципальных программ Чайковского городского округа, утвержденный постановлением администрации города Чайковского от </w:t>
        </w:r>
        <w:r w:rsidR="00735AE6" w:rsidRPr="00BD55B7">
          <w:rPr>
            <w:sz w:val="28"/>
            <w:szCs w:val="28"/>
          </w:rPr>
          <w:t>19</w:t>
        </w:r>
        <w:r w:rsidR="00C867DC">
          <w:rPr>
            <w:sz w:val="28"/>
            <w:szCs w:val="28"/>
          </w:rPr>
          <w:t>.02.2</w:t>
        </w:r>
        <w:r w:rsidR="00735AE6" w:rsidRPr="00BD55B7">
          <w:rPr>
            <w:sz w:val="28"/>
            <w:szCs w:val="28"/>
          </w:rPr>
          <w:t>019</w:t>
        </w:r>
        <w:r w:rsidR="00735AE6">
          <w:rPr>
            <w:sz w:val="28"/>
            <w:szCs w:val="28"/>
          </w:rPr>
          <w:t xml:space="preserve"> </w:t>
        </w:r>
        <w:r w:rsidR="00BD55B7" w:rsidRPr="00BD55B7">
          <w:rPr>
            <w:sz w:val="28"/>
          </w:rPr>
          <w:t>№ 249</w:t>
        </w:r>
      </w:fldSimple>
      <w:r w:rsidR="00BD55B7">
        <w:rPr>
          <w:sz w:val="28"/>
        </w:rPr>
        <w:t>»;</w:t>
      </w:r>
      <w:proofErr w:type="gramEnd"/>
    </w:p>
    <w:p w:rsidR="00BD55B7" w:rsidRPr="00BD55B7" w:rsidRDefault="00F92E3E" w:rsidP="00BD55B7">
      <w:pPr>
        <w:ind w:firstLine="708"/>
        <w:jc w:val="both"/>
        <w:rPr>
          <w:sz w:val="28"/>
        </w:rPr>
      </w:pPr>
      <w:r w:rsidRPr="00001DBC">
        <w:rPr>
          <w:sz w:val="28"/>
          <w:szCs w:val="28"/>
        </w:rPr>
        <w:t>от 6</w:t>
      </w:r>
      <w:r w:rsidR="00735AE6">
        <w:rPr>
          <w:sz w:val="28"/>
          <w:szCs w:val="28"/>
        </w:rPr>
        <w:t xml:space="preserve"> августа </w:t>
      </w:r>
      <w:r w:rsidRPr="00001DBC">
        <w:rPr>
          <w:sz w:val="28"/>
          <w:szCs w:val="28"/>
        </w:rPr>
        <w:t>2020</w:t>
      </w:r>
      <w:r w:rsidR="00735AE6">
        <w:rPr>
          <w:sz w:val="28"/>
          <w:szCs w:val="28"/>
        </w:rPr>
        <w:t xml:space="preserve"> г.</w:t>
      </w:r>
      <w:r w:rsidRPr="00001DBC">
        <w:rPr>
          <w:sz w:val="28"/>
          <w:szCs w:val="28"/>
        </w:rPr>
        <w:t xml:space="preserve"> №</w:t>
      </w:r>
      <w:r w:rsidR="00BD55B7">
        <w:rPr>
          <w:sz w:val="28"/>
          <w:szCs w:val="28"/>
        </w:rPr>
        <w:t xml:space="preserve"> </w:t>
      </w:r>
      <w:r w:rsidRPr="00001DBC">
        <w:rPr>
          <w:sz w:val="28"/>
          <w:szCs w:val="28"/>
        </w:rPr>
        <w:t>703</w:t>
      </w:r>
      <w:r w:rsidR="00BD55B7">
        <w:rPr>
          <w:sz w:val="28"/>
          <w:szCs w:val="28"/>
        </w:rPr>
        <w:t xml:space="preserve"> «</w:t>
      </w:r>
      <w:fldSimple w:instr=" DOCPROPERTY  doc_summary  \* MERGEFORMAT ">
        <w:r w:rsidR="00BD55B7" w:rsidRPr="00BD55B7">
          <w:rPr>
            <w:sz w:val="28"/>
          </w:rPr>
          <w:t xml:space="preserve">О внесении изменений в Порядок разработки, реализации и оценки эффективности муниципальных программ </w:t>
        </w:r>
        <w:r w:rsidR="00BD55B7" w:rsidRPr="00BD55B7">
          <w:rPr>
            <w:sz w:val="28"/>
          </w:rPr>
          <w:lastRenderedPageBreak/>
          <w:t xml:space="preserve">Чайковского городского округа, утвержденный постановлением администрации города Чайковского от </w:t>
        </w:r>
        <w:r w:rsidR="00735AE6" w:rsidRPr="00BD55B7">
          <w:rPr>
            <w:sz w:val="28"/>
            <w:szCs w:val="28"/>
          </w:rPr>
          <w:t>19</w:t>
        </w:r>
        <w:r w:rsidR="00C867DC">
          <w:rPr>
            <w:sz w:val="28"/>
            <w:szCs w:val="28"/>
          </w:rPr>
          <w:t>.02.</w:t>
        </w:r>
        <w:r w:rsidR="00735AE6" w:rsidRPr="00BD55B7">
          <w:rPr>
            <w:sz w:val="28"/>
            <w:szCs w:val="28"/>
          </w:rPr>
          <w:t>2019</w:t>
        </w:r>
        <w:r w:rsidR="00735AE6">
          <w:rPr>
            <w:sz w:val="28"/>
            <w:szCs w:val="28"/>
          </w:rPr>
          <w:t xml:space="preserve"> </w:t>
        </w:r>
        <w:r w:rsidR="00BD55B7" w:rsidRPr="00BD55B7">
          <w:rPr>
            <w:sz w:val="28"/>
          </w:rPr>
          <w:t>№ 249</w:t>
        </w:r>
      </w:fldSimple>
      <w:r w:rsidR="00BD55B7">
        <w:rPr>
          <w:sz w:val="28"/>
        </w:rPr>
        <w:t>»;</w:t>
      </w:r>
    </w:p>
    <w:p w:rsidR="00F92E3E" w:rsidRPr="00001DBC" w:rsidRDefault="00793249" w:rsidP="00B736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26</w:t>
      </w:r>
      <w:r w:rsidR="00735AE6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>2021</w:t>
      </w:r>
      <w:r w:rsidR="00735AE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 w:rsidR="00BD55B7">
        <w:rPr>
          <w:sz w:val="28"/>
          <w:szCs w:val="28"/>
        </w:rPr>
        <w:t xml:space="preserve"> </w:t>
      </w:r>
      <w:r>
        <w:rPr>
          <w:sz w:val="28"/>
          <w:szCs w:val="28"/>
        </w:rPr>
        <w:t>387</w:t>
      </w:r>
      <w:r w:rsidR="00BD55B7">
        <w:rPr>
          <w:sz w:val="28"/>
          <w:szCs w:val="28"/>
        </w:rPr>
        <w:t xml:space="preserve"> «</w:t>
      </w:r>
      <w:fldSimple w:instr=" DOCPROPERTY  doc_summary  \* MERGEFORMAT ">
        <w:r w:rsidR="00BD55B7" w:rsidRPr="00BD55B7">
          <w:rPr>
            <w:sz w:val="28"/>
          </w:rPr>
          <w:t xml:space="preserve">О внесении изменений в Порядок разработки, реализации и оценки эффективности муниципальных программ Чайковского городского округа, утвержденный постановлением администрации города Чайковского от </w:t>
        </w:r>
        <w:r w:rsidR="00735AE6" w:rsidRPr="00BD55B7">
          <w:rPr>
            <w:sz w:val="28"/>
            <w:szCs w:val="28"/>
          </w:rPr>
          <w:t>19</w:t>
        </w:r>
        <w:r w:rsidR="00C867DC">
          <w:rPr>
            <w:sz w:val="28"/>
            <w:szCs w:val="28"/>
          </w:rPr>
          <w:t>.02.</w:t>
        </w:r>
        <w:r w:rsidR="00735AE6" w:rsidRPr="00BD55B7">
          <w:rPr>
            <w:sz w:val="28"/>
            <w:szCs w:val="28"/>
          </w:rPr>
          <w:t>2019</w:t>
        </w:r>
        <w:r w:rsidR="00BD55B7" w:rsidRPr="00BD55B7">
          <w:rPr>
            <w:sz w:val="28"/>
          </w:rPr>
          <w:t xml:space="preserve"> № 249</w:t>
        </w:r>
      </w:fldSimple>
      <w:r w:rsidR="00BD55B7">
        <w:rPr>
          <w:sz w:val="28"/>
        </w:rPr>
        <w:t>»</w:t>
      </w:r>
      <w:r w:rsidR="00F92E3E" w:rsidRPr="00001DBC">
        <w:rPr>
          <w:sz w:val="28"/>
          <w:szCs w:val="28"/>
        </w:rPr>
        <w:t>.</w:t>
      </w:r>
    </w:p>
    <w:p w:rsidR="00F92E3E" w:rsidRPr="00001DBC" w:rsidRDefault="00F15E32" w:rsidP="00D90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2E3E" w:rsidRPr="00001DBC">
        <w:rPr>
          <w:sz w:val="28"/>
          <w:szCs w:val="28"/>
        </w:rPr>
        <w:t>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4C0AB5" w:rsidRDefault="00F15E32" w:rsidP="00D90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2E3E" w:rsidRPr="00001DBC">
        <w:rPr>
          <w:sz w:val="28"/>
          <w:szCs w:val="28"/>
        </w:rPr>
        <w:t xml:space="preserve">. </w:t>
      </w:r>
      <w:r w:rsidR="004C0AB5" w:rsidRPr="00001DBC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F92E3E" w:rsidRPr="00001DBC" w:rsidRDefault="00F15E32" w:rsidP="00D902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C0AB5">
        <w:rPr>
          <w:sz w:val="28"/>
          <w:szCs w:val="28"/>
        </w:rPr>
        <w:t xml:space="preserve">. </w:t>
      </w:r>
      <w:proofErr w:type="gramStart"/>
      <w:r w:rsidR="004C0AB5">
        <w:rPr>
          <w:sz w:val="28"/>
          <w:szCs w:val="28"/>
        </w:rPr>
        <w:t>Контроль за</w:t>
      </w:r>
      <w:proofErr w:type="gramEnd"/>
      <w:r w:rsidR="004C0AB5">
        <w:rPr>
          <w:sz w:val="28"/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экономике, начальника управления. </w:t>
      </w:r>
    </w:p>
    <w:p w:rsidR="00F92E3E" w:rsidRDefault="00F92E3E" w:rsidP="00F92E3E">
      <w:pPr>
        <w:jc w:val="both"/>
        <w:rPr>
          <w:sz w:val="28"/>
          <w:szCs w:val="28"/>
        </w:rPr>
      </w:pPr>
    </w:p>
    <w:p w:rsidR="004C0AB5" w:rsidRPr="00001DBC" w:rsidRDefault="004C0AB5" w:rsidP="00F92E3E">
      <w:pPr>
        <w:jc w:val="both"/>
        <w:rPr>
          <w:sz w:val="28"/>
          <w:szCs w:val="28"/>
        </w:rPr>
      </w:pPr>
    </w:p>
    <w:p w:rsidR="00582354" w:rsidRPr="001061F5" w:rsidRDefault="00582354" w:rsidP="00D9027A">
      <w:pPr>
        <w:spacing w:line="240" w:lineRule="exact"/>
        <w:jc w:val="both"/>
        <w:rPr>
          <w:sz w:val="28"/>
          <w:szCs w:val="28"/>
        </w:rPr>
      </w:pPr>
      <w:r w:rsidRPr="001061F5">
        <w:rPr>
          <w:sz w:val="28"/>
          <w:szCs w:val="28"/>
        </w:rPr>
        <w:t>Глава городского округа-</w:t>
      </w:r>
    </w:p>
    <w:p w:rsidR="00402BE0" w:rsidRDefault="00582354" w:rsidP="00D9027A">
      <w:pPr>
        <w:spacing w:line="240" w:lineRule="exact"/>
        <w:jc w:val="both"/>
        <w:rPr>
          <w:sz w:val="28"/>
          <w:szCs w:val="28"/>
        </w:rPr>
      </w:pPr>
      <w:r w:rsidRPr="001061F5">
        <w:rPr>
          <w:sz w:val="28"/>
          <w:szCs w:val="28"/>
        </w:rPr>
        <w:t>глава администрации</w:t>
      </w:r>
    </w:p>
    <w:p w:rsidR="00582354" w:rsidRPr="001061F5" w:rsidRDefault="00582354" w:rsidP="00D9027A">
      <w:pPr>
        <w:spacing w:line="240" w:lineRule="exact"/>
        <w:jc w:val="both"/>
        <w:rPr>
          <w:sz w:val="28"/>
          <w:szCs w:val="28"/>
        </w:rPr>
      </w:pPr>
      <w:r w:rsidRPr="001061F5">
        <w:rPr>
          <w:sz w:val="28"/>
          <w:szCs w:val="28"/>
        </w:rPr>
        <w:t xml:space="preserve">Чайковского городского округа  </w:t>
      </w:r>
      <w:r w:rsidRPr="001061F5">
        <w:rPr>
          <w:sz w:val="28"/>
          <w:szCs w:val="28"/>
        </w:rPr>
        <w:tab/>
      </w:r>
      <w:r w:rsidR="0040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1061F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</w:t>
      </w:r>
      <w:r w:rsidR="00402BE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D9027A">
        <w:rPr>
          <w:sz w:val="28"/>
          <w:szCs w:val="28"/>
        </w:rPr>
        <w:tab/>
      </w:r>
      <w:r w:rsidR="00D9027A">
        <w:rPr>
          <w:sz w:val="28"/>
          <w:szCs w:val="28"/>
        </w:rPr>
        <w:tab/>
        <w:t xml:space="preserve">     </w:t>
      </w:r>
      <w:r w:rsidRPr="001061F5">
        <w:rPr>
          <w:sz w:val="28"/>
          <w:szCs w:val="28"/>
        </w:rPr>
        <w:t>Ю.Г.Востриков</w:t>
      </w:r>
    </w:p>
    <w:p w:rsidR="00DA69AB" w:rsidRPr="00F00D18" w:rsidRDefault="00991DD1" w:rsidP="003A5142">
      <w:pPr>
        <w:spacing w:line="360" w:lineRule="exact"/>
        <w:ind w:left="4248"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A69AB" w:rsidRPr="00F00D18">
        <w:rPr>
          <w:sz w:val="28"/>
          <w:szCs w:val="28"/>
        </w:rPr>
        <w:lastRenderedPageBreak/>
        <w:t>УТВЕРЖДЕН</w:t>
      </w:r>
    </w:p>
    <w:p w:rsidR="00DA69AB" w:rsidRDefault="00DA69AB" w:rsidP="003A5142">
      <w:pPr>
        <w:spacing w:line="240" w:lineRule="exact"/>
        <w:ind w:left="4956" w:right="141"/>
        <w:jc w:val="both"/>
        <w:rPr>
          <w:sz w:val="28"/>
          <w:szCs w:val="28"/>
        </w:rPr>
      </w:pPr>
      <w:r w:rsidRPr="00F00D18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F00D18">
        <w:rPr>
          <w:sz w:val="28"/>
          <w:szCs w:val="28"/>
        </w:rPr>
        <w:t xml:space="preserve">дминистрации </w:t>
      </w:r>
    </w:p>
    <w:p w:rsidR="00DA69AB" w:rsidRDefault="00DA69AB" w:rsidP="003A5142">
      <w:pPr>
        <w:spacing w:line="240" w:lineRule="exact"/>
        <w:ind w:left="4248"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</w:t>
      </w:r>
      <w:r w:rsidR="00B736E6">
        <w:rPr>
          <w:sz w:val="28"/>
          <w:szCs w:val="28"/>
        </w:rPr>
        <w:t xml:space="preserve"> городского округа</w:t>
      </w:r>
    </w:p>
    <w:p w:rsidR="00B736E6" w:rsidRDefault="00DA69AB" w:rsidP="003A5142">
      <w:pPr>
        <w:spacing w:line="240" w:lineRule="exact"/>
        <w:ind w:left="4248" w:right="141" w:firstLine="708"/>
        <w:jc w:val="both"/>
        <w:rPr>
          <w:sz w:val="28"/>
          <w:szCs w:val="28"/>
        </w:rPr>
      </w:pPr>
      <w:r w:rsidRPr="00F00D1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736E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F00D1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B736E6" w:rsidRDefault="00B736E6" w:rsidP="000254EB">
      <w:pPr>
        <w:spacing w:line="360" w:lineRule="exact"/>
        <w:jc w:val="center"/>
        <w:rPr>
          <w:b/>
          <w:sz w:val="28"/>
          <w:szCs w:val="28"/>
        </w:rPr>
      </w:pPr>
    </w:p>
    <w:p w:rsidR="000254EB" w:rsidRPr="00D91397" w:rsidRDefault="000254EB" w:rsidP="00CA5ECD">
      <w:pPr>
        <w:jc w:val="center"/>
        <w:rPr>
          <w:b/>
          <w:sz w:val="28"/>
          <w:szCs w:val="28"/>
        </w:rPr>
      </w:pPr>
      <w:r w:rsidRPr="00D91397">
        <w:rPr>
          <w:b/>
          <w:sz w:val="28"/>
          <w:szCs w:val="28"/>
        </w:rPr>
        <w:t>ПОРЯДОК</w:t>
      </w:r>
    </w:p>
    <w:p w:rsidR="000254EB" w:rsidRPr="00D91397" w:rsidRDefault="000254EB" w:rsidP="00CA5ECD">
      <w:pPr>
        <w:jc w:val="center"/>
        <w:rPr>
          <w:b/>
          <w:sz w:val="28"/>
          <w:szCs w:val="28"/>
        </w:rPr>
      </w:pPr>
      <w:r w:rsidRPr="00D91397">
        <w:rPr>
          <w:b/>
          <w:sz w:val="28"/>
          <w:szCs w:val="28"/>
        </w:rPr>
        <w:t>разработки, реализации и оценки эффективности муниципальных программ Ча</w:t>
      </w:r>
      <w:r>
        <w:rPr>
          <w:b/>
          <w:sz w:val="28"/>
          <w:szCs w:val="28"/>
        </w:rPr>
        <w:t>йковского городского округа</w:t>
      </w:r>
    </w:p>
    <w:p w:rsidR="000254EB" w:rsidRDefault="000254EB" w:rsidP="000254EB">
      <w:pPr>
        <w:spacing w:line="360" w:lineRule="exact"/>
        <w:ind w:firstLine="708"/>
        <w:jc w:val="center"/>
        <w:rPr>
          <w:b/>
          <w:sz w:val="28"/>
          <w:szCs w:val="28"/>
        </w:rPr>
      </w:pPr>
    </w:p>
    <w:p w:rsidR="000254EB" w:rsidRDefault="006654F3" w:rsidP="000254EB">
      <w:pPr>
        <w:spacing w:line="360" w:lineRule="exac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254EB" w:rsidRPr="00B80132">
        <w:rPr>
          <w:b/>
          <w:sz w:val="28"/>
          <w:szCs w:val="28"/>
        </w:rPr>
        <w:t>. Общие положения</w:t>
      </w:r>
    </w:p>
    <w:p w:rsidR="000254EB" w:rsidRPr="00B80132" w:rsidRDefault="000254EB" w:rsidP="000254EB">
      <w:pPr>
        <w:spacing w:line="360" w:lineRule="exact"/>
        <w:ind w:firstLine="708"/>
        <w:jc w:val="center"/>
        <w:rPr>
          <w:b/>
          <w:sz w:val="28"/>
          <w:szCs w:val="28"/>
        </w:rPr>
      </w:pPr>
    </w:p>
    <w:p w:rsidR="00A94E54" w:rsidRDefault="000254EB" w:rsidP="00D86C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4E54" w:rsidRPr="006171C1">
        <w:rPr>
          <w:sz w:val="28"/>
          <w:szCs w:val="28"/>
        </w:rPr>
        <w:t xml:space="preserve">1.1. Настоящий Порядок </w:t>
      </w:r>
      <w:r w:rsidR="006171C1" w:rsidRPr="00B10784">
        <w:rPr>
          <w:sz w:val="28"/>
          <w:szCs w:val="28"/>
        </w:rPr>
        <w:t>разработки, реализации и оценки эффективности муниципальных программ Чайковского городского округа (далее</w:t>
      </w:r>
      <w:r w:rsidR="00986344">
        <w:rPr>
          <w:sz w:val="28"/>
          <w:szCs w:val="28"/>
        </w:rPr>
        <w:t xml:space="preserve"> </w:t>
      </w:r>
      <w:r w:rsidR="006171C1" w:rsidRPr="00B10784">
        <w:rPr>
          <w:sz w:val="28"/>
          <w:szCs w:val="28"/>
        </w:rPr>
        <w:t>-</w:t>
      </w:r>
      <w:r w:rsidR="00986344">
        <w:rPr>
          <w:sz w:val="28"/>
          <w:szCs w:val="28"/>
        </w:rPr>
        <w:t xml:space="preserve"> </w:t>
      </w:r>
      <w:r w:rsidR="006171C1" w:rsidRPr="00B10784">
        <w:rPr>
          <w:sz w:val="28"/>
          <w:szCs w:val="28"/>
        </w:rPr>
        <w:t xml:space="preserve">Порядок) </w:t>
      </w:r>
      <w:r w:rsidR="00A94E54" w:rsidRPr="00B10784">
        <w:rPr>
          <w:sz w:val="28"/>
          <w:szCs w:val="28"/>
        </w:rPr>
        <w:t xml:space="preserve">определяет правила разработки, реализации и оценки эффективности муниципальных программ Чайковского городского округа (далее – муниципальные программы), а также </w:t>
      </w:r>
      <w:proofErr w:type="gramStart"/>
      <w:r w:rsidR="00A94E54" w:rsidRPr="00B10784">
        <w:rPr>
          <w:sz w:val="28"/>
          <w:szCs w:val="28"/>
        </w:rPr>
        <w:t>контроля за</w:t>
      </w:r>
      <w:proofErr w:type="gramEnd"/>
      <w:r w:rsidR="00A94E54" w:rsidRPr="00B10784">
        <w:rPr>
          <w:sz w:val="28"/>
          <w:szCs w:val="28"/>
        </w:rPr>
        <w:t xml:space="preserve"> ходом их реализации.</w:t>
      </w:r>
    </w:p>
    <w:p w:rsidR="006171C1" w:rsidRPr="006171C1" w:rsidRDefault="006171C1" w:rsidP="00D86C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0784">
        <w:rPr>
          <w:rFonts w:ascii="Times New Roman" w:hAnsi="Times New Roman" w:cs="Times New Roman"/>
          <w:sz w:val="28"/>
          <w:szCs w:val="28"/>
        </w:rPr>
        <w:t xml:space="preserve">Муниципальные программы разрабатываются в соответствии с приоритетами социально-экономического развития, определенными документами стратегического планирования </w:t>
      </w:r>
      <w:r w:rsidR="00B10784" w:rsidRPr="00B10784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B10784">
        <w:rPr>
          <w:rFonts w:ascii="Times New Roman" w:hAnsi="Times New Roman" w:cs="Times New Roman"/>
          <w:sz w:val="28"/>
          <w:szCs w:val="28"/>
        </w:rPr>
        <w:t>, с учетом документов стратегического планирования Пермского края и Российской Федерации в соответствующей сфере деятельности.</w:t>
      </w:r>
    </w:p>
    <w:p w:rsidR="005B4E32" w:rsidRDefault="00A94E54" w:rsidP="00B10784">
      <w:pPr>
        <w:jc w:val="both"/>
        <w:rPr>
          <w:sz w:val="28"/>
          <w:szCs w:val="28"/>
        </w:rPr>
      </w:pPr>
      <w:r w:rsidRPr="00001DBC">
        <w:rPr>
          <w:sz w:val="28"/>
          <w:szCs w:val="28"/>
        </w:rPr>
        <w:tab/>
        <w:t>1.2. В настоящем Порядке используются следующие понятия и термины:</w:t>
      </w:r>
    </w:p>
    <w:p w:rsidR="00560EEC" w:rsidRDefault="00560EEC" w:rsidP="00560EEC">
      <w:pPr>
        <w:ind w:firstLine="709"/>
        <w:jc w:val="both"/>
        <w:rPr>
          <w:sz w:val="28"/>
          <w:szCs w:val="28"/>
        </w:rPr>
      </w:pPr>
      <w:r w:rsidRPr="00560EEC">
        <w:rPr>
          <w:sz w:val="28"/>
          <w:szCs w:val="28"/>
        </w:rPr>
        <w:t>стратегия социально-экономического развития Чайковского городского округа (далее - Стратегия) - документ стратегического планирования, определяющий цели и задачи муниципального управления и социально-экономического развития Чайковского городского округа на среднесрочный или долгосрочный период;</w:t>
      </w:r>
    </w:p>
    <w:p w:rsidR="00B10784" w:rsidRPr="00001DBC" w:rsidRDefault="00B10784" w:rsidP="00B10784">
      <w:pPr>
        <w:ind w:firstLine="708"/>
        <w:jc w:val="both"/>
        <w:rPr>
          <w:sz w:val="28"/>
          <w:szCs w:val="28"/>
        </w:rPr>
      </w:pPr>
      <w:r w:rsidRPr="00B10784">
        <w:rPr>
          <w:color w:val="000000"/>
          <w:sz w:val="28"/>
        </w:rPr>
        <w:t>перечень муниципальных программ - перечень, содержащий сведения о муниципальных программах Чайковского городского округа, утверждаемый постановлением администрации Чайковского городского округа;</w:t>
      </w:r>
    </w:p>
    <w:p w:rsidR="0076230C" w:rsidRDefault="00A94E54" w:rsidP="00D86CE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1DBC">
        <w:rPr>
          <w:sz w:val="28"/>
          <w:szCs w:val="28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Чайковского городского округа</w:t>
      </w:r>
      <w:r w:rsidR="00B10784">
        <w:rPr>
          <w:sz w:val="28"/>
          <w:szCs w:val="28"/>
        </w:rPr>
        <w:t>;</w:t>
      </w:r>
    </w:p>
    <w:p w:rsidR="00A94E54" w:rsidRDefault="00A94E54" w:rsidP="00D86CE8">
      <w:pPr>
        <w:jc w:val="both"/>
        <w:rPr>
          <w:sz w:val="28"/>
          <w:szCs w:val="28"/>
        </w:rPr>
      </w:pPr>
      <w:r w:rsidRPr="00001DBC">
        <w:rPr>
          <w:sz w:val="28"/>
          <w:szCs w:val="28"/>
        </w:rPr>
        <w:tab/>
        <w:t xml:space="preserve">подпрограмма – комплекс мероприятий, направленных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</w:t>
      </w:r>
      <w:proofErr w:type="gramStart"/>
      <w:r w:rsidRPr="00001DBC">
        <w:rPr>
          <w:sz w:val="28"/>
          <w:szCs w:val="28"/>
        </w:rPr>
        <w:t>сложности</w:t>
      </w:r>
      <w:proofErr w:type="gramEnd"/>
      <w:r w:rsidRPr="00001DBC">
        <w:rPr>
          <w:sz w:val="28"/>
          <w:szCs w:val="28"/>
        </w:rPr>
        <w:t xml:space="preserve"> решаемых в рамках муниципальной программы задач;</w:t>
      </w:r>
    </w:p>
    <w:p w:rsidR="00A94E54" w:rsidRPr="00001DBC" w:rsidRDefault="00A94E54" w:rsidP="00D86CE8">
      <w:pPr>
        <w:ind w:firstLine="709"/>
        <w:jc w:val="both"/>
        <w:rPr>
          <w:sz w:val="28"/>
          <w:szCs w:val="28"/>
        </w:rPr>
      </w:pPr>
      <w:r w:rsidRPr="00001DBC">
        <w:rPr>
          <w:sz w:val="28"/>
          <w:szCs w:val="28"/>
        </w:rPr>
        <w:t xml:space="preserve">ответственный исполнитель муниципальной программы – администрация Чайковского городского округа или отраслевой (функциональный) орган администрации Чайковского городского округа; </w:t>
      </w:r>
    </w:p>
    <w:p w:rsidR="00A94E54" w:rsidRPr="00001DBC" w:rsidRDefault="00A94E54" w:rsidP="00D86C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1DBC">
        <w:rPr>
          <w:sz w:val="28"/>
          <w:szCs w:val="28"/>
        </w:rPr>
        <w:lastRenderedPageBreak/>
        <w:t xml:space="preserve">соисполнители </w:t>
      </w:r>
      <w:r w:rsidR="008223C5" w:rsidRPr="00B10784">
        <w:rPr>
          <w:color w:val="000000"/>
          <w:sz w:val="28"/>
        </w:rPr>
        <w:t>муниципальной программы</w:t>
      </w:r>
      <w:r w:rsidR="008223C5" w:rsidRPr="00001DBC">
        <w:rPr>
          <w:sz w:val="28"/>
          <w:szCs w:val="28"/>
        </w:rPr>
        <w:t xml:space="preserve"> </w:t>
      </w:r>
      <w:r w:rsidRPr="00001DBC">
        <w:rPr>
          <w:sz w:val="28"/>
          <w:szCs w:val="28"/>
        </w:rPr>
        <w:t xml:space="preserve">– </w:t>
      </w:r>
      <w:r w:rsidR="00B10784" w:rsidRPr="00001DBC">
        <w:rPr>
          <w:sz w:val="28"/>
          <w:szCs w:val="28"/>
        </w:rPr>
        <w:t>администрация Чайковского городского округа</w:t>
      </w:r>
      <w:r w:rsidR="00B10784">
        <w:rPr>
          <w:sz w:val="28"/>
          <w:szCs w:val="28"/>
        </w:rPr>
        <w:t xml:space="preserve">, </w:t>
      </w:r>
      <w:r w:rsidR="0094691B">
        <w:rPr>
          <w:sz w:val="28"/>
          <w:szCs w:val="28"/>
        </w:rPr>
        <w:t>структурные подразделения администрации Чайковского городского округа,</w:t>
      </w:r>
      <w:r w:rsidR="00B10784" w:rsidRPr="00001DBC">
        <w:rPr>
          <w:sz w:val="28"/>
          <w:szCs w:val="28"/>
        </w:rPr>
        <w:t xml:space="preserve"> </w:t>
      </w:r>
      <w:r w:rsidR="000D4F10" w:rsidRPr="0094691B">
        <w:rPr>
          <w:sz w:val="28"/>
          <w:szCs w:val="28"/>
        </w:rPr>
        <w:t>отраслевые (функциональные) органы администрации Чайковского городского округа, являющиеся главными распорядителями бюджетных средств и ответственные за реализацию, контроль, организацию учета и отчетности по отдельным мероприятиям муниципальной программы (подпрограмм</w:t>
      </w:r>
      <w:r w:rsidR="0076230C" w:rsidRPr="0094691B">
        <w:rPr>
          <w:sz w:val="28"/>
          <w:szCs w:val="28"/>
        </w:rPr>
        <w:t>ы) и (или) подпрограммы в целом</w:t>
      </w:r>
      <w:r w:rsidR="000D4F10" w:rsidRPr="00001DBC">
        <w:rPr>
          <w:sz w:val="28"/>
          <w:szCs w:val="28"/>
        </w:rPr>
        <w:t xml:space="preserve"> </w:t>
      </w:r>
      <w:r w:rsidRPr="00001DBC">
        <w:rPr>
          <w:sz w:val="28"/>
          <w:szCs w:val="28"/>
        </w:rPr>
        <w:t xml:space="preserve">(далее - соисполнители); </w:t>
      </w:r>
    </w:p>
    <w:p w:rsidR="00A94E54" w:rsidRPr="00001DBC" w:rsidRDefault="00A94E54" w:rsidP="00D86CE8">
      <w:pPr>
        <w:ind w:firstLine="709"/>
        <w:jc w:val="both"/>
        <w:rPr>
          <w:sz w:val="28"/>
          <w:szCs w:val="28"/>
        </w:rPr>
      </w:pPr>
      <w:r w:rsidRPr="00001DBC">
        <w:rPr>
          <w:sz w:val="28"/>
          <w:szCs w:val="28"/>
        </w:rPr>
        <w:t xml:space="preserve">участники муниципальной программы – администрация Чайковского городского округа, отраслевые (функциональные) органы администрации Чайковского городского округа, муниципальные учреждения, </w:t>
      </w:r>
      <w:r w:rsidR="0076230C" w:rsidRPr="0094691B">
        <w:rPr>
          <w:color w:val="000000"/>
          <w:sz w:val="28"/>
        </w:rPr>
        <w:t>юридические лица, индивидуальные предприниматели и физические лица,</w:t>
      </w:r>
      <w:r w:rsidR="0076230C" w:rsidRPr="00001DBC">
        <w:rPr>
          <w:sz w:val="28"/>
          <w:szCs w:val="28"/>
        </w:rPr>
        <w:t xml:space="preserve"> </w:t>
      </w:r>
      <w:r w:rsidRPr="00001DBC">
        <w:rPr>
          <w:sz w:val="28"/>
          <w:szCs w:val="28"/>
        </w:rPr>
        <w:t>участвующие в реализации одного или нескольких мероприятий подпрограммы;</w:t>
      </w:r>
    </w:p>
    <w:p w:rsidR="00A94E54" w:rsidRPr="00001DBC" w:rsidRDefault="00A94E54" w:rsidP="00D86CE8">
      <w:pPr>
        <w:ind w:firstLine="709"/>
        <w:jc w:val="both"/>
        <w:rPr>
          <w:sz w:val="28"/>
          <w:szCs w:val="28"/>
        </w:rPr>
      </w:pPr>
      <w:r w:rsidRPr="00001DBC">
        <w:rPr>
          <w:sz w:val="28"/>
          <w:szCs w:val="28"/>
        </w:rPr>
        <w:t>целевой показатель программы – показатель, характеризующий степень достижения целей муниципальной программы в целом (далее – целевой показатель)</w:t>
      </w:r>
      <w:r w:rsidR="0094691B">
        <w:rPr>
          <w:sz w:val="28"/>
          <w:szCs w:val="28"/>
        </w:rPr>
        <w:t>;</w:t>
      </w:r>
    </w:p>
    <w:p w:rsidR="00A94E54" w:rsidRPr="00001DBC" w:rsidRDefault="00A94E54" w:rsidP="00991DD1">
      <w:pPr>
        <w:ind w:firstLine="709"/>
        <w:jc w:val="both"/>
        <w:rPr>
          <w:sz w:val="28"/>
          <w:szCs w:val="28"/>
        </w:rPr>
      </w:pPr>
      <w:r w:rsidRPr="00BC6DE2">
        <w:rPr>
          <w:sz w:val="28"/>
          <w:szCs w:val="28"/>
        </w:rPr>
        <w:t>показатель подпрограммы – показатель, характеризующий степень реализации подпрограммы, направленной на решение конкретных задач в рамках муниципальной программы;</w:t>
      </w:r>
    </w:p>
    <w:p w:rsidR="00BC6DE2" w:rsidRPr="0094691B" w:rsidRDefault="00BC6DE2" w:rsidP="00991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1B">
        <w:rPr>
          <w:rFonts w:ascii="Times New Roman" w:hAnsi="Times New Roman" w:cs="Times New Roman"/>
          <w:sz w:val="28"/>
          <w:szCs w:val="28"/>
        </w:rPr>
        <w:t>результативность муниципальной программы (подпрограммы) - степень достижения запланированных результатов.</w:t>
      </w:r>
    </w:p>
    <w:p w:rsidR="00BC6DE2" w:rsidRPr="0094691B" w:rsidRDefault="00BC6DE2" w:rsidP="00991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1B">
        <w:rPr>
          <w:rFonts w:ascii="Times New Roman" w:hAnsi="Times New Roman" w:cs="Times New Roman"/>
          <w:sz w:val="28"/>
          <w:szCs w:val="28"/>
        </w:rPr>
        <w:t>эффективность муниципальной программы (подпрограммы) - соотношение достигнутых результатов и ресурсов, затраченных на их достижение;</w:t>
      </w:r>
    </w:p>
    <w:p w:rsidR="00C35191" w:rsidRPr="00BC6DE2" w:rsidRDefault="00C35191" w:rsidP="00991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91B">
        <w:rPr>
          <w:rFonts w:ascii="Times New Roman" w:hAnsi="Times New Roman" w:cs="Times New Roman"/>
          <w:sz w:val="28"/>
          <w:szCs w:val="28"/>
        </w:rPr>
        <w:t>Иные понятия и термины в настоящем Порядке используются в значениях, установленных законодательством Российской Федерации.</w:t>
      </w:r>
    </w:p>
    <w:p w:rsidR="00A94E54" w:rsidRPr="00E75029" w:rsidRDefault="0023061D" w:rsidP="00D86CE8">
      <w:pPr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1</w:t>
      </w:r>
      <w:r w:rsidR="003D3DA4">
        <w:rPr>
          <w:sz w:val="28"/>
          <w:szCs w:val="28"/>
        </w:rPr>
        <w:t>.3</w:t>
      </w:r>
      <w:r>
        <w:rPr>
          <w:sz w:val="28"/>
          <w:szCs w:val="28"/>
        </w:rPr>
        <w:t xml:space="preserve">. </w:t>
      </w:r>
      <w:r w:rsidR="00A94E54" w:rsidRPr="004C0AB5">
        <w:rPr>
          <w:sz w:val="28"/>
          <w:szCs w:val="28"/>
        </w:rPr>
        <w:t>Методологическое обеспечение разработки</w:t>
      </w:r>
      <w:r w:rsidR="003D3DA4">
        <w:rPr>
          <w:sz w:val="28"/>
          <w:szCs w:val="28"/>
        </w:rPr>
        <w:t xml:space="preserve">, </w:t>
      </w:r>
      <w:proofErr w:type="gramStart"/>
      <w:r w:rsidR="003D3DA4">
        <w:rPr>
          <w:sz w:val="28"/>
          <w:szCs w:val="28"/>
        </w:rPr>
        <w:t>контроля за</w:t>
      </w:r>
      <w:proofErr w:type="gramEnd"/>
      <w:r w:rsidR="003D3DA4">
        <w:rPr>
          <w:sz w:val="28"/>
          <w:szCs w:val="28"/>
        </w:rPr>
        <w:t xml:space="preserve"> ходом</w:t>
      </w:r>
      <w:r w:rsidR="00A94E54" w:rsidRPr="004C0AB5">
        <w:rPr>
          <w:sz w:val="28"/>
          <w:szCs w:val="28"/>
        </w:rPr>
        <w:t xml:space="preserve"> реализации</w:t>
      </w:r>
      <w:r w:rsidR="003D3DA4">
        <w:rPr>
          <w:sz w:val="28"/>
          <w:szCs w:val="28"/>
        </w:rPr>
        <w:t xml:space="preserve"> и оценки эффективности муниципальных</w:t>
      </w:r>
      <w:r w:rsidR="00A94E54" w:rsidRPr="004C0AB5">
        <w:rPr>
          <w:sz w:val="28"/>
          <w:szCs w:val="28"/>
        </w:rPr>
        <w:t xml:space="preserve"> программ осуществляется Управлением экономического развития </w:t>
      </w:r>
      <w:r w:rsidR="00A94E54" w:rsidRPr="00E75029">
        <w:rPr>
          <w:color w:val="000000"/>
          <w:sz w:val="28"/>
        </w:rPr>
        <w:t>администрации Чайковского городского округа</w:t>
      </w:r>
      <w:r w:rsidR="00D86CE8">
        <w:rPr>
          <w:color w:val="000000"/>
          <w:sz w:val="28"/>
        </w:rPr>
        <w:t xml:space="preserve"> (далее - Управление ЭР</w:t>
      </w:r>
      <w:r w:rsidR="00E75029" w:rsidRPr="00E75029">
        <w:rPr>
          <w:color w:val="000000"/>
          <w:sz w:val="28"/>
        </w:rPr>
        <w:t>)</w:t>
      </w:r>
      <w:r w:rsidR="00A94E54" w:rsidRPr="00E75029">
        <w:rPr>
          <w:color w:val="000000"/>
          <w:sz w:val="28"/>
        </w:rPr>
        <w:t>.</w:t>
      </w:r>
    </w:p>
    <w:p w:rsidR="0014776B" w:rsidRPr="003D3DA4" w:rsidRDefault="00E75029" w:rsidP="00D86CE8">
      <w:pPr>
        <w:ind w:firstLine="709"/>
        <w:jc w:val="both"/>
        <w:rPr>
          <w:color w:val="000000"/>
          <w:sz w:val="28"/>
        </w:rPr>
      </w:pPr>
      <w:r w:rsidRPr="00E75029">
        <w:rPr>
          <w:color w:val="000000"/>
          <w:sz w:val="28"/>
        </w:rPr>
        <w:t>1.</w:t>
      </w:r>
      <w:r w:rsidR="003D3DA4">
        <w:rPr>
          <w:color w:val="000000"/>
          <w:sz w:val="28"/>
        </w:rPr>
        <w:t>4</w:t>
      </w:r>
      <w:r w:rsidR="0023061D" w:rsidRPr="00E75029">
        <w:rPr>
          <w:color w:val="000000"/>
          <w:sz w:val="28"/>
        </w:rPr>
        <w:t xml:space="preserve">. </w:t>
      </w:r>
      <w:r w:rsidRPr="003D3DA4">
        <w:rPr>
          <w:color w:val="000000"/>
          <w:sz w:val="28"/>
        </w:rPr>
        <w:t xml:space="preserve">Методическое руководство по вопросам, связанным с </w:t>
      </w:r>
      <w:r w:rsidR="003D3DA4" w:rsidRPr="003D3DA4">
        <w:rPr>
          <w:color w:val="000000"/>
          <w:sz w:val="28"/>
        </w:rPr>
        <w:t>финансовым обеспечением реализации</w:t>
      </w:r>
      <w:r w:rsidRPr="003D3DA4">
        <w:rPr>
          <w:color w:val="000000"/>
          <w:sz w:val="28"/>
        </w:rPr>
        <w:t xml:space="preserve"> муниципальных программ, осуществляет</w:t>
      </w:r>
      <w:r w:rsidR="003D3DA4" w:rsidRPr="003D3DA4">
        <w:rPr>
          <w:color w:val="000000"/>
          <w:sz w:val="28"/>
        </w:rPr>
        <w:t>ся</w:t>
      </w:r>
      <w:r w:rsidRPr="003D3DA4">
        <w:rPr>
          <w:color w:val="000000"/>
          <w:sz w:val="28"/>
        </w:rPr>
        <w:t xml:space="preserve"> Управление</w:t>
      </w:r>
      <w:r w:rsidR="003D3DA4" w:rsidRPr="003D3DA4">
        <w:rPr>
          <w:color w:val="000000"/>
          <w:sz w:val="28"/>
        </w:rPr>
        <w:t>м</w:t>
      </w:r>
      <w:r w:rsidRPr="003D3DA4">
        <w:rPr>
          <w:color w:val="000000"/>
          <w:sz w:val="28"/>
        </w:rPr>
        <w:t xml:space="preserve"> финансов администрации Чайковского городского округа (далее – Управление финансов). </w:t>
      </w:r>
    </w:p>
    <w:p w:rsidR="0014776B" w:rsidRPr="0014776B" w:rsidRDefault="003D3DA4" w:rsidP="00D86CE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1.5</w:t>
      </w:r>
      <w:r w:rsidR="0014776B" w:rsidRPr="003D3DA4">
        <w:rPr>
          <w:color w:val="000000"/>
          <w:sz w:val="28"/>
        </w:rPr>
        <w:t xml:space="preserve">. </w:t>
      </w:r>
      <w:r w:rsidR="0014776B" w:rsidRPr="003D3DA4">
        <w:rPr>
          <w:sz w:val="28"/>
          <w:szCs w:val="28"/>
        </w:rPr>
        <w:t>Срок реализации муниципальной программы должен быть ориентирован на срок реализации приоритетных направлений, опреде</w:t>
      </w:r>
      <w:r w:rsidR="00EF0E82" w:rsidRPr="003D3DA4">
        <w:rPr>
          <w:sz w:val="28"/>
          <w:szCs w:val="28"/>
        </w:rPr>
        <w:t>ленных Стратегией, но не менее трех</w:t>
      </w:r>
      <w:r w:rsidR="0014776B" w:rsidRPr="003D3DA4">
        <w:rPr>
          <w:sz w:val="28"/>
          <w:szCs w:val="28"/>
        </w:rPr>
        <w:t xml:space="preserve"> лет.</w:t>
      </w:r>
    </w:p>
    <w:p w:rsidR="00105F71" w:rsidRDefault="00105F71" w:rsidP="00105F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Для реализации муниципальной программы ответственным исполнителем при необходимости составляется план реализации («дорожная карта») основных мероприятий муниципальной программы.</w:t>
      </w:r>
    </w:p>
    <w:p w:rsidR="000254EB" w:rsidRPr="007435BD" w:rsidRDefault="000254EB" w:rsidP="00D86CE8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</w:p>
    <w:p w:rsidR="000254EB" w:rsidRDefault="006654F3" w:rsidP="00D86CE8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00882">
        <w:rPr>
          <w:b/>
          <w:sz w:val="28"/>
          <w:szCs w:val="28"/>
        </w:rPr>
        <w:t>2</w:t>
      </w:r>
      <w:r w:rsidR="000254EB" w:rsidRPr="00882223">
        <w:rPr>
          <w:b/>
          <w:sz w:val="28"/>
          <w:szCs w:val="28"/>
        </w:rPr>
        <w:t>. Требования к содержанию муниципальной программы</w:t>
      </w:r>
    </w:p>
    <w:p w:rsidR="000254EB" w:rsidRPr="00882223" w:rsidRDefault="000254EB" w:rsidP="00D86CE8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0254EB" w:rsidRDefault="000254EB" w:rsidP="00991DD1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Муниципальная программа содержит:</w:t>
      </w:r>
    </w:p>
    <w:p w:rsidR="000254EB" w:rsidRDefault="000254EB" w:rsidP="00991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 паспорт муниципальной программы</w:t>
      </w:r>
      <w:r w:rsidR="00E46CE7">
        <w:rPr>
          <w:sz w:val="28"/>
          <w:szCs w:val="28"/>
        </w:rPr>
        <w:t xml:space="preserve"> (подпрограммы)</w:t>
      </w:r>
      <w:r>
        <w:rPr>
          <w:sz w:val="28"/>
          <w:szCs w:val="28"/>
        </w:rPr>
        <w:t>, заполненный по форме согласно приложению 1 к настоящему Порядку;</w:t>
      </w:r>
    </w:p>
    <w:p w:rsidR="00E31B1E" w:rsidRPr="00E31B1E" w:rsidRDefault="000254EB" w:rsidP="00991D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B1E">
        <w:rPr>
          <w:rFonts w:ascii="Times New Roman" w:hAnsi="Times New Roman" w:cs="Times New Roman"/>
          <w:sz w:val="28"/>
          <w:szCs w:val="28"/>
        </w:rPr>
        <w:t xml:space="preserve">2.1.2. </w:t>
      </w:r>
      <w:r w:rsidR="00E31B1E" w:rsidRPr="003D3DA4">
        <w:rPr>
          <w:rFonts w:ascii="Times New Roman" w:hAnsi="Times New Roman" w:cs="Times New Roman"/>
          <w:sz w:val="28"/>
          <w:szCs w:val="28"/>
        </w:rPr>
        <w:t>общую характеристику текущего состояния соответствующей сферы социально-экономического развития Чайковского городского округа, основные показатели и анализ социальных, финансово-экономических и прочих рисков реализации муниципальной программы, в том числе формулировку основных проблем в указанной сфере, прогноз ее развития;</w:t>
      </w:r>
      <w:proofErr w:type="gramEnd"/>
    </w:p>
    <w:p w:rsidR="000254EB" w:rsidRDefault="00E31B1E" w:rsidP="00D86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0254EB">
        <w:rPr>
          <w:sz w:val="28"/>
          <w:szCs w:val="28"/>
        </w:rPr>
        <w:t>описание основных целей и задач муниципальной программы, прогноз развития соответствующей сферы социально-экономического развития и планируемые макроэкономические показатели по итогам реализации муниципальной программы;</w:t>
      </w:r>
    </w:p>
    <w:p w:rsidR="000254EB" w:rsidRDefault="00DB1A35" w:rsidP="00D86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="000254EB">
        <w:rPr>
          <w:sz w:val="28"/>
          <w:szCs w:val="28"/>
        </w:rPr>
        <w:t>. прогноз конечных результатов муниципальной программы</w:t>
      </w:r>
      <w:r w:rsidR="00E31B1E">
        <w:rPr>
          <w:sz w:val="28"/>
          <w:szCs w:val="28"/>
        </w:rPr>
        <w:t xml:space="preserve"> </w:t>
      </w:r>
      <w:r w:rsidR="00E31B1E" w:rsidRPr="003D3DA4">
        <w:rPr>
          <w:sz w:val="28"/>
          <w:szCs w:val="28"/>
        </w:rPr>
        <w:t>(подпрограммы)</w:t>
      </w:r>
      <w:r w:rsidR="000254EB" w:rsidRPr="003D3DA4">
        <w:rPr>
          <w:sz w:val="28"/>
          <w:szCs w:val="28"/>
        </w:rPr>
        <w:t>,</w:t>
      </w:r>
      <w:r w:rsidR="000254EB">
        <w:rPr>
          <w:sz w:val="28"/>
          <w:szCs w:val="28"/>
        </w:rPr>
        <w:t xml:space="preserve">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 соответствующей сфере;</w:t>
      </w:r>
    </w:p>
    <w:p w:rsidR="000254EB" w:rsidRDefault="000254EB" w:rsidP="00D86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B1A35">
        <w:rPr>
          <w:sz w:val="28"/>
          <w:szCs w:val="28"/>
        </w:rPr>
        <w:t>5</w:t>
      </w:r>
      <w:r>
        <w:rPr>
          <w:sz w:val="28"/>
          <w:szCs w:val="28"/>
        </w:rPr>
        <w:t>. сроки реализации муниципальной программы в целом, этапы и сроки их реализации с указанием промежуточных показателей;</w:t>
      </w:r>
    </w:p>
    <w:p w:rsidR="00DB1A35" w:rsidRDefault="00DB1A35" w:rsidP="00D86CE8">
      <w:pPr>
        <w:pStyle w:val="af3"/>
        <w:ind w:right="4" w:firstLine="676"/>
        <w:jc w:val="both"/>
        <w:rPr>
          <w:sz w:val="28"/>
          <w:szCs w:val="28"/>
        </w:rPr>
      </w:pPr>
      <w:r>
        <w:rPr>
          <w:sz w:val="28"/>
          <w:szCs w:val="28"/>
          <w:lang w:bidi="he-IL"/>
        </w:rPr>
        <w:t>2.1.6</w:t>
      </w:r>
      <w:r w:rsidR="000254EB" w:rsidRPr="00797FF3">
        <w:rPr>
          <w:sz w:val="28"/>
          <w:szCs w:val="28"/>
          <w:lang w:bidi="he-IL"/>
        </w:rPr>
        <w:t>. перечень мероприятий муниципальной программы</w:t>
      </w:r>
      <w:r>
        <w:rPr>
          <w:sz w:val="28"/>
          <w:szCs w:val="28"/>
          <w:lang w:bidi="he-IL"/>
        </w:rPr>
        <w:t xml:space="preserve"> </w:t>
      </w:r>
      <w:r w:rsidRPr="003D3DA4">
        <w:rPr>
          <w:sz w:val="28"/>
          <w:szCs w:val="28"/>
          <w:lang w:bidi="he-IL"/>
        </w:rPr>
        <w:t>(подпрограммы)</w:t>
      </w:r>
      <w:r w:rsidR="000254EB" w:rsidRPr="00797FF3">
        <w:rPr>
          <w:sz w:val="28"/>
          <w:szCs w:val="28"/>
          <w:lang w:bidi="he-IL"/>
        </w:rPr>
        <w:t xml:space="preserve"> с указанием сроков их реализации и ожидаемых </w:t>
      </w:r>
      <w:r>
        <w:rPr>
          <w:sz w:val="28"/>
          <w:szCs w:val="28"/>
        </w:rPr>
        <w:t>результатов;</w:t>
      </w:r>
    </w:p>
    <w:p w:rsidR="00DB1A35" w:rsidRPr="003D3DA4" w:rsidRDefault="00DB1A35" w:rsidP="00D86CE8">
      <w:pPr>
        <w:pStyle w:val="af3"/>
        <w:ind w:right="4" w:firstLine="676"/>
        <w:jc w:val="both"/>
        <w:rPr>
          <w:sz w:val="28"/>
          <w:szCs w:val="28"/>
        </w:rPr>
      </w:pPr>
      <w:r w:rsidRPr="00DB1A35">
        <w:rPr>
          <w:sz w:val="28"/>
          <w:szCs w:val="28"/>
        </w:rPr>
        <w:t>2.1.7</w:t>
      </w:r>
      <w:r w:rsidR="000254EB" w:rsidRPr="00DB1A35">
        <w:rPr>
          <w:sz w:val="28"/>
          <w:szCs w:val="28"/>
        </w:rPr>
        <w:t xml:space="preserve">. </w:t>
      </w:r>
      <w:r w:rsidRPr="003D3DA4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муниципальных правовых актов;</w:t>
      </w:r>
    </w:p>
    <w:p w:rsidR="00DB1A35" w:rsidRPr="003D3DA4" w:rsidRDefault="00DB1A35" w:rsidP="00D86CE8">
      <w:pPr>
        <w:pStyle w:val="af3"/>
        <w:ind w:right="4" w:firstLine="676"/>
        <w:jc w:val="both"/>
        <w:rPr>
          <w:sz w:val="28"/>
          <w:szCs w:val="28"/>
        </w:rPr>
      </w:pPr>
      <w:r w:rsidRPr="003D3DA4">
        <w:rPr>
          <w:sz w:val="28"/>
          <w:szCs w:val="28"/>
        </w:rPr>
        <w:t>2.1.8. перечень подпрограмм;</w:t>
      </w:r>
    </w:p>
    <w:p w:rsidR="00E46CE7" w:rsidRDefault="00DB1A35" w:rsidP="00D86CE8">
      <w:pPr>
        <w:pStyle w:val="af3"/>
        <w:ind w:firstLine="675"/>
        <w:jc w:val="both"/>
        <w:rPr>
          <w:sz w:val="28"/>
          <w:szCs w:val="28"/>
          <w:lang w:bidi="he-IL"/>
        </w:rPr>
      </w:pPr>
      <w:r>
        <w:rPr>
          <w:sz w:val="28"/>
          <w:szCs w:val="28"/>
        </w:rPr>
        <w:t xml:space="preserve">2.1.9. </w:t>
      </w:r>
      <w:r w:rsidR="000254EB" w:rsidRPr="00F63B57">
        <w:rPr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</w:t>
      </w:r>
      <w:r w:rsidR="000254EB" w:rsidRPr="00F63B57">
        <w:rPr>
          <w:sz w:val="28"/>
          <w:szCs w:val="28"/>
          <w:lang w:bidi="he-IL"/>
        </w:rPr>
        <w:t xml:space="preserve"> выполнения с конечными целевыми показателями муниципальной программы; </w:t>
      </w:r>
    </w:p>
    <w:p w:rsidR="00E46CE7" w:rsidRDefault="00DB1A35" w:rsidP="00D86CE8">
      <w:pPr>
        <w:pStyle w:val="af3"/>
        <w:ind w:firstLine="67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2.1.10</w:t>
      </w:r>
      <w:r w:rsidR="000254EB" w:rsidRPr="00F63B57">
        <w:rPr>
          <w:sz w:val="28"/>
          <w:szCs w:val="28"/>
          <w:lang w:bidi="he-IL"/>
        </w:rPr>
        <w:t xml:space="preserve">. </w:t>
      </w:r>
      <w:r w:rsidR="00E46CE7" w:rsidRPr="003D3DA4">
        <w:rPr>
          <w:sz w:val="28"/>
          <w:szCs w:val="28"/>
        </w:rPr>
        <w:t>информацию по ресурсному обеспечению муниципальной программы с расшифровкой по подпрограммам, основ</w:t>
      </w:r>
      <w:r w:rsidR="00C461CA">
        <w:rPr>
          <w:sz w:val="28"/>
          <w:szCs w:val="28"/>
        </w:rPr>
        <w:t>ным мероприятиям, мероприятиям</w:t>
      </w:r>
      <w:r w:rsidR="00E46CE7" w:rsidRPr="003D3DA4">
        <w:rPr>
          <w:sz w:val="28"/>
          <w:szCs w:val="28"/>
        </w:rPr>
        <w:t>, главным распорядителям бюджетных средств, а также по годам реализации муниципальной пр</w:t>
      </w:r>
      <w:r w:rsidR="00560EEC">
        <w:rPr>
          <w:sz w:val="28"/>
          <w:szCs w:val="28"/>
        </w:rPr>
        <w:t xml:space="preserve">ограммы </w:t>
      </w:r>
      <w:r w:rsidR="008F711D" w:rsidRPr="003D3DA4">
        <w:rPr>
          <w:sz w:val="28"/>
          <w:szCs w:val="28"/>
          <w:lang w:bidi="he-IL"/>
        </w:rPr>
        <w:t>согласно приложению 2 к настоящему Порядку</w:t>
      </w:r>
      <w:r w:rsidR="00E46CE7" w:rsidRPr="003D3DA4">
        <w:rPr>
          <w:sz w:val="28"/>
          <w:szCs w:val="28"/>
          <w:lang w:bidi="he-IL"/>
        </w:rPr>
        <w:t>;</w:t>
      </w:r>
    </w:p>
    <w:p w:rsidR="00E46CE7" w:rsidRPr="00E46CE7" w:rsidRDefault="00E00D6C" w:rsidP="00D86CE8">
      <w:pPr>
        <w:pStyle w:val="af3"/>
        <w:ind w:firstLine="675"/>
        <w:jc w:val="both"/>
        <w:rPr>
          <w:sz w:val="28"/>
          <w:szCs w:val="28"/>
          <w:lang w:bidi="he-IL"/>
        </w:rPr>
      </w:pPr>
      <w:r w:rsidRPr="003D3DA4">
        <w:rPr>
          <w:sz w:val="28"/>
          <w:szCs w:val="28"/>
          <w:lang w:bidi="he-IL"/>
        </w:rPr>
        <w:t>2.1.11</w:t>
      </w:r>
      <w:r w:rsidR="000254EB" w:rsidRPr="003D3DA4">
        <w:rPr>
          <w:sz w:val="28"/>
          <w:szCs w:val="28"/>
          <w:lang w:bidi="he-IL"/>
        </w:rPr>
        <w:t xml:space="preserve">. </w:t>
      </w:r>
      <w:r w:rsidRPr="003D3DA4">
        <w:rPr>
          <w:sz w:val="28"/>
          <w:szCs w:val="28"/>
          <w:lang w:bidi="he-IL"/>
        </w:rPr>
        <w:t>риски и меры по управлению рисками с целью минимизации их влияния на достижение целей муниципальной программы;</w:t>
      </w:r>
    </w:p>
    <w:p w:rsidR="00412833" w:rsidRDefault="00E00D6C" w:rsidP="00D86CE8">
      <w:pPr>
        <w:pStyle w:val="af3"/>
        <w:ind w:firstLine="675"/>
        <w:jc w:val="both"/>
        <w:rPr>
          <w:sz w:val="28"/>
          <w:szCs w:val="28"/>
          <w:lang w:bidi="he-IL"/>
        </w:rPr>
      </w:pPr>
      <w:r w:rsidRPr="00E46CE7">
        <w:rPr>
          <w:sz w:val="28"/>
          <w:szCs w:val="28"/>
          <w:lang w:bidi="he-IL"/>
        </w:rPr>
        <w:t xml:space="preserve">2.1.12. </w:t>
      </w:r>
      <w:r w:rsidR="000254EB" w:rsidRPr="00E46CE7">
        <w:rPr>
          <w:sz w:val="28"/>
          <w:szCs w:val="28"/>
          <w:lang w:bidi="he-IL"/>
        </w:rPr>
        <w:t xml:space="preserve">перечень показателей муниципальной программы, </w:t>
      </w:r>
      <w:r w:rsidR="00A11348" w:rsidRPr="00E46CE7">
        <w:rPr>
          <w:sz w:val="28"/>
          <w:szCs w:val="28"/>
          <w:lang w:bidi="he-IL"/>
        </w:rPr>
        <w:t>результаты,</w:t>
      </w:r>
      <w:r w:rsidR="000254EB" w:rsidRPr="00E46CE7">
        <w:rPr>
          <w:sz w:val="28"/>
          <w:szCs w:val="28"/>
          <w:lang w:bidi="he-IL"/>
        </w:rPr>
        <w:t xml:space="preserve"> достижения которых учитываются при оценке эффективности муниципальной программы по форме согласно приложени</w:t>
      </w:r>
      <w:r w:rsidR="00E04758" w:rsidRPr="00E46CE7">
        <w:rPr>
          <w:sz w:val="28"/>
          <w:szCs w:val="28"/>
          <w:lang w:bidi="he-IL"/>
        </w:rPr>
        <w:t>ю</w:t>
      </w:r>
      <w:r w:rsidR="00A94E54" w:rsidRPr="00E46CE7">
        <w:rPr>
          <w:sz w:val="28"/>
          <w:szCs w:val="28"/>
          <w:lang w:bidi="he-IL"/>
        </w:rPr>
        <w:t xml:space="preserve"> </w:t>
      </w:r>
      <w:r w:rsidR="00146D24" w:rsidRPr="00E46CE7">
        <w:rPr>
          <w:sz w:val="28"/>
          <w:szCs w:val="28"/>
          <w:lang w:bidi="he-IL"/>
        </w:rPr>
        <w:t>3</w:t>
      </w:r>
      <w:r w:rsidR="003D3DA4">
        <w:rPr>
          <w:sz w:val="28"/>
          <w:szCs w:val="28"/>
          <w:lang w:bidi="he-IL"/>
        </w:rPr>
        <w:t xml:space="preserve"> к настоящему порядку.</w:t>
      </w:r>
    </w:p>
    <w:p w:rsidR="000254EB" w:rsidRPr="00E46CE7" w:rsidRDefault="000254EB" w:rsidP="003D3DA4">
      <w:pPr>
        <w:ind w:firstLine="709"/>
        <w:jc w:val="both"/>
        <w:rPr>
          <w:sz w:val="28"/>
          <w:szCs w:val="28"/>
        </w:rPr>
      </w:pPr>
      <w:r w:rsidRPr="00E46CE7">
        <w:rPr>
          <w:sz w:val="28"/>
          <w:szCs w:val="28"/>
        </w:rPr>
        <w:t xml:space="preserve">2.2. Помимо информации, указанной в пункте 2.1. настоящего </w:t>
      </w:r>
      <w:r w:rsidR="00146D24" w:rsidRPr="00E46CE7">
        <w:rPr>
          <w:sz w:val="28"/>
          <w:szCs w:val="28"/>
        </w:rPr>
        <w:t>П</w:t>
      </w:r>
      <w:r w:rsidRPr="00E46CE7">
        <w:rPr>
          <w:sz w:val="28"/>
          <w:szCs w:val="28"/>
        </w:rPr>
        <w:t xml:space="preserve">орядка, муниципальная программа </w:t>
      </w:r>
      <w:r w:rsidR="00412833" w:rsidRPr="003D3DA4">
        <w:rPr>
          <w:sz w:val="28"/>
          <w:szCs w:val="28"/>
        </w:rPr>
        <w:t>содержи</w:t>
      </w:r>
      <w:r w:rsidRPr="003D3DA4">
        <w:rPr>
          <w:sz w:val="28"/>
          <w:szCs w:val="28"/>
        </w:rPr>
        <w:t>т:</w:t>
      </w:r>
      <w:r w:rsidRPr="00E46CE7">
        <w:rPr>
          <w:sz w:val="28"/>
          <w:szCs w:val="28"/>
        </w:rPr>
        <w:t xml:space="preserve"> </w:t>
      </w:r>
    </w:p>
    <w:p w:rsidR="000254EB" w:rsidRDefault="000254EB" w:rsidP="003D3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D3DA4">
        <w:rPr>
          <w:sz w:val="28"/>
          <w:szCs w:val="28"/>
        </w:rPr>
        <w:t>1</w:t>
      </w:r>
      <w:r>
        <w:rPr>
          <w:sz w:val="28"/>
          <w:szCs w:val="28"/>
        </w:rPr>
        <w:t xml:space="preserve">. в случае участия в реализации муниципальной программы предприятий и организаций независимо от их организационно-правовой </w:t>
      </w:r>
      <w:r>
        <w:rPr>
          <w:sz w:val="28"/>
          <w:szCs w:val="28"/>
        </w:rPr>
        <w:lastRenderedPageBreak/>
        <w:t>формы собственности, а также внебюджетных фондов, соответствующую информацию, включая данные о прогнозных расходах указанных организаций на реализацию муниципальной программы;</w:t>
      </w:r>
    </w:p>
    <w:p w:rsidR="000254EB" w:rsidRPr="00026B02" w:rsidRDefault="000254EB" w:rsidP="00D86CE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 w:rsidR="003D3DA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особенности </w:t>
      </w:r>
      <w:r w:rsidRPr="007435BD">
        <w:rPr>
          <w:color w:val="000000"/>
          <w:sz w:val="28"/>
          <w:szCs w:val="28"/>
        </w:rPr>
        <w:t>оценки эффективности муниципальной программы</w:t>
      </w:r>
      <w:r>
        <w:rPr>
          <w:color w:val="000000"/>
          <w:sz w:val="28"/>
          <w:szCs w:val="28"/>
        </w:rPr>
        <w:t xml:space="preserve"> (при наличии)</w:t>
      </w:r>
      <w:r w:rsidRPr="007435BD">
        <w:rPr>
          <w:color w:val="000000"/>
          <w:sz w:val="28"/>
          <w:szCs w:val="28"/>
        </w:rPr>
        <w:t>.</w:t>
      </w:r>
    </w:p>
    <w:p w:rsidR="000254EB" w:rsidRDefault="000254EB" w:rsidP="00B7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04758">
        <w:rPr>
          <w:sz w:val="28"/>
          <w:szCs w:val="28"/>
        </w:rPr>
        <w:t>.</w:t>
      </w:r>
      <w:r>
        <w:rPr>
          <w:sz w:val="28"/>
          <w:szCs w:val="28"/>
        </w:rPr>
        <w:t xml:space="preserve"> Целевые показатели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также:</w:t>
      </w:r>
    </w:p>
    <w:p w:rsidR="000254EB" w:rsidRDefault="000254EB" w:rsidP="00B7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 отражать специфику развития конкретной сферы и основных задач, на решение которых направлена реализация муниципальной программы;</w:t>
      </w:r>
    </w:p>
    <w:p w:rsidR="004064C2" w:rsidRDefault="000254EB" w:rsidP="00B770F4">
      <w:pPr>
        <w:ind w:firstLine="709"/>
        <w:jc w:val="both"/>
        <w:rPr>
          <w:color w:val="000000"/>
          <w:sz w:val="28"/>
          <w:szCs w:val="28"/>
        </w:rPr>
      </w:pPr>
      <w:r w:rsidRPr="007435BD">
        <w:rPr>
          <w:color w:val="000000"/>
          <w:sz w:val="28"/>
          <w:szCs w:val="28"/>
        </w:rPr>
        <w:t>2.3.2</w:t>
      </w:r>
      <w:r>
        <w:rPr>
          <w:color w:val="000000"/>
          <w:sz w:val="28"/>
          <w:szCs w:val="28"/>
        </w:rPr>
        <w:t>.</w:t>
      </w:r>
      <w:r w:rsidRPr="007435BD">
        <w:rPr>
          <w:color w:val="000000"/>
          <w:sz w:val="28"/>
          <w:szCs w:val="28"/>
        </w:rPr>
        <w:t xml:space="preserve"> иметь количественное значение, измеряемое или рассчитываемое по утвержденным методикам;</w:t>
      </w:r>
    </w:p>
    <w:p w:rsidR="000254EB" w:rsidRPr="004064C2" w:rsidRDefault="000254EB" w:rsidP="00B770F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2.3.3. определяться на основе данных статистического наблюдения</w:t>
      </w:r>
      <w:r w:rsidR="004064C2">
        <w:rPr>
          <w:sz w:val="28"/>
          <w:szCs w:val="28"/>
        </w:rPr>
        <w:t xml:space="preserve"> </w:t>
      </w:r>
      <w:r w:rsidR="004064C2" w:rsidRPr="00317AEF">
        <w:rPr>
          <w:sz w:val="28"/>
          <w:szCs w:val="28"/>
        </w:rPr>
        <w:t>или на основании данных других систем официальной отчетности и мониторинга, допускающих возможность проверки точности полученной информации</w:t>
      </w:r>
      <w:r w:rsidRPr="00317AEF">
        <w:rPr>
          <w:sz w:val="28"/>
          <w:szCs w:val="28"/>
        </w:rPr>
        <w:t>;</w:t>
      </w:r>
    </w:p>
    <w:p w:rsidR="00906852" w:rsidRDefault="000254EB" w:rsidP="00B77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непосредственно зависеть от решения основных задач и реализации муниципальной программы;</w:t>
      </w:r>
    </w:p>
    <w:p w:rsidR="00906852" w:rsidRDefault="000254EB" w:rsidP="00B77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2.3.5. </w:t>
      </w:r>
      <w:r w:rsidR="00B770F4" w:rsidRPr="00317AEF">
        <w:rPr>
          <w:sz w:val="28"/>
          <w:szCs w:val="28"/>
        </w:rPr>
        <w:t>не могут</w:t>
      </w:r>
      <w:r w:rsidR="00906852" w:rsidRPr="00317AEF">
        <w:rPr>
          <w:sz w:val="28"/>
          <w:szCs w:val="28"/>
        </w:rPr>
        <w:t xml:space="preserve"> иметь отрицательное значение;</w:t>
      </w:r>
    </w:p>
    <w:p w:rsidR="000254EB" w:rsidRDefault="00906852" w:rsidP="00B77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2.3.6. </w:t>
      </w:r>
      <w:r w:rsidR="000254EB">
        <w:rPr>
          <w:sz w:val="28"/>
          <w:szCs w:val="28"/>
        </w:rPr>
        <w:t>отражать основные параметры муниципального задания в части качества и объема предоставляемых муниципальных услуг</w:t>
      </w:r>
      <w:r w:rsidR="008D22E8">
        <w:rPr>
          <w:sz w:val="28"/>
          <w:szCs w:val="28"/>
        </w:rPr>
        <w:t>;</w:t>
      </w:r>
    </w:p>
    <w:p w:rsidR="000037A0" w:rsidRPr="00A07074" w:rsidRDefault="00906852" w:rsidP="00B770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</w:t>
      </w:r>
      <w:r w:rsidR="000037A0">
        <w:rPr>
          <w:sz w:val="28"/>
          <w:szCs w:val="28"/>
        </w:rPr>
        <w:t xml:space="preserve">. </w:t>
      </w:r>
      <w:r w:rsidR="008D22E8">
        <w:rPr>
          <w:sz w:val="28"/>
          <w:szCs w:val="28"/>
        </w:rPr>
        <w:t>ц</w:t>
      </w:r>
      <w:r w:rsidR="000037A0" w:rsidRPr="00A07074">
        <w:rPr>
          <w:sz w:val="28"/>
          <w:szCs w:val="28"/>
        </w:rPr>
        <w:t xml:space="preserve">елевые показатели, показатели подпрограмм и показатели мероприятий определяются, в том числе с учетом показателей, установленных государственными программами Российской Федерации, государственными программами Пермского края, стратегией социально-экономического развития </w:t>
      </w:r>
      <w:r w:rsidR="00317AEF">
        <w:rPr>
          <w:sz w:val="28"/>
          <w:szCs w:val="28"/>
        </w:rPr>
        <w:t>Чайковского городского округа</w:t>
      </w:r>
      <w:r w:rsidR="000037A0" w:rsidRPr="00A07074">
        <w:rPr>
          <w:sz w:val="28"/>
          <w:szCs w:val="28"/>
        </w:rPr>
        <w:t>, соглашениями о реализации региональных проектов, другими документами долгосрочного и среднесрочного планирования.</w:t>
      </w:r>
    </w:p>
    <w:p w:rsidR="000254EB" w:rsidRPr="00A62DF6" w:rsidRDefault="000254EB" w:rsidP="00B77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A62DF6">
        <w:rPr>
          <w:sz w:val="28"/>
          <w:szCs w:val="28"/>
        </w:rPr>
        <w:t>Оценка планируемой эффективности муниципальной программы проводится ответственным исполнителем на этапе ее разработки в целях оценки планируемого вклада результатов муниципальной программы в социально-экономическое развитие Чайковского городского округа.</w:t>
      </w:r>
    </w:p>
    <w:p w:rsidR="000254EB" w:rsidRPr="00A62DF6" w:rsidRDefault="000254EB" w:rsidP="00B770F4">
      <w:pPr>
        <w:ind w:firstLine="708"/>
        <w:jc w:val="both"/>
        <w:rPr>
          <w:sz w:val="28"/>
          <w:szCs w:val="28"/>
        </w:rPr>
      </w:pPr>
      <w:r w:rsidRPr="00A62DF6">
        <w:rPr>
          <w:sz w:val="28"/>
          <w:szCs w:val="28"/>
        </w:rPr>
        <w:t xml:space="preserve">2.5. Обязательным условием оценки планируемой эффективности муниципальной программы является успешное (полное) выполнение запланированных на период ее реализации целевых показателей муниципальной программы, а также мероприятий в установленные сроки. </w:t>
      </w:r>
    </w:p>
    <w:p w:rsidR="000254EB" w:rsidRPr="00A62DF6" w:rsidRDefault="000254EB" w:rsidP="00B770F4">
      <w:pPr>
        <w:ind w:firstLine="708"/>
        <w:jc w:val="both"/>
        <w:rPr>
          <w:sz w:val="28"/>
          <w:szCs w:val="28"/>
        </w:rPr>
      </w:pPr>
      <w:r w:rsidRPr="00A62DF6">
        <w:rPr>
          <w:sz w:val="28"/>
          <w:szCs w:val="28"/>
        </w:rPr>
        <w:t xml:space="preserve">2.6. В качестве основных критериев планируемой эффективности реализации муниципальной программы применяются: </w:t>
      </w:r>
    </w:p>
    <w:p w:rsidR="000254EB" w:rsidRPr="00A62DF6" w:rsidRDefault="000254EB" w:rsidP="00B770F4">
      <w:pPr>
        <w:ind w:firstLine="708"/>
        <w:jc w:val="both"/>
        <w:rPr>
          <w:sz w:val="28"/>
          <w:szCs w:val="28"/>
        </w:rPr>
      </w:pPr>
      <w:r w:rsidRPr="00A62DF6">
        <w:rPr>
          <w:sz w:val="28"/>
          <w:szCs w:val="28"/>
        </w:rPr>
        <w:t xml:space="preserve">2.6.1. критерии экономической эффективности, учитывающие оценку вклада муниципальной программы в экономическое развитие Чайковского городского округа в целом, оценку влияния ожидаемых результатов муниципальной программы на различные сферы экономики Чайковского городского округа; </w:t>
      </w:r>
    </w:p>
    <w:p w:rsidR="000254EB" w:rsidRDefault="000254EB" w:rsidP="00B770F4">
      <w:pPr>
        <w:ind w:firstLine="708"/>
        <w:jc w:val="both"/>
        <w:rPr>
          <w:sz w:val="28"/>
          <w:szCs w:val="28"/>
        </w:rPr>
      </w:pPr>
      <w:r w:rsidRPr="00A62DF6">
        <w:rPr>
          <w:sz w:val="28"/>
          <w:szCs w:val="28"/>
        </w:rPr>
        <w:lastRenderedPageBreak/>
        <w:t>2.6.2. критерии социальной эффективности, учитывающие ожидаемый вклад реализации муниципальной программы в социальное развитие, показатели которого не могут быть выражены в стоимостной оценке.</w:t>
      </w:r>
      <w:r w:rsidRPr="005357B8">
        <w:rPr>
          <w:sz w:val="28"/>
          <w:szCs w:val="28"/>
        </w:rPr>
        <w:t xml:space="preserve"> </w:t>
      </w:r>
    </w:p>
    <w:p w:rsidR="000254EB" w:rsidRDefault="000254EB" w:rsidP="00D86CE8">
      <w:pPr>
        <w:spacing w:line="360" w:lineRule="exact"/>
        <w:jc w:val="both"/>
        <w:rPr>
          <w:b/>
          <w:sz w:val="28"/>
          <w:szCs w:val="28"/>
        </w:rPr>
      </w:pPr>
    </w:p>
    <w:p w:rsidR="000254EB" w:rsidRDefault="00CE7126" w:rsidP="001D2E4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254EB" w:rsidRPr="00882223">
        <w:rPr>
          <w:b/>
          <w:sz w:val="28"/>
          <w:szCs w:val="28"/>
        </w:rPr>
        <w:t>. Основание и этапы разработки муниципальной программы</w:t>
      </w:r>
    </w:p>
    <w:p w:rsidR="00BA5C55" w:rsidRPr="001D2E4E" w:rsidRDefault="00BA5C55" w:rsidP="001D2E4E">
      <w:pPr>
        <w:ind w:firstLine="709"/>
        <w:jc w:val="center"/>
        <w:rPr>
          <w:b/>
          <w:sz w:val="28"/>
          <w:szCs w:val="28"/>
        </w:rPr>
      </w:pPr>
    </w:p>
    <w:p w:rsidR="000254EB" w:rsidRDefault="000254EB" w:rsidP="003D2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Разработка муниципальных программ осуществляется на основании перечня муниципальных программ, утвержденного постановлением администрации Чайковского</w:t>
      </w:r>
      <w:r w:rsidR="00CE712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9D23B4" w:rsidRPr="00317AEF" w:rsidRDefault="009D23B4" w:rsidP="003D2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7AEF">
        <w:rPr>
          <w:sz w:val="28"/>
          <w:szCs w:val="28"/>
        </w:rPr>
        <w:t>Перечень муниципальных программ формируется с учетом:</w:t>
      </w:r>
    </w:p>
    <w:p w:rsidR="009D23B4" w:rsidRPr="00317AEF" w:rsidRDefault="009D23B4" w:rsidP="003D2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7AEF">
        <w:rPr>
          <w:sz w:val="28"/>
          <w:szCs w:val="28"/>
        </w:rPr>
        <w:t>а) приоритетов социально-экономического развития, определенных Стратегией;</w:t>
      </w:r>
    </w:p>
    <w:p w:rsidR="009D23B4" w:rsidRPr="00317AEF" w:rsidRDefault="009D23B4" w:rsidP="003D2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7AEF">
        <w:rPr>
          <w:sz w:val="28"/>
          <w:szCs w:val="28"/>
        </w:rPr>
        <w:t>б) полномочий органов местного самоуправления;</w:t>
      </w:r>
    </w:p>
    <w:p w:rsidR="009D23B4" w:rsidRDefault="009D23B4" w:rsidP="003D2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7AEF">
        <w:rPr>
          <w:sz w:val="28"/>
          <w:szCs w:val="28"/>
        </w:rPr>
        <w:t>в) наличия рекомендаций о разработке и принятии аналогичных муниципальных программ в федеральных и (или) краевых нормативных правовых актах в соответствующей сфере деятельности.</w:t>
      </w:r>
    </w:p>
    <w:p w:rsidR="000254EB" w:rsidRPr="004C0AB5" w:rsidRDefault="000254EB" w:rsidP="003D2E23">
      <w:pPr>
        <w:pStyle w:val="af3"/>
        <w:ind w:firstLine="708"/>
        <w:jc w:val="both"/>
        <w:rPr>
          <w:sz w:val="28"/>
          <w:szCs w:val="28"/>
          <w:lang w:bidi="he-IL"/>
        </w:rPr>
      </w:pPr>
      <w:r w:rsidRPr="004C0AB5">
        <w:rPr>
          <w:sz w:val="28"/>
          <w:szCs w:val="28"/>
          <w:lang w:bidi="he-IL"/>
        </w:rPr>
        <w:t xml:space="preserve">Проект перечня муниципальных программ формируется Управлением </w:t>
      </w:r>
      <w:r w:rsidR="009E5C08">
        <w:rPr>
          <w:sz w:val="28"/>
          <w:szCs w:val="28"/>
          <w:lang w:bidi="he-IL"/>
        </w:rPr>
        <w:t>ЭР</w:t>
      </w:r>
      <w:r w:rsidRPr="004C0AB5">
        <w:rPr>
          <w:sz w:val="28"/>
          <w:szCs w:val="28"/>
          <w:lang w:bidi="he-IL"/>
        </w:rPr>
        <w:t xml:space="preserve"> на основании положений федеральных органов, Законов Пермского края и правовых актов Чайковского городского округа, предусматривающих реализацию муниципальных программ с учетом предложений отраслевых (функциональных) органов администрации Чайковского городского округа.</w:t>
      </w:r>
    </w:p>
    <w:p w:rsidR="000254EB" w:rsidRPr="00B80A46" w:rsidRDefault="000254EB" w:rsidP="00B770F4">
      <w:pPr>
        <w:ind w:firstLine="708"/>
        <w:jc w:val="both"/>
        <w:rPr>
          <w:sz w:val="28"/>
          <w:szCs w:val="28"/>
        </w:rPr>
      </w:pPr>
      <w:r w:rsidRPr="004C0AB5">
        <w:rPr>
          <w:sz w:val="28"/>
          <w:szCs w:val="28"/>
        </w:rPr>
        <w:t xml:space="preserve">Внесение изменений в перечень муниципальных программ производится </w:t>
      </w:r>
      <w:r w:rsidRPr="004C0AB5">
        <w:rPr>
          <w:sz w:val="28"/>
          <w:szCs w:val="28"/>
          <w:lang w:bidi="he-IL"/>
        </w:rPr>
        <w:t xml:space="preserve">Управлением </w:t>
      </w:r>
      <w:r w:rsidR="009E5C08">
        <w:rPr>
          <w:sz w:val="28"/>
          <w:szCs w:val="28"/>
          <w:lang w:bidi="he-IL"/>
        </w:rPr>
        <w:t>ЭР</w:t>
      </w:r>
      <w:r w:rsidR="00CE7126" w:rsidRPr="004C0AB5">
        <w:rPr>
          <w:sz w:val="28"/>
          <w:szCs w:val="28"/>
        </w:rPr>
        <w:t xml:space="preserve"> не позднее </w:t>
      </w:r>
      <w:r w:rsidRPr="004C0AB5">
        <w:rPr>
          <w:sz w:val="28"/>
          <w:szCs w:val="28"/>
        </w:rPr>
        <w:t>1 октября года, предшествующего очередному финансовому</w:t>
      </w:r>
      <w:r>
        <w:rPr>
          <w:sz w:val="28"/>
          <w:szCs w:val="28"/>
        </w:rPr>
        <w:t xml:space="preserve"> году, </w:t>
      </w:r>
      <w:r w:rsidRPr="004755B7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предложений отраслевых (функциональных)</w:t>
      </w:r>
      <w:r w:rsidRPr="004755B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Pr="004755B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Чайковского городского округа.</w:t>
      </w:r>
    </w:p>
    <w:p w:rsidR="000254EB" w:rsidRDefault="000254EB" w:rsidP="00B77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Перечень муниципальных программ содержит:</w:t>
      </w:r>
    </w:p>
    <w:p w:rsidR="000254EB" w:rsidRDefault="000254EB" w:rsidP="00B77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номера муниципальных программ;</w:t>
      </w:r>
    </w:p>
    <w:p w:rsidR="000254EB" w:rsidRDefault="000254EB" w:rsidP="00B77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наименования муниципальных программ;</w:t>
      </w:r>
    </w:p>
    <w:p w:rsidR="000254EB" w:rsidRDefault="000254EB" w:rsidP="00B770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наименования ответственных исполнителей муниципальных программ.</w:t>
      </w:r>
    </w:p>
    <w:p w:rsidR="001C6039" w:rsidRDefault="000254EB" w:rsidP="003D2E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Разработка проекта муниципальной программы производится ответственным исполнителем</w:t>
      </w:r>
      <w:r w:rsidR="003D2E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17AEF" w:rsidRPr="00001DBC">
        <w:rPr>
          <w:sz w:val="28"/>
          <w:szCs w:val="28"/>
        </w:rPr>
        <w:t xml:space="preserve">к полномочиям которого относится реализация муниципальной политики в определенной сфере </w:t>
      </w:r>
      <w:r>
        <w:rPr>
          <w:sz w:val="28"/>
          <w:szCs w:val="28"/>
        </w:rPr>
        <w:t>совместно с соисполнителями</w:t>
      </w:r>
      <w:r w:rsidR="001A72FD">
        <w:rPr>
          <w:sz w:val="28"/>
          <w:szCs w:val="28"/>
        </w:rPr>
        <w:t xml:space="preserve"> </w:t>
      </w:r>
      <w:r w:rsidR="00955DC4">
        <w:rPr>
          <w:sz w:val="28"/>
          <w:szCs w:val="28"/>
        </w:rPr>
        <w:t xml:space="preserve">и участниками </w:t>
      </w:r>
      <w:r w:rsidR="001A72FD" w:rsidRPr="00317AEF">
        <w:rPr>
          <w:sz w:val="28"/>
          <w:szCs w:val="28"/>
        </w:rPr>
        <w:t>муниципальной п</w:t>
      </w:r>
      <w:r w:rsidR="001C6039" w:rsidRPr="00317AEF">
        <w:rPr>
          <w:sz w:val="28"/>
          <w:szCs w:val="28"/>
        </w:rPr>
        <w:t>р</w:t>
      </w:r>
      <w:r w:rsidR="001A72FD" w:rsidRPr="00317AEF">
        <w:rPr>
          <w:sz w:val="28"/>
          <w:szCs w:val="28"/>
        </w:rPr>
        <w:t>ограммы</w:t>
      </w:r>
      <w:r w:rsidRPr="00317AEF">
        <w:rPr>
          <w:sz w:val="28"/>
          <w:szCs w:val="28"/>
        </w:rPr>
        <w:t>.</w:t>
      </w:r>
    </w:p>
    <w:p w:rsidR="00317AEF" w:rsidRPr="00317AEF" w:rsidRDefault="00317AEF" w:rsidP="003D2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7AEF">
        <w:rPr>
          <w:sz w:val="28"/>
          <w:szCs w:val="28"/>
        </w:rPr>
        <w:t>Муниципальная программа должна иметь общественную значимость, обладать внутренней логикой построения, обеспечивать связность решаемых проблемных вопросов, целей, задач, мероприятий, ресурсов и целевых показателей.</w:t>
      </w:r>
    </w:p>
    <w:p w:rsidR="00317AEF" w:rsidRPr="00317AEF" w:rsidRDefault="00317AEF" w:rsidP="003D2E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7AEF">
        <w:rPr>
          <w:sz w:val="28"/>
          <w:szCs w:val="28"/>
        </w:rPr>
        <w:t>Муниципальная программа включает в себя подпрограммы, содержащие, в том числе, основные мероприятия и мероприятия, направленные на обеспечение реализации муниципальной программы.</w:t>
      </w:r>
    </w:p>
    <w:p w:rsidR="00317AEF" w:rsidRDefault="00317AEF" w:rsidP="003D2E23">
      <w:pPr>
        <w:ind w:firstLine="708"/>
        <w:jc w:val="both"/>
        <w:rPr>
          <w:sz w:val="28"/>
          <w:szCs w:val="28"/>
        </w:rPr>
      </w:pPr>
      <w:r w:rsidRPr="00317AEF">
        <w:rPr>
          <w:sz w:val="28"/>
          <w:szCs w:val="28"/>
        </w:rPr>
        <w:t xml:space="preserve">Не допускается включение подпрограмм, основных мероприятий, отдельных мероприятий, являющихся составной частью одной муниципальной программы, в другие муниципальные программы (подпрограммы). </w:t>
      </w:r>
    </w:p>
    <w:p w:rsidR="00413061" w:rsidRDefault="002066E0" w:rsidP="003D2E23">
      <w:pPr>
        <w:spacing w:line="232" w:lineRule="atLeast"/>
        <w:ind w:firstLine="709"/>
        <w:jc w:val="both"/>
        <w:rPr>
          <w:sz w:val="28"/>
          <w:szCs w:val="28"/>
        </w:rPr>
      </w:pPr>
      <w:r w:rsidRPr="002066E0">
        <w:rPr>
          <w:sz w:val="28"/>
          <w:szCs w:val="28"/>
        </w:rPr>
        <w:lastRenderedPageBreak/>
        <w:t>Муниципальная программа утверждается постановлением администрации Чайковского городского округа.</w:t>
      </w:r>
      <w:r w:rsidR="00413061" w:rsidRPr="00413061">
        <w:rPr>
          <w:sz w:val="28"/>
          <w:szCs w:val="28"/>
        </w:rPr>
        <w:t xml:space="preserve"> </w:t>
      </w:r>
    </w:p>
    <w:p w:rsidR="001D2E4E" w:rsidRDefault="001D2E4E" w:rsidP="003D2E23">
      <w:pPr>
        <w:spacing w:line="23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Муниципальная</w:t>
      </w:r>
      <w:r w:rsidRPr="001D2E4E">
        <w:rPr>
          <w:color w:val="000000"/>
          <w:sz w:val="28"/>
        </w:rPr>
        <w:t xml:space="preserve"> программ</w:t>
      </w:r>
      <w:r>
        <w:rPr>
          <w:color w:val="000000"/>
          <w:sz w:val="28"/>
        </w:rPr>
        <w:t>а</w:t>
      </w:r>
      <w:r w:rsidRPr="001D2E4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подлежи</w:t>
      </w:r>
      <w:r w:rsidRPr="001D2E4E">
        <w:rPr>
          <w:color w:val="000000"/>
          <w:sz w:val="28"/>
        </w:rPr>
        <w:t>т обязательной государственной регистрации в федеральном государственном реестре документов стратегического планирования в порядке и в сроки, установленные Правительством Российской Федерации</w:t>
      </w:r>
      <w:r>
        <w:rPr>
          <w:color w:val="000000"/>
          <w:sz w:val="28"/>
        </w:rPr>
        <w:t>.</w:t>
      </w:r>
    </w:p>
    <w:p w:rsidR="001D2E4E" w:rsidRDefault="001D2E4E" w:rsidP="003D2E23">
      <w:pPr>
        <w:spacing w:line="232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3.4. </w:t>
      </w:r>
      <w:r>
        <w:rPr>
          <w:sz w:val="28"/>
          <w:szCs w:val="28"/>
        </w:rPr>
        <w:t>Ответственный исполнитель муниципальной программы организует и обеспечивает согласование проекта муниципальной программы.</w:t>
      </w:r>
    </w:p>
    <w:p w:rsidR="00277F97" w:rsidRDefault="00277F97" w:rsidP="003D2E23">
      <w:pPr>
        <w:ind w:firstLine="709"/>
        <w:jc w:val="both"/>
        <w:rPr>
          <w:sz w:val="28"/>
          <w:szCs w:val="28"/>
        </w:rPr>
      </w:pPr>
      <w:r w:rsidRPr="004C0AB5">
        <w:rPr>
          <w:sz w:val="28"/>
          <w:szCs w:val="28"/>
        </w:rPr>
        <w:t>Проект муниципальной программы подлежит обязательному согласованию с Управлением финансов</w:t>
      </w:r>
      <w:r>
        <w:rPr>
          <w:sz w:val="28"/>
          <w:szCs w:val="28"/>
        </w:rPr>
        <w:t xml:space="preserve"> </w:t>
      </w:r>
      <w:r w:rsidRPr="004C0AB5">
        <w:rPr>
          <w:sz w:val="28"/>
          <w:szCs w:val="28"/>
        </w:rPr>
        <w:t xml:space="preserve">и Управлением </w:t>
      </w:r>
      <w:r w:rsidR="009E5C08">
        <w:rPr>
          <w:sz w:val="28"/>
          <w:szCs w:val="28"/>
        </w:rPr>
        <w:t>ЭР</w:t>
      </w:r>
      <w:r w:rsidRPr="004C0AB5">
        <w:rPr>
          <w:sz w:val="28"/>
          <w:szCs w:val="28"/>
        </w:rPr>
        <w:t>.</w:t>
      </w:r>
    </w:p>
    <w:p w:rsidR="00277F97" w:rsidRPr="00277F97" w:rsidRDefault="00277F97" w:rsidP="003D2E23">
      <w:pPr>
        <w:ind w:firstLine="709"/>
        <w:jc w:val="both"/>
        <w:rPr>
          <w:sz w:val="28"/>
          <w:szCs w:val="28"/>
        </w:rPr>
      </w:pPr>
      <w:r w:rsidRPr="00277F97">
        <w:rPr>
          <w:sz w:val="28"/>
          <w:szCs w:val="28"/>
        </w:rPr>
        <w:t xml:space="preserve">Управление </w:t>
      </w:r>
      <w:r w:rsidR="00E210E7">
        <w:rPr>
          <w:sz w:val="28"/>
          <w:szCs w:val="28"/>
        </w:rPr>
        <w:t>ЭР</w:t>
      </w:r>
      <w:r w:rsidRPr="00277F97">
        <w:rPr>
          <w:sz w:val="28"/>
          <w:szCs w:val="28"/>
        </w:rPr>
        <w:t xml:space="preserve"> оценивает проект муниципальной программы на предмет:</w:t>
      </w:r>
    </w:p>
    <w:p w:rsidR="00277F97" w:rsidRPr="00277F97" w:rsidRDefault="00277F97" w:rsidP="00277F97">
      <w:pPr>
        <w:ind w:firstLine="708"/>
        <w:jc w:val="both"/>
        <w:rPr>
          <w:sz w:val="28"/>
          <w:szCs w:val="28"/>
        </w:rPr>
      </w:pPr>
      <w:r w:rsidRPr="00277F97">
        <w:rPr>
          <w:sz w:val="28"/>
          <w:szCs w:val="28"/>
        </w:rPr>
        <w:t>1) соответствия целей и задач муниципальной программы приоритетным целям (задачам) социально-экономического развития Чайковского городского округа;</w:t>
      </w:r>
    </w:p>
    <w:p w:rsidR="00277F97" w:rsidRPr="00277F97" w:rsidRDefault="00277F97" w:rsidP="00277F97">
      <w:pPr>
        <w:ind w:firstLine="708"/>
        <w:jc w:val="both"/>
        <w:rPr>
          <w:sz w:val="28"/>
          <w:szCs w:val="28"/>
        </w:rPr>
      </w:pPr>
      <w:r w:rsidRPr="00277F97">
        <w:rPr>
          <w:sz w:val="28"/>
          <w:szCs w:val="28"/>
        </w:rPr>
        <w:t>2) соблюдения требований к содержанию муниципальной программы, установленных настоящим Порядком;</w:t>
      </w:r>
    </w:p>
    <w:p w:rsidR="00277F97" w:rsidRPr="00277F97" w:rsidRDefault="00277F97" w:rsidP="00277F97">
      <w:pPr>
        <w:ind w:firstLine="708"/>
        <w:jc w:val="both"/>
        <w:rPr>
          <w:sz w:val="28"/>
          <w:szCs w:val="28"/>
        </w:rPr>
      </w:pPr>
      <w:r w:rsidRPr="00277F97">
        <w:rPr>
          <w:sz w:val="28"/>
          <w:szCs w:val="28"/>
        </w:rPr>
        <w:t>3) наличия количественных и/или качественных показателей, характеризующих достижение цели и решение задач муниципальной программы, взаимосвязанных между собой.</w:t>
      </w:r>
    </w:p>
    <w:p w:rsidR="00277F97" w:rsidRPr="00720091" w:rsidRDefault="00277F97" w:rsidP="00277F97">
      <w:pPr>
        <w:ind w:firstLine="708"/>
        <w:jc w:val="both"/>
        <w:rPr>
          <w:sz w:val="28"/>
          <w:szCs w:val="28"/>
        </w:rPr>
      </w:pPr>
      <w:r w:rsidRPr="00277F97">
        <w:rPr>
          <w:sz w:val="28"/>
          <w:szCs w:val="28"/>
        </w:rPr>
        <w:t xml:space="preserve">Управление финансов оценивает проект муниципальной программы </w:t>
      </w:r>
      <w:r w:rsidR="001F7197" w:rsidRPr="00277F97">
        <w:rPr>
          <w:sz w:val="28"/>
          <w:szCs w:val="28"/>
        </w:rPr>
        <w:t xml:space="preserve">в части </w:t>
      </w:r>
      <w:r w:rsidRPr="00277F97">
        <w:rPr>
          <w:sz w:val="28"/>
          <w:szCs w:val="28"/>
        </w:rPr>
        <w:t xml:space="preserve">соответствия объемов финансирования по структурным элементам муниципальной программы </w:t>
      </w:r>
      <w:r w:rsidR="001F7197">
        <w:rPr>
          <w:sz w:val="28"/>
          <w:szCs w:val="28"/>
        </w:rPr>
        <w:t>бюджетным</w:t>
      </w:r>
      <w:r w:rsidRPr="00277F97">
        <w:rPr>
          <w:sz w:val="28"/>
          <w:szCs w:val="28"/>
        </w:rPr>
        <w:t xml:space="preserve"> средств</w:t>
      </w:r>
      <w:r w:rsidR="001F7197">
        <w:rPr>
          <w:sz w:val="28"/>
          <w:szCs w:val="28"/>
        </w:rPr>
        <w:t>ам,</w:t>
      </w:r>
      <w:r w:rsidRPr="00277F97">
        <w:rPr>
          <w:sz w:val="28"/>
          <w:szCs w:val="28"/>
        </w:rPr>
        <w:t xml:space="preserve"> указанны</w:t>
      </w:r>
      <w:r w:rsidR="001F7197">
        <w:rPr>
          <w:sz w:val="28"/>
          <w:szCs w:val="28"/>
        </w:rPr>
        <w:t>м</w:t>
      </w:r>
      <w:r w:rsidRPr="00277F97">
        <w:rPr>
          <w:sz w:val="28"/>
          <w:szCs w:val="28"/>
        </w:rPr>
        <w:t xml:space="preserve"> в приложениях  1,</w:t>
      </w:r>
      <w:r w:rsidR="003D2E23">
        <w:rPr>
          <w:sz w:val="28"/>
          <w:szCs w:val="28"/>
        </w:rPr>
        <w:t xml:space="preserve"> </w:t>
      </w:r>
      <w:r w:rsidRPr="00277F97">
        <w:rPr>
          <w:sz w:val="28"/>
          <w:szCs w:val="28"/>
        </w:rPr>
        <w:t>2 к настоящему Порядку</w:t>
      </w:r>
      <w:r w:rsidR="009E5C08">
        <w:rPr>
          <w:sz w:val="28"/>
          <w:szCs w:val="28"/>
        </w:rPr>
        <w:t>, обоснованиям бюджетных ассигнований, представленных ответственными исполнителями муниципальных программ к проекту бюджета на очередной финансовый год и на плановый период</w:t>
      </w:r>
      <w:r w:rsidRPr="00277F97">
        <w:rPr>
          <w:sz w:val="28"/>
          <w:szCs w:val="28"/>
        </w:rPr>
        <w:t>.</w:t>
      </w:r>
    </w:p>
    <w:p w:rsidR="00277F97" w:rsidRDefault="00277F97" w:rsidP="00277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0AB5">
        <w:rPr>
          <w:sz w:val="28"/>
          <w:szCs w:val="28"/>
        </w:rPr>
        <w:t>Проект муниципальной программы должен быть согласован с</w:t>
      </w:r>
      <w:r>
        <w:rPr>
          <w:sz w:val="28"/>
          <w:szCs w:val="28"/>
        </w:rPr>
        <w:t xml:space="preserve"> соисполнителями. В случае если проект муниципальной программы не согласован соисполнителями, к нему прилагаются замечания соисполнителей и протоколы согласительных совещаний.</w:t>
      </w:r>
    </w:p>
    <w:p w:rsidR="00277F97" w:rsidRDefault="00277F97" w:rsidP="00277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муниципальной программы согласовывают проект муниципальной программы в части, касающейся реализуемых ими мероприятий программы. </w:t>
      </w:r>
    </w:p>
    <w:p w:rsidR="001D2E4E" w:rsidRDefault="00277F97" w:rsidP="00413061">
      <w:pPr>
        <w:spacing w:line="2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Согласованный проект муниципальной программы выносится на общественное (публичное) обсуждение (далее – общественное обсуждение), которое может осуществляться в соответствии с порядком раскрытия органами местного самоуправления информации о подготовке проектов нормативных правовых актов и результатах их общественного обсуждения.</w:t>
      </w:r>
    </w:p>
    <w:p w:rsidR="00277F97" w:rsidRPr="00001DBC" w:rsidRDefault="00277F97" w:rsidP="00277F97">
      <w:pPr>
        <w:ind w:firstLine="709"/>
        <w:jc w:val="both"/>
        <w:rPr>
          <w:sz w:val="28"/>
          <w:szCs w:val="28"/>
        </w:rPr>
      </w:pPr>
      <w:r w:rsidRPr="00277F97">
        <w:rPr>
          <w:sz w:val="28"/>
          <w:szCs w:val="28"/>
        </w:rPr>
        <w:t>Форма, порядок и сроки общественного обсуждения проекта муниципальной программы утверждаются постановлением администрации Чайковского городского округа.</w:t>
      </w:r>
    </w:p>
    <w:p w:rsidR="00277F97" w:rsidRDefault="00277F97" w:rsidP="00413061">
      <w:pPr>
        <w:spacing w:line="23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общественного обсуждения проект муниципальной программы рассматривается на координационном совете по социально-экономическому развитию Чайковского городского округа.</w:t>
      </w:r>
    </w:p>
    <w:p w:rsidR="00277F97" w:rsidRDefault="00277F97" w:rsidP="00277F9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</w:t>
      </w:r>
      <w:r w:rsidRPr="00CC26C4">
        <w:rPr>
          <w:sz w:val="28"/>
          <w:szCs w:val="28"/>
        </w:rPr>
        <w:t xml:space="preserve"> Проект муниципальной программы рассматривается на заседании </w:t>
      </w:r>
      <w:r>
        <w:rPr>
          <w:sz w:val="28"/>
          <w:szCs w:val="28"/>
        </w:rPr>
        <w:t xml:space="preserve">Думы Чайковского городского округа в составе </w:t>
      </w:r>
      <w:r w:rsidRPr="00CC26C4">
        <w:rPr>
          <w:sz w:val="28"/>
          <w:szCs w:val="28"/>
        </w:rPr>
        <w:t>проекта решения о бюджете на очередной финансовый г</w:t>
      </w:r>
      <w:r>
        <w:rPr>
          <w:sz w:val="28"/>
          <w:szCs w:val="28"/>
        </w:rPr>
        <w:t xml:space="preserve">од и </w:t>
      </w:r>
      <w:r w:rsidRPr="00716618">
        <w:rPr>
          <w:sz w:val="28"/>
          <w:szCs w:val="28"/>
        </w:rPr>
        <w:t>плановый период</w:t>
      </w:r>
      <w:r w:rsidRPr="00CC26C4">
        <w:rPr>
          <w:sz w:val="28"/>
          <w:szCs w:val="28"/>
        </w:rPr>
        <w:t>.</w:t>
      </w:r>
    </w:p>
    <w:p w:rsidR="00277F97" w:rsidRDefault="00277F97" w:rsidP="00277F97">
      <w:pPr>
        <w:widowControl w:val="0"/>
        <w:ind w:firstLine="709"/>
        <w:jc w:val="both"/>
        <w:rPr>
          <w:sz w:val="28"/>
          <w:szCs w:val="28"/>
        </w:rPr>
      </w:pPr>
      <w:r w:rsidRPr="00001DBC">
        <w:rPr>
          <w:sz w:val="28"/>
          <w:szCs w:val="28"/>
        </w:rPr>
        <w:t>3.7. Разработка проектов муниципальных программ, предлагаемых к реализации, начиная с очередного финансового года, осуществляется в срок до 1 октября текущего года.</w:t>
      </w:r>
    </w:p>
    <w:p w:rsidR="00E51A6E" w:rsidRPr="00E51A6E" w:rsidRDefault="00E51A6E" w:rsidP="00E51A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1A6E">
        <w:rPr>
          <w:sz w:val="28"/>
          <w:szCs w:val="28"/>
        </w:rPr>
        <w:t>Муниципальные программы, предлагаемые к реализации начиная с очередного финансового года, подлежат утверждению в срок до 31 декабря текущего финансового года</w:t>
      </w:r>
      <w:r>
        <w:rPr>
          <w:sz w:val="28"/>
          <w:szCs w:val="28"/>
        </w:rPr>
        <w:t>.</w:t>
      </w:r>
    </w:p>
    <w:p w:rsidR="001D2E4E" w:rsidRDefault="00277F97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1D2E4E" w:rsidRPr="00277F97">
        <w:rPr>
          <w:sz w:val="28"/>
          <w:szCs w:val="28"/>
        </w:rPr>
        <w:t>Ответственный исполнитель муниципальной программы несет персональную ответственность за полноту и достоверность данных, представленных в проекте муниципальной программы и за расчет показателей и их значений.</w:t>
      </w:r>
    </w:p>
    <w:p w:rsidR="00105F71" w:rsidRDefault="00105F71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Муниципальная программа подлежит размещению на официальном сайте администрации Чайковского городского округа в информационно-телекоммуникационной сети «Интернет» в установленные муниципальным актом сроки.</w:t>
      </w:r>
    </w:p>
    <w:p w:rsidR="00A560B1" w:rsidRPr="00720091" w:rsidRDefault="00A560B1" w:rsidP="00277F97">
      <w:pPr>
        <w:ind w:firstLine="567"/>
        <w:jc w:val="both"/>
        <w:rPr>
          <w:sz w:val="28"/>
          <w:szCs w:val="28"/>
        </w:rPr>
      </w:pPr>
    </w:p>
    <w:p w:rsidR="00A560B1" w:rsidRDefault="00A560B1" w:rsidP="00A560B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C7761">
        <w:rPr>
          <w:b/>
          <w:sz w:val="28"/>
          <w:szCs w:val="28"/>
        </w:rPr>
        <w:t>. Финансовое обеспечение ре</w:t>
      </w:r>
      <w:r>
        <w:rPr>
          <w:b/>
          <w:sz w:val="28"/>
          <w:szCs w:val="28"/>
        </w:rPr>
        <w:t>ализации муниципальных программ</w:t>
      </w:r>
    </w:p>
    <w:p w:rsidR="00A560B1" w:rsidRDefault="00A560B1" w:rsidP="00A560B1">
      <w:pPr>
        <w:ind w:firstLine="709"/>
        <w:rPr>
          <w:b/>
          <w:sz w:val="28"/>
          <w:szCs w:val="28"/>
        </w:rPr>
      </w:pPr>
    </w:p>
    <w:p w:rsidR="00A560B1" w:rsidRPr="004F5A11" w:rsidRDefault="00A560B1" w:rsidP="00A560B1">
      <w:pPr>
        <w:ind w:firstLine="709"/>
        <w:jc w:val="both"/>
        <w:rPr>
          <w:sz w:val="28"/>
          <w:szCs w:val="28"/>
        </w:rPr>
      </w:pPr>
      <w:r w:rsidRPr="004F5A11">
        <w:rPr>
          <w:sz w:val="28"/>
          <w:szCs w:val="28"/>
        </w:rPr>
        <w:t>4.1. Финансовое обеспечение реализации муниципальных программ осуществляется за счет</w:t>
      </w:r>
      <w:r w:rsidR="001F7197">
        <w:rPr>
          <w:sz w:val="28"/>
          <w:szCs w:val="28"/>
        </w:rPr>
        <w:t xml:space="preserve"> средств</w:t>
      </w:r>
      <w:r w:rsidRPr="004F5A11">
        <w:rPr>
          <w:sz w:val="28"/>
          <w:szCs w:val="28"/>
        </w:rPr>
        <w:t xml:space="preserve"> бюджета Чайковского городского округа, средств бюджета Пермского края (включая средства федерального бюджета), средств внебюджетных источников. </w:t>
      </w:r>
    </w:p>
    <w:p w:rsidR="00A560B1" w:rsidRDefault="00A560B1" w:rsidP="00A560B1">
      <w:pPr>
        <w:ind w:firstLine="709"/>
        <w:jc w:val="both"/>
        <w:rPr>
          <w:sz w:val="28"/>
          <w:szCs w:val="28"/>
        </w:rPr>
      </w:pPr>
      <w:r w:rsidRPr="004F5A11">
        <w:rPr>
          <w:sz w:val="28"/>
          <w:szCs w:val="28"/>
        </w:rPr>
        <w:t>4.2. Планирование бюджетных ассигнований бюджета Чайковского городского округа на реализацию муниципальных программ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Чайковского городского округа и планирования бюджетных ассигнований</w:t>
      </w:r>
      <w:r>
        <w:rPr>
          <w:sz w:val="28"/>
          <w:szCs w:val="28"/>
        </w:rPr>
        <w:t xml:space="preserve">, </w:t>
      </w:r>
      <w:r w:rsidRPr="00A560B1">
        <w:rPr>
          <w:sz w:val="28"/>
          <w:szCs w:val="28"/>
        </w:rPr>
        <w:t>в том числе с учетом результата реализации муниципальных программ за предыдущий год.</w:t>
      </w:r>
    </w:p>
    <w:p w:rsidR="00A560B1" w:rsidRDefault="00A560B1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ассигнования на реализацию муниципальной программы на период после планового формируются на основе бюджетных ассигнований, предусмотренный на второй год планового периода.</w:t>
      </w:r>
    </w:p>
    <w:p w:rsidR="00A560B1" w:rsidRDefault="00A560B1" w:rsidP="00A560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Бюджетные ассигнования, принятые за основу на период после планового, могут быть скорректированы с учетом:</w:t>
      </w:r>
      <w:proofErr w:type="gramEnd"/>
    </w:p>
    <w:p w:rsidR="00A560B1" w:rsidRPr="004F5A11" w:rsidRDefault="00A560B1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решений, принятых администрацией Чайковского городского округа;</w:t>
      </w:r>
    </w:p>
    <w:p w:rsidR="00A560B1" w:rsidRPr="003D5F01" w:rsidRDefault="00A560B1" w:rsidP="00A560B1">
      <w:pPr>
        <w:ind w:firstLine="709"/>
        <w:jc w:val="both"/>
        <w:rPr>
          <w:sz w:val="28"/>
          <w:szCs w:val="28"/>
        </w:rPr>
      </w:pPr>
      <w:r w:rsidRPr="003D5F01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й </w:t>
      </w:r>
      <w:r w:rsidRPr="003D5F01">
        <w:rPr>
          <w:sz w:val="28"/>
          <w:szCs w:val="28"/>
        </w:rPr>
        <w:t>по отмене или приостановлению действия правовых актов, устанавливающих расходные обязательства Чайковского городского округа, по отмене или приостановлению действия отдельных нормативно-правовых актов администрации Чайковского городского округа;</w:t>
      </w:r>
    </w:p>
    <w:p w:rsidR="00A560B1" w:rsidRDefault="00A560B1" w:rsidP="00A560B1">
      <w:pPr>
        <w:ind w:firstLine="709"/>
        <w:jc w:val="both"/>
        <w:rPr>
          <w:sz w:val="28"/>
          <w:szCs w:val="28"/>
        </w:rPr>
      </w:pPr>
      <w:r w:rsidRPr="003D5F01">
        <w:rPr>
          <w:sz w:val="28"/>
          <w:szCs w:val="28"/>
        </w:rPr>
        <w:t>предложений по перераспределению расходов между мероприятиями муниципальной программы.</w:t>
      </w:r>
    </w:p>
    <w:p w:rsidR="00A560B1" w:rsidRPr="004F5A11" w:rsidRDefault="00A560B1" w:rsidP="00A560B1">
      <w:pPr>
        <w:ind w:firstLine="709"/>
        <w:jc w:val="both"/>
        <w:rPr>
          <w:sz w:val="28"/>
          <w:szCs w:val="28"/>
        </w:rPr>
      </w:pPr>
      <w:r w:rsidRPr="004F5A11">
        <w:rPr>
          <w:sz w:val="28"/>
          <w:szCs w:val="28"/>
        </w:rPr>
        <w:t xml:space="preserve">4.3. </w:t>
      </w:r>
      <w:proofErr w:type="gramStart"/>
      <w:r w:rsidRPr="004F5A11">
        <w:rPr>
          <w:sz w:val="28"/>
          <w:szCs w:val="28"/>
        </w:rPr>
        <w:t xml:space="preserve">Средства на реализацию муниципальных программ в части расходов, осуществляемых за счет средств бюджета Пермского края </w:t>
      </w:r>
      <w:r w:rsidRPr="004F5A11">
        <w:rPr>
          <w:sz w:val="28"/>
          <w:szCs w:val="28"/>
        </w:rPr>
        <w:lastRenderedPageBreak/>
        <w:t>(включая средства федерального бюджета), планируются ответственными исполнителями муниципальных программ в ожидаемом объеме привлечения средств из краевого и федерального бюджетов и могут отличаться от объема соответствующих расходов, первоначально утвержденных решением о бюджете Чайковского городского округа, решением о внесении изменений в решение о бюджете Чайковского городского округа.</w:t>
      </w:r>
      <w:proofErr w:type="gramEnd"/>
    </w:p>
    <w:p w:rsidR="00A560B1" w:rsidRPr="004F5A11" w:rsidRDefault="00A560B1" w:rsidP="00A560B1">
      <w:pPr>
        <w:ind w:firstLine="709"/>
        <w:jc w:val="both"/>
        <w:rPr>
          <w:sz w:val="28"/>
          <w:szCs w:val="28"/>
        </w:rPr>
      </w:pPr>
      <w:r w:rsidRPr="004F5A11">
        <w:rPr>
          <w:sz w:val="28"/>
          <w:szCs w:val="28"/>
        </w:rPr>
        <w:t>4.4</w:t>
      </w:r>
      <w:r>
        <w:rPr>
          <w:sz w:val="28"/>
          <w:szCs w:val="28"/>
        </w:rPr>
        <w:t xml:space="preserve">. </w:t>
      </w:r>
      <w:r w:rsidRPr="004F5A11">
        <w:rPr>
          <w:sz w:val="28"/>
          <w:szCs w:val="28"/>
        </w:rPr>
        <w:t xml:space="preserve">В целях подготовки проекта решения о бюджете  Чайковского городского округа на очередной финансовый год и на плановый период ответственный исполнитель представляет </w:t>
      </w:r>
      <w:r>
        <w:rPr>
          <w:sz w:val="28"/>
          <w:szCs w:val="28"/>
        </w:rPr>
        <w:t xml:space="preserve">в Управление </w:t>
      </w:r>
      <w:r w:rsidR="00E210E7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4F5A11">
        <w:rPr>
          <w:sz w:val="28"/>
          <w:szCs w:val="28"/>
        </w:rPr>
        <w:t>проект муниципальной программы в рамках мероприятий по формированию проекта бюджета Чайковского городского округа на очередной финансовый год и на плановый период.</w:t>
      </w:r>
    </w:p>
    <w:p w:rsidR="00A560B1" w:rsidRDefault="00A560B1" w:rsidP="00A560B1">
      <w:pPr>
        <w:ind w:firstLine="709"/>
        <w:jc w:val="both"/>
        <w:rPr>
          <w:sz w:val="28"/>
          <w:szCs w:val="28"/>
        </w:rPr>
      </w:pPr>
      <w:r w:rsidRPr="004F5A11">
        <w:rPr>
          <w:sz w:val="28"/>
          <w:szCs w:val="28"/>
        </w:rPr>
        <w:t>4.5</w:t>
      </w:r>
      <w:r>
        <w:rPr>
          <w:sz w:val="28"/>
          <w:szCs w:val="28"/>
        </w:rPr>
        <w:t>.</w:t>
      </w:r>
      <w:r w:rsidRPr="004F5A11">
        <w:rPr>
          <w:sz w:val="28"/>
          <w:szCs w:val="28"/>
        </w:rPr>
        <w:t xml:space="preserve"> Постановление администрации Чайковского городского округа, утверждающее муниципальную программу, является </w:t>
      </w:r>
      <w:r w:rsidRPr="00A560B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F5A11">
        <w:rPr>
          <w:sz w:val="28"/>
          <w:szCs w:val="28"/>
        </w:rPr>
        <w:t xml:space="preserve">нормативным правовым актом, устанавливающим расходное обязательство Чайковского городского округа. </w:t>
      </w:r>
    </w:p>
    <w:p w:rsidR="00A560B1" w:rsidRPr="00DB1287" w:rsidRDefault="00A560B1" w:rsidP="00A560B1">
      <w:pPr>
        <w:ind w:firstLine="709"/>
        <w:jc w:val="both"/>
        <w:rPr>
          <w:sz w:val="28"/>
          <w:szCs w:val="28"/>
        </w:rPr>
      </w:pPr>
      <w:r w:rsidRPr="004F5A11">
        <w:rPr>
          <w:sz w:val="28"/>
          <w:szCs w:val="28"/>
        </w:rPr>
        <w:t>При этом, расходы на социальное обеспечение населения, на исполнение публичных нормативных обязательств, публичных обязательств</w:t>
      </w:r>
      <w:r>
        <w:rPr>
          <w:sz w:val="28"/>
          <w:szCs w:val="28"/>
        </w:rPr>
        <w:t xml:space="preserve"> за счет средств </w:t>
      </w:r>
      <w:r w:rsidRPr="004F5A11">
        <w:rPr>
          <w:sz w:val="28"/>
          <w:szCs w:val="28"/>
        </w:rPr>
        <w:t>бюджета Пермского края (включая средства федерального бюдже</w:t>
      </w:r>
      <w:r w:rsidRPr="00DB1287">
        <w:rPr>
          <w:sz w:val="28"/>
          <w:szCs w:val="28"/>
        </w:rPr>
        <w:t xml:space="preserve">та) включаются в состав муниципальной программы на основании нормативных правовых актов </w:t>
      </w:r>
      <w:r w:rsidRPr="00A560B1">
        <w:rPr>
          <w:sz w:val="28"/>
          <w:szCs w:val="28"/>
        </w:rPr>
        <w:t>Пермского края.</w:t>
      </w:r>
    </w:p>
    <w:p w:rsidR="00A560B1" w:rsidRPr="004F5A11" w:rsidRDefault="00A560B1" w:rsidP="00A560B1">
      <w:pPr>
        <w:ind w:firstLine="709"/>
        <w:jc w:val="both"/>
        <w:rPr>
          <w:sz w:val="28"/>
          <w:szCs w:val="28"/>
        </w:rPr>
      </w:pPr>
      <w:r w:rsidRPr="00DB1287">
        <w:rPr>
          <w:sz w:val="28"/>
          <w:szCs w:val="28"/>
        </w:rPr>
        <w:t>В процессе исполнения бюджета изменения в муниципальные программы, являющиеся расходными обязательствами Чайковского городского округа, вносятся после соответствующих изменений в решение о бюджете Чайковского городского округа.</w:t>
      </w:r>
      <w:r w:rsidRPr="004F5A11">
        <w:rPr>
          <w:sz w:val="28"/>
          <w:szCs w:val="28"/>
        </w:rPr>
        <w:t xml:space="preserve"> </w:t>
      </w:r>
    </w:p>
    <w:p w:rsidR="00A560B1" w:rsidRPr="004F5A11" w:rsidRDefault="00A560B1" w:rsidP="00A560B1">
      <w:pPr>
        <w:ind w:firstLine="709"/>
        <w:jc w:val="both"/>
        <w:rPr>
          <w:sz w:val="28"/>
          <w:szCs w:val="28"/>
        </w:rPr>
      </w:pPr>
      <w:r w:rsidRPr="004F5A11">
        <w:rPr>
          <w:sz w:val="28"/>
          <w:szCs w:val="28"/>
        </w:rPr>
        <w:t>4.6. Распределение бюджетных ассигнований на реализацию муниципальных программ (подпрограмм) утверждается решением Думы Чайковского городского округа о бюджете на очередной финансовый год и</w:t>
      </w:r>
      <w:r>
        <w:rPr>
          <w:sz w:val="28"/>
          <w:szCs w:val="28"/>
        </w:rPr>
        <w:t xml:space="preserve"> на </w:t>
      </w:r>
      <w:r w:rsidRPr="00716618">
        <w:rPr>
          <w:sz w:val="28"/>
          <w:szCs w:val="28"/>
        </w:rPr>
        <w:t>плановый период</w:t>
      </w:r>
      <w:r w:rsidRPr="004F5A11">
        <w:rPr>
          <w:sz w:val="28"/>
          <w:szCs w:val="28"/>
        </w:rPr>
        <w:t xml:space="preserve">. </w:t>
      </w:r>
    </w:p>
    <w:p w:rsidR="00A560B1" w:rsidRPr="004F5A11" w:rsidRDefault="00A560B1" w:rsidP="00A560B1">
      <w:pPr>
        <w:ind w:firstLine="709"/>
        <w:jc w:val="both"/>
        <w:rPr>
          <w:sz w:val="28"/>
          <w:szCs w:val="28"/>
        </w:rPr>
      </w:pPr>
      <w:r w:rsidRPr="004F5A11">
        <w:rPr>
          <w:sz w:val="28"/>
          <w:szCs w:val="28"/>
        </w:rPr>
        <w:t xml:space="preserve">4.7. Решением о бюджете Чайковского городского округа на очередной финансовый год и </w:t>
      </w:r>
      <w:r>
        <w:rPr>
          <w:sz w:val="28"/>
          <w:szCs w:val="28"/>
        </w:rPr>
        <w:t xml:space="preserve">на </w:t>
      </w:r>
      <w:r w:rsidRPr="004F5A11">
        <w:rPr>
          <w:sz w:val="28"/>
          <w:szCs w:val="28"/>
        </w:rPr>
        <w:t xml:space="preserve">плановый период утверждается код целевой статьи расходов бюджета Чайковского городского округа, включающий код муниципальной программы, код подпрограммы, код мероприятия (направления расходов). </w:t>
      </w:r>
    </w:p>
    <w:p w:rsidR="00A560B1" w:rsidRPr="004F5A11" w:rsidRDefault="00A560B1" w:rsidP="00A560B1">
      <w:pPr>
        <w:ind w:firstLine="709"/>
        <w:jc w:val="both"/>
        <w:rPr>
          <w:sz w:val="28"/>
          <w:szCs w:val="28"/>
        </w:rPr>
      </w:pPr>
      <w:r w:rsidRPr="004F5A11">
        <w:rPr>
          <w:sz w:val="28"/>
          <w:szCs w:val="28"/>
        </w:rPr>
        <w:t>4.8. Муниципальные программы подлежат приведению в соответствие с первоначально утвержденным решением о бюджете Чайковского городского округа не позднее трех месяцев после вступления его в силу.</w:t>
      </w:r>
    </w:p>
    <w:p w:rsidR="00A560B1" w:rsidRPr="004F5A11" w:rsidRDefault="00A560B1" w:rsidP="00A560B1">
      <w:pPr>
        <w:ind w:firstLine="709"/>
        <w:jc w:val="both"/>
        <w:rPr>
          <w:sz w:val="28"/>
          <w:szCs w:val="28"/>
        </w:rPr>
      </w:pPr>
      <w:proofErr w:type="gramStart"/>
      <w:r w:rsidRPr="004F5A11">
        <w:rPr>
          <w:sz w:val="28"/>
          <w:szCs w:val="28"/>
        </w:rPr>
        <w:t>В процессе исполнения бюджета в случаях внесения изменений  в решение о бюджете Чайковского городского округа изменения в муниципальные программы</w:t>
      </w:r>
      <w:proofErr w:type="gramEnd"/>
      <w:r w:rsidRPr="004F5A11">
        <w:rPr>
          <w:sz w:val="28"/>
          <w:szCs w:val="28"/>
        </w:rPr>
        <w:t xml:space="preserve"> вносятся не позднее двух месяцев после вступления его в силу.</w:t>
      </w:r>
    </w:p>
    <w:p w:rsidR="00A560B1" w:rsidRPr="004F5A11" w:rsidRDefault="00A560B1" w:rsidP="00A560B1">
      <w:pPr>
        <w:ind w:firstLine="709"/>
        <w:jc w:val="both"/>
        <w:rPr>
          <w:sz w:val="28"/>
          <w:szCs w:val="28"/>
        </w:rPr>
      </w:pPr>
      <w:r w:rsidRPr="004F5A11">
        <w:rPr>
          <w:sz w:val="28"/>
          <w:szCs w:val="28"/>
        </w:rPr>
        <w:t xml:space="preserve">4.9. </w:t>
      </w:r>
      <w:proofErr w:type="gramStart"/>
      <w:r w:rsidRPr="004F5A11">
        <w:rPr>
          <w:sz w:val="28"/>
          <w:szCs w:val="28"/>
        </w:rPr>
        <w:t xml:space="preserve">В ходе исполнения бюджета Чайковского городского округа объемы финансового обеспечения муниципальной программы в сводной бюджетной росписи, в том числе ее подпрограмм и мероприятий, могут отличаться от показателей, установленных решением о бюджете Чайковского </w:t>
      </w:r>
      <w:r w:rsidRPr="004F5A11">
        <w:rPr>
          <w:sz w:val="28"/>
          <w:szCs w:val="28"/>
        </w:rPr>
        <w:lastRenderedPageBreak/>
        <w:t>городского округа на текущий финансовый год и на плановый период и постановлением администрации Чайковского городского округа об утверждении соответствующей муниципальной программы в пределах и по основаниям, предусмотренным бюджетным</w:t>
      </w:r>
      <w:proofErr w:type="gramEnd"/>
      <w:r w:rsidRPr="004F5A11">
        <w:rPr>
          <w:sz w:val="28"/>
          <w:szCs w:val="28"/>
        </w:rPr>
        <w:t xml:space="preserve"> законодательством Российской Федерации для внесения изменений в сводную бюджетную роспись бюджета Чайковского городского округа.</w:t>
      </w:r>
    </w:p>
    <w:p w:rsidR="00A560B1" w:rsidRDefault="00A560B1" w:rsidP="00A560B1">
      <w:pPr>
        <w:ind w:firstLine="709"/>
        <w:jc w:val="both"/>
        <w:rPr>
          <w:sz w:val="28"/>
          <w:szCs w:val="28"/>
        </w:rPr>
      </w:pPr>
      <w:r w:rsidRPr="004F5A11">
        <w:rPr>
          <w:sz w:val="28"/>
          <w:szCs w:val="28"/>
        </w:rPr>
        <w:t>4.10. Объемы финансового обеспечения муниципальной программы</w:t>
      </w:r>
      <w:r>
        <w:rPr>
          <w:sz w:val="28"/>
          <w:szCs w:val="28"/>
        </w:rPr>
        <w:t xml:space="preserve"> за счет средств федерального и краевого бюджетов могут отличаться от объемов соответствующих </w:t>
      </w:r>
      <w:proofErr w:type="gramStart"/>
      <w:r>
        <w:rPr>
          <w:sz w:val="28"/>
          <w:szCs w:val="28"/>
        </w:rPr>
        <w:t>расходов</w:t>
      </w:r>
      <w:proofErr w:type="gramEnd"/>
      <w:r>
        <w:rPr>
          <w:sz w:val="28"/>
          <w:szCs w:val="28"/>
        </w:rPr>
        <w:t xml:space="preserve"> первоначально </w:t>
      </w:r>
      <w:r w:rsidRPr="004F5A11">
        <w:rPr>
          <w:sz w:val="28"/>
          <w:szCs w:val="28"/>
        </w:rPr>
        <w:t>установленных решением о бюджете Чайковского городского округа</w:t>
      </w:r>
      <w:r>
        <w:rPr>
          <w:sz w:val="28"/>
          <w:szCs w:val="28"/>
        </w:rPr>
        <w:t>, а также установленных решени</w:t>
      </w:r>
      <w:r w:rsidRPr="004F5A11">
        <w:rPr>
          <w:sz w:val="28"/>
          <w:szCs w:val="28"/>
        </w:rPr>
        <w:t xml:space="preserve">ями о внесении изменений в решение о бюджете Чайковского городского округа </w:t>
      </w:r>
      <w:r>
        <w:rPr>
          <w:sz w:val="28"/>
          <w:szCs w:val="28"/>
        </w:rPr>
        <w:t>в течение текущего финансового года.</w:t>
      </w:r>
    </w:p>
    <w:p w:rsidR="00A560B1" w:rsidRDefault="00A560B1" w:rsidP="00A560B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A560B1" w:rsidRDefault="00A560B1" w:rsidP="00A560B1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22545">
        <w:rPr>
          <w:b/>
          <w:sz w:val="28"/>
          <w:szCs w:val="28"/>
        </w:rPr>
        <w:t xml:space="preserve">. </w:t>
      </w:r>
      <w:r w:rsidR="00105F71">
        <w:rPr>
          <w:b/>
          <w:sz w:val="28"/>
          <w:szCs w:val="28"/>
        </w:rPr>
        <w:t>Внесение изменений в</w:t>
      </w:r>
      <w:r w:rsidRPr="00B22545">
        <w:rPr>
          <w:b/>
          <w:sz w:val="28"/>
          <w:szCs w:val="28"/>
        </w:rPr>
        <w:t xml:space="preserve"> муниципальн</w:t>
      </w:r>
      <w:r w:rsidR="00105F71">
        <w:rPr>
          <w:b/>
          <w:sz w:val="28"/>
          <w:szCs w:val="28"/>
        </w:rPr>
        <w:t>ую</w:t>
      </w:r>
      <w:r w:rsidRPr="00B22545">
        <w:rPr>
          <w:b/>
          <w:sz w:val="28"/>
          <w:szCs w:val="28"/>
        </w:rPr>
        <w:t xml:space="preserve"> программ</w:t>
      </w:r>
      <w:r w:rsidR="00105F71">
        <w:rPr>
          <w:b/>
          <w:sz w:val="28"/>
          <w:szCs w:val="28"/>
        </w:rPr>
        <w:t>у</w:t>
      </w:r>
    </w:p>
    <w:p w:rsidR="00A560B1" w:rsidRPr="005C7761" w:rsidRDefault="00A560B1" w:rsidP="00A560B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A560B1" w:rsidRPr="005F52DA" w:rsidRDefault="00105F71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560B1">
        <w:rPr>
          <w:rFonts w:ascii="Times New Roman" w:hAnsi="Times New Roman" w:cs="Times New Roman"/>
          <w:sz w:val="28"/>
          <w:szCs w:val="28"/>
        </w:rPr>
        <w:t>.</w:t>
      </w:r>
      <w:r w:rsidR="00A560B1" w:rsidRPr="0028603A">
        <w:rPr>
          <w:rFonts w:ascii="Times New Roman" w:hAnsi="Times New Roman" w:cs="Times New Roman"/>
          <w:sz w:val="28"/>
          <w:szCs w:val="28"/>
        </w:rPr>
        <w:t xml:space="preserve"> </w:t>
      </w:r>
      <w:r w:rsidR="00A560B1" w:rsidRPr="005F52DA">
        <w:rPr>
          <w:rFonts w:ascii="Times New Roman" w:hAnsi="Times New Roman" w:cs="Times New Roman"/>
          <w:sz w:val="28"/>
          <w:szCs w:val="28"/>
        </w:rPr>
        <w:t>Внесение изменений в муниципальную программу осуществляется ответственным исполнителем по согласованию с соисполнителями, в том числе в случае:</w:t>
      </w:r>
    </w:p>
    <w:p w:rsidR="00A560B1" w:rsidRPr="005F52DA" w:rsidRDefault="00105F71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560B1">
        <w:rPr>
          <w:rFonts w:ascii="Times New Roman" w:hAnsi="Times New Roman" w:cs="Times New Roman"/>
          <w:sz w:val="28"/>
          <w:szCs w:val="28"/>
        </w:rPr>
        <w:t xml:space="preserve">.1. </w:t>
      </w:r>
      <w:r w:rsidR="00A560B1" w:rsidRPr="005F52DA">
        <w:rPr>
          <w:rFonts w:ascii="Times New Roman" w:hAnsi="Times New Roman" w:cs="Times New Roman"/>
          <w:sz w:val="28"/>
          <w:szCs w:val="28"/>
        </w:rPr>
        <w:t>уточнения структуры и состава муниципальной программы;</w:t>
      </w:r>
    </w:p>
    <w:p w:rsidR="00A560B1" w:rsidRPr="005F52DA" w:rsidRDefault="00105F71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560B1">
        <w:rPr>
          <w:rFonts w:ascii="Times New Roman" w:hAnsi="Times New Roman" w:cs="Times New Roman"/>
          <w:sz w:val="28"/>
          <w:szCs w:val="28"/>
        </w:rPr>
        <w:t xml:space="preserve">.2. </w:t>
      </w:r>
      <w:r w:rsidR="00A560B1" w:rsidRPr="005F52DA">
        <w:rPr>
          <w:rFonts w:ascii="Times New Roman" w:hAnsi="Times New Roman" w:cs="Times New Roman"/>
          <w:sz w:val="28"/>
          <w:szCs w:val="28"/>
        </w:rPr>
        <w:t>уточнения задач и ожидаемых результатов муниципальной программы и (или) подпрограмм;</w:t>
      </w:r>
    </w:p>
    <w:p w:rsidR="00A560B1" w:rsidRPr="005F52DA" w:rsidRDefault="00105F71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560B1">
        <w:rPr>
          <w:rFonts w:ascii="Times New Roman" w:hAnsi="Times New Roman" w:cs="Times New Roman"/>
          <w:sz w:val="28"/>
          <w:szCs w:val="28"/>
        </w:rPr>
        <w:t xml:space="preserve">.3. </w:t>
      </w:r>
      <w:r w:rsidR="00A560B1" w:rsidRPr="005F52DA">
        <w:rPr>
          <w:rFonts w:ascii="Times New Roman" w:hAnsi="Times New Roman" w:cs="Times New Roman"/>
          <w:sz w:val="28"/>
          <w:szCs w:val="28"/>
        </w:rPr>
        <w:t>изменения срока реализации муниципальной программы и (или) подпрограмм;</w:t>
      </w:r>
    </w:p>
    <w:p w:rsidR="00A560B1" w:rsidRPr="005F52DA" w:rsidRDefault="00105F71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560B1">
        <w:rPr>
          <w:rFonts w:ascii="Times New Roman" w:hAnsi="Times New Roman" w:cs="Times New Roman"/>
          <w:sz w:val="28"/>
          <w:szCs w:val="28"/>
        </w:rPr>
        <w:t xml:space="preserve">.4. </w:t>
      </w:r>
      <w:r w:rsidR="00A560B1" w:rsidRPr="005F52DA">
        <w:rPr>
          <w:rFonts w:ascii="Times New Roman" w:hAnsi="Times New Roman" w:cs="Times New Roman"/>
          <w:sz w:val="28"/>
          <w:szCs w:val="28"/>
        </w:rPr>
        <w:t>уточнения ответственных исполнителей, соисполнителей и участников;</w:t>
      </w:r>
    </w:p>
    <w:p w:rsidR="00A560B1" w:rsidRPr="005F52DA" w:rsidRDefault="00105F71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560B1">
        <w:rPr>
          <w:rFonts w:ascii="Times New Roman" w:hAnsi="Times New Roman" w:cs="Times New Roman"/>
          <w:sz w:val="28"/>
          <w:szCs w:val="28"/>
        </w:rPr>
        <w:t xml:space="preserve">.5. </w:t>
      </w:r>
      <w:r w:rsidR="00A560B1" w:rsidRPr="005F52DA">
        <w:rPr>
          <w:rFonts w:ascii="Times New Roman" w:hAnsi="Times New Roman" w:cs="Times New Roman"/>
          <w:sz w:val="28"/>
          <w:szCs w:val="28"/>
        </w:rPr>
        <w:t>изменения (в том числе перераспределения) объемов финансового обеспечения реализации муниципальной программы (включая введение новых подпрограмм, основных мероприятий, мероприятий и исключение ранее предусмотренных);</w:t>
      </w:r>
    </w:p>
    <w:p w:rsidR="00A560B1" w:rsidRPr="005F52DA" w:rsidRDefault="00105F71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560B1">
        <w:rPr>
          <w:rFonts w:ascii="Times New Roman" w:hAnsi="Times New Roman" w:cs="Times New Roman"/>
          <w:sz w:val="28"/>
          <w:szCs w:val="28"/>
        </w:rPr>
        <w:t xml:space="preserve">.6. </w:t>
      </w:r>
      <w:r w:rsidR="00A560B1" w:rsidRPr="005F52DA">
        <w:rPr>
          <w:rFonts w:ascii="Times New Roman" w:hAnsi="Times New Roman" w:cs="Times New Roman"/>
          <w:sz w:val="28"/>
          <w:szCs w:val="28"/>
        </w:rPr>
        <w:t>уточнения наименований подпрограмм, основных мероприятий, мероприятий;</w:t>
      </w:r>
    </w:p>
    <w:p w:rsidR="00A560B1" w:rsidRPr="005F52DA" w:rsidRDefault="00105F71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560B1">
        <w:rPr>
          <w:rFonts w:ascii="Times New Roman" w:hAnsi="Times New Roman" w:cs="Times New Roman"/>
          <w:sz w:val="28"/>
          <w:szCs w:val="28"/>
        </w:rPr>
        <w:t xml:space="preserve">.7. </w:t>
      </w:r>
      <w:r w:rsidR="00A560B1" w:rsidRPr="005F52DA">
        <w:rPr>
          <w:rFonts w:ascii="Times New Roman" w:hAnsi="Times New Roman" w:cs="Times New Roman"/>
          <w:sz w:val="28"/>
          <w:szCs w:val="28"/>
        </w:rPr>
        <w:t>уточнения перечня и значений целевых показателей, показателей подпрограмм и показателей основных мероприятий;</w:t>
      </w:r>
    </w:p>
    <w:p w:rsidR="00A560B1" w:rsidRPr="005F52DA" w:rsidRDefault="00105F71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A560B1">
        <w:rPr>
          <w:rFonts w:ascii="Times New Roman" w:hAnsi="Times New Roman" w:cs="Times New Roman"/>
          <w:sz w:val="28"/>
          <w:szCs w:val="28"/>
        </w:rPr>
        <w:t xml:space="preserve">.8. </w:t>
      </w:r>
      <w:r w:rsidR="00A560B1" w:rsidRPr="005F52DA">
        <w:rPr>
          <w:rFonts w:ascii="Times New Roman" w:hAnsi="Times New Roman" w:cs="Times New Roman"/>
          <w:sz w:val="28"/>
          <w:szCs w:val="28"/>
        </w:rPr>
        <w:t>уточнения методики и порядка (в том числе критериев) оценки эффективности муниципальной программы.</w:t>
      </w:r>
    </w:p>
    <w:p w:rsidR="00A560B1" w:rsidRPr="00D640D5" w:rsidRDefault="00A560B1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0D5">
        <w:rPr>
          <w:rFonts w:ascii="Times New Roman" w:hAnsi="Times New Roman" w:cs="Times New Roman"/>
          <w:sz w:val="28"/>
          <w:szCs w:val="28"/>
        </w:rPr>
        <w:t>5.</w:t>
      </w:r>
      <w:r w:rsidR="00105F71">
        <w:rPr>
          <w:rFonts w:ascii="Times New Roman" w:hAnsi="Times New Roman" w:cs="Times New Roman"/>
          <w:sz w:val="28"/>
          <w:szCs w:val="28"/>
        </w:rPr>
        <w:t>2</w:t>
      </w:r>
      <w:r w:rsidRPr="00D640D5">
        <w:rPr>
          <w:rFonts w:ascii="Times New Roman" w:hAnsi="Times New Roman" w:cs="Times New Roman"/>
          <w:sz w:val="28"/>
          <w:szCs w:val="28"/>
        </w:rPr>
        <w:t>. При внесении изменений в муниципальную программу не допускается необоснованное ухудшение целевых показателей, показателей подпрограмм, показателей основных мероприятий, а также ожидаемых результатов реализации программы и (или) подпрограмм.</w:t>
      </w:r>
    </w:p>
    <w:p w:rsidR="00A560B1" w:rsidRPr="00D640D5" w:rsidRDefault="005E2A2B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560B1" w:rsidRPr="00D640D5">
        <w:rPr>
          <w:rFonts w:ascii="Times New Roman" w:hAnsi="Times New Roman" w:cs="Times New Roman"/>
          <w:sz w:val="28"/>
          <w:szCs w:val="28"/>
        </w:rPr>
        <w:t>. С проектом постановления о внесении изменений в муниципальную программу инициатором представляется пояснительная записка, содержащая:</w:t>
      </w:r>
    </w:p>
    <w:p w:rsidR="00A560B1" w:rsidRPr="00D640D5" w:rsidRDefault="005E2A2B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560B1" w:rsidRPr="00D640D5">
        <w:rPr>
          <w:rFonts w:ascii="Times New Roman" w:hAnsi="Times New Roman" w:cs="Times New Roman"/>
          <w:sz w:val="28"/>
          <w:szCs w:val="28"/>
        </w:rPr>
        <w:t xml:space="preserve">.1. информацию о влиянии изменения объемов финансового обеспечения муниципальной программы на значения целевых показателей, </w:t>
      </w:r>
      <w:r w:rsidR="00A560B1" w:rsidRPr="00D640D5">
        <w:rPr>
          <w:rFonts w:ascii="Times New Roman" w:hAnsi="Times New Roman" w:cs="Times New Roman"/>
          <w:sz w:val="28"/>
          <w:szCs w:val="28"/>
        </w:rPr>
        <w:lastRenderedPageBreak/>
        <w:t>показателей подпрограмм и показателей основных мероприятий;</w:t>
      </w:r>
    </w:p>
    <w:p w:rsidR="00A560B1" w:rsidRDefault="005E2A2B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560B1" w:rsidRPr="00D640D5">
        <w:rPr>
          <w:rFonts w:ascii="Times New Roman" w:hAnsi="Times New Roman" w:cs="Times New Roman"/>
          <w:sz w:val="28"/>
          <w:szCs w:val="28"/>
        </w:rPr>
        <w:t>.2. обоснование вносимых изменений, в том числе изменений целевых показателей, показателей подпрограмм и показателей основных мероприятий.</w:t>
      </w:r>
    </w:p>
    <w:p w:rsidR="005E2A2B" w:rsidRDefault="005E2A2B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Согласование изменений в муниципальную программу осуществляется в соответствии с пунктом 3.4. настоящего Порядка.</w:t>
      </w:r>
    </w:p>
    <w:p w:rsidR="00350F6F" w:rsidRPr="00350F6F" w:rsidRDefault="00350F6F" w:rsidP="00350F6F">
      <w:pPr>
        <w:ind w:firstLine="708"/>
        <w:jc w:val="both"/>
        <w:rPr>
          <w:sz w:val="28"/>
          <w:szCs w:val="28"/>
        </w:rPr>
      </w:pPr>
      <w:r w:rsidRPr="00350F6F">
        <w:rPr>
          <w:sz w:val="28"/>
          <w:szCs w:val="28"/>
        </w:rPr>
        <w:t>5.5. Допускается объединение, переименование муниципальных программ при условии отсутствия снижения целевых показателей и сохранения целей и задач ранее утвержденных муниципальных программ.</w:t>
      </w:r>
    </w:p>
    <w:p w:rsidR="00350F6F" w:rsidRPr="00350F6F" w:rsidRDefault="00350F6F" w:rsidP="00350F6F">
      <w:pPr>
        <w:ind w:firstLine="708"/>
        <w:jc w:val="both"/>
        <w:rPr>
          <w:sz w:val="28"/>
          <w:szCs w:val="28"/>
        </w:rPr>
      </w:pPr>
      <w:r w:rsidRPr="00350F6F">
        <w:rPr>
          <w:sz w:val="28"/>
          <w:szCs w:val="28"/>
        </w:rPr>
        <w:t>Объединенные или переименованные муниципальные программы не являются вновь утверждаемыми муниципальными программами.</w:t>
      </w:r>
    </w:p>
    <w:p w:rsidR="00955DC4" w:rsidRDefault="00350F6F" w:rsidP="005E2A2B">
      <w:pPr>
        <w:spacing w:line="232" w:lineRule="atLeast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5.6</w:t>
      </w:r>
      <w:r w:rsidR="00086D68">
        <w:rPr>
          <w:color w:val="000000"/>
          <w:sz w:val="28"/>
        </w:rPr>
        <w:t>. Внесение изменений в м</w:t>
      </w:r>
      <w:r w:rsidR="00955DC4">
        <w:rPr>
          <w:color w:val="000000"/>
          <w:sz w:val="28"/>
        </w:rPr>
        <w:t>униципальн</w:t>
      </w:r>
      <w:r w:rsidR="00086D68">
        <w:rPr>
          <w:color w:val="000000"/>
          <w:sz w:val="28"/>
        </w:rPr>
        <w:t>ую</w:t>
      </w:r>
      <w:r w:rsidR="00955DC4" w:rsidRPr="001D2E4E">
        <w:rPr>
          <w:color w:val="000000"/>
          <w:sz w:val="28"/>
        </w:rPr>
        <w:t xml:space="preserve"> программ</w:t>
      </w:r>
      <w:r w:rsidR="00086D68">
        <w:rPr>
          <w:color w:val="000000"/>
          <w:sz w:val="28"/>
        </w:rPr>
        <w:t>у</w:t>
      </w:r>
      <w:r w:rsidR="00955DC4" w:rsidRPr="001D2E4E">
        <w:rPr>
          <w:color w:val="000000"/>
          <w:sz w:val="28"/>
        </w:rPr>
        <w:t xml:space="preserve"> </w:t>
      </w:r>
      <w:r w:rsidR="00955DC4">
        <w:rPr>
          <w:color w:val="000000"/>
          <w:sz w:val="28"/>
        </w:rPr>
        <w:t>подлежи</w:t>
      </w:r>
      <w:r w:rsidR="00955DC4" w:rsidRPr="001D2E4E">
        <w:rPr>
          <w:color w:val="000000"/>
          <w:sz w:val="28"/>
        </w:rPr>
        <w:t>т обязательной государственной регистрации в федеральном государственном реестре документов стратегического планирования в порядке и в сроки, установленные Правительством Российской Федерации</w:t>
      </w:r>
      <w:r w:rsidR="00955DC4">
        <w:rPr>
          <w:color w:val="000000"/>
          <w:sz w:val="28"/>
        </w:rPr>
        <w:t>.</w:t>
      </w:r>
    </w:p>
    <w:p w:rsidR="001F7197" w:rsidRPr="001F7197" w:rsidRDefault="001F7197" w:rsidP="001F7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197">
        <w:rPr>
          <w:sz w:val="28"/>
          <w:szCs w:val="28"/>
        </w:rPr>
        <w:t>5.7. Изменения в муниципальную программу, указанные в настоящем разделе Порядка вносятся в процессе реализации муниципальной программы:</w:t>
      </w:r>
    </w:p>
    <w:p w:rsidR="001F7197" w:rsidRPr="001F7197" w:rsidRDefault="001F7197" w:rsidP="001F7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197">
        <w:rPr>
          <w:sz w:val="28"/>
          <w:szCs w:val="28"/>
        </w:rPr>
        <w:t>в рамках мероприятий по формированию проекта бюджета Чайковского городского округа;</w:t>
      </w:r>
    </w:p>
    <w:p w:rsidR="001F7197" w:rsidRPr="001F7197" w:rsidRDefault="001F7197" w:rsidP="001F7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197">
        <w:rPr>
          <w:sz w:val="28"/>
          <w:szCs w:val="28"/>
        </w:rPr>
        <w:t xml:space="preserve">в целях приведения муниципальной программы в соответствие с принятым решением о бюджете Чайковского городского округа, </w:t>
      </w:r>
      <w:r w:rsidR="00441C8E">
        <w:rPr>
          <w:sz w:val="28"/>
          <w:szCs w:val="28"/>
        </w:rPr>
        <w:t xml:space="preserve">о </w:t>
      </w:r>
      <w:r w:rsidRPr="001F7197">
        <w:rPr>
          <w:sz w:val="28"/>
          <w:szCs w:val="28"/>
        </w:rPr>
        <w:t>внесени</w:t>
      </w:r>
      <w:r w:rsidR="00441C8E">
        <w:rPr>
          <w:sz w:val="28"/>
          <w:szCs w:val="28"/>
        </w:rPr>
        <w:t>и</w:t>
      </w:r>
      <w:r w:rsidRPr="001F7197">
        <w:rPr>
          <w:sz w:val="28"/>
          <w:szCs w:val="28"/>
        </w:rPr>
        <w:t xml:space="preserve"> изменений</w:t>
      </w:r>
      <w:r w:rsidR="00441C8E">
        <w:rPr>
          <w:sz w:val="28"/>
          <w:szCs w:val="28"/>
        </w:rPr>
        <w:t xml:space="preserve"> в решение о бюджете</w:t>
      </w:r>
      <w:r w:rsidRPr="001F7197">
        <w:rPr>
          <w:sz w:val="28"/>
          <w:szCs w:val="28"/>
        </w:rPr>
        <w:t xml:space="preserve">; </w:t>
      </w:r>
    </w:p>
    <w:p w:rsidR="001F7197" w:rsidRDefault="001F7197" w:rsidP="001F71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7197">
        <w:rPr>
          <w:sz w:val="28"/>
          <w:szCs w:val="28"/>
        </w:rPr>
        <w:t>в течение текущего года, в том числе в случаях, установленных решением Чайковской городской Думы от 17</w:t>
      </w:r>
      <w:r w:rsidR="003D2E23">
        <w:rPr>
          <w:sz w:val="28"/>
          <w:szCs w:val="28"/>
        </w:rPr>
        <w:t xml:space="preserve"> апреля </w:t>
      </w:r>
      <w:r w:rsidRPr="001F7197">
        <w:rPr>
          <w:sz w:val="28"/>
          <w:szCs w:val="28"/>
        </w:rPr>
        <w:t>2019</w:t>
      </w:r>
      <w:r w:rsidR="003D2E23">
        <w:rPr>
          <w:sz w:val="28"/>
          <w:szCs w:val="28"/>
        </w:rPr>
        <w:t xml:space="preserve"> г.</w:t>
      </w:r>
      <w:r w:rsidRPr="001F7197">
        <w:rPr>
          <w:sz w:val="28"/>
          <w:szCs w:val="28"/>
        </w:rPr>
        <w:t xml:space="preserve"> № 172 «Об утверждении Положения о бюджетном процессе в Чайковском городском округе».</w:t>
      </w:r>
    </w:p>
    <w:p w:rsidR="00105F71" w:rsidRDefault="00105F71" w:rsidP="00A560B1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55DC4" w:rsidRDefault="00063A23" w:rsidP="00A560B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3A23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105F71" w:rsidRPr="00063A23">
        <w:rPr>
          <w:rFonts w:ascii="Times New Roman" w:hAnsi="Times New Roman" w:cs="Times New Roman"/>
          <w:b/>
          <w:sz w:val="28"/>
          <w:szCs w:val="28"/>
        </w:rPr>
        <w:t>Управление и контроль реализации муниципальной программы</w:t>
      </w:r>
    </w:p>
    <w:p w:rsidR="00063A23" w:rsidRDefault="00063A23" w:rsidP="00A560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7A6" w:rsidRPr="002057A6" w:rsidRDefault="002057A6" w:rsidP="002057A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57A6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057A6">
        <w:rPr>
          <w:sz w:val="28"/>
          <w:szCs w:val="28"/>
        </w:rPr>
        <w:t xml:space="preserve">. </w:t>
      </w:r>
      <w:proofErr w:type="gramStart"/>
      <w:r w:rsidRPr="002057A6">
        <w:rPr>
          <w:sz w:val="28"/>
          <w:szCs w:val="28"/>
        </w:rPr>
        <w:t xml:space="preserve">Годовой </w:t>
      </w:r>
      <w:hyperlink w:anchor="Par1758" w:tooltip="ГОДОВОЙ ОТЧЕТ" w:history="1">
        <w:r w:rsidRPr="002057A6">
          <w:rPr>
            <w:sz w:val="28"/>
            <w:szCs w:val="28"/>
          </w:rPr>
          <w:t>отчет</w:t>
        </w:r>
      </w:hyperlink>
      <w:r w:rsidRPr="002057A6">
        <w:rPr>
          <w:sz w:val="28"/>
          <w:szCs w:val="28"/>
        </w:rPr>
        <w:t xml:space="preserve"> о ходе реализации и оценке эффективности муниципальной программы (далее - годовой отчет) готовится ответственным исполнителем совместно с соисполнителями и после согласования с </w:t>
      </w:r>
      <w:r w:rsidR="00F66023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правлением финансов администрации Чайковского городского округа </w:t>
      </w:r>
      <w:r w:rsidR="001F7197">
        <w:rPr>
          <w:sz w:val="28"/>
          <w:szCs w:val="28"/>
        </w:rPr>
        <w:t xml:space="preserve">в части сводных финансовых затрат </w:t>
      </w:r>
      <w:r>
        <w:rPr>
          <w:sz w:val="28"/>
          <w:szCs w:val="28"/>
        </w:rPr>
        <w:t>не позднее</w:t>
      </w:r>
      <w:r w:rsidRPr="002057A6">
        <w:rPr>
          <w:sz w:val="28"/>
          <w:szCs w:val="28"/>
        </w:rPr>
        <w:t xml:space="preserve"> 1 марта года, следующего за отчетным, направляется в </w:t>
      </w:r>
      <w:r w:rsidR="00E210E7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</w:t>
      </w:r>
      <w:r w:rsidR="00E210E7">
        <w:rPr>
          <w:sz w:val="28"/>
          <w:szCs w:val="28"/>
        </w:rPr>
        <w:t>ЭР</w:t>
      </w:r>
      <w:r>
        <w:rPr>
          <w:sz w:val="28"/>
          <w:szCs w:val="28"/>
        </w:rPr>
        <w:t xml:space="preserve"> по форме согласно приложению </w:t>
      </w:r>
      <w:r w:rsidR="00986344">
        <w:rPr>
          <w:sz w:val="28"/>
          <w:szCs w:val="28"/>
        </w:rPr>
        <w:t>4</w:t>
      </w:r>
      <w:r w:rsidRPr="002057A6">
        <w:rPr>
          <w:sz w:val="28"/>
          <w:szCs w:val="28"/>
        </w:rPr>
        <w:t xml:space="preserve"> к настоящему Порядку.</w:t>
      </w:r>
      <w:proofErr w:type="gramEnd"/>
    </w:p>
    <w:p w:rsidR="002057A6" w:rsidRDefault="002057A6" w:rsidP="002057A6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57A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057A6">
        <w:rPr>
          <w:sz w:val="28"/>
          <w:szCs w:val="28"/>
        </w:rPr>
        <w:t>. Годовой отчет содержит:</w:t>
      </w:r>
    </w:p>
    <w:p w:rsidR="004E57E8" w:rsidRPr="004E57E8" w:rsidRDefault="004E57E8" w:rsidP="004E57E8">
      <w:pPr>
        <w:pStyle w:val="af2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57E8">
        <w:rPr>
          <w:rFonts w:ascii="Times New Roman" w:hAnsi="Times New Roman"/>
          <w:sz w:val="28"/>
          <w:szCs w:val="28"/>
        </w:rPr>
        <w:t>6.2.1. оценку достижения целевых показателей (при наличии числовых значений) или оценку достижения ожидаемых результатов (при наличии числовых значений);</w:t>
      </w:r>
    </w:p>
    <w:p w:rsidR="004E57E8" w:rsidRPr="004E57E8" w:rsidRDefault="004E57E8" w:rsidP="004E57E8">
      <w:pPr>
        <w:pStyle w:val="af2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57E8">
        <w:rPr>
          <w:rFonts w:ascii="Times New Roman" w:hAnsi="Times New Roman"/>
          <w:sz w:val="28"/>
          <w:szCs w:val="28"/>
        </w:rPr>
        <w:t xml:space="preserve">6.2.2. данные об использовании бюджетных ассигнований и иных средств на выполнение мероприятий программы; </w:t>
      </w:r>
    </w:p>
    <w:p w:rsidR="004E57E8" w:rsidRPr="004E57E8" w:rsidRDefault="004E57E8" w:rsidP="004E57E8">
      <w:pPr>
        <w:pStyle w:val="af2"/>
        <w:tabs>
          <w:tab w:val="left" w:pos="0"/>
          <w:tab w:val="left" w:pos="993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57E8">
        <w:rPr>
          <w:rFonts w:ascii="Times New Roman" w:hAnsi="Times New Roman"/>
          <w:sz w:val="28"/>
          <w:szCs w:val="28"/>
        </w:rPr>
        <w:t xml:space="preserve">6.2.3. результаты исполнения мероприятий с указанием причин </w:t>
      </w:r>
      <w:proofErr w:type="spellStart"/>
      <w:r w:rsidRPr="004E57E8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4E57E8">
        <w:rPr>
          <w:rFonts w:ascii="Times New Roman" w:hAnsi="Times New Roman"/>
          <w:sz w:val="28"/>
          <w:szCs w:val="28"/>
        </w:rPr>
        <w:t xml:space="preserve"> или перевыполнения плановых показателей мероприятий;</w:t>
      </w:r>
    </w:p>
    <w:p w:rsidR="004E57E8" w:rsidRPr="004E57E8" w:rsidRDefault="004E57E8" w:rsidP="00DC4953">
      <w:pPr>
        <w:pStyle w:val="af2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57E8">
        <w:rPr>
          <w:rFonts w:ascii="Times New Roman" w:hAnsi="Times New Roman"/>
          <w:sz w:val="28"/>
          <w:szCs w:val="28"/>
        </w:rPr>
        <w:lastRenderedPageBreak/>
        <w:t>6.2.4. пояснительную записку, которая содержит текстовую описательную часть итогов реализации программы за отчетный год;</w:t>
      </w:r>
    </w:p>
    <w:p w:rsidR="004E57E8" w:rsidRDefault="004E57E8" w:rsidP="00DC4953">
      <w:pPr>
        <w:pStyle w:val="af2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57E8">
        <w:rPr>
          <w:rFonts w:ascii="Times New Roman" w:hAnsi="Times New Roman"/>
          <w:sz w:val="28"/>
          <w:szCs w:val="28"/>
        </w:rPr>
        <w:t>6.2.5. информацию о внесенных ответственным исполнителем изменениях в муниципальную программу;</w:t>
      </w:r>
    </w:p>
    <w:p w:rsidR="004E57E8" w:rsidRPr="004E57E8" w:rsidRDefault="004E57E8" w:rsidP="00DC4953">
      <w:pPr>
        <w:pStyle w:val="af2"/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E57E8">
        <w:rPr>
          <w:rFonts w:ascii="Times New Roman" w:hAnsi="Times New Roman"/>
          <w:sz w:val="28"/>
          <w:szCs w:val="28"/>
        </w:rPr>
        <w:t>6.2.6.</w:t>
      </w:r>
      <w:r w:rsidR="00DE1DDC">
        <w:rPr>
          <w:rFonts w:ascii="Times New Roman" w:hAnsi="Times New Roman"/>
          <w:sz w:val="28"/>
          <w:szCs w:val="28"/>
        </w:rPr>
        <w:t xml:space="preserve"> и</w:t>
      </w:r>
      <w:r w:rsidRPr="004E57E8">
        <w:rPr>
          <w:rFonts w:ascii="Times New Roman" w:hAnsi="Times New Roman"/>
          <w:sz w:val="28"/>
          <w:szCs w:val="28"/>
        </w:rPr>
        <w:t xml:space="preserve">ную информацию, необходимую для подготовки сводного годового доклада по запросу Управления </w:t>
      </w:r>
      <w:r w:rsidR="00441C8E">
        <w:rPr>
          <w:rFonts w:ascii="Times New Roman" w:hAnsi="Times New Roman"/>
          <w:sz w:val="28"/>
          <w:szCs w:val="28"/>
        </w:rPr>
        <w:t>ЭР</w:t>
      </w:r>
      <w:r w:rsidRPr="004E57E8">
        <w:rPr>
          <w:rFonts w:ascii="Times New Roman" w:hAnsi="Times New Roman"/>
          <w:sz w:val="28"/>
          <w:szCs w:val="28"/>
        </w:rPr>
        <w:t>.</w:t>
      </w:r>
    </w:p>
    <w:p w:rsidR="002057A6" w:rsidRPr="002057A6" w:rsidRDefault="002057A6" w:rsidP="00DC4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90"/>
      <w:bookmarkEnd w:id="0"/>
      <w:r>
        <w:rPr>
          <w:sz w:val="28"/>
          <w:szCs w:val="28"/>
        </w:rPr>
        <w:t>6</w:t>
      </w:r>
      <w:r w:rsidRPr="002057A6">
        <w:rPr>
          <w:sz w:val="28"/>
          <w:szCs w:val="28"/>
        </w:rPr>
        <w:t>.</w:t>
      </w:r>
      <w:r w:rsidR="001F7197">
        <w:rPr>
          <w:sz w:val="28"/>
          <w:szCs w:val="28"/>
        </w:rPr>
        <w:t>3</w:t>
      </w:r>
      <w:r w:rsidRPr="002057A6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Управление </w:t>
      </w:r>
      <w:r w:rsidR="00B67916">
        <w:rPr>
          <w:sz w:val="28"/>
          <w:szCs w:val="28"/>
        </w:rPr>
        <w:t>ЭР</w:t>
      </w:r>
      <w:r w:rsidRPr="002057A6">
        <w:rPr>
          <w:sz w:val="28"/>
          <w:szCs w:val="28"/>
        </w:rPr>
        <w:t xml:space="preserve"> в срок </w:t>
      </w:r>
      <w:r>
        <w:rPr>
          <w:sz w:val="28"/>
          <w:szCs w:val="28"/>
        </w:rPr>
        <w:t>не позднее</w:t>
      </w:r>
      <w:r w:rsidRPr="002057A6">
        <w:rPr>
          <w:sz w:val="28"/>
          <w:szCs w:val="28"/>
        </w:rPr>
        <w:t xml:space="preserve"> 1 </w:t>
      </w:r>
      <w:r>
        <w:rPr>
          <w:sz w:val="28"/>
          <w:szCs w:val="28"/>
        </w:rPr>
        <w:t>апреля</w:t>
      </w:r>
      <w:r w:rsidRPr="002057A6">
        <w:rPr>
          <w:sz w:val="28"/>
          <w:szCs w:val="28"/>
        </w:rPr>
        <w:t xml:space="preserve"> года, следующего за отчетным, направляет главе </w:t>
      </w:r>
      <w:r>
        <w:rPr>
          <w:sz w:val="28"/>
          <w:szCs w:val="28"/>
        </w:rPr>
        <w:t>городского округа</w:t>
      </w:r>
      <w:r w:rsidRPr="002057A6">
        <w:rPr>
          <w:sz w:val="28"/>
          <w:szCs w:val="28"/>
        </w:rPr>
        <w:t xml:space="preserve"> - главе администрации </w:t>
      </w:r>
      <w:r>
        <w:rPr>
          <w:sz w:val="28"/>
          <w:szCs w:val="28"/>
        </w:rPr>
        <w:t>Чайковского городского округа</w:t>
      </w:r>
      <w:r w:rsidRPr="002057A6">
        <w:rPr>
          <w:sz w:val="28"/>
          <w:szCs w:val="28"/>
        </w:rPr>
        <w:t xml:space="preserve"> сводный годовой доклад о ходе реализации и оценке эффективности муниципальных программ, который содержит:</w:t>
      </w:r>
      <w:proofErr w:type="gramEnd"/>
    </w:p>
    <w:p w:rsidR="002057A6" w:rsidRPr="002057A6" w:rsidRDefault="002057A6" w:rsidP="00DC4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57A6">
        <w:rPr>
          <w:sz w:val="28"/>
          <w:szCs w:val="28"/>
        </w:rPr>
        <w:t>.</w:t>
      </w:r>
      <w:r w:rsidR="001F7197">
        <w:rPr>
          <w:sz w:val="28"/>
          <w:szCs w:val="28"/>
        </w:rPr>
        <w:t>3</w:t>
      </w:r>
      <w:r w:rsidRPr="002057A6">
        <w:rPr>
          <w:sz w:val="28"/>
          <w:szCs w:val="28"/>
        </w:rPr>
        <w:t>.1. сведения об основных результатах реализации муниципальных программ за отчетный период;</w:t>
      </w:r>
    </w:p>
    <w:p w:rsidR="002057A6" w:rsidRPr="002057A6" w:rsidRDefault="002057A6" w:rsidP="00DC4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57A6">
        <w:rPr>
          <w:sz w:val="28"/>
          <w:szCs w:val="28"/>
        </w:rPr>
        <w:t>.</w:t>
      </w:r>
      <w:r w:rsidR="001F7197">
        <w:rPr>
          <w:sz w:val="28"/>
          <w:szCs w:val="28"/>
        </w:rPr>
        <w:t>3</w:t>
      </w:r>
      <w:r w:rsidRPr="002057A6">
        <w:rPr>
          <w:sz w:val="28"/>
          <w:szCs w:val="28"/>
        </w:rPr>
        <w:t>.2. сведения о степени соответствия установленных и достигнутых целевых показателей муниципальных программ за отчетный год;</w:t>
      </w:r>
    </w:p>
    <w:p w:rsidR="002057A6" w:rsidRPr="002057A6" w:rsidRDefault="004E57E8" w:rsidP="00DC4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57A6" w:rsidRPr="002057A6">
        <w:rPr>
          <w:sz w:val="28"/>
          <w:szCs w:val="28"/>
        </w:rPr>
        <w:t>.</w:t>
      </w:r>
      <w:r w:rsidR="001F7197">
        <w:rPr>
          <w:sz w:val="28"/>
          <w:szCs w:val="28"/>
        </w:rPr>
        <w:t>3</w:t>
      </w:r>
      <w:r w:rsidR="002057A6" w:rsidRPr="002057A6">
        <w:rPr>
          <w:sz w:val="28"/>
          <w:szCs w:val="28"/>
        </w:rPr>
        <w:t xml:space="preserve">.3. сведения о выполнении расходных обязательств </w:t>
      </w:r>
      <w:r>
        <w:rPr>
          <w:sz w:val="28"/>
          <w:szCs w:val="28"/>
        </w:rPr>
        <w:t>Чайковского городского округа</w:t>
      </w:r>
      <w:r w:rsidR="002057A6" w:rsidRPr="002057A6">
        <w:rPr>
          <w:sz w:val="28"/>
          <w:szCs w:val="28"/>
        </w:rPr>
        <w:t>, связанных с реализацией муниципальных программ;</w:t>
      </w:r>
    </w:p>
    <w:p w:rsidR="002057A6" w:rsidRPr="002057A6" w:rsidRDefault="004E57E8" w:rsidP="00DC4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57A6" w:rsidRPr="002057A6">
        <w:rPr>
          <w:sz w:val="28"/>
          <w:szCs w:val="28"/>
        </w:rPr>
        <w:t>.</w:t>
      </w:r>
      <w:r w:rsidR="001F7197">
        <w:rPr>
          <w:sz w:val="28"/>
          <w:szCs w:val="28"/>
        </w:rPr>
        <w:t>3</w:t>
      </w:r>
      <w:r w:rsidR="002057A6" w:rsidRPr="002057A6">
        <w:rPr>
          <w:sz w:val="28"/>
          <w:szCs w:val="28"/>
        </w:rPr>
        <w:t>.4.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мероприятий или муниципальной программы в целом.</w:t>
      </w:r>
    </w:p>
    <w:p w:rsidR="002057A6" w:rsidRPr="002057A6" w:rsidRDefault="002057A6" w:rsidP="00DC4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7A6">
        <w:rPr>
          <w:sz w:val="28"/>
          <w:szCs w:val="28"/>
        </w:rPr>
        <w:t xml:space="preserve">Годовой отчет подлежит размещению на официальном сайте администрации </w:t>
      </w:r>
      <w:r w:rsidR="004E57E8">
        <w:rPr>
          <w:sz w:val="28"/>
          <w:szCs w:val="28"/>
        </w:rPr>
        <w:t>Чайковского городского округа</w:t>
      </w:r>
      <w:r w:rsidRPr="002057A6">
        <w:rPr>
          <w:sz w:val="28"/>
          <w:szCs w:val="28"/>
        </w:rPr>
        <w:t xml:space="preserve"> в информаци</w:t>
      </w:r>
      <w:r w:rsidR="00DC4953">
        <w:rPr>
          <w:sz w:val="28"/>
          <w:szCs w:val="28"/>
        </w:rPr>
        <w:t>онно-телекоммуникационной сети «И</w:t>
      </w:r>
      <w:r w:rsidRPr="002057A6">
        <w:rPr>
          <w:sz w:val="28"/>
          <w:szCs w:val="28"/>
        </w:rPr>
        <w:t>нтернет</w:t>
      </w:r>
      <w:r w:rsidR="00DC4953">
        <w:rPr>
          <w:sz w:val="28"/>
          <w:szCs w:val="28"/>
        </w:rPr>
        <w:t>»</w:t>
      </w:r>
      <w:r w:rsidRPr="002057A6">
        <w:rPr>
          <w:sz w:val="28"/>
          <w:szCs w:val="28"/>
        </w:rPr>
        <w:t xml:space="preserve"> в установленные муниципальным актом сроки.</w:t>
      </w:r>
    </w:p>
    <w:p w:rsidR="002057A6" w:rsidRDefault="004E57E8" w:rsidP="00DC49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57A6" w:rsidRPr="002057A6">
        <w:rPr>
          <w:sz w:val="28"/>
          <w:szCs w:val="28"/>
        </w:rPr>
        <w:t>.</w:t>
      </w:r>
      <w:r w:rsidR="001F7197">
        <w:rPr>
          <w:sz w:val="28"/>
          <w:szCs w:val="28"/>
        </w:rPr>
        <w:t>4</w:t>
      </w:r>
      <w:r w:rsidR="002057A6" w:rsidRPr="002057A6">
        <w:rPr>
          <w:sz w:val="28"/>
          <w:szCs w:val="28"/>
        </w:rPr>
        <w:t xml:space="preserve">. В целях контроля реализации муниципальных программ </w:t>
      </w:r>
      <w:r w:rsidR="00B67916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</w:t>
      </w:r>
      <w:r w:rsidR="00B67916">
        <w:rPr>
          <w:sz w:val="28"/>
          <w:szCs w:val="28"/>
        </w:rPr>
        <w:t>ЭР</w:t>
      </w:r>
      <w:r w:rsidR="002057A6" w:rsidRPr="002057A6">
        <w:rPr>
          <w:sz w:val="28"/>
          <w:szCs w:val="28"/>
        </w:rPr>
        <w:t xml:space="preserve"> </w:t>
      </w:r>
      <w:r>
        <w:rPr>
          <w:sz w:val="28"/>
          <w:szCs w:val="28"/>
        </w:rPr>
        <w:t>один раз в полгода</w:t>
      </w:r>
      <w:r w:rsidR="002057A6" w:rsidRPr="002057A6">
        <w:rPr>
          <w:sz w:val="28"/>
          <w:szCs w:val="28"/>
        </w:rPr>
        <w:t xml:space="preserve"> </w:t>
      </w:r>
      <w:r w:rsidR="00350F6F">
        <w:rPr>
          <w:sz w:val="28"/>
          <w:szCs w:val="28"/>
        </w:rPr>
        <w:t xml:space="preserve">в срок не позднее 1 августа текущего года </w:t>
      </w:r>
      <w:r w:rsidR="002057A6" w:rsidRPr="002057A6">
        <w:rPr>
          <w:sz w:val="28"/>
          <w:szCs w:val="28"/>
        </w:rPr>
        <w:t>осуществляет мониторинг реализации муниципальных программ ответственным исполнителем и соисполнителями.</w:t>
      </w:r>
    </w:p>
    <w:p w:rsidR="0020092A" w:rsidRPr="002057A6" w:rsidRDefault="0020092A" w:rsidP="00DC4953">
      <w:pPr>
        <w:ind w:firstLine="709"/>
        <w:jc w:val="both"/>
        <w:rPr>
          <w:sz w:val="28"/>
          <w:szCs w:val="28"/>
        </w:rPr>
      </w:pPr>
      <w:r w:rsidRPr="004C0AB5">
        <w:rPr>
          <w:sz w:val="28"/>
          <w:szCs w:val="28"/>
        </w:rPr>
        <w:t xml:space="preserve">Для мониторинга муниципальных программ ответственный исполнитель предоставляет в Управление </w:t>
      </w:r>
      <w:r w:rsidR="00441C8E">
        <w:rPr>
          <w:sz w:val="28"/>
          <w:szCs w:val="28"/>
        </w:rPr>
        <w:t>ЭР</w:t>
      </w:r>
      <w:r w:rsidRPr="004C0AB5">
        <w:rPr>
          <w:sz w:val="28"/>
          <w:szCs w:val="28"/>
        </w:rPr>
        <w:t xml:space="preserve"> информацию, согласно приложению </w:t>
      </w:r>
      <w:r>
        <w:rPr>
          <w:sz w:val="28"/>
          <w:szCs w:val="28"/>
        </w:rPr>
        <w:t>4</w:t>
      </w:r>
      <w:r w:rsidRPr="004C0AB5">
        <w:rPr>
          <w:sz w:val="28"/>
          <w:szCs w:val="28"/>
        </w:rPr>
        <w:t xml:space="preserve"> к настоящему Порядку с указанием рисков </w:t>
      </w:r>
      <w:proofErr w:type="spellStart"/>
      <w:r w:rsidRPr="004C0AB5">
        <w:rPr>
          <w:sz w:val="28"/>
          <w:szCs w:val="28"/>
        </w:rPr>
        <w:t>недостижения</w:t>
      </w:r>
      <w:proofErr w:type="spellEnd"/>
      <w:r w:rsidRPr="004C0AB5">
        <w:rPr>
          <w:sz w:val="28"/>
          <w:szCs w:val="28"/>
        </w:rPr>
        <w:t xml:space="preserve"> целевых показателей и рисков </w:t>
      </w:r>
      <w:proofErr w:type="spellStart"/>
      <w:r w:rsidRPr="004C0AB5">
        <w:rPr>
          <w:sz w:val="28"/>
          <w:szCs w:val="28"/>
        </w:rPr>
        <w:t>неосвоения</w:t>
      </w:r>
      <w:proofErr w:type="spellEnd"/>
      <w:r w:rsidRPr="004C0AB5">
        <w:rPr>
          <w:sz w:val="28"/>
          <w:szCs w:val="28"/>
        </w:rPr>
        <w:t xml:space="preserve"> бюджетных средств к окончанию</w:t>
      </w:r>
      <w:r>
        <w:rPr>
          <w:sz w:val="28"/>
          <w:szCs w:val="28"/>
        </w:rPr>
        <w:t xml:space="preserve"> года.</w:t>
      </w:r>
    </w:p>
    <w:p w:rsidR="00A560B1" w:rsidRPr="00350F6F" w:rsidRDefault="00350F6F" w:rsidP="00DC4953">
      <w:pPr>
        <w:ind w:firstLine="709"/>
        <w:jc w:val="both"/>
        <w:rPr>
          <w:b/>
          <w:sz w:val="28"/>
          <w:szCs w:val="28"/>
        </w:rPr>
      </w:pPr>
      <w:r w:rsidRPr="00350F6F">
        <w:rPr>
          <w:sz w:val="28"/>
          <w:szCs w:val="28"/>
        </w:rPr>
        <w:t>6</w:t>
      </w:r>
      <w:r w:rsidR="00A560B1" w:rsidRPr="00350F6F">
        <w:rPr>
          <w:sz w:val="28"/>
          <w:szCs w:val="28"/>
        </w:rPr>
        <w:t>.</w:t>
      </w:r>
      <w:r w:rsidR="00236A20">
        <w:rPr>
          <w:sz w:val="28"/>
          <w:szCs w:val="28"/>
        </w:rPr>
        <w:t>5</w:t>
      </w:r>
      <w:r w:rsidR="00A560B1" w:rsidRPr="00350F6F">
        <w:rPr>
          <w:sz w:val="28"/>
          <w:szCs w:val="28"/>
        </w:rPr>
        <w:t>. В муниципальной программе значения показателей, объем финансового обеспечения муниципальной программы отчетного финансового года ежегодно подлежат приведению в соответствие с фактическими данными отчета о выполнении программы за отчетный год в срок до 1 июня текущего года.</w:t>
      </w:r>
    </w:p>
    <w:p w:rsidR="00350F6F" w:rsidRDefault="00350F6F" w:rsidP="00A560B1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A560B1" w:rsidRPr="00385B73" w:rsidRDefault="00350F6F" w:rsidP="0020092A">
      <w:pPr>
        <w:spacing w:line="36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560B1" w:rsidRPr="00385B73">
        <w:rPr>
          <w:b/>
          <w:sz w:val="28"/>
          <w:szCs w:val="28"/>
        </w:rPr>
        <w:t>. Полномочия ответственного исполнителя, соисполнителей и участников муниципальной программы при разработке и ре</w:t>
      </w:r>
      <w:r w:rsidR="00A560B1">
        <w:rPr>
          <w:b/>
          <w:sz w:val="28"/>
          <w:szCs w:val="28"/>
        </w:rPr>
        <w:t>ализации муниципальных программ</w:t>
      </w:r>
    </w:p>
    <w:p w:rsidR="00A560B1" w:rsidRDefault="0080099F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>
        <w:rPr>
          <w:sz w:val="28"/>
          <w:szCs w:val="28"/>
        </w:rPr>
        <w:t>.1. Ответственный исполнитель:</w:t>
      </w:r>
    </w:p>
    <w:p w:rsidR="00A560B1" w:rsidRDefault="0080099F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560B1">
        <w:rPr>
          <w:sz w:val="28"/>
          <w:szCs w:val="28"/>
        </w:rPr>
        <w:t xml:space="preserve">.1.1. </w:t>
      </w:r>
      <w:r w:rsidR="00A560B1" w:rsidRPr="00001DBC">
        <w:rPr>
          <w:sz w:val="28"/>
          <w:szCs w:val="28"/>
        </w:rPr>
        <w:t>обеспечивает разработку муниципальной программы, внесение в нее изменений, согласование с соисполнителями и внесение проекта на рассмотрение в администрацию Чайковского городского округа</w:t>
      </w:r>
      <w:r w:rsidR="00A560B1">
        <w:rPr>
          <w:sz w:val="28"/>
          <w:szCs w:val="28"/>
        </w:rPr>
        <w:t>;</w:t>
      </w:r>
    </w:p>
    <w:p w:rsidR="00A560B1" w:rsidRDefault="0080099F" w:rsidP="00A560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A560B1">
        <w:rPr>
          <w:sz w:val="28"/>
          <w:szCs w:val="28"/>
        </w:rPr>
        <w:t>.1.2. формирует структуру муниципальной программы, а также перечень соисполнителей и участников муниципальной программы;</w:t>
      </w:r>
      <w:proofErr w:type="gramEnd"/>
    </w:p>
    <w:p w:rsidR="00A560B1" w:rsidRPr="004C0AB5" w:rsidRDefault="0080099F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>
        <w:rPr>
          <w:sz w:val="28"/>
          <w:szCs w:val="28"/>
        </w:rPr>
        <w:t xml:space="preserve">.1.3.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муниципальной программы, а также конечных </w:t>
      </w:r>
      <w:r w:rsidR="00A560B1" w:rsidRPr="004C0AB5">
        <w:rPr>
          <w:sz w:val="28"/>
          <w:szCs w:val="28"/>
        </w:rPr>
        <w:t>результатов ее реализации;</w:t>
      </w:r>
    </w:p>
    <w:p w:rsidR="00A560B1" w:rsidRPr="004C0AB5" w:rsidRDefault="0080099F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 w:rsidRPr="004C0AB5">
        <w:rPr>
          <w:sz w:val="28"/>
          <w:szCs w:val="28"/>
        </w:rPr>
        <w:t xml:space="preserve">.1.4.  представляет по запросу Управления </w:t>
      </w:r>
      <w:r w:rsidR="00441C8E">
        <w:rPr>
          <w:sz w:val="28"/>
          <w:szCs w:val="28"/>
        </w:rPr>
        <w:t>ЭР</w:t>
      </w:r>
      <w:r w:rsidR="00A560B1" w:rsidRPr="004C0AB5">
        <w:rPr>
          <w:sz w:val="28"/>
          <w:szCs w:val="28"/>
        </w:rPr>
        <w:t xml:space="preserve"> сведения, необходимые для проведения мониторинга реализации муниципальной программы;</w:t>
      </w:r>
    </w:p>
    <w:p w:rsidR="00A560B1" w:rsidRPr="004C0AB5" w:rsidRDefault="0080099F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 w:rsidRPr="004C0AB5">
        <w:rPr>
          <w:sz w:val="28"/>
          <w:szCs w:val="28"/>
        </w:rPr>
        <w:t xml:space="preserve">.1.5. запрашивает у соисполнителя и участников муниципальной программы информацию, необходимую для подготовки ответов на запросы Управления </w:t>
      </w:r>
      <w:r w:rsidR="00441C8E">
        <w:rPr>
          <w:sz w:val="28"/>
          <w:szCs w:val="28"/>
        </w:rPr>
        <w:t>ЭР</w:t>
      </w:r>
      <w:r w:rsidR="00A560B1" w:rsidRPr="004C0AB5">
        <w:rPr>
          <w:sz w:val="28"/>
          <w:szCs w:val="28"/>
        </w:rPr>
        <w:t>;</w:t>
      </w:r>
    </w:p>
    <w:p w:rsidR="00A560B1" w:rsidRPr="004C0AB5" w:rsidRDefault="0080099F" w:rsidP="00A560B1">
      <w:pPr>
        <w:ind w:firstLine="709"/>
        <w:jc w:val="both"/>
        <w:rPr>
          <w:sz w:val="28"/>
          <w:szCs w:val="28"/>
        </w:rPr>
      </w:pPr>
      <w:r w:rsidRPr="008726FC">
        <w:rPr>
          <w:sz w:val="28"/>
          <w:szCs w:val="28"/>
        </w:rPr>
        <w:t>7</w:t>
      </w:r>
      <w:r w:rsidR="00A560B1" w:rsidRPr="008726FC">
        <w:rPr>
          <w:sz w:val="28"/>
          <w:szCs w:val="28"/>
        </w:rPr>
        <w:t>.1.6. проводит оценку эффективности мероприятий муниципальной программы;</w:t>
      </w:r>
    </w:p>
    <w:p w:rsidR="00A560B1" w:rsidRPr="004C0AB5" w:rsidRDefault="0080099F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 w:rsidRPr="004C0AB5">
        <w:rPr>
          <w:sz w:val="28"/>
          <w:szCs w:val="28"/>
        </w:rPr>
        <w:t>.1.7. запрашивает у соисполнителей и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A560B1" w:rsidRDefault="0080099F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 w:rsidRPr="004C0AB5">
        <w:rPr>
          <w:sz w:val="28"/>
          <w:szCs w:val="28"/>
        </w:rPr>
        <w:t xml:space="preserve">.1.8. подготавливает годовой отчет и представляет его в Управление </w:t>
      </w:r>
      <w:r w:rsidR="00B7611E">
        <w:rPr>
          <w:sz w:val="28"/>
          <w:szCs w:val="28"/>
        </w:rPr>
        <w:t>ЭР</w:t>
      </w:r>
      <w:r>
        <w:rPr>
          <w:sz w:val="28"/>
          <w:szCs w:val="28"/>
        </w:rPr>
        <w:t xml:space="preserve"> после согласования с Управлением финансов в соответствии с пунктом 6.1. настоящего Порядка</w:t>
      </w:r>
      <w:r w:rsidR="00A560B1" w:rsidRPr="004C0AB5">
        <w:rPr>
          <w:sz w:val="28"/>
          <w:szCs w:val="28"/>
        </w:rPr>
        <w:t>;</w:t>
      </w:r>
    </w:p>
    <w:p w:rsidR="00A560B1" w:rsidRPr="004C0AB5" w:rsidRDefault="0080099F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 w:rsidRPr="004C0AB5">
        <w:rPr>
          <w:sz w:val="28"/>
          <w:szCs w:val="28"/>
        </w:rPr>
        <w:t xml:space="preserve">.1.9. формирует актуальную редакцию муниципальной программы в течение 10 дней после внесения в нее изменений </w:t>
      </w:r>
      <w:r>
        <w:rPr>
          <w:sz w:val="28"/>
          <w:szCs w:val="28"/>
        </w:rPr>
        <w:t xml:space="preserve">в соответствии с пунктом 4.8. настоящего Порядка </w:t>
      </w:r>
      <w:r w:rsidR="00A560B1" w:rsidRPr="004C0AB5">
        <w:rPr>
          <w:sz w:val="28"/>
          <w:szCs w:val="28"/>
        </w:rPr>
        <w:t xml:space="preserve">и направляет в Управление </w:t>
      </w:r>
      <w:r w:rsidR="00B7611E">
        <w:rPr>
          <w:sz w:val="28"/>
          <w:szCs w:val="28"/>
        </w:rPr>
        <w:t>ЭР</w:t>
      </w:r>
      <w:r w:rsidR="00A560B1" w:rsidRPr="004C0AB5">
        <w:rPr>
          <w:sz w:val="28"/>
          <w:szCs w:val="28"/>
        </w:rPr>
        <w:t>.</w:t>
      </w:r>
    </w:p>
    <w:p w:rsidR="00A560B1" w:rsidRDefault="0080099F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 w:rsidRPr="004C0AB5">
        <w:rPr>
          <w:sz w:val="28"/>
          <w:szCs w:val="28"/>
        </w:rPr>
        <w:t>.2. Соисполнители:</w:t>
      </w:r>
    </w:p>
    <w:p w:rsidR="00A560B1" w:rsidRDefault="0080099F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>
        <w:rPr>
          <w:sz w:val="28"/>
          <w:szCs w:val="28"/>
        </w:rPr>
        <w:t>.2.1. обеспечивают разработку и реализацию подпрограммы (подпрограмм), согласование проекта муниципальной программы с участниками муниципальной программы в части соответствующей подпрограммы (подпрограмм), в реализации которой предполагается их участие;</w:t>
      </w:r>
    </w:p>
    <w:p w:rsidR="00A560B1" w:rsidRDefault="0080099F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>
        <w:rPr>
          <w:sz w:val="28"/>
          <w:szCs w:val="28"/>
        </w:rPr>
        <w:t>.2.2. осуществляют реализацию мероприятий муниципальной программы в рамках своей компетенции;</w:t>
      </w:r>
    </w:p>
    <w:p w:rsidR="00A560B1" w:rsidRDefault="0080099F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>
        <w:rPr>
          <w:sz w:val="28"/>
          <w:szCs w:val="28"/>
        </w:rPr>
        <w:t>.2.3. запрашивают у участников муниципальной программы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отчета;</w:t>
      </w:r>
    </w:p>
    <w:p w:rsidR="00A560B1" w:rsidRDefault="007D7F07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 w:rsidRPr="004C0AB5">
        <w:rPr>
          <w:sz w:val="28"/>
          <w:szCs w:val="28"/>
        </w:rPr>
        <w:t xml:space="preserve">.2.4. предоставляют в установленный срок ответственному исполнителю необходимую информацию для подготовки ответов на запросы Управления </w:t>
      </w:r>
      <w:r w:rsidR="00441C8E">
        <w:rPr>
          <w:sz w:val="28"/>
          <w:szCs w:val="28"/>
        </w:rPr>
        <w:t>ЭР</w:t>
      </w:r>
      <w:r w:rsidR="00A560B1" w:rsidRPr="004C0AB5">
        <w:rPr>
          <w:sz w:val="28"/>
          <w:szCs w:val="28"/>
        </w:rPr>
        <w:t>, также отчет о ходе реализации мероприятий муниципальной программы;</w:t>
      </w:r>
    </w:p>
    <w:p w:rsidR="00A560B1" w:rsidRDefault="007D7F07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A560B1">
        <w:rPr>
          <w:sz w:val="28"/>
          <w:szCs w:val="28"/>
        </w:rPr>
        <w:t>.2.5.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A560B1" w:rsidRDefault="007D7F07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>
        <w:rPr>
          <w:sz w:val="28"/>
          <w:szCs w:val="28"/>
        </w:rPr>
        <w:t>.3. Участники:</w:t>
      </w:r>
    </w:p>
    <w:p w:rsidR="00A560B1" w:rsidRDefault="007D7F07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>
        <w:rPr>
          <w:sz w:val="28"/>
          <w:szCs w:val="28"/>
        </w:rPr>
        <w:t>.3.1. осуществляют реализацию мероприятий муниципальной программы в рамках своей компетенции;</w:t>
      </w:r>
    </w:p>
    <w:p w:rsidR="00A560B1" w:rsidRDefault="007D7F07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>
        <w:rPr>
          <w:sz w:val="28"/>
          <w:szCs w:val="28"/>
        </w:rPr>
        <w:t>.3.2.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A560B1" w:rsidRPr="004C0AB5" w:rsidRDefault="007D7F07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 w:rsidRPr="004C0AB5">
        <w:rPr>
          <w:sz w:val="28"/>
          <w:szCs w:val="28"/>
        </w:rPr>
        <w:t xml:space="preserve">.3.3. представляют ответственному исполнителю и соисполнителю необходимую информацию для подготовки ответов на запросы Управления </w:t>
      </w:r>
      <w:r w:rsidR="00441C8E">
        <w:rPr>
          <w:sz w:val="28"/>
          <w:szCs w:val="28"/>
        </w:rPr>
        <w:t>ЭР</w:t>
      </w:r>
      <w:r w:rsidR="00A560B1" w:rsidRPr="004C0AB5">
        <w:rPr>
          <w:sz w:val="28"/>
          <w:szCs w:val="28"/>
        </w:rPr>
        <w:t>, а также отчет о ходе реализации мероприятий муниципальной программы;</w:t>
      </w:r>
    </w:p>
    <w:p w:rsidR="00A560B1" w:rsidRDefault="007D7F07" w:rsidP="00A56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560B1">
        <w:rPr>
          <w:sz w:val="28"/>
          <w:szCs w:val="28"/>
        </w:rPr>
        <w:t>.3.4. предоставляют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годового отчета.</w:t>
      </w:r>
    </w:p>
    <w:p w:rsidR="00277F97" w:rsidRDefault="00277F97" w:rsidP="00413061">
      <w:pPr>
        <w:spacing w:line="232" w:lineRule="atLeast"/>
        <w:ind w:firstLine="709"/>
        <w:jc w:val="both"/>
        <w:rPr>
          <w:color w:val="FF0000"/>
          <w:sz w:val="28"/>
        </w:rPr>
      </w:pPr>
    </w:p>
    <w:p w:rsidR="00A161A4" w:rsidRDefault="00A161A4" w:rsidP="00AD7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385B7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</w:t>
      </w:r>
      <w:r w:rsidR="00131FB5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 программы</w:t>
      </w:r>
    </w:p>
    <w:p w:rsidR="00A161A4" w:rsidRDefault="00A161A4" w:rsidP="00A161A4">
      <w:pPr>
        <w:ind w:firstLine="709"/>
        <w:jc w:val="center"/>
        <w:rPr>
          <w:b/>
          <w:sz w:val="28"/>
          <w:szCs w:val="28"/>
        </w:rPr>
      </w:pPr>
    </w:p>
    <w:p w:rsidR="00BA5C55" w:rsidRDefault="00AE58AD" w:rsidP="00AD7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61A4" w:rsidRPr="00132D70">
        <w:rPr>
          <w:sz w:val="28"/>
          <w:szCs w:val="28"/>
        </w:rPr>
        <w:t xml:space="preserve">.1. </w:t>
      </w:r>
      <w:r w:rsidR="00BA5C55">
        <w:rPr>
          <w:sz w:val="28"/>
          <w:szCs w:val="28"/>
        </w:rPr>
        <w:t xml:space="preserve">По каждой муниципальной программе </w:t>
      </w:r>
      <w:r w:rsidR="00AD7DA9">
        <w:rPr>
          <w:sz w:val="28"/>
          <w:szCs w:val="28"/>
        </w:rPr>
        <w:t>У</w:t>
      </w:r>
      <w:r w:rsidR="008726FC">
        <w:rPr>
          <w:sz w:val="28"/>
          <w:szCs w:val="28"/>
        </w:rPr>
        <w:t xml:space="preserve">правлением </w:t>
      </w:r>
      <w:r w:rsidR="00AD7DA9">
        <w:rPr>
          <w:sz w:val="28"/>
          <w:szCs w:val="28"/>
        </w:rPr>
        <w:t xml:space="preserve">ЭР </w:t>
      </w:r>
      <w:r w:rsidR="00BA5C55">
        <w:rPr>
          <w:sz w:val="28"/>
          <w:szCs w:val="28"/>
        </w:rPr>
        <w:t>ежегодно проводится оценка эффективности ее реализации</w:t>
      </w:r>
      <w:r w:rsidR="008726FC">
        <w:rPr>
          <w:sz w:val="28"/>
          <w:szCs w:val="28"/>
        </w:rPr>
        <w:t>.</w:t>
      </w:r>
    </w:p>
    <w:p w:rsidR="00131FB5" w:rsidRDefault="00131FB5" w:rsidP="00AD7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D70">
        <w:rPr>
          <w:sz w:val="28"/>
          <w:szCs w:val="28"/>
        </w:rPr>
        <w:t xml:space="preserve">Оценка эффективности </w:t>
      </w:r>
      <w:r>
        <w:rPr>
          <w:sz w:val="28"/>
          <w:szCs w:val="28"/>
        </w:rPr>
        <w:t>реализации муниципальной п</w:t>
      </w:r>
      <w:r w:rsidRPr="00132D70">
        <w:rPr>
          <w:sz w:val="28"/>
          <w:szCs w:val="28"/>
        </w:rPr>
        <w:t>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подпрограмм,</w:t>
      </w:r>
      <w:r>
        <w:rPr>
          <w:sz w:val="28"/>
          <w:szCs w:val="28"/>
        </w:rPr>
        <w:t xml:space="preserve"> ожидаемых целевых показателей п</w:t>
      </w:r>
      <w:r w:rsidRPr="00132D70">
        <w:rPr>
          <w:sz w:val="28"/>
          <w:szCs w:val="28"/>
        </w:rPr>
        <w:t>рограммы, решения задач и реализации целей.</w:t>
      </w:r>
    </w:p>
    <w:p w:rsidR="008726FC" w:rsidRDefault="00AE58AD" w:rsidP="00AD7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0DA2">
        <w:rPr>
          <w:sz w:val="28"/>
          <w:szCs w:val="28"/>
        </w:rPr>
        <w:t>.2. О</w:t>
      </w:r>
      <w:r w:rsidR="008726FC">
        <w:rPr>
          <w:sz w:val="28"/>
          <w:szCs w:val="28"/>
        </w:rPr>
        <w:t xml:space="preserve">ценка эффективности реализации </w:t>
      </w:r>
      <w:r w:rsidR="00520DA2">
        <w:rPr>
          <w:sz w:val="28"/>
          <w:szCs w:val="28"/>
        </w:rPr>
        <w:t xml:space="preserve">муниципальной программы </w:t>
      </w:r>
      <w:r w:rsidR="008726FC">
        <w:rPr>
          <w:sz w:val="28"/>
          <w:szCs w:val="28"/>
        </w:rPr>
        <w:t>(ЭМП) определяется по формуле:</w:t>
      </w:r>
    </w:p>
    <w:p w:rsidR="008726FC" w:rsidRDefault="008726FC" w:rsidP="00AD7DA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ЭМП = СДП*ВК</w:t>
      </w:r>
      <w:r w:rsidR="00F02319"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+У</w:t>
      </w:r>
      <w:proofErr w:type="gramEnd"/>
      <w:r>
        <w:rPr>
          <w:sz w:val="28"/>
          <w:szCs w:val="28"/>
        </w:rPr>
        <w:t>ф*ВК</w:t>
      </w:r>
      <w:r w:rsidR="00F02319">
        <w:rPr>
          <w:sz w:val="28"/>
          <w:szCs w:val="28"/>
        </w:rPr>
        <w:t>2</w:t>
      </w:r>
      <w:r>
        <w:rPr>
          <w:sz w:val="28"/>
          <w:szCs w:val="28"/>
        </w:rPr>
        <w:t>+Энр*ВК</w:t>
      </w:r>
      <w:r w:rsidR="00F02319">
        <w:rPr>
          <w:sz w:val="28"/>
          <w:szCs w:val="28"/>
        </w:rPr>
        <w:t>3</w:t>
      </w:r>
    </w:p>
    <w:p w:rsidR="008726FC" w:rsidRDefault="008726FC" w:rsidP="00AD7DA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8726FC" w:rsidRDefault="00520DA2" w:rsidP="00AD7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03F">
        <w:rPr>
          <w:sz w:val="28"/>
          <w:szCs w:val="28"/>
        </w:rPr>
        <w:t>СДП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6F203F">
        <w:rPr>
          <w:sz w:val="28"/>
          <w:szCs w:val="28"/>
        </w:rPr>
        <w:t xml:space="preserve">степень достижения </w:t>
      </w:r>
      <w:r>
        <w:rPr>
          <w:sz w:val="28"/>
          <w:szCs w:val="28"/>
        </w:rPr>
        <w:t xml:space="preserve">целевого </w:t>
      </w:r>
      <w:r w:rsidRPr="006F203F">
        <w:rPr>
          <w:sz w:val="28"/>
          <w:szCs w:val="28"/>
        </w:rPr>
        <w:t>показателя</w:t>
      </w:r>
      <w:r>
        <w:rPr>
          <w:sz w:val="28"/>
          <w:szCs w:val="28"/>
        </w:rPr>
        <w:t xml:space="preserve"> муниципальной программы;</w:t>
      </w:r>
    </w:p>
    <w:p w:rsidR="00520DA2" w:rsidRDefault="00520DA2" w:rsidP="00AD7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 –  </w:t>
      </w:r>
      <w:r w:rsidRPr="006F203F">
        <w:rPr>
          <w:sz w:val="28"/>
          <w:szCs w:val="28"/>
        </w:rPr>
        <w:t>уров</w:t>
      </w:r>
      <w:r w:rsidR="00131FB5">
        <w:rPr>
          <w:sz w:val="28"/>
          <w:szCs w:val="28"/>
        </w:rPr>
        <w:t>ень</w:t>
      </w:r>
      <w:r w:rsidRPr="006F203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на реализацию муниципальной программы;</w:t>
      </w:r>
    </w:p>
    <w:p w:rsidR="00520DA2" w:rsidRDefault="00520DA2" w:rsidP="00AD7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Энр</w:t>
      </w:r>
      <w:proofErr w:type="spellEnd"/>
      <w:r>
        <w:rPr>
          <w:sz w:val="28"/>
          <w:szCs w:val="28"/>
        </w:rPr>
        <w:t xml:space="preserve"> - степень эффективности налоговых расходов Чайковского городского округа в рамках муниципальной программы;</w:t>
      </w:r>
    </w:p>
    <w:p w:rsidR="00A161A4" w:rsidRDefault="00520DA2" w:rsidP="00AD7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 - вес в оценке определенного критерия эффективности муниципальной программы</w:t>
      </w:r>
      <w:r w:rsidR="00F02319">
        <w:rPr>
          <w:sz w:val="28"/>
          <w:szCs w:val="28"/>
        </w:rPr>
        <w:t>:</w:t>
      </w:r>
    </w:p>
    <w:p w:rsidR="002F5034" w:rsidRDefault="00F02319" w:rsidP="00AD7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="002F50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F5034">
        <w:rPr>
          <w:sz w:val="28"/>
          <w:szCs w:val="28"/>
        </w:rPr>
        <w:t xml:space="preserve">вес в оценке степени достижения целевого показателя муниципальной программы: </w:t>
      </w:r>
    </w:p>
    <w:p w:rsidR="002F5034" w:rsidRDefault="002F5034" w:rsidP="00AD7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отсутствия относящихся к муниципальной программе налоговых расходов Чайковского городского округа – 60%, </w:t>
      </w:r>
    </w:p>
    <w:p w:rsidR="00F02319" w:rsidRDefault="002F5034" w:rsidP="006F5F7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наличия – 55%;</w:t>
      </w:r>
    </w:p>
    <w:p w:rsidR="002F5034" w:rsidRDefault="002F5034" w:rsidP="00AD7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- вес в оценке уровня расходов на реализацию муниципальной программы:</w:t>
      </w:r>
    </w:p>
    <w:p w:rsidR="002F5034" w:rsidRDefault="002F5034" w:rsidP="00AD7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отсутствия относящихся к муниципальной программе налоговых расходов Чайковского городского округа – 40%, </w:t>
      </w:r>
    </w:p>
    <w:p w:rsidR="002F5034" w:rsidRDefault="002F5034" w:rsidP="00AD7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наличия – 35%;</w:t>
      </w:r>
    </w:p>
    <w:p w:rsidR="002F5034" w:rsidRDefault="002F5034" w:rsidP="00AD7DA9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ВК3 – вес в оценке степени эффективности налоговых расходов Чайковского городского округа в случае наличия относящихся к муниципальной программе налоговых расходов Чайковского городского округа – 10%.</w:t>
      </w:r>
    </w:p>
    <w:p w:rsidR="00A161A4" w:rsidRPr="006F203F" w:rsidRDefault="00AE58AD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F5F7B">
        <w:rPr>
          <w:sz w:val="28"/>
          <w:szCs w:val="28"/>
        </w:rPr>
        <w:t>.3</w:t>
      </w:r>
      <w:r w:rsidR="00A161A4" w:rsidRPr="006F203F">
        <w:rPr>
          <w:sz w:val="28"/>
          <w:szCs w:val="28"/>
        </w:rPr>
        <w:t xml:space="preserve">. Оценка эффективности </w:t>
      </w:r>
      <w:r w:rsidR="006F5F7B">
        <w:rPr>
          <w:sz w:val="28"/>
          <w:szCs w:val="28"/>
        </w:rPr>
        <w:t xml:space="preserve">реализации </w:t>
      </w:r>
      <w:r w:rsidR="00A161A4">
        <w:rPr>
          <w:sz w:val="28"/>
          <w:szCs w:val="28"/>
        </w:rPr>
        <w:t>муниципальной п</w:t>
      </w:r>
      <w:r w:rsidR="00A161A4" w:rsidRPr="006F203F">
        <w:rPr>
          <w:sz w:val="28"/>
          <w:szCs w:val="28"/>
        </w:rPr>
        <w:t>рограммы осуществляется в следующей последовательности:</w:t>
      </w:r>
    </w:p>
    <w:p w:rsidR="00A161A4" w:rsidRPr="006F203F" w:rsidRDefault="00AE58AD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61A4" w:rsidRPr="006F203F">
        <w:rPr>
          <w:sz w:val="28"/>
          <w:szCs w:val="28"/>
        </w:rPr>
        <w:t xml:space="preserve">.3.1. </w:t>
      </w:r>
      <w:r w:rsidR="006F5F7B">
        <w:rPr>
          <w:sz w:val="28"/>
          <w:szCs w:val="28"/>
        </w:rPr>
        <w:t>На основании данных формы годового отчета о ходе реализации муниципальной программы за отчетный год, подготовленного ответственным исполнителем муниципальной программы, определяется с</w:t>
      </w:r>
      <w:r w:rsidR="00A161A4" w:rsidRPr="006F203F">
        <w:rPr>
          <w:sz w:val="28"/>
          <w:szCs w:val="28"/>
        </w:rPr>
        <w:t xml:space="preserve">тепень достижения </w:t>
      </w:r>
      <w:r w:rsidR="00BB3D5C">
        <w:rPr>
          <w:sz w:val="28"/>
          <w:szCs w:val="28"/>
        </w:rPr>
        <w:t xml:space="preserve">каждого </w:t>
      </w:r>
      <w:r w:rsidR="006F5F7B">
        <w:rPr>
          <w:sz w:val="28"/>
          <w:szCs w:val="28"/>
        </w:rPr>
        <w:t xml:space="preserve">целевого </w:t>
      </w:r>
      <w:r w:rsidR="00A161A4" w:rsidRPr="006F203F">
        <w:rPr>
          <w:sz w:val="28"/>
          <w:szCs w:val="28"/>
        </w:rPr>
        <w:t>по</w:t>
      </w:r>
      <w:r w:rsidR="00A161A4">
        <w:rPr>
          <w:sz w:val="28"/>
          <w:szCs w:val="28"/>
        </w:rPr>
        <w:t>казателя</w:t>
      </w:r>
      <w:r w:rsidR="00BB3D5C">
        <w:rPr>
          <w:sz w:val="28"/>
          <w:szCs w:val="28"/>
        </w:rPr>
        <w:t xml:space="preserve"> (далее – </w:t>
      </w:r>
      <w:r w:rsidR="00BB3D5C" w:rsidRPr="00ED4607">
        <w:rPr>
          <w:sz w:val="28"/>
          <w:szCs w:val="28"/>
        </w:rPr>
        <w:t>СДП</w:t>
      </w:r>
      <w:proofErr w:type="gramStart"/>
      <w:r w:rsidR="00BB3D5C" w:rsidRPr="00ED4607">
        <w:rPr>
          <w:sz w:val="28"/>
          <w:szCs w:val="28"/>
          <w:vertAlign w:val="subscript"/>
          <w:lang w:val="en-US"/>
        </w:rPr>
        <w:t>i</w:t>
      </w:r>
      <w:proofErr w:type="gramEnd"/>
      <w:r w:rsidR="00A161A4">
        <w:rPr>
          <w:sz w:val="28"/>
          <w:szCs w:val="28"/>
        </w:rPr>
        <w:t xml:space="preserve">) </w:t>
      </w:r>
      <w:r w:rsidR="00A161A4" w:rsidRPr="006F203F">
        <w:rPr>
          <w:sz w:val="28"/>
          <w:szCs w:val="28"/>
        </w:rPr>
        <w:t>по формуле:</w:t>
      </w:r>
    </w:p>
    <w:p w:rsidR="006F5F7B" w:rsidRDefault="00A161A4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03F">
        <w:rPr>
          <w:sz w:val="28"/>
          <w:szCs w:val="28"/>
        </w:rPr>
        <w:t xml:space="preserve">а) </w:t>
      </w:r>
      <w:r w:rsidR="006F5F7B">
        <w:rPr>
          <w:sz w:val="28"/>
          <w:szCs w:val="28"/>
        </w:rPr>
        <w:t>для прямого показателя (положительной динамикой является увеличение значения показателя):</w:t>
      </w:r>
    </w:p>
    <w:p w:rsidR="00A161A4" w:rsidRPr="006F203F" w:rsidRDefault="00BB3D5C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6F203F">
        <w:rPr>
          <w:position w:val="-30"/>
          <w:sz w:val="28"/>
          <w:szCs w:val="28"/>
        </w:rPr>
        <w:object w:dxaOrig="12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0pt;height:36pt" o:ole="">
            <v:imagedata r:id="rId9" o:title=""/>
          </v:shape>
          <o:OLEObject Type="Embed" ProgID="Equation.3" ShapeID="_x0000_i1026" DrawAspect="Content" ObjectID="_1716104198" r:id="rId10"/>
        </w:object>
      </w:r>
    </w:p>
    <w:p w:rsidR="00A161A4" w:rsidRPr="006F203F" w:rsidRDefault="00A161A4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03F">
        <w:rPr>
          <w:sz w:val="28"/>
          <w:szCs w:val="28"/>
        </w:rPr>
        <w:t>где:</w:t>
      </w:r>
    </w:p>
    <w:p w:rsidR="00A161A4" w:rsidRPr="006F203F" w:rsidRDefault="00A161A4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03F">
        <w:rPr>
          <w:sz w:val="28"/>
          <w:szCs w:val="28"/>
        </w:rPr>
        <w:t>СДП</w:t>
      </w:r>
      <w:proofErr w:type="gramStart"/>
      <w:r w:rsidRPr="006F203F">
        <w:rPr>
          <w:sz w:val="28"/>
          <w:szCs w:val="28"/>
          <w:vertAlign w:val="subscript"/>
          <w:lang w:val="en-US"/>
        </w:rPr>
        <w:t>i</w:t>
      </w:r>
      <w:proofErr w:type="gramEnd"/>
      <w:r w:rsidRPr="006F203F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6F203F">
        <w:rPr>
          <w:sz w:val="28"/>
          <w:szCs w:val="28"/>
        </w:rPr>
        <w:t xml:space="preserve">степень достижения </w:t>
      </w:r>
      <w:r w:rsidR="006F5F7B">
        <w:rPr>
          <w:sz w:val="28"/>
          <w:szCs w:val="28"/>
          <w:lang w:val="en-US"/>
        </w:rPr>
        <w:t>i</w:t>
      </w:r>
      <w:r w:rsidR="006F5F7B">
        <w:rPr>
          <w:sz w:val="28"/>
          <w:szCs w:val="28"/>
        </w:rPr>
        <w:t xml:space="preserve"> – го целевого показателя;</w:t>
      </w:r>
    </w:p>
    <w:p w:rsidR="00A161A4" w:rsidRPr="006F203F" w:rsidRDefault="00A161A4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F203F">
        <w:rPr>
          <w:sz w:val="28"/>
          <w:szCs w:val="28"/>
        </w:rPr>
        <w:t>З</w:t>
      </w:r>
      <w:r w:rsidRPr="006F203F">
        <w:rPr>
          <w:sz w:val="28"/>
          <w:szCs w:val="28"/>
          <w:vertAlign w:val="subscript"/>
        </w:rPr>
        <w:t>ф</w:t>
      </w:r>
      <w:proofErr w:type="spellEnd"/>
      <w:proofErr w:type="gramStart"/>
      <w:r w:rsidRPr="006F203F">
        <w:rPr>
          <w:sz w:val="28"/>
          <w:szCs w:val="28"/>
          <w:vertAlign w:val="subscript"/>
          <w:lang w:val="en-US"/>
        </w:rPr>
        <w:t>i</w:t>
      </w:r>
      <w:proofErr w:type="gramEnd"/>
      <w:r w:rsidRPr="006F203F">
        <w:rPr>
          <w:sz w:val="28"/>
          <w:szCs w:val="28"/>
          <w:vertAlign w:val="subscript"/>
        </w:rPr>
        <w:t xml:space="preserve"> </w:t>
      </w:r>
      <w:r w:rsidRPr="006F203F">
        <w:rPr>
          <w:sz w:val="28"/>
          <w:szCs w:val="28"/>
        </w:rPr>
        <w:t xml:space="preserve">– фактическое значение </w:t>
      </w:r>
      <w:r w:rsidR="008F0408">
        <w:rPr>
          <w:sz w:val="28"/>
          <w:szCs w:val="28"/>
          <w:lang w:val="en-US"/>
        </w:rPr>
        <w:t>i</w:t>
      </w:r>
      <w:r w:rsidR="008F0408">
        <w:rPr>
          <w:sz w:val="28"/>
          <w:szCs w:val="28"/>
        </w:rPr>
        <w:t xml:space="preserve"> – го целевого </w:t>
      </w:r>
      <w:r w:rsidRPr="006F203F">
        <w:rPr>
          <w:sz w:val="28"/>
          <w:szCs w:val="28"/>
        </w:rPr>
        <w:t>показателя;</w:t>
      </w:r>
    </w:p>
    <w:p w:rsidR="00A161A4" w:rsidRDefault="00A161A4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F203F">
        <w:rPr>
          <w:sz w:val="28"/>
          <w:szCs w:val="28"/>
        </w:rPr>
        <w:t>З</w:t>
      </w:r>
      <w:r w:rsidRPr="006F203F">
        <w:rPr>
          <w:sz w:val="28"/>
          <w:szCs w:val="28"/>
          <w:vertAlign w:val="subscript"/>
        </w:rPr>
        <w:t>п</w:t>
      </w:r>
      <w:proofErr w:type="spellEnd"/>
      <w:proofErr w:type="gramStart"/>
      <w:r w:rsidRPr="006F203F">
        <w:rPr>
          <w:sz w:val="28"/>
          <w:szCs w:val="28"/>
          <w:vertAlign w:val="subscript"/>
          <w:lang w:val="en-US"/>
        </w:rPr>
        <w:t>i</w:t>
      </w:r>
      <w:proofErr w:type="gramEnd"/>
      <w:r w:rsidRPr="006F203F">
        <w:rPr>
          <w:sz w:val="28"/>
          <w:szCs w:val="28"/>
        </w:rPr>
        <w:t xml:space="preserve"> - плановое значение </w:t>
      </w:r>
      <w:r w:rsidR="008F0408">
        <w:rPr>
          <w:sz w:val="28"/>
          <w:szCs w:val="28"/>
          <w:lang w:val="en-US"/>
        </w:rPr>
        <w:t>i</w:t>
      </w:r>
      <w:r w:rsidR="008F0408">
        <w:rPr>
          <w:sz w:val="28"/>
          <w:szCs w:val="28"/>
        </w:rPr>
        <w:t xml:space="preserve"> – го целевого показателя;</w:t>
      </w:r>
    </w:p>
    <w:p w:rsidR="008F0408" w:rsidRDefault="008F0408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03F">
        <w:rPr>
          <w:sz w:val="28"/>
          <w:szCs w:val="28"/>
        </w:rPr>
        <w:t>б)</w:t>
      </w:r>
      <w:r>
        <w:rPr>
          <w:sz w:val="28"/>
          <w:szCs w:val="28"/>
        </w:rPr>
        <w:t xml:space="preserve"> для обратного показателя (положительной динамикой является уменьшение значения показателя):</w:t>
      </w:r>
    </w:p>
    <w:p w:rsidR="00A161A4" w:rsidRPr="006F203F" w:rsidRDefault="008F0408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408">
        <w:rPr>
          <w:position w:val="-32"/>
          <w:sz w:val="28"/>
          <w:szCs w:val="28"/>
        </w:rPr>
        <w:object w:dxaOrig="1219" w:dyaOrig="700">
          <v:shape id="_x0000_i1027" type="#_x0000_t75" style="width:60.75pt;height:35.25pt" o:ole="">
            <v:imagedata r:id="rId11" o:title=""/>
          </v:shape>
          <o:OLEObject Type="Embed" ProgID="Equation.3" ShapeID="_x0000_i1027" DrawAspect="Content" ObjectID="_1716104199" r:id="rId12"/>
        </w:object>
      </w:r>
    </w:p>
    <w:p w:rsidR="008F0408" w:rsidRPr="006F203F" w:rsidRDefault="008F0408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03F">
        <w:rPr>
          <w:sz w:val="28"/>
          <w:szCs w:val="28"/>
        </w:rPr>
        <w:t>где:</w:t>
      </w:r>
    </w:p>
    <w:p w:rsidR="008F0408" w:rsidRPr="006F203F" w:rsidRDefault="008F0408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03F">
        <w:rPr>
          <w:sz w:val="28"/>
          <w:szCs w:val="28"/>
        </w:rPr>
        <w:t>СДП</w:t>
      </w:r>
      <w:proofErr w:type="gramStart"/>
      <w:r w:rsidRPr="006F203F">
        <w:rPr>
          <w:sz w:val="28"/>
          <w:szCs w:val="28"/>
          <w:vertAlign w:val="subscript"/>
          <w:lang w:val="en-US"/>
        </w:rPr>
        <w:t>i</w:t>
      </w:r>
      <w:proofErr w:type="gramEnd"/>
      <w:r w:rsidRPr="006F203F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6F203F">
        <w:rPr>
          <w:sz w:val="28"/>
          <w:szCs w:val="28"/>
        </w:rPr>
        <w:t xml:space="preserve">степень достижения </w:t>
      </w:r>
      <w:r w:rsidRPr="00425834">
        <w:rPr>
          <w:i/>
          <w:sz w:val="28"/>
          <w:szCs w:val="28"/>
          <w:lang w:val="en-US"/>
        </w:rPr>
        <w:t>i</w:t>
      </w:r>
      <w:r w:rsidRPr="0042583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го целевого показателя;</w:t>
      </w:r>
    </w:p>
    <w:p w:rsidR="008F0408" w:rsidRPr="006F203F" w:rsidRDefault="008F0408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F203F">
        <w:rPr>
          <w:sz w:val="28"/>
          <w:szCs w:val="28"/>
        </w:rPr>
        <w:t>З</w:t>
      </w:r>
      <w:r w:rsidRPr="006F203F">
        <w:rPr>
          <w:sz w:val="28"/>
          <w:szCs w:val="28"/>
          <w:vertAlign w:val="subscript"/>
        </w:rPr>
        <w:t>ф</w:t>
      </w:r>
      <w:proofErr w:type="spellEnd"/>
      <w:proofErr w:type="gramStart"/>
      <w:r w:rsidRPr="006F203F">
        <w:rPr>
          <w:sz w:val="28"/>
          <w:szCs w:val="28"/>
          <w:vertAlign w:val="subscript"/>
          <w:lang w:val="en-US"/>
        </w:rPr>
        <w:t>i</w:t>
      </w:r>
      <w:proofErr w:type="gramEnd"/>
      <w:r w:rsidRPr="006F203F">
        <w:rPr>
          <w:sz w:val="28"/>
          <w:szCs w:val="28"/>
          <w:vertAlign w:val="subscript"/>
        </w:rPr>
        <w:t xml:space="preserve"> </w:t>
      </w:r>
      <w:r w:rsidRPr="006F203F">
        <w:rPr>
          <w:sz w:val="28"/>
          <w:szCs w:val="28"/>
        </w:rPr>
        <w:t xml:space="preserve">– фактическое значение </w:t>
      </w:r>
      <w:r w:rsidRPr="00425834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го целевого </w:t>
      </w:r>
      <w:r w:rsidRPr="006F203F">
        <w:rPr>
          <w:sz w:val="28"/>
          <w:szCs w:val="28"/>
        </w:rPr>
        <w:t>показателя;</w:t>
      </w:r>
    </w:p>
    <w:p w:rsidR="008F0408" w:rsidRDefault="008F0408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6F203F">
        <w:rPr>
          <w:sz w:val="28"/>
          <w:szCs w:val="28"/>
        </w:rPr>
        <w:t>З</w:t>
      </w:r>
      <w:r w:rsidRPr="006F203F">
        <w:rPr>
          <w:sz w:val="28"/>
          <w:szCs w:val="28"/>
          <w:vertAlign w:val="subscript"/>
        </w:rPr>
        <w:t>п</w:t>
      </w:r>
      <w:proofErr w:type="spellEnd"/>
      <w:proofErr w:type="gramStart"/>
      <w:r w:rsidRPr="006F203F">
        <w:rPr>
          <w:sz w:val="28"/>
          <w:szCs w:val="28"/>
          <w:vertAlign w:val="subscript"/>
          <w:lang w:val="en-US"/>
        </w:rPr>
        <w:t>i</w:t>
      </w:r>
      <w:proofErr w:type="gramEnd"/>
      <w:r w:rsidRPr="006F203F">
        <w:rPr>
          <w:sz w:val="28"/>
          <w:szCs w:val="28"/>
        </w:rPr>
        <w:t xml:space="preserve"> - плановое значение </w:t>
      </w:r>
      <w:r w:rsidRPr="00425834"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 го целевого показателя.</w:t>
      </w:r>
    </w:p>
    <w:p w:rsidR="00A161A4" w:rsidRPr="006F203F" w:rsidRDefault="00A161A4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4607">
        <w:rPr>
          <w:sz w:val="28"/>
          <w:szCs w:val="28"/>
        </w:rPr>
        <w:t xml:space="preserve">Если при расчете степени достижения </w:t>
      </w:r>
      <w:r w:rsidR="008F0408">
        <w:rPr>
          <w:sz w:val="28"/>
          <w:szCs w:val="28"/>
        </w:rPr>
        <w:t xml:space="preserve">целевого </w:t>
      </w:r>
      <w:r w:rsidRPr="00ED4607">
        <w:rPr>
          <w:sz w:val="28"/>
          <w:szCs w:val="28"/>
        </w:rPr>
        <w:t>показателя муниципальной программы, значение СДП</w:t>
      </w:r>
      <w:proofErr w:type="gramStart"/>
      <w:r w:rsidRPr="00ED4607">
        <w:rPr>
          <w:sz w:val="28"/>
          <w:szCs w:val="28"/>
          <w:vertAlign w:val="subscript"/>
          <w:lang w:val="en-US"/>
        </w:rPr>
        <w:t>i</w:t>
      </w:r>
      <w:proofErr w:type="gramEnd"/>
      <w:r w:rsidR="008F0408">
        <w:rPr>
          <w:sz w:val="28"/>
          <w:szCs w:val="28"/>
        </w:rPr>
        <w:t xml:space="preserve"> больше</w:t>
      </w:r>
      <w:r w:rsidRPr="00ED4607">
        <w:rPr>
          <w:sz w:val="28"/>
          <w:szCs w:val="28"/>
        </w:rPr>
        <w:t xml:space="preserve"> 1,5, то считается, что прогнозируемые значения </w:t>
      </w:r>
      <w:r w:rsidR="008F0408">
        <w:rPr>
          <w:sz w:val="28"/>
          <w:szCs w:val="28"/>
        </w:rPr>
        <w:t xml:space="preserve">целевых </w:t>
      </w:r>
      <w:r w:rsidRPr="00ED4607">
        <w:rPr>
          <w:sz w:val="28"/>
          <w:szCs w:val="28"/>
        </w:rPr>
        <w:t>показателей были заведомо занижены. В таком случае значение показателя СДП</w:t>
      </w:r>
      <w:r w:rsidR="008F0408" w:rsidRPr="00ED4607">
        <w:rPr>
          <w:sz w:val="28"/>
          <w:szCs w:val="28"/>
          <w:vertAlign w:val="subscript"/>
          <w:lang w:val="en-US"/>
        </w:rPr>
        <w:t>i</w:t>
      </w:r>
      <w:r w:rsidRPr="00ED4607">
        <w:rPr>
          <w:sz w:val="28"/>
          <w:szCs w:val="28"/>
        </w:rPr>
        <w:t xml:space="preserve"> </w:t>
      </w:r>
      <w:r w:rsidR="008F0408">
        <w:rPr>
          <w:sz w:val="28"/>
          <w:szCs w:val="28"/>
        </w:rPr>
        <w:t>принимается</w:t>
      </w:r>
      <w:r w:rsidRPr="00ED4607">
        <w:rPr>
          <w:sz w:val="28"/>
          <w:szCs w:val="28"/>
        </w:rPr>
        <w:t xml:space="preserve"> </w:t>
      </w:r>
      <w:proofErr w:type="gramStart"/>
      <w:r w:rsidRPr="00ED4607">
        <w:rPr>
          <w:sz w:val="28"/>
          <w:szCs w:val="28"/>
        </w:rPr>
        <w:t>равным</w:t>
      </w:r>
      <w:proofErr w:type="gramEnd"/>
      <w:r w:rsidRPr="00ED4607">
        <w:rPr>
          <w:sz w:val="28"/>
          <w:szCs w:val="28"/>
        </w:rPr>
        <w:t xml:space="preserve"> 1,5.</w:t>
      </w:r>
      <w:r w:rsidRPr="006F203F">
        <w:rPr>
          <w:sz w:val="28"/>
          <w:szCs w:val="28"/>
        </w:rPr>
        <w:t xml:space="preserve"> </w:t>
      </w:r>
    </w:p>
    <w:p w:rsidR="00A161A4" w:rsidRDefault="008F0408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A161A4" w:rsidRPr="006F203F">
        <w:rPr>
          <w:sz w:val="28"/>
          <w:szCs w:val="28"/>
        </w:rPr>
        <w:t xml:space="preserve">, когда значение планового показателя </w:t>
      </w:r>
      <w:r>
        <w:rPr>
          <w:sz w:val="28"/>
          <w:szCs w:val="28"/>
        </w:rPr>
        <w:t>равно 0</w:t>
      </w:r>
      <w:r w:rsidR="00A161A4" w:rsidRPr="006F203F">
        <w:rPr>
          <w:sz w:val="28"/>
          <w:szCs w:val="28"/>
        </w:rPr>
        <w:t>, а фактическое</w:t>
      </w:r>
      <w:r>
        <w:rPr>
          <w:sz w:val="28"/>
          <w:szCs w:val="28"/>
        </w:rPr>
        <w:t xml:space="preserve"> - </w:t>
      </w:r>
      <w:r w:rsidR="00A161A4" w:rsidRPr="006F203F">
        <w:rPr>
          <w:sz w:val="28"/>
          <w:szCs w:val="28"/>
        </w:rPr>
        <w:t xml:space="preserve"> отличное от нуля (при отсутствии тенденции к снижению значения), </w:t>
      </w:r>
      <w:r w:rsidRPr="00ED4607">
        <w:rPr>
          <w:sz w:val="28"/>
          <w:szCs w:val="28"/>
        </w:rPr>
        <w:t>СДП</w:t>
      </w:r>
      <w:proofErr w:type="gramStart"/>
      <w:r w:rsidRPr="00ED4607">
        <w:rPr>
          <w:sz w:val="28"/>
          <w:szCs w:val="28"/>
          <w:vertAlign w:val="subscript"/>
          <w:lang w:val="en-US"/>
        </w:rPr>
        <w:t>i</w:t>
      </w:r>
      <w:proofErr w:type="gramEnd"/>
      <w:r w:rsidRPr="006F203F">
        <w:rPr>
          <w:sz w:val="28"/>
          <w:szCs w:val="28"/>
        </w:rPr>
        <w:t xml:space="preserve"> </w:t>
      </w:r>
      <w:r w:rsidR="00A161A4" w:rsidRPr="006F203F">
        <w:rPr>
          <w:sz w:val="28"/>
          <w:szCs w:val="28"/>
        </w:rPr>
        <w:t>принимается на уровне 1,1 как высокоэффективное.</w:t>
      </w:r>
    </w:p>
    <w:p w:rsidR="00A161A4" w:rsidRDefault="00BB3D5C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="00A161A4">
        <w:rPr>
          <w:sz w:val="28"/>
          <w:szCs w:val="28"/>
        </w:rPr>
        <w:t xml:space="preserve">ценка степени достижения </w:t>
      </w:r>
      <w:r>
        <w:rPr>
          <w:sz w:val="28"/>
          <w:szCs w:val="28"/>
        </w:rPr>
        <w:t>целевых</w:t>
      </w:r>
      <w:r w:rsidR="00A161A4">
        <w:rPr>
          <w:sz w:val="28"/>
          <w:szCs w:val="28"/>
        </w:rPr>
        <w:t xml:space="preserve"> показателей</w:t>
      </w:r>
      <w:r>
        <w:rPr>
          <w:sz w:val="28"/>
          <w:szCs w:val="28"/>
        </w:rPr>
        <w:t xml:space="preserve"> в целом по муниципальной программе</w:t>
      </w:r>
      <w:r w:rsidR="00A16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СДП) </w:t>
      </w:r>
      <w:r w:rsidR="00A161A4">
        <w:rPr>
          <w:sz w:val="28"/>
          <w:szCs w:val="28"/>
        </w:rPr>
        <w:t>определяется по формуле:</w:t>
      </w:r>
    </w:p>
    <w:p w:rsidR="00A161A4" w:rsidRDefault="00BB3D5C" w:rsidP="00AD7DA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202" style="position:absolute;left:0;text-align:left;margin-left:76.25pt;margin-top:.25pt;width:74.7pt;height:49.35pt;z-index:251658752;mso-wrap-style:none" strokecolor="white">
            <v:textbox style="mso-next-textbox:#_x0000_s1039;mso-fit-shape-to-text:t">
              <w:txbxContent>
                <w:p w:rsidR="00A161A4" w:rsidRDefault="00A161A4" w:rsidP="00A161A4">
                  <w:r w:rsidRPr="006D1372">
                    <w:rPr>
                      <w:position w:val="-12"/>
                      <w:sz w:val="28"/>
                      <w:szCs w:val="28"/>
                    </w:rPr>
                    <w:object w:dxaOrig="1190" w:dyaOrig="828">
                      <v:shape id="_x0000_i1029" type="#_x0000_t75" style="width:59.25pt;height:41.25pt" o:ole="">
                        <v:imagedata r:id="rId13" o:title=""/>
                      </v:shape>
                      <o:OLEObject Type="Embed" ProgID="Equation.3" ShapeID="_x0000_i1029" DrawAspect="Content" ObjectID="_1716104201" r:id="rId14"/>
                    </w:object>
                  </w:r>
                </w:p>
              </w:txbxContent>
            </v:textbox>
          </v:shape>
        </w:pict>
      </w:r>
    </w:p>
    <w:p w:rsidR="00A161A4" w:rsidRDefault="00A161A4" w:rsidP="00AD7DA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СДП</w:t>
      </w:r>
      <w:r>
        <w:rPr>
          <w:sz w:val="28"/>
          <w:szCs w:val="28"/>
        </w:rPr>
        <w:t xml:space="preserve"> = </w:t>
      </w:r>
    </w:p>
    <w:p w:rsidR="00A161A4" w:rsidRDefault="00A161A4" w:rsidP="00AD7DA9">
      <w:pPr>
        <w:tabs>
          <w:tab w:val="left" w:pos="709"/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A161A4" w:rsidRDefault="00A161A4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367">
        <w:rPr>
          <w:sz w:val="28"/>
          <w:szCs w:val="28"/>
        </w:rPr>
        <w:lastRenderedPageBreak/>
        <w:t>где:</w:t>
      </w:r>
    </w:p>
    <w:p w:rsidR="00A161A4" w:rsidRPr="00D76367" w:rsidRDefault="00A161A4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6367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Pr="00D76367">
        <w:rPr>
          <w:sz w:val="28"/>
          <w:szCs w:val="28"/>
        </w:rPr>
        <w:t xml:space="preserve">- </w:t>
      </w:r>
      <w:proofErr w:type="gramStart"/>
      <w:r w:rsidRPr="00D76367">
        <w:rPr>
          <w:sz w:val="28"/>
          <w:szCs w:val="28"/>
        </w:rPr>
        <w:t>количество</w:t>
      </w:r>
      <w:proofErr w:type="gramEnd"/>
      <w:r w:rsidRPr="00D76367">
        <w:rPr>
          <w:sz w:val="28"/>
          <w:szCs w:val="28"/>
        </w:rPr>
        <w:t xml:space="preserve"> показателей</w:t>
      </w:r>
      <w:r w:rsidR="00BB3D5C">
        <w:rPr>
          <w:sz w:val="28"/>
          <w:szCs w:val="28"/>
        </w:rPr>
        <w:t>, участвующих в оценке эффективности реализации муниципальной программы.</w:t>
      </w:r>
    </w:p>
    <w:p w:rsidR="00A161A4" w:rsidRPr="006F203F" w:rsidRDefault="00AE58AD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61A4" w:rsidRPr="006F203F">
        <w:rPr>
          <w:sz w:val="28"/>
          <w:szCs w:val="28"/>
        </w:rPr>
        <w:t xml:space="preserve">.3.2. </w:t>
      </w:r>
      <w:r w:rsidR="00BB3D5C">
        <w:rPr>
          <w:sz w:val="28"/>
          <w:szCs w:val="28"/>
        </w:rPr>
        <w:t xml:space="preserve">На основании данных формы годового отчета о ходе реализации муниципальной программы за отчетный год, подготовленного ответственным исполнителем муниципальной программы и согласованного </w:t>
      </w:r>
      <w:r w:rsidR="00441C8E">
        <w:rPr>
          <w:sz w:val="28"/>
          <w:szCs w:val="28"/>
        </w:rPr>
        <w:t>У</w:t>
      </w:r>
      <w:r w:rsidR="00BB3D5C">
        <w:rPr>
          <w:sz w:val="28"/>
          <w:szCs w:val="28"/>
        </w:rPr>
        <w:t>правлением финансов, определяется с</w:t>
      </w:r>
      <w:r w:rsidR="00BB3D5C" w:rsidRPr="006F203F">
        <w:rPr>
          <w:sz w:val="28"/>
          <w:szCs w:val="28"/>
        </w:rPr>
        <w:t xml:space="preserve">тепень </w:t>
      </w:r>
      <w:r w:rsidR="00A161A4" w:rsidRPr="006F203F">
        <w:rPr>
          <w:sz w:val="28"/>
          <w:szCs w:val="28"/>
        </w:rPr>
        <w:t xml:space="preserve">соответствия </w:t>
      </w:r>
      <w:r w:rsidR="00BB3D5C">
        <w:rPr>
          <w:sz w:val="28"/>
          <w:szCs w:val="28"/>
        </w:rPr>
        <w:t xml:space="preserve">израсходованных на реализацию муниципальной программы финансовых средств их </w:t>
      </w:r>
      <w:r w:rsidR="00A161A4" w:rsidRPr="006F203F">
        <w:rPr>
          <w:sz w:val="28"/>
          <w:szCs w:val="28"/>
        </w:rPr>
        <w:t>запланированному уровню по формуле:</w:t>
      </w:r>
    </w:p>
    <w:p w:rsidR="00A161A4" w:rsidRPr="006F203F" w:rsidRDefault="00A161A4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03F">
        <w:rPr>
          <w:sz w:val="28"/>
          <w:szCs w:val="28"/>
        </w:rPr>
        <w:t xml:space="preserve"> </w:t>
      </w:r>
      <w:r w:rsidR="00425834" w:rsidRPr="00425834">
        <w:rPr>
          <w:position w:val="-34"/>
          <w:sz w:val="28"/>
          <w:szCs w:val="28"/>
        </w:rPr>
        <w:object w:dxaOrig="1100" w:dyaOrig="760">
          <v:shape id="_x0000_i1028" type="#_x0000_t75" style="width:61.5pt;height:42.75pt" o:ole="">
            <v:imagedata r:id="rId15" o:title=""/>
          </v:shape>
          <o:OLEObject Type="Embed" ProgID="Equation.3" ShapeID="_x0000_i1028" DrawAspect="Content" ObjectID="_1716104200" r:id="rId16"/>
        </w:object>
      </w:r>
    </w:p>
    <w:p w:rsidR="00A161A4" w:rsidRDefault="00A161A4" w:rsidP="00AD7DA9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25834" w:rsidRDefault="00425834" w:rsidP="00AD7DA9">
      <w:pPr>
        <w:tabs>
          <w:tab w:val="left" w:pos="709"/>
          <w:tab w:val="left" w:pos="851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 - </w:t>
      </w:r>
      <w:r w:rsidRPr="006F203F">
        <w:rPr>
          <w:sz w:val="28"/>
          <w:szCs w:val="28"/>
        </w:rPr>
        <w:t>уров</w:t>
      </w:r>
      <w:r>
        <w:rPr>
          <w:sz w:val="28"/>
          <w:szCs w:val="28"/>
        </w:rPr>
        <w:t>ень</w:t>
      </w:r>
      <w:r w:rsidRPr="006F203F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на реализацию муниципальной программы;</w:t>
      </w:r>
    </w:p>
    <w:p w:rsidR="00A161A4" w:rsidRPr="006F203F" w:rsidRDefault="00A161A4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03F">
        <w:rPr>
          <w:sz w:val="28"/>
          <w:szCs w:val="28"/>
        </w:rPr>
        <w:t>Ф</w:t>
      </w:r>
      <w:r w:rsidRPr="006F203F">
        <w:rPr>
          <w:sz w:val="28"/>
          <w:szCs w:val="28"/>
          <w:vertAlign w:val="subscript"/>
        </w:rPr>
        <w:t>Ф</w:t>
      </w:r>
      <w:r w:rsidRPr="006F203F">
        <w:rPr>
          <w:sz w:val="28"/>
          <w:szCs w:val="28"/>
        </w:rPr>
        <w:t xml:space="preserve"> </w:t>
      </w:r>
      <w:r w:rsidR="00425834">
        <w:rPr>
          <w:sz w:val="28"/>
          <w:szCs w:val="28"/>
        </w:rPr>
        <w:t>–</w:t>
      </w:r>
      <w:r w:rsidRPr="006F203F">
        <w:rPr>
          <w:sz w:val="28"/>
          <w:szCs w:val="28"/>
        </w:rPr>
        <w:t xml:space="preserve"> </w:t>
      </w:r>
      <w:r w:rsidR="00425834">
        <w:rPr>
          <w:sz w:val="28"/>
          <w:szCs w:val="28"/>
        </w:rPr>
        <w:t>кассовые расходы за отчетный год по муниципальной программе</w:t>
      </w:r>
      <w:r w:rsidRPr="006F203F">
        <w:rPr>
          <w:sz w:val="28"/>
          <w:szCs w:val="28"/>
        </w:rPr>
        <w:t>;</w:t>
      </w:r>
    </w:p>
    <w:p w:rsidR="00A161A4" w:rsidRDefault="00A161A4" w:rsidP="00AD7DA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03F">
        <w:rPr>
          <w:sz w:val="28"/>
          <w:szCs w:val="28"/>
        </w:rPr>
        <w:t>Ф</w:t>
      </w:r>
      <w:r w:rsidRPr="006F203F">
        <w:rPr>
          <w:sz w:val="28"/>
          <w:szCs w:val="28"/>
          <w:vertAlign w:val="subscript"/>
        </w:rPr>
        <w:t xml:space="preserve">П </w:t>
      </w:r>
      <w:r w:rsidR="00425834">
        <w:rPr>
          <w:sz w:val="28"/>
          <w:szCs w:val="28"/>
        </w:rPr>
        <w:t>–</w:t>
      </w:r>
      <w:r w:rsidRPr="006F203F">
        <w:rPr>
          <w:sz w:val="28"/>
          <w:szCs w:val="28"/>
        </w:rPr>
        <w:t xml:space="preserve"> </w:t>
      </w:r>
      <w:r w:rsidR="00425834">
        <w:rPr>
          <w:sz w:val="28"/>
          <w:szCs w:val="28"/>
        </w:rPr>
        <w:t>плановый объем финансового обеспечения муниципальной программы</w:t>
      </w:r>
      <w:r w:rsidRPr="006F203F">
        <w:rPr>
          <w:sz w:val="28"/>
          <w:szCs w:val="28"/>
        </w:rPr>
        <w:t xml:space="preserve">. </w:t>
      </w:r>
    </w:p>
    <w:p w:rsidR="00A161A4" w:rsidRPr="006F203F" w:rsidRDefault="00A161A4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03F">
        <w:rPr>
          <w:sz w:val="28"/>
          <w:szCs w:val="28"/>
        </w:rPr>
        <w:t xml:space="preserve">Значение показателя </w:t>
      </w:r>
      <w:r w:rsidR="00425834">
        <w:rPr>
          <w:sz w:val="28"/>
          <w:szCs w:val="28"/>
        </w:rPr>
        <w:t>У</w:t>
      </w:r>
      <w:r w:rsidRPr="006F203F">
        <w:rPr>
          <w:sz w:val="28"/>
          <w:szCs w:val="28"/>
          <w:vertAlign w:val="subscript"/>
        </w:rPr>
        <w:t>Ф</w:t>
      </w:r>
      <w:r w:rsidRPr="006F203F">
        <w:rPr>
          <w:sz w:val="28"/>
          <w:szCs w:val="28"/>
        </w:rPr>
        <w:t xml:space="preserve"> не может быть больше 1,0.</w:t>
      </w:r>
    </w:p>
    <w:p w:rsidR="00A161A4" w:rsidRDefault="00A161A4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03F">
        <w:rPr>
          <w:sz w:val="28"/>
          <w:szCs w:val="28"/>
        </w:rPr>
        <w:t xml:space="preserve">При отсутствии значений (планового и фактического) финансирования показателя </w:t>
      </w:r>
      <w:r>
        <w:rPr>
          <w:sz w:val="28"/>
          <w:szCs w:val="28"/>
        </w:rPr>
        <w:t>У</w:t>
      </w:r>
      <w:r w:rsidRPr="006F203F">
        <w:rPr>
          <w:sz w:val="28"/>
          <w:szCs w:val="28"/>
          <w:vertAlign w:val="subscript"/>
        </w:rPr>
        <w:t>Ф</w:t>
      </w:r>
      <w:r w:rsidR="00425834">
        <w:rPr>
          <w:sz w:val="28"/>
          <w:szCs w:val="28"/>
          <w:vertAlign w:val="subscript"/>
        </w:rPr>
        <w:t xml:space="preserve"> </w:t>
      </w:r>
      <w:r w:rsidRPr="006F203F">
        <w:rPr>
          <w:sz w:val="28"/>
          <w:szCs w:val="28"/>
        </w:rPr>
        <w:t xml:space="preserve"> считается равным 1,0. </w:t>
      </w:r>
    </w:p>
    <w:p w:rsidR="00A161A4" w:rsidRDefault="00AE58AD" w:rsidP="00AD7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61A4" w:rsidRPr="00B16BAF">
        <w:rPr>
          <w:sz w:val="28"/>
          <w:szCs w:val="28"/>
        </w:rPr>
        <w:t>.3.</w:t>
      </w:r>
      <w:r w:rsidR="00A161A4">
        <w:rPr>
          <w:sz w:val="28"/>
          <w:szCs w:val="28"/>
        </w:rPr>
        <w:t>3</w:t>
      </w:r>
      <w:r w:rsidR="00A161A4" w:rsidRPr="00B16BAF">
        <w:rPr>
          <w:sz w:val="28"/>
          <w:szCs w:val="28"/>
        </w:rPr>
        <w:t>.</w:t>
      </w:r>
      <w:r w:rsidR="00A161A4">
        <w:rPr>
          <w:sz w:val="28"/>
          <w:szCs w:val="28"/>
        </w:rPr>
        <w:t xml:space="preserve"> Определение степени эффективности налоговых расходов Чайковского городского округа </w:t>
      </w:r>
      <w:r w:rsidR="00F02319">
        <w:rPr>
          <w:sz w:val="28"/>
          <w:szCs w:val="28"/>
        </w:rPr>
        <w:t>в рамках муниципальной программы осуществляет управление финансов по</w:t>
      </w:r>
      <w:r w:rsidR="00A161A4">
        <w:rPr>
          <w:sz w:val="28"/>
          <w:szCs w:val="28"/>
        </w:rPr>
        <w:t xml:space="preserve"> формуле:</w:t>
      </w:r>
    </w:p>
    <w:p w:rsidR="00A161A4" w:rsidRDefault="00F02319" w:rsidP="00AD7DA9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202" style="position:absolute;left:0;text-align:left;margin-left:76.75pt;margin-top:6.2pt;width:72.8pt;height:47.95pt;z-index:251657728;mso-wrap-style:none" strokecolor="white">
            <v:textbox style="mso-next-textbox:#_x0000_s1038;mso-fit-shape-to-text:t">
              <w:txbxContent>
                <w:p w:rsidR="00A161A4" w:rsidRDefault="00A161A4" w:rsidP="00A161A4">
                  <w:r w:rsidRPr="0010364C">
                    <w:rPr>
                      <w:position w:val="-12"/>
                      <w:sz w:val="28"/>
                      <w:szCs w:val="28"/>
                      <w:lang w:val="en-US"/>
                    </w:rPr>
                    <w:object w:dxaOrig="1152" w:dyaOrig="800">
                      <v:shape id="_x0000_i1030" type="#_x0000_t75" style="width:57.75pt;height:39.75pt" o:ole="">
                        <v:imagedata r:id="rId17" o:title=""/>
                      </v:shape>
                      <o:OLEObject Type="Embed" ProgID="Equation.3" ShapeID="_x0000_i1030" DrawAspect="Content" ObjectID="_1716104202" r:id="rId18"/>
                    </w:object>
                  </w:r>
                </w:p>
              </w:txbxContent>
            </v:textbox>
          </v:shape>
        </w:pict>
      </w:r>
    </w:p>
    <w:p w:rsidR="00A161A4" w:rsidRPr="00382AC5" w:rsidRDefault="00A161A4" w:rsidP="00AD7DA9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Энр</w:t>
      </w:r>
      <w:proofErr w:type="spellEnd"/>
      <w:r w:rsidRPr="00382AC5">
        <w:rPr>
          <w:sz w:val="28"/>
          <w:szCs w:val="28"/>
        </w:rPr>
        <w:t xml:space="preserve"> = </w:t>
      </w:r>
    </w:p>
    <w:p w:rsidR="00A161A4" w:rsidRDefault="00A161A4" w:rsidP="00AD7DA9">
      <w:pPr>
        <w:spacing w:line="360" w:lineRule="exact"/>
        <w:ind w:firstLine="709"/>
        <w:rPr>
          <w:sz w:val="28"/>
          <w:szCs w:val="28"/>
        </w:rPr>
      </w:pPr>
    </w:p>
    <w:p w:rsidR="00A161A4" w:rsidRDefault="00A161A4" w:rsidP="00AD7DA9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A161A4" w:rsidRDefault="00A161A4" w:rsidP="00AD7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Энр</w:t>
      </w:r>
      <w:proofErr w:type="spellEnd"/>
      <w:r>
        <w:rPr>
          <w:sz w:val="28"/>
          <w:szCs w:val="28"/>
        </w:rPr>
        <w:t xml:space="preserve"> – степень эффективности налоговых расходов Чайковского городского округа в рамках программы;</w:t>
      </w:r>
    </w:p>
    <w:p w:rsidR="00F02319" w:rsidRDefault="00A161A4" w:rsidP="00AD7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Энрᵢ - эффективность налогового расхода Чайковского городского округа в рамках программы (при наличии эффективности значение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1, при отсутствии эффективности </w:t>
      </w:r>
      <w:r w:rsidR="00F02319">
        <w:rPr>
          <w:sz w:val="28"/>
          <w:szCs w:val="28"/>
        </w:rPr>
        <w:t>значение принимается равным 0);</w:t>
      </w:r>
    </w:p>
    <w:p w:rsidR="00F02319" w:rsidRDefault="00F02319" w:rsidP="00AD7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Pr="00855F76">
        <w:rPr>
          <w:sz w:val="28"/>
          <w:szCs w:val="28"/>
        </w:rPr>
        <w:t xml:space="preserve"> – </w:t>
      </w:r>
      <w:proofErr w:type="gramStart"/>
      <w:r w:rsidRPr="00855F76">
        <w:rPr>
          <w:sz w:val="28"/>
          <w:szCs w:val="28"/>
        </w:rPr>
        <w:t>количество</w:t>
      </w:r>
      <w:proofErr w:type="gramEnd"/>
      <w:r w:rsidRPr="00855F76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налоговых расходов Чайковского городского округа в рамках муниципальной программы.</w:t>
      </w:r>
    </w:p>
    <w:p w:rsidR="00A161A4" w:rsidRDefault="00A161A4" w:rsidP="00AD7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Источником </w:t>
      </w:r>
      <w:r w:rsidRPr="004C0AB5">
        <w:rPr>
          <w:sz w:val="28"/>
          <w:szCs w:val="28"/>
        </w:rPr>
        <w:t>информации является сводная информация о результатах оценки налоговых расходов Чайковского городского округа,</w:t>
      </w:r>
      <w:r w:rsidR="00441C8E">
        <w:rPr>
          <w:sz w:val="28"/>
          <w:szCs w:val="28"/>
        </w:rPr>
        <w:t xml:space="preserve"> сформированная в текущем году У</w:t>
      </w:r>
      <w:r w:rsidRPr="004C0AB5">
        <w:rPr>
          <w:sz w:val="28"/>
          <w:szCs w:val="28"/>
        </w:rPr>
        <w:t xml:space="preserve">правлением финансов  для использования </w:t>
      </w:r>
      <w:r w:rsidR="00F02319">
        <w:rPr>
          <w:sz w:val="28"/>
          <w:szCs w:val="28"/>
        </w:rPr>
        <w:t xml:space="preserve">в целях </w:t>
      </w:r>
      <w:proofErr w:type="gramStart"/>
      <w:r w:rsidRPr="004C0AB5">
        <w:rPr>
          <w:sz w:val="28"/>
          <w:szCs w:val="28"/>
        </w:rPr>
        <w:t>оценк</w:t>
      </w:r>
      <w:r w:rsidR="00F02319">
        <w:rPr>
          <w:sz w:val="28"/>
          <w:szCs w:val="28"/>
        </w:rPr>
        <w:t>и</w:t>
      </w:r>
      <w:r w:rsidRPr="004C0AB5">
        <w:rPr>
          <w:sz w:val="28"/>
          <w:szCs w:val="28"/>
        </w:rPr>
        <w:t xml:space="preserve"> эффективности </w:t>
      </w:r>
      <w:r w:rsidR="00F02319">
        <w:rPr>
          <w:sz w:val="28"/>
          <w:szCs w:val="28"/>
        </w:rPr>
        <w:t xml:space="preserve">реализации </w:t>
      </w:r>
      <w:r w:rsidRPr="004C0AB5">
        <w:rPr>
          <w:sz w:val="28"/>
          <w:szCs w:val="28"/>
        </w:rPr>
        <w:t>муниципальных программ</w:t>
      </w:r>
      <w:r>
        <w:rPr>
          <w:sz w:val="28"/>
          <w:szCs w:val="28"/>
        </w:rPr>
        <w:t xml:space="preserve"> Чайковского городского округа</w:t>
      </w:r>
      <w:proofErr w:type="gramEnd"/>
      <w:r>
        <w:rPr>
          <w:sz w:val="28"/>
          <w:szCs w:val="28"/>
        </w:rPr>
        <w:t>.</w:t>
      </w:r>
    </w:p>
    <w:p w:rsidR="00A161A4" w:rsidRPr="00855F76" w:rsidRDefault="00F02319" w:rsidP="00AD7D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финансов в срок не позднее 1 марта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 w:rsidR="002F5034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направляет информацию о степени эффективности налоговых расходов в </w:t>
      </w:r>
      <w:r w:rsidR="00B7611E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правление </w:t>
      </w:r>
      <w:r w:rsidR="00B7611E">
        <w:rPr>
          <w:sz w:val="28"/>
          <w:szCs w:val="28"/>
        </w:rPr>
        <w:t>ЭР</w:t>
      </w:r>
      <w:r>
        <w:rPr>
          <w:sz w:val="28"/>
          <w:szCs w:val="28"/>
        </w:rPr>
        <w:t xml:space="preserve"> по форме</w:t>
      </w:r>
      <w:r w:rsidR="00AD7DA9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приложени</w:t>
      </w:r>
      <w:r w:rsidR="00AD7DA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986344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порядку.</w:t>
      </w:r>
    </w:p>
    <w:p w:rsidR="00A161A4" w:rsidRPr="00FF138C" w:rsidRDefault="00AE58AD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A161A4" w:rsidRPr="00FF138C">
        <w:rPr>
          <w:sz w:val="28"/>
          <w:szCs w:val="28"/>
        </w:rPr>
        <w:t>.3.</w:t>
      </w:r>
      <w:r w:rsidR="002F5034">
        <w:rPr>
          <w:sz w:val="28"/>
          <w:szCs w:val="28"/>
        </w:rPr>
        <w:t>4</w:t>
      </w:r>
      <w:r w:rsidR="00A161A4" w:rsidRPr="00FF138C">
        <w:rPr>
          <w:sz w:val="28"/>
          <w:szCs w:val="28"/>
        </w:rPr>
        <w:t>. По уровню эффективности проводится оценка муниципальной программы в соответствии со следующим ранжированием:</w:t>
      </w:r>
    </w:p>
    <w:p w:rsidR="00473C22" w:rsidRDefault="002F5034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</w:t>
      </w:r>
      <w:r w:rsidR="00473C22">
        <w:rPr>
          <w:sz w:val="28"/>
          <w:szCs w:val="28"/>
        </w:rPr>
        <w:t xml:space="preserve">грамма признается неэффективной, если показатель </w:t>
      </w:r>
      <w:r w:rsidR="00A161A4" w:rsidRPr="00FF138C">
        <w:rPr>
          <w:sz w:val="28"/>
          <w:szCs w:val="28"/>
        </w:rPr>
        <w:t>Э</w:t>
      </w:r>
      <w:r w:rsidR="00A161A4">
        <w:rPr>
          <w:sz w:val="28"/>
          <w:szCs w:val="28"/>
        </w:rPr>
        <w:t>М</w:t>
      </w:r>
      <w:r w:rsidR="00A161A4" w:rsidRPr="00FF138C">
        <w:rPr>
          <w:sz w:val="28"/>
          <w:szCs w:val="28"/>
        </w:rPr>
        <w:t xml:space="preserve">П </w:t>
      </w:r>
      <w:r w:rsidR="00473C22">
        <w:rPr>
          <w:sz w:val="28"/>
          <w:szCs w:val="28"/>
        </w:rPr>
        <w:t xml:space="preserve">менее </w:t>
      </w:r>
      <w:r w:rsidR="00AE58AD">
        <w:rPr>
          <w:sz w:val="28"/>
          <w:szCs w:val="28"/>
        </w:rPr>
        <w:t xml:space="preserve"> или равно </w:t>
      </w:r>
      <w:r w:rsidR="00473C22">
        <w:rPr>
          <w:sz w:val="28"/>
          <w:szCs w:val="28"/>
        </w:rPr>
        <w:t>50%;</w:t>
      </w:r>
    </w:p>
    <w:p w:rsidR="00473C22" w:rsidRDefault="00473C22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признается удовлетворительной, если показатель ЭМП </w:t>
      </w:r>
      <w:r w:rsidR="00AE58AD">
        <w:rPr>
          <w:sz w:val="28"/>
          <w:szCs w:val="28"/>
        </w:rPr>
        <w:t>-</w:t>
      </w:r>
      <w:r>
        <w:rPr>
          <w:sz w:val="28"/>
          <w:szCs w:val="28"/>
        </w:rPr>
        <w:t xml:space="preserve"> 51% и</w:t>
      </w:r>
      <w:r w:rsidR="00AE58AD">
        <w:rPr>
          <w:sz w:val="28"/>
          <w:szCs w:val="28"/>
        </w:rPr>
        <w:t xml:space="preserve"> более до</w:t>
      </w:r>
      <w:r>
        <w:rPr>
          <w:sz w:val="28"/>
          <w:szCs w:val="28"/>
        </w:rPr>
        <w:t xml:space="preserve"> 70%;</w:t>
      </w:r>
    </w:p>
    <w:p w:rsidR="00473C22" w:rsidRDefault="00473C22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признается</w:t>
      </w:r>
      <w:r w:rsidR="00AE58AD">
        <w:rPr>
          <w:sz w:val="28"/>
          <w:szCs w:val="28"/>
        </w:rPr>
        <w:t xml:space="preserve"> эффективной при показателе ЭМП -</w:t>
      </w:r>
      <w:r>
        <w:rPr>
          <w:sz w:val="28"/>
          <w:szCs w:val="28"/>
        </w:rPr>
        <w:t xml:space="preserve"> 71%</w:t>
      </w:r>
      <w:r w:rsidR="00AE58AD">
        <w:rPr>
          <w:sz w:val="28"/>
          <w:szCs w:val="28"/>
        </w:rPr>
        <w:t xml:space="preserve"> и более</w:t>
      </w:r>
      <w:r>
        <w:rPr>
          <w:sz w:val="28"/>
          <w:szCs w:val="28"/>
        </w:rPr>
        <w:t xml:space="preserve"> до 100%</w:t>
      </w:r>
      <w:r w:rsidR="00AE58AD">
        <w:rPr>
          <w:sz w:val="28"/>
          <w:szCs w:val="28"/>
        </w:rPr>
        <w:t xml:space="preserve"> включительно</w:t>
      </w:r>
      <w:r>
        <w:rPr>
          <w:sz w:val="28"/>
          <w:szCs w:val="28"/>
        </w:rPr>
        <w:t>;</w:t>
      </w:r>
    </w:p>
    <w:p w:rsidR="00473C22" w:rsidRDefault="00473C22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муниципальная программа признается высокоэффективной при значении ЭМП выше 101%.</w:t>
      </w:r>
    </w:p>
    <w:p w:rsidR="00473C22" w:rsidRDefault="00473C22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оценки эффективности </w:t>
      </w:r>
      <w:r w:rsidR="00840D83">
        <w:rPr>
          <w:sz w:val="28"/>
          <w:szCs w:val="28"/>
        </w:rPr>
        <w:t xml:space="preserve">реализации </w:t>
      </w:r>
      <w:r w:rsidR="00B7611E">
        <w:rPr>
          <w:sz w:val="28"/>
          <w:szCs w:val="28"/>
        </w:rPr>
        <w:t>муниципальных программ У</w:t>
      </w:r>
      <w:r>
        <w:rPr>
          <w:sz w:val="28"/>
          <w:szCs w:val="28"/>
        </w:rPr>
        <w:t xml:space="preserve">правление </w:t>
      </w:r>
      <w:r w:rsidR="00B7611E">
        <w:rPr>
          <w:sz w:val="28"/>
          <w:szCs w:val="28"/>
        </w:rPr>
        <w:t>ЭР</w:t>
      </w:r>
      <w:r>
        <w:rPr>
          <w:sz w:val="28"/>
          <w:szCs w:val="28"/>
        </w:rPr>
        <w:t xml:space="preserve"> направляет в адрес ответственных исполнителей муниципальных программ рекомендации и предложения </w:t>
      </w:r>
      <w:r w:rsidR="00840D83">
        <w:rPr>
          <w:sz w:val="28"/>
          <w:szCs w:val="28"/>
        </w:rPr>
        <w:t>о корректировке целей, сроков реализации муниципальной программы, перечня программных мероприятий, показателей, иных механизмах оптимизации муниципальной программы.</w:t>
      </w:r>
    </w:p>
    <w:p w:rsidR="00AE58AD" w:rsidRPr="00AE58AD" w:rsidRDefault="00AE58AD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8AD">
        <w:rPr>
          <w:sz w:val="28"/>
          <w:szCs w:val="28"/>
        </w:rPr>
        <w:t>В случае признания муниципальной программы неэффективной ответственный исполнитель муниципальной програ</w:t>
      </w:r>
      <w:r>
        <w:rPr>
          <w:sz w:val="28"/>
          <w:szCs w:val="28"/>
        </w:rPr>
        <w:t>ммы проводит анализ рекомендаций</w:t>
      </w:r>
      <w:r w:rsidRPr="00AE58AD">
        <w:rPr>
          <w:sz w:val="28"/>
          <w:szCs w:val="28"/>
        </w:rPr>
        <w:t xml:space="preserve"> и предложени</w:t>
      </w:r>
      <w:r>
        <w:rPr>
          <w:sz w:val="28"/>
          <w:szCs w:val="28"/>
        </w:rPr>
        <w:t>й</w:t>
      </w:r>
      <w:r w:rsidRPr="00AE58AD">
        <w:rPr>
          <w:sz w:val="28"/>
          <w:szCs w:val="28"/>
        </w:rPr>
        <w:t xml:space="preserve"> </w:t>
      </w:r>
      <w:r w:rsidR="00441C8E">
        <w:rPr>
          <w:sz w:val="28"/>
          <w:szCs w:val="28"/>
        </w:rPr>
        <w:t>У</w:t>
      </w:r>
      <w:r w:rsidRPr="00AE58AD">
        <w:rPr>
          <w:sz w:val="28"/>
          <w:szCs w:val="28"/>
        </w:rPr>
        <w:t xml:space="preserve">правления </w:t>
      </w:r>
      <w:r w:rsidR="00441C8E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Pr="00AE58AD">
        <w:rPr>
          <w:sz w:val="28"/>
          <w:szCs w:val="28"/>
        </w:rPr>
        <w:t xml:space="preserve">и в </w:t>
      </w:r>
      <w:r>
        <w:rPr>
          <w:sz w:val="28"/>
          <w:szCs w:val="28"/>
        </w:rPr>
        <w:t xml:space="preserve">течение 30 дней </w:t>
      </w:r>
      <w:r w:rsidRPr="00AE58AD">
        <w:rPr>
          <w:sz w:val="28"/>
          <w:szCs w:val="28"/>
        </w:rPr>
        <w:t>обеспечивает принятие следующих решений (при необходимости):</w:t>
      </w:r>
    </w:p>
    <w:p w:rsidR="00AE58AD" w:rsidRPr="00AE58AD" w:rsidRDefault="00AE58AD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8AD">
        <w:rPr>
          <w:sz w:val="28"/>
          <w:szCs w:val="28"/>
        </w:rPr>
        <w:t xml:space="preserve">- о внесении изменений в муниципальную программу на очередной финансовый год и плановый период либо о досрочном ее прекращении, в том числе </w:t>
      </w:r>
      <w:r>
        <w:rPr>
          <w:sz w:val="28"/>
          <w:szCs w:val="28"/>
        </w:rPr>
        <w:t xml:space="preserve">о </w:t>
      </w:r>
      <w:r w:rsidRPr="00AE58AD">
        <w:rPr>
          <w:sz w:val="28"/>
          <w:szCs w:val="28"/>
        </w:rPr>
        <w:t>необходимости изменения объема бюджетных ассигнований на финансовое обеспечение муниципальной программы;</w:t>
      </w:r>
    </w:p>
    <w:p w:rsidR="002361E9" w:rsidRDefault="00AE58AD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58AD">
        <w:rPr>
          <w:sz w:val="28"/>
          <w:szCs w:val="28"/>
        </w:rPr>
        <w:t xml:space="preserve">- разрабатывает предложения о необходимости пересмотра (исключения) подпрограмм, основных мероприятий, мероприятий муниципальной программы, а также изменения целей и задач муниципальной программы и подпрограмм, показателей (индикаторов) и объемов финансового обеспечения основных мероприятий </w:t>
      </w:r>
      <w:r>
        <w:rPr>
          <w:sz w:val="28"/>
          <w:szCs w:val="28"/>
        </w:rPr>
        <w:t>муниципальной программы.</w:t>
      </w:r>
    </w:p>
    <w:p w:rsidR="00840D83" w:rsidRPr="00FF138C" w:rsidRDefault="00840D83" w:rsidP="00AD7DA9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оценки эффективности реализации муниципальных программ учитываются при </w:t>
      </w:r>
      <w:r w:rsidR="00640112">
        <w:rPr>
          <w:sz w:val="28"/>
          <w:szCs w:val="28"/>
        </w:rPr>
        <w:t>распределении фонда дополнительных стимулирующих выплат в порядке, установленном соответствующим нормативным правовым актом администрации Чайковского городского округа.</w:t>
      </w:r>
    </w:p>
    <w:p w:rsidR="00BA5C55" w:rsidRDefault="00BA5C55" w:rsidP="00A161A4">
      <w:pPr>
        <w:spacing w:line="360" w:lineRule="exact"/>
        <w:ind w:firstLine="709"/>
        <w:jc w:val="center"/>
        <w:rPr>
          <w:sz w:val="28"/>
          <w:szCs w:val="28"/>
        </w:rPr>
      </w:pPr>
    </w:p>
    <w:p w:rsidR="00EA72BD" w:rsidRPr="00BA5C55" w:rsidRDefault="00EA72BD" w:rsidP="00BA5C55">
      <w:pPr>
        <w:rPr>
          <w:sz w:val="28"/>
          <w:szCs w:val="28"/>
        </w:rPr>
        <w:sectPr w:rsidR="00EA72BD" w:rsidRPr="00BA5C55" w:rsidSect="00991DD1">
          <w:headerReference w:type="first" r:id="rId19"/>
          <w:footerReference w:type="first" r:id="rId20"/>
          <w:type w:val="continuous"/>
          <w:pgSz w:w="11907" w:h="16840" w:code="9"/>
          <w:pgMar w:top="1134" w:right="851" w:bottom="1134" w:left="1701" w:header="567" w:footer="567" w:gutter="0"/>
          <w:cols w:space="720"/>
          <w:noEndnote/>
          <w:titlePg/>
          <w:docGrid w:linePitch="326"/>
        </w:sectPr>
      </w:pPr>
    </w:p>
    <w:p w:rsidR="00EA72BD" w:rsidRPr="001B4B12" w:rsidRDefault="00EA72BD" w:rsidP="00AD7DA9">
      <w:pPr>
        <w:ind w:left="9639"/>
        <w:rPr>
          <w:sz w:val="28"/>
          <w:szCs w:val="28"/>
        </w:rPr>
      </w:pPr>
      <w:r w:rsidRPr="001B4B12">
        <w:rPr>
          <w:sz w:val="28"/>
          <w:szCs w:val="28"/>
        </w:rPr>
        <w:lastRenderedPageBreak/>
        <w:t>Приложение 1</w:t>
      </w:r>
    </w:p>
    <w:p w:rsidR="00EA72BD" w:rsidRPr="001B4B12" w:rsidRDefault="00EA72BD" w:rsidP="00AD7DA9">
      <w:pPr>
        <w:ind w:left="9639"/>
        <w:rPr>
          <w:sz w:val="28"/>
          <w:szCs w:val="28"/>
        </w:rPr>
      </w:pPr>
      <w:r w:rsidRPr="001B4B12">
        <w:rPr>
          <w:sz w:val="28"/>
          <w:szCs w:val="28"/>
        </w:rPr>
        <w:t xml:space="preserve">к </w:t>
      </w:r>
      <w:r w:rsidR="00E0038B">
        <w:rPr>
          <w:sz w:val="28"/>
          <w:szCs w:val="28"/>
        </w:rPr>
        <w:t>П</w:t>
      </w:r>
      <w:r w:rsidRPr="001B4B12">
        <w:rPr>
          <w:sz w:val="28"/>
          <w:szCs w:val="28"/>
        </w:rPr>
        <w:t xml:space="preserve">орядку разработки, реализации и оценки эффективности </w:t>
      </w:r>
      <w:r w:rsidR="00240F86" w:rsidRPr="001B4B12">
        <w:rPr>
          <w:sz w:val="28"/>
          <w:szCs w:val="28"/>
        </w:rPr>
        <w:t>м</w:t>
      </w:r>
      <w:r w:rsidRPr="001B4B12">
        <w:rPr>
          <w:sz w:val="28"/>
          <w:szCs w:val="28"/>
        </w:rPr>
        <w:t>униципальных программ Чайковского городского округа</w:t>
      </w:r>
    </w:p>
    <w:p w:rsidR="00EA72BD" w:rsidRDefault="00EA72BD" w:rsidP="00240F86">
      <w:pPr>
        <w:spacing w:line="360" w:lineRule="exact"/>
        <w:jc w:val="both"/>
        <w:rPr>
          <w:sz w:val="28"/>
          <w:szCs w:val="28"/>
        </w:rPr>
      </w:pPr>
    </w:p>
    <w:p w:rsidR="00EA72BD" w:rsidRPr="003F2FE6" w:rsidRDefault="00EA72BD" w:rsidP="00EA72BD">
      <w:pPr>
        <w:spacing w:line="360" w:lineRule="exact"/>
        <w:jc w:val="center"/>
        <w:rPr>
          <w:b/>
          <w:sz w:val="28"/>
          <w:szCs w:val="28"/>
        </w:rPr>
      </w:pPr>
      <w:r w:rsidRPr="003F2FE6">
        <w:rPr>
          <w:b/>
          <w:sz w:val="28"/>
          <w:szCs w:val="28"/>
        </w:rPr>
        <w:t>ПАСПОРТ</w:t>
      </w:r>
    </w:p>
    <w:p w:rsidR="00E46CE7" w:rsidRDefault="00EA72BD" w:rsidP="00EA72BD">
      <w:pPr>
        <w:spacing w:line="360" w:lineRule="exact"/>
        <w:jc w:val="center"/>
        <w:rPr>
          <w:b/>
          <w:sz w:val="28"/>
          <w:szCs w:val="28"/>
        </w:rPr>
      </w:pPr>
      <w:r w:rsidRPr="003F2FE6">
        <w:rPr>
          <w:b/>
          <w:sz w:val="28"/>
          <w:szCs w:val="28"/>
        </w:rPr>
        <w:t>муниципальной программы</w:t>
      </w:r>
      <w:r w:rsidR="00E46CE7">
        <w:rPr>
          <w:b/>
          <w:sz w:val="28"/>
          <w:szCs w:val="28"/>
        </w:rPr>
        <w:t xml:space="preserve"> </w:t>
      </w:r>
      <w:r w:rsidR="00E46CE7" w:rsidRPr="00640112">
        <w:rPr>
          <w:b/>
          <w:sz w:val="28"/>
          <w:szCs w:val="28"/>
        </w:rPr>
        <w:t>(подпрограммы)</w:t>
      </w:r>
    </w:p>
    <w:p w:rsidR="00EA72BD" w:rsidRDefault="00EA72BD" w:rsidP="00EA72BD">
      <w:pPr>
        <w:spacing w:line="360" w:lineRule="exact"/>
        <w:jc w:val="center"/>
        <w:rPr>
          <w:b/>
          <w:sz w:val="28"/>
          <w:szCs w:val="28"/>
        </w:rPr>
      </w:pPr>
      <w:r w:rsidRPr="003F2FE6">
        <w:rPr>
          <w:b/>
          <w:sz w:val="28"/>
          <w:szCs w:val="28"/>
        </w:rPr>
        <w:t xml:space="preserve"> Чайковского </w:t>
      </w:r>
      <w:r>
        <w:rPr>
          <w:b/>
          <w:sz w:val="28"/>
          <w:szCs w:val="28"/>
        </w:rPr>
        <w:t>городского округа</w:t>
      </w:r>
    </w:p>
    <w:tbl>
      <w:tblPr>
        <w:tblW w:w="15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67"/>
        <w:gridCol w:w="1965"/>
        <w:gridCol w:w="757"/>
        <w:gridCol w:w="1085"/>
        <w:gridCol w:w="298"/>
        <w:gridCol w:w="1525"/>
        <w:gridCol w:w="39"/>
        <w:gridCol w:w="1701"/>
        <w:gridCol w:w="1559"/>
        <w:gridCol w:w="1491"/>
      </w:tblGrid>
      <w:tr w:rsidR="00EA72BD" w:rsidRPr="00001DBC" w:rsidTr="00AD7DA9">
        <w:trPr>
          <w:jc w:val="center"/>
        </w:trPr>
        <w:tc>
          <w:tcPr>
            <w:tcW w:w="4537" w:type="dxa"/>
          </w:tcPr>
          <w:p w:rsidR="00EA72BD" w:rsidRPr="00240F86" w:rsidRDefault="00EA72BD" w:rsidP="001B4B12">
            <w:pPr>
              <w:spacing w:line="240" w:lineRule="exact"/>
            </w:pPr>
            <w:r w:rsidRPr="00240F86">
              <w:t>Ответственный исполнитель программы</w:t>
            </w:r>
          </w:p>
        </w:tc>
        <w:tc>
          <w:tcPr>
            <w:tcW w:w="10987" w:type="dxa"/>
            <w:gridSpan w:val="10"/>
          </w:tcPr>
          <w:p w:rsidR="00EA72BD" w:rsidRPr="00240F86" w:rsidRDefault="00EA72BD" w:rsidP="001B4B12">
            <w:pPr>
              <w:spacing w:line="240" w:lineRule="exact"/>
              <w:rPr>
                <w:b/>
              </w:rPr>
            </w:pPr>
          </w:p>
        </w:tc>
      </w:tr>
      <w:tr w:rsidR="00EA72BD" w:rsidRPr="00001DBC" w:rsidTr="00AD7DA9">
        <w:trPr>
          <w:trHeight w:val="177"/>
          <w:jc w:val="center"/>
        </w:trPr>
        <w:tc>
          <w:tcPr>
            <w:tcW w:w="4537" w:type="dxa"/>
          </w:tcPr>
          <w:p w:rsidR="00EA72BD" w:rsidRPr="00240F86" w:rsidRDefault="00EA72BD" w:rsidP="001B4B12">
            <w:pPr>
              <w:spacing w:line="240" w:lineRule="exact"/>
            </w:pPr>
            <w:r w:rsidRPr="00240F86">
              <w:t>Соисполнители программы</w:t>
            </w:r>
          </w:p>
        </w:tc>
        <w:tc>
          <w:tcPr>
            <w:tcW w:w="10987" w:type="dxa"/>
            <w:gridSpan w:val="10"/>
          </w:tcPr>
          <w:p w:rsidR="00EA72BD" w:rsidRPr="00240F86" w:rsidRDefault="00EA72BD" w:rsidP="001B4B12">
            <w:pPr>
              <w:spacing w:line="240" w:lineRule="exact"/>
              <w:rPr>
                <w:b/>
              </w:rPr>
            </w:pPr>
          </w:p>
        </w:tc>
      </w:tr>
      <w:tr w:rsidR="00EA72BD" w:rsidRPr="00001DBC" w:rsidTr="00AD7DA9">
        <w:trPr>
          <w:jc w:val="center"/>
        </w:trPr>
        <w:tc>
          <w:tcPr>
            <w:tcW w:w="4537" w:type="dxa"/>
          </w:tcPr>
          <w:p w:rsidR="00EA72BD" w:rsidRPr="00240F86" w:rsidRDefault="00EA72BD" w:rsidP="001B4B12">
            <w:pPr>
              <w:spacing w:line="240" w:lineRule="exact"/>
            </w:pPr>
            <w:r w:rsidRPr="00240F86">
              <w:t>Участники программы</w:t>
            </w:r>
          </w:p>
        </w:tc>
        <w:tc>
          <w:tcPr>
            <w:tcW w:w="10987" w:type="dxa"/>
            <w:gridSpan w:val="10"/>
          </w:tcPr>
          <w:p w:rsidR="00EA72BD" w:rsidRPr="00240F86" w:rsidRDefault="00EA72BD" w:rsidP="001B4B12">
            <w:pPr>
              <w:spacing w:line="240" w:lineRule="exact"/>
              <w:rPr>
                <w:b/>
              </w:rPr>
            </w:pPr>
          </w:p>
        </w:tc>
      </w:tr>
      <w:tr w:rsidR="00EA72BD" w:rsidRPr="00001DBC" w:rsidTr="00AD7DA9">
        <w:trPr>
          <w:jc w:val="center"/>
        </w:trPr>
        <w:tc>
          <w:tcPr>
            <w:tcW w:w="4537" w:type="dxa"/>
          </w:tcPr>
          <w:p w:rsidR="00EA72BD" w:rsidRPr="00240F86" w:rsidRDefault="00EA72BD" w:rsidP="001B4B12">
            <w:pPr>
              <w:spacing w:line="240" w:lineRule="exact"/>
            </w:pPr>
            <w:r w:rsidRPr="00240F86">
              <w:t>Подпрограммы программы</w:t>
            </w:r>
          </w:p>
        </w:tc>
        <w:tc>
          <w:tcPr>
            <w:tcW w:w="10987" w:type="dxa"/>
            <w:gridSpan w:val="10"/>
          </w:tcPr>
          <w:p w:rsidR="00EA72BD" w:rsidRPr="00240F86" w:rsidRDefault="00EA72BD" w:rsidP="001B4B12">
            <w:pPr>
              <w:spacing w:line="240" w:lineRule="exact"/>
              <w:rPr>
                <w:b/>
              </w:rPr>
            </w:pPr>
          </w:p>
        </w:tc>
      </w:tr>
      <w:tr w:rsidR="00EA72BD" w:rsidRPr="00001DBC" w:rsidTr="00AD7DA9">
        <w:trPr>
          <w:jc w:val="center"/>
        </w:trPr>
        <w:tc>
          <w:tcPr>
            <w:tcW w:w="4537" w:type="dxa"/>
          </w:tcPr>
          <w:p w:rsidR="00EA72BD" w:rsidRPr="00240F86" w:rsidRDefault="00EA72BD" w:rsidP="001B4B12">
            <w:pPr>
              <w:spacing w:line="240" w:lineRule="exact"/>
            </w:pPr>
            <w:r w:rsidRPr="00240F86">
              <w:t>Этапы и сроки реализации программы</w:t>
            </w:r>
          </w:p>
        </w:tc>
        <w:tc>
          <w:tcPr>
            <w:tcW w:w="10987" w:type="dxa"/>
            <w:gridSpan w:val="10"/>
          </w:tcPr>
          <w:p w:rsidR="00EA72BD" w:rsidRPr="00240F86" w:rsidRDefault="00EA72BD" w:rsidP="001B4B12">
            <w:pPr>
              <w:spacing w:line="240" w:lineRule="exact"/>
              <w:rPr>
                <w:b/>
              </w:rPr>
            </w:pPr>
          </w:p>
        </w:tc>
      </w:tr>
      <w:tr w:rsidR="00EA72BD" w:rsidRPr="00001DBC" w:rsidTr="00AD7DA9">
        <w:trPr>
          <w:jc w:val="center"/>
        </w:trPr>
        <w:tc>
          <w:tcPr>
            <w:tcW w:w="4537" w:type="dxa"/>
          </w:tcPr>
          <w:p w:rsidR="00EA72BD" w:rsidRPr="00240F86" w:rsidRDefault="00EA72BD" w:rsidP="001B4B12">
            <w:pPr>
              <w:spacing w:line="240" w:lineRule="exact"/>
            </w:pPr>
            <w:r w:rsidRPr="00240F86">
              <w:t>Цели программы</w:t>
            </w:r>
          </w:p>
        </w:tc>
        <w:tc>
          <w:tcPr>
            <w:tcW w:w="10987" w:type="dxa"/>
            <w:gridSpan w:val="10"/>
          </w:tcPr>
          <w:p w:rsidR="00EA72BD" w:rsidRPr="00240F86" w:rsidRDefault="00EA72BD" w:rsidP="001B4B12">
            <w:pPr>
              <w:spacing w:line="240" w:lineRule="exact"/>
              <w:rPr>
                <w:b/>
              </w:rPr>
            </w:pPr>
          </w:p>
        </w:tc>
      </w:tr>
      <w:tr w:rsidR="00EA72BD" w:rsidRPr="00001DBC" w:rsidTr="00AD7DA9">
        <w:trPr>
          <w:jc w:val="center"/>
        </w:trPr>
        <w:tc>
          <w:tcPr>
            <w:tcW w:w="4537" w:type="dxa"/>
          </w:tcPr>
          <w:p w:rsidR="00EA72BD" w:rsidRPr="00240F86" w:rsidRDefault="00EA72BD" w:rsidP="001B4B12">
            <w:pPr>
              <w:spacing w:line="240" w:lineRule="exact"/>
            </w:pPr>
            <w:r w:rsidRPr="00240F86">
              <w:t>Задачи программы</w:t>
            </w:r>
          </w:p>
        </w:tc>
        <w:tc>
          <w:tcPr>
            <w:tcW w:w="10987" w:type="dxa"/>
            <w:gridSpan w:val="10"/>
          </w:tcPr>
          <w:p w:rsidR="00EA72BD" w:rsidRPr="00240F86" w:rsidRDefault="00EA72BD" w:rsidP="001B4B12">
            <w:pPr>
              <w:spacing w:line="240" w:lineRule="exact"/>
              <w:rPr>
                <w:b/>
              </w:rPr>
            </w:pPr>
          </w:p>
        </w:tc>
      </w:tr>
      <w:tr w:rsidR="002451AC" w:rsidRPr="00001DBC" w:rsidTr="00AD7DA9">
        <w:trPr>
          <w:trHeight w:val="101"/>
          <w:jc w:val="center"/>
        </w:trPr>
        <w:tc>
          <w:tcPr>
            <w:tcW w:w="4537" w:type="dxa"/>
            <w:vMerge w:val="restart"/>
            <w:vAlign w:val="center"/>
          </w:tcPr>
          <w:p w:rsidR="002451AC" w:rsidRPr="00240F86" w:rsidRDefault="002451AC" w:rsidP="001B4B12">
            <w:pPr>
              <w:spacing w:line="240" w:lineRule="exact"/>
            </w:pPr>
            <w:r w:rsidRPr="00240F86">
              <w:t>Целевые показатели программы</w:t>
            </w:r>
          </w:p>
        </w:tc>
        <w:tc>
          <w:tcPr>
            <w:tcW w:w="567" w:type="dxa"/>
            <w:vMerge w:val="restart"/>
            <w:vAlign w:val="center"/>
          </w:tcPr>
          <w:p w:rsidR="002451AC" w:rsidRPr="00240F86" w:rsidRDefault="002451AC" w:rsidP="001B4B12">
            <w:pPr>
              <w:spacing w:line="240" w:lineRule="exact"/>
            </w:pPr>
            <w:r w:rsidRPr="00240F86">
              <w:t xml:space="preserve">№ </w:t>
            </w:r>
            <w:proofErr w:type="gramStart"/>
            <w:r w:rsidRPr="00240F86">
              <w:t>п</w:t>
            </w:r>
            <w:proofErr w:type="gramEnd"/>
            <w:r w:rsidRPr="00240F86">
              <w:t>/п</w:t>
            </w:r>
          </w:p>
        </w:tc>
        <w:tc>
          <w:tcPr>
            <w:tcW w:w="1965" w:type="dxa"/>
            <w:vMerge w:val="restart"/>
            <w:vAlign w:val="center"/>
          </w:tcPr>
          <w:p w:rsidR="002451AC" w:rsidRPr="00240F86" w:rsidRDefault="002451AC" w:rsidP="001B4B12">
            <w:pPr>
              <w:spacing w:line="240" w:lineRule="exact"/>
              <w:jc w:val="center"/>
            </w:pPr>
            <w:r w:rsidRPr="00240F86">
              <w:t>Наименование целевого показателя</w:t>
            </w:r>
          </w:p>
        </w:tc>
        <w:tc>
          <w:tcPr>
            <w:tcW w:w="757" w:type="dxa"/>
            <w:vMerge w:val="restart"/>
            <w:vAlign w:val="center"/>
          </w:tcPr>
          <w:p w:rsidR="002451AC" w:rsidRPr="00240F86" w:rsidRDefault="002451AC" w:rsidP="001B4B12">
            <w:pPr>
              <w:spacing w:line="240" w:lineRule="exact"/>
              <w:jc w:val="center"/>
            </w:pPr>
            <w:r w:rsidRPr="00240F86">
              <w:t>Ед.</w:t>
            </w:r>
          </w:p>
          <w:p w:rsidR="002451AC" w:rsidRPr="00240F86" w:rsidRDefault="002451AC" w:rsidP="001B4B12">
            <w:pPr>
              <w:spacing w:line="240" w:lineRule="exact"/>
              <w:jc w:val="center"/>
              <w:rPr>
                <w:b/>
              </w:rPr>
            </w:pPr>
            <w:r w:rsidRPr="00240F86">
              <w:t>изм</w:t>
            </w:r>
            <w:r w:rsidRPr="00240F86">
              <w:rPr>
                <w:b/>
              </w:rPr>
              <w:t>.</w:t>
            </w:r>
          </w:p>
        </w:tc>
        <w:tc>
          <w:tcPr>
            <w:tcW w:w="7698" w:type="dxa"/>
            <w:gridSpan w:val="7"/>
            <w:vAlign w:val="center"/>
          </w:tcPr>
          <w:p w:rsidR="002451AC" w:rsidRPr="00240F86" w:rsidRDefault="002451AC" w:rsidP="001B4B12">
            <w:pPr>
              <w:spacing w:line="240" w:lineRule="exact"/>
              <w:jc w:val="center"/>
            </w:pPr>
            <w:r w:rsidRPr="00240F86">
              <w:t>Значения целевых показателей</w:t>
            </w:r>
          </w:p>
        </w:tc>
      </w:tr>
      <w:tr w:rsidR="002451AC" w:rsidRPr="00001DBC" w:rsidTr="00AD7DA9">
        <w:trPr>
          <w:trHeight w:val="100"/>
          <w:jc w:val="center"/>
        </w:trPr>
        <w:tc>
          <w:tcPr>
            <w:tcW w:w="4537" w:type="dxa"/>
            <w:vMerge/>
            <w:vAlign w:val="center"/>
          </w:tcPr>
          <w:p w:rsidR="002451AC" w:rsidRPr="00240F86" w:rsidRDefault="002451AC" w:rsidP="001B4B12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965" w:type="dxa"/>
            <w:vMerge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757" w:type="dxa"/>
            <w:vMerge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2451AC" w:rsidRPr="00642FF2" w:rsidRDefault="00CC3844" w:rsidP="001B4B12">
            <w:pPr>
              <w:spacing w:line="240" w:lineRule="exact"/>
              <w:jc w:val="center"/>
              <w:rPr>
                <w:highlight w:val="red"/>
              </w:rPr>
            </w:pPr>
            <w:r w:rsidRPr="00CC3844">
              <w:t xml:space="preserve">Год, предшествующий </w:t>
            </w:r>
            <w:proofErr w:type="gramStart"/>
            <w:r w:rsidRPr="00CC3844">
              <w:t>отчетному</w:t>
            </w:r>
            <w:proofErr w:type="gramEnd"/>
            <w:r w:rsidRPr="00CC3844">
              <w:t xml:space="preserve"> (факт)</w:t>
            </w:r>
          </w:p>
        </w:tc>
        <w:tc>
          <w:tcPr>
            <w:tcW w:w="1525" w:type="dxa"/>
            <w:vAlign w:val="center"/>
          </w:tcPr>
          <w:p w:rsidR="002451AC" w:rsidRPr="00642FF2" w:rsidRDefault="00CC3844" w:rsidP="001B4B12">
            <w:pPr>
              <w:spacing w:line="240" w:lineRule="exact"/>
              <w:jc w:val="center"/>
              <w:rPr>
                <w:highlight w:val="red"/>
              </w:rPr>
            </w:pPr>
            <w:r>
              <w:t>Отчетный финансовый год (факт)</w:t>
            </w:r>
          </w:p>
        </w:tc>
        <w:tc>
          <w:tcPr>
            <w:tcW w:w="1740" w:type="dxa"/>
            <w:gridSpan w:val="2"/>
            <w:shd w:val="clear" w:color="auto" w:fill="FFFFFF"/>
            <w:vAlign w:val="center"/>
          </w:tcPr>
          <w:p w:rsidR="002451AC" w:rsidRPr="00642FF2" w:rsidRDefault="00CC3844" w:rsidP="001B4B12">
            <w:pPr>
              <w:spacing w:line="240" w:lineRule="exact"/>
              <w:jc w:val="center"/>
              <w:rPr>
                <w:highlight w:val="red"/>
              </w:rPr>
            </w:pPr>
            <w:r w:rsidRPr="00CC3844">
              <w:t>Текущий финансовый год (план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2451AC" w:rsidRPr="00642FF2" w:rsidRDefault="002451AC" w:rsidP="001B4B12">
            <w:pPr>
              <w:spacing w:line="240" w:lineRule="exact"/>
              <w:jc w:val="center"/>
              <w:rPr>
                <w:highlight w:val="red"/>
              </w:rPr>
            </w:pPr>
            <w:r w:rsidRPr="00CC3844">
              <w:t>Первый год планового периода</w:t>
            </w:r>
          </w:p>
        </w:tc>
        <w:tc>
          <w:tcPr>
            <w:tcW w:w="1491" w:type="dxa"/>
            <w:vAlign w:val="center"/>
          </w:tcPr>
          <w:p w:rsidR="002451AC" w:rsidRPr="00642FF2" w:rsidRDefault="002451AC" w:rsidP="001B4B12">
            <w:pPr>
              <w:spacing w:line="240" w:lineRule="exact"/>
              <w:jc w:val="center"/>
              <w:rPr>
                <w:highlight w:val="red"/>
              </w:rPr>
            </w:pPr>
            <w:r w:rsidRPr="00CC3844">
              <w:t>Второй год планового периода</w:t>
            </w:r>
          </w:p>
        </w:tc>
      </w:tr>
      <w:tr w:rsidR="002451AC" w:rsidRPr="00001DBC" w:rsidTr="00AD7DA9">
        <w:trPr>
          <w:trHeight w:val="100"/>
          <w:jc w:val="center"/>
        </w:trPr>
        <w:tc>
          <w:tcPr>
            <w:tcW w:w="4537" w:type="dxa"/>
            <w:vMerge/>
            <w:vAlign w:val="center"/>
          </w:tcPr>
          <w:p w:rsidR="002451AC" w:rsidRPr="00240F86" w:rsidRDefault="002451AC" w:rsidP="001B4B12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965" w:type="dxa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757" w:type="dxa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491" w:type="dxa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</w:tr>
      <w:tr w:rsidR="002451AC" w:rsidRPr="00001DBC" w:rsidTr="00AD7DA9">
        <w:trPr>
          <w:trHeight w:val="100"/>
          <w:jc w:val="center"/>
        </w:trPr>
        <w:tc>
          <w:tcPr>
            <w:tcW w:w="4537" w:type="dxa"/>
            <w:vMerge/>
            <w:vAlign w:val="center"/>
          </w:tcPr>
          <w:p w:rsidR="002451AC" w:rsidRPr="00240F86" w:rsidRDefault="002451AC" w:rsidP="001B4B12">
            <w:pPr>
              <w:spacing w:line="240" w:lineRule="exact"/>
            </w:pPr>
          </w:p>
        </w:tc>
        <w:tc>
          <w:tcPr>
            <w:tcW w:w="567" w:type="dxa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965" w:type="dxa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757" w:type="dxa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525" w:type="dxa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491" w:type="dxa"/>
            <w:vAlign w:val="center"/>
          </w:tcPr>
          <w:p w:rsidR="002451AC" w:rsidRPr="00240F86" w:rsidRDefault="002451AC" w:rsidP="001B4B12">
            <w:pPr>
              <w:spacing w:line="240" w:lineRule="exact"/>
              <w:rPr>
                <w:b/>
              </w:rPr>
            </w:pPr>
          </w:p>
        </w:tc>
      </w:tr>
      <w:tr w:rsidR="00EA72BD" w:rsidRPr="00001DBC" w:rsidTr="00AD7DA9">
        <w:trPr>
          <w:trHeight w:val="101"/>
          <w:jc w:val="center"/>
        </w:trPr>
        <w:tc>
          <w:tcPr>
            <w:tcW w:w="4537" w:type="dxa"/>
            <w:vMerge w:val="restart"/>
            <w:vAlign w:val="center"/>
          </w:tcPr>
          <w:p w:rsidR="00EA72BD" w:rsidRPr="00240F86" w:rsidRDefault="00EA72BD" w:rsidP="001B4B12">
            <w:pPr>
              <w:spacing w:line="240" w:lineRule="exact"/>
            </w:pPr>
            <w:r w:rsidRPr="00240F86">
              <w:t>Объемы бюджетных ассигнований</w:t>
            </w:r>
            <w:r w:rsidR="002451AC">
              <w:t xml:space="preserve"> программы</w:t>
            </w:r>
          </w:p>
        </w:tc>
        <w:tc>
          <w:tcPr>
            <w:tcW w:w="2532" w:type="dxa"/>
            <w:gridSpan w:val="2"/>
            <w:vMerge w:val="restart"/>
            <w:vAlign w:val="center"/>
          </w:tcPr>
          <w:p w:rsidR="00EA72BD" w:rsidRPr="00240F86" w:rsidRDefault="00EA72BD" w:rsidP="001B4B12">
            <w:pPr>
              <w:spacing w:line="240" w:lineRule="exact"/>
              <w:jc w:val="center"/>
            </w:pPr>
            <w:r w:rsidRPr="00240F86">
              <w:t>Источники финансового обеспечения</w:t>
            </w:r>
          </w:p>
        </w:tc>
        <w:tc>
          <w:tcPr>
            <w:tcW w:w="8455" w:type="dxa"/>
            <w:gridSpan w:val="8"/>
            <w:vAlign w:val="center"/>
          </w:tcPr>
          <w:p w:rsidR="00EA72BD" w:rsidRPr="00240F86" w:rsidRDefault="00EA72BD" w:rsidP="001B4B12">
            <w:pPr>
              <w:spacing w:line="240" w:lineRule="exact"/>
              <w:jc w:val="center"/>
            </w:pPr>
            <w:r w:rsidRPr="00240F86">
              <w:t>Расходы (тыс.</w:t>
            </w:r>
            <w:r w:rsidR="00CC3844">
              <w:t xml:space="preserve"> </w:t>
            </w:r>
            <w:r w:rsidRPr="00240F86">
              <w:t>рублей)</w:t>
            </w:r>
          </w:p>
        </w:tc>
      </w:tr>
      <w:tr w:rsidR="00CC3844" w:rsidRPr="00001DBC" w:rsidTr="00AD7DA9">
        <w:trPr>
          <w:trHeight w:val="100"/>
          <w:jc w:val="center"/>
        </w:trPr>
        <w:tc>
          <w:tcPr>
            <w:tcW w:w="4537" w:type="dxa"/>
            <w:vMerge/>
            <w:vAlign w:val="center"/>
          </w:tcPr>
          <w:p w:rsidR="00CC3844" w:rsidRPr="00240F86" w:rsidRDefault="00CC3844" w:rsidP="001B4B12">
            <w:pPr>
              <w:spacing w:line="240" w:lineRule="exact"/>
            </w:pPr>
          </w:p>
        </w:tc>
        <w:tc>
          <w:tcPr>
            <w:tcW w:w="2532" w:type="dxa"/>
            <w:gridSpan w:val="2"/>
            <w:vMerge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C3844" w:rsidRPr="00642FF2" w:rsidRDefault="00CC3844" w:rsidP="00275357">
            <w:pPr>
              <w:spacing w:line="240" w:lineRule="exact"/>
              <w:jc w:val="center"/>
              <w:rPr>
                <w:highlight w:val="red"/>
              </w:rPr>
            </w:pPr>
            <w:r w:rsidRPr="00CC3844">
              <w:t xml:space="preserve">Год, предшествующий </w:t>
            </w:r>
            <w:proofErr w:type="gramStart"/>
            <w:r w:rsidRPr="00CC3844">
              <w:t>отчетному</w:t>
            </w:r>
            <w:proofErr w:type="gramEnd"/>
            <w:r w:rsidRPr="00CC3844">
              <w:t xml:space="preserve"> (факт)</w:t>
            </w:r>
          </w:p>
        </w:tc>
        <w:tc>
          <w:tcPr>
            <w:tcW w:w="1862" w:type="dxa"/>
            <w:gridSpan w:val="3"/>
            <w:vAlign w:val="center"/>
          </w:tcPr>
          <w:p w:rsidR="00CC3844" w:rsidRPr="00642FF2" w:rsidRDefault="00CC3844" w:rsidP="00275357">
            <w:pPr>
              <w:spacing w:line="240" w:lineRule="exact"/>
              <w:jc w:val="center"/>
              <w:rPr>
                <w:highlight w:val="red"/>
              </w:rPr>
            </w:pPr>
            <w:r>
              <w:t>Отчетный финансовый год (факт)</w:t>
            </w:r>
          </w:p>
        </w:tc>
        <w:tc>
          <w:tcPr>
            <w:tcW w:w="1701" w:type="dxa"/>
            <w:vAlign w:val="center"/>
          </w:tcPr>
          <w:p w:rsidR="00CC3844" w:rsidRPr="00642FF2" w:rsidRDefault="00CC3844" w:rsidP="00275357">
            <w:pPr>
              <w:spacing w:line="240" w:lineRule="exact"/>
              <w:jc w:val="center"/>
              <w:rPr>
                <w:highlight w:val="red"/>
              </w:rPr>
            </w:pPr>
            <w:r w:rsidRPr="00CC3844">
              <w:t>Текущий финансовый год (план</w:t>
            </w:r>
            <w:r>
              <w:t>)</w:t>
            </w:r>
          </w:p>
        </w:tc>
        <w:tc>
          <w:tcPr>
            <w:tcW w:w="1559" w:type="dxa"/>
            <w:vAlign w:val="center"/>
          </w:tcPr>
          <w:p w:rsidR="00CC3844" w:rsidRPr="00642FF2" w:rsidRDefault="00CC3844" w:rsidP="00275357">
            <w:pPr>
              <w:spacing w:line="240" w:lineRule="exact"/>
              <w:jc w:val="center"/>
              <w:rPr>
                <w:highlight w:val="red"/>
              </w:rPr>
            </w:pPr>
            <w:r w:rsidRPr="00CC3844">
              <w:t>Первый год планового периода</w:t>
            </w:r>
          </w:p>
        </w:tc>
        <w:tc>
          <w:tcPr>
            <w:tcW w:w="1491" w:type="dxa"/>
            <w:vAlign w:val="center"/>
          </w:tcPr>
          <w:p w:rsidR="00CC3844" w:rsidRPr="00642FF2" w:rsidRDefault="00CC3844" w:rsidP="00275357">
            <w:pPr>
              <w:spacing w:line="240" w:lineRule="exact"/>
              <w:jc w:val="center"/>
              <w:rPr>
                <w:highlight w:val="red"/>
              </w:rPr>
            </w:pPr>
            <w:r w:rsidRPr="00CC3844">
              <w:t>Второй год планового периода</w:t>
            </w:r>
          </w:p>
        </w:tc>
      </w:tr>
      <w:tr w:rsidR="00CC3844" w:rsidRPr="00001DBC" w:rsidTr="00AD7DA9">
        <w:trPr>
          <w:trHeight w:val="100"/>
          <w:jc w:val="center"/>
        </w:trPr>
        <w:tc>
          <w:tcPr>
            <w:tcW w:w="4537" w:type="dxa"/>
            <w:vMerge/>
            <w:vAlign w:val="center"/>
          </w:tcPr>
          <w:p w:rsidR="00CC3844" w:rsidRPr="00240F86" w:rsidRDefault="00CC3844" w:rsidP="001B4B12">
            <w:pPr>
              <w:spacing w:line="240" w:lineRule="exact"/>
            </w:pPr>
          </w:p>
        </w:tc>
        <w:tc>
          <w:tcPr>
            <w:tcW w:w="2532" w:type="dxa"/>
            <w:gridSpan w:val="2"/>
            <w:vAlign w:val="center"/>
          </w:tcPr>
          <w:p w:rsidR="00CC3844" w:rsidRPr="00240F86" w:rsidRDefault="00CC3844" w:rsidP="001B4B12">
            <w:pPr>
              <w:spacing w:line="240" w:lineRule="exact"/>
            </w:pPr>
            <w:r w:rsidRPr="00240F86">
              <w:t>ВСЕГО, в т.ч.</w:t>
            </w:r>
          </w:p>
        </w:tc>
        <w:tc>
          <w:tcPr>
            <w:tcW w:w="1842" w:type="dxa"/>
            <w:gridSpan w:val="2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491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</w:tr>
      <w:tr w:rsidR="00CC3844" w:rsidRPr="00001DBC" w:rsidTr="00AD7DA9">
        <w:trPr>
          <w:trHeight w:val="100"/>
          <w:jc w:val="center"/>
        </w:trPr>
        <w:tc>
          <w:tcPr>
            <w:tcW w:w="4537" w:type="dxa"/>
            <w:vMerge/>
            <w:vAlign w:val="center"/>
          </w:tcPr>
          <w:p w:rsidR="00CC3844" w:rsidRPr="00240F86" w:rsidRDefault="00CC3844" w:rsidP="001B4B12">
            <w:pPr>
              <w:spacing w:line="240" w:lineRule="exact"/>
            </w:pPr>
          </w:p>
        </w:tc>
        <w:tc>
          <w:tcPr>
            <w:tcW w:w="2532" w:type="dxa"/>
            <w:gridSpan w:val="2"/>
            <w:vAlign w:val="center"/>
          </w:tcPr>
          <w:p w:rsidR="00CC3844" w:rsidRPr="00240F86" w:rsidRDefault="00CC3844" w:rsidP="001B4B12">
            <w:pPr>
              <w:spacing w:line="240" w:lineRule="exact"/>
            </w:pPr>
            <w:r w:rsidRPr="00240F86">
              <w:t>местный бюджет</w:t>
            </w:r>
          </w:p>
        </w:tc>
        <w:tc>
          <w:tcPr>
            <w:tcW w:w="1842" w:type="dxa"/>
            <w:gridSpan w:val="2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491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</w:tr>
      <w:tr w:rsidR="00CC3844" w:rsidRPr="00001DBC" w:rsidTr="00AD7DA9">
        <w:trPr>
          <w:trHeight w:val="100"/>
          <w:jc w:val="center"/>
        </w:trPr>
        <w:tc>
          <w:tcPr>
            <w:tcW w:w="4537" w:type="dxa"/>
            <w:vMerge/>
            <w:vAlign w:val="center"/>
          </w:tcPr>
          <w:p w:rsidR="00CC3844" w:rsidRPr="00240F86" w:rsidRDefault="00CC3844" w:rsidP="001B4B12">
            <w:pPr>
              <w:spacing w:line="240" w:lineRule="exact"/>
            </w:pPr>
          </w:p>
        </w:tc>
        <w:tc>
          <w:tcPr>
            <w:tcW w:w="2532" w:type="dxa"/>
            <w:gridSpan w:val="2"/>
            <w:vAlign w:val="center"/>
          </w:tcPr>
          <w:p w:rsidR="00CC3844" w:rsidRPr="00240F86" w:rsidRDefault="00CC3844" w:rsidP="001B4B12">
            <w:pPr>
              <w:spacing w:line="240" w:lineRule="exact"/>
            </w:pPr>
            <w:r w:rsidRPr="00240F86">
              <w:t>бюджет Пермского края</w:t>
            </w:r>
          </w:p>
        </w:tc>
        <w:tc>
          <w:tcPr>
            <w:tcW w:w="1842" w:type="dxa"/>
            <w:gridSpan w:val="2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491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</w:tr>
      <w:tr w:rsidR="00CC3844" w:rsidRPr="00001DBC" w:rsidTr="00AD7DA9">
        <w:trPr>
          <w:trHeight w:val="100"/>
          <w:jc w:val="center"/>
        </w:trPr>
        <w:tc>
          <w:tcPr>
            <w:tcW w:w="4537" w:type="dxa"/>
            <w:vMerge/>
            <w:vAlign w:val="center"/>
          </w:tcPr>
          <w:p w:rsidR="00CC3844" w:rsidRPr="00240F86" w:rsidRDefault="00CC3844" w:rsidP="001B4B12">
            <w:pPr>
              <w:spacing w:line="240" w:lineRule="exact"/>
            </w:pPr>
          </w:p>
        </w:tc>
        <w:tc>
          <w:tcPr>
            <w:tcW w:w="2532" w:type="dxa"/>
            <w:gridSpan w:val="2"/>
            <w:vAlign w:val="center"/>
          </w:tcPr>
          <w:p w:rsidR="00CC3844" w:rsidRPr="00240F86" w:rsidRDefault="00CC3844" w:rsidP="001B4B12">
            <w:pPr>
              <w:spacing w:line="240" w:lineRule="exact"/>
            </w:pPr>
            <w:r w:rsidRPr="00240F86">
              <w:t>федеральный бюджет</w:t>
            </w:r>
          </w:p>
        </w:tc>
        <w:tc>
          <w:tcPr>
            <w:tcW w:w="1842" w:type="dxa"/>
            <w:gridSpan w:val="2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491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</w:tr>
      <w:tr w:rsidR="00CC3844" w:rsidRPr="00001DBC" w:rsidTr="00AD7DA9">
        <w:trPr>
          <w:trHeight w:val="100"/>
          <w:jc w:val="center"/>
        </w:trPr>
        <w:tc>
          <w:tcPr>
            <w:tcW w:w="4537" w:type="dxa"/>
            <w:vMerge/>
            <w:vAlign w:val="center"/>
          </w:tcPr>
          <w:p w:rsidR="00CC3844" w:rsidRPr="00240F86" w:rsidRDefault="00CC3844" w:rsidP="001B4B12">
            <w:pPr>
              <w:spacing w:line="240" w:lineRule="exact"/>
            </w:pPr>
          </w:p>
        </w:tc>
        <w:tc>
          <w:tcPr>
            <w:tcW w:w="2532" w:type="dxa"/>
            <w:gridSpan w:val="2"/>
            <w:vAlign w:val="center"/>
          </w:tcPr>
          <w:p w:rsidR="00CC3844" w:rsidRPr="00240F86" w:rsidRDefault="00CC3844" w:rsidP="001B4B12">
            <w:pPr>
              <w:spacing w:line="240" w:lineRule="exact"/>
            </w:pPr>
            <w:r w:rsidRPr="00240F86">
              <w:t>внебюджетные источники</w:t>
            </w:r>
          </w:p>
        </w:tc>
        <w:tc>
          <w:tcPr>
            <w:tcW w:w="1842" w:type="dxa"/>
            <w:gridSpan w:val="2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862" w:type="dxa"/>
            <w:gridSpan w:val="3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  <w:tc>
          <w:tcPr>
            <w:tcW w:w="1491" w:type="dxa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</w:tr>
      <w:tr w:rsidR="00CC3844" w:rsidRPr="00001DBC" w:rsidTr="00AD7DA9">
        <w:trPr>
          <w:trHeight w:val="929"/>
          <w:jc w:val="center"/>
        </w:trPr>
        <w:tc>
          <w:tcPr>
            <w:tcW w:w="4537" w:type="dxa"/>
            <w:vAlign w:val="center"/>
          </w:tcPr>
          <w:p w:rsidR="00CC3844" w:rsidRPr="00240F86" w:rsidRDefault="00CC3844" w:rsidP="001B4B12">
            <w:pPr>
              <w:spacing w:line="240" w:lineRule="exact"/>
            </w:pPr>
            <w:r w:rsidRPr="00240F86">
              <w:lastRenderedPageBreak/>
              <w:t>Ожидаемые результаты реализации программы</w:t>
            </w:r>
          </w:p>
        </w:tc>
        <w:tc>
          <w:tcPr>
            <w:tcW w:w="10987" w:type="dxa"/>
            <w:gridSpan w:val="10"/>
            <w:vAlign w:val="center"/>
          </w:tcPr>
          <w:p w:rsidR="00CC3844" w:rsidRPr="00240F86" w:rsidRDefault="00CC3844" w:rsidP="001B4B12">
            <w:pPr>
              <w:spacing w:line="240" w:lineRule="exact"/>
              <w:rPr>
                <w:b/>
              </w:rPr>
            </w:pPr>
          </w:p>
        </w:tc>
      </w:tr>
    </w:tbl>
    <w:p w:rsidR="00500882" w:rsidRDefault="00500882" w:rsidP="001B4B12">
      <w:pPr>
        <w:spacing w:line="240" w:lineRule="exact"/>
        <w:ind w:firstLine="567"/>
        <w:jc w:val="both"/>
        <w:rPr>
          <w:sz w:val="28"/>
          <w:szCs w:val="28"/>
        </w:rPr>
      </w:pPr>
    </w:p>
    <w:p w:rsidR="001B4B12" w:rsidRPr="001B4B12" w:rsidRDefault="001B4B12" w:rsidP="00AD7DA9">
      <w:pPr>
        <w:ind w:left="9639" w:right="-455"/>
        <w:rPr>
          <w:sz w:val="28"/>
          <w:szCs w:val="28"/>
        </w:rPr>
      </w:pPr>
      <w:r w:rsidRPr="001B4B12">
        <w:rPr>
          <w:sz w:val="28"/>
          <w:szCs w:val="28"/>
        </w:rPr>
        <w:t>Приложение 2</w:t>
      </w:r>
    </w:p>
    <w:p w:rsidR="001B4B12" w:rsidRPr="001B4B12" w:rsidRDefault="001B4B12" w:rsidP="00AD7DA9">
      <w:pPr>
        <w:ind w:left="9639" w:right="-455"/>
        <w:rPr>
          <w:sz w:val="28"/>
          <w:szCs w:val="28"/>
        </w:rPr>
      </w:pPr>
      <w:r w:rsidRPr="001B4B12">
        <w:rPr>
          <w:sz w:val="28"/>
          <w:szCs w:val="28"/>
        </w:rPr>
        <w:t xml:space="preserve">к </w:t>
      </w:r>
      <w:r w:rsidR="00E0038B">
        <w:rPr>
          <w:sz w:val="28"/>
          <w:szCs w:val="28"/>
        </w:rPr>
        <w:t>П</w:t>
      </w:r>
      <w:r w:rsidRPr="001B4B12">
        <w:rPr>
          <w:sz w:val="28"/>
          <w:szCs w:val="28"/>
        </w:rPr>
        <w:t>орядку разработки, реализации и оценки эффективности муниципальных программ Чайковского городского округа</w:t>
      </w:r>
    </w:p>
    <w:p w:rsidR="001B4B12" w:rsidRDefault="001B4B12" w:rsidP="00AD7DA9">
      <w:pPr>
        <w:spacing w:line="276" w:lineRule="auto"/>
        <w:ind w:left="9639"/>
        <w:rPr>
          <w:sz w:val="28"/>
          <w:szCs w:val="28"/>
        </w:rPr>
      </w:pPr>
    </w:p>
    <w:p w:rsidR="001B4B12" w:rsidRPr="00AD7DA9" w:rsidRDefault="001B4B12" w:rsidP="001B4B12">
      <w:pPr>
        <w:jc w:val="center"/>
        <w:rPr>
          <w:b/>
          <w:sz w:val="28"/>
          <w:szCs w:val="28"/>
        </w:rPr>
      </w:pPr>
      <w:r w:rsidRPr="00AD7DA9">
        <w:rPr>
          <w:b/>
          <w:sz w:val="28"/>
          <w:szCs w:val="28"/>
        </w:rPr>
        <w:t>Сводные финансовые затраты и показатели результативности выполнения муниципальной программы</w:t>
      </w:r>
    </w:p>
    <w:p w:rsidR="001B4B12" w:rsidRPr="001B4B12" w:rsidRDefault="001B4B12" w:rsidP="001B4B12">
      <w:pPr>
        <w:jc w:val="center"/>
        <w:rPr>
          <w:sz w:val="28"/>
          <w:szCs w:val="28"/>
        </w:rPr>
      </w:pPr>
      <w:r w:rsidRPr="001B4B12">
        <w:rPr>
          <w:sz w:val="28"/>
          <w:szCs w:val="28"/>
        </w:rPr>
        <w:t>____________________________________________________</w:t>
      </w:r>
    </w:p>
    <w:p w:rsidR="001B4B12" w:rsidRPr="001B4B12" w:rsidRDefault="001B4B12" w:rsidP="001B4B12">
      <w:pPr>
        <w:jc w:val="center"/>
        <w:rPr>
          <w:sz w:val="28"/>
          <w:szCs w:val="28"/>
        </w:rPr>
      </w:pPr>
      <w:r w:rsidRPr="001B4B12">
        <w:rPr>
          <w:sz w:val="28"/>
          <w:szCs w:val="28"/>
        </w:rPr>
        <w:t>(наименование Программы)</w:t>
      </w:r>
    </w:p>
    <w:p w:rsidR="001B4B12" w:rsidRPr="001B4B12" w:rsidRDefault="001B4B12" w:rsidP="001B4B12">
      <w:pPr>
        <w:jc w:val="center"/>
      </w:pPr>
    </w:p>
    <w:tbl>
      <w:tblPr>
        <w:tblW w:w="1561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559"/>
        <w:gridCol w:w="1886"/>
        <w:gridCol w:w="851"/>
        <w:gridCol w:w="869"/>
        <w:gridCol w:w="851"/>
        <w:gridCol w:w="850"/>
        <w:gridCol w:w="2064"/>
        <w:gridCol w:w="850"/>
        <w:gridCol w:w="147"/>
        <w:gridCol w:w="997"/>
        <w:gridCol w:w="859"/>
        <w:gridCol w:w="851"/>
        <w:gridCol w:w="850"/>
      </w:tblGrid>
      <w:tr w:rsidR="001B4B12" w:rsidRPr="001B4B12" w:rsidTr="001B4B12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Наименование  задачи,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23312B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Исполнитель</w:t>
            </w:r>
            <w:r w:rsidR="005F4264">
              <w:t xml:space="preserve"> </w:t>
            </w:r>
            <w:r w:rsidR="005F4264" w:rsidRPr="0023312B">
              <w:t>задачи,</w:t>
            </w:r>
          </w:p>
          <w:p w:rsidR="005F4264" w:rsidRPr="001B4B12" w:rsidRDefault="005F4264" w:rsidP="001B4B12">
            <w:pPr>
              <w:autoSpaceDE w:val="0"/>
              <w:autoSpaceDN w:val="0"/>
              <w:adjustRightInd w:val="0"/>
              <w:jc w:val="center"/>
            </w:pPr>
            <w:r w:rsidRPr="0023312B">
              <w:t>мероприятия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Источник финансирования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Объем финансирования</w:t>
            </w:r>
          </w:p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(тыс. руб.)</w:t>
            </w:r>
          </w:p>
        </w:tc>
        <w:tc>
          <w:tcPr>
            <w:tcW w:w="6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Показатели результативности выполнения программы</w:t>
            </w:r>
          </w:p>
        </w:tc>
      </w:tr>
      <w:tr w:rsidR="001B4B12" w:rsidRPr="001B4B12" w:rsidTr="001B4B12">
        <w:trPr>
          <w:trHeight w:val="4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Всего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в том числе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Наименование</w:t>
            </w:r>
          </w:p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ед. изм.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Базовое</w:t>
            </w:r>
          </w:p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значение</w:t>
            </w:r>
          </w:p>
        </w:tc>
        <w:tc>
          <w:tcPr>
            <w:tcW w:w="2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План</w:t>
            </w:r>
          </w:p>
        </w:tc>
      </w:tr>
      <w:tr w:rsidR="001B4B12" w:rsidRPr="001B4B12" w:rsidTr="001B4B12">
        <w:trPr>
          <w:trHeight w:val="40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20__г.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20__г.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20__г.</w:t>
            </w: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20__г.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20__г.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20__г.</w:t>
            </w:r>
          </w:p>
        </w:tc>
      </w:tr>
      <w:tr w:rsidR="001B4B12" w:rsidRPr="001B4B12" w:rsidTr="001B4B12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2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4</w:t>
            </w: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7</w:t>
            </w: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9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10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  <w:r w:rsidRPr="001B4B12"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</w:pPr>
          </w:p>
        </w:tc>
      </w:tr>
      <w:tr w:rsidR="001B4B12" w:rsidRPr="001B4B12" w:rsidTr="00EA5B1B">
        <w:tc>
          <w:tcPr>
            <w:tcW w:w="1561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4B12">
              <w:rPr>
                <w:b/>
              </w:rPr>
              <w:t>Подпрограмма 1.</w:t>
            </w:r>
          </w:p>
        </w:tc>
      </w:tr>
      <w:tr w:rsidR="001B4B12" w:rsidRPr="001B4B12" w:rsidTr="00EA5B1B">
        <w:tc>
          <w:tcPr>
            <w:tcW w:w="1561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</w:pPr>
            <w:r w:rsidRPr="001B4B12">
              <w:t>Цель Подпрограммы 1.</w:t>
            </w:r>
          </w:p>
        </w:tc>
      </w:tr>
      <w:tr w:rsidR="001B4B12" w:rsidRPr="001B4B12" w:rsidTr="00EA5B1B">
        <w:trPr>
          <w:trHeight w:val="238"/>
        </w:trPr>
        <w:tc>
          <w:tcPr>
            <w:tcW w:w="1561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  <w:r w:rsidRPr="001B4B12">
              <w:t>Задача № 1</w:t>
            </w:r>
          </w:p>
        </w:tc>
      </w:tr>
      <w:tr w:rsidR="001B4B12" w:rsidRPr="001B4B12" w:rsidTr="001B4B12">
        <w:trPr>
          <w:trHeight w:val="9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E0038B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Мероприятие </w:t>
            </w:r>
            <w:r w:rsidR="00E0038B">
              <w:t>№</w:t>
            </w:r>
            <w:r w:rsidRPr="001B4B12">
              <w:t xml:space="preserve">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E0038B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Показатель </w:t>
            </w:r>
            <w:r w:rsidR="00E0038B">
              <w:t>№</w:t>
            </w:r>
            <w:r w:rsidRPr="001B4B12">
              <w:t xml:space="preserve"> 1.1.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</w:tr>
      <w:tr w:rsidR="001B4B12" w:rsidRPr="001B4B12" w:rsidTr="001B4B12">
        <w:trPr>
          <w:trHeight w:val="139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E0038B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Мероприятие </w:t>
            </w:r>
            <w:r w:rsidR="00E0038B">
              <w:t>№</w:t>
            </w:r>
            <w:r w:rsidRPr="001B4B12">
              <w:t xml:space="preserve">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E0038B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Показатель </w:t>
            </w:r>
            <w:r w:rsidR="00E0038B">
              <w:t>№</w:t>
            </w:r>
            <w:r w:rsidRPr="001B4B12">
              <w:t xml:space="preserve"> 1.2.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</w:tr>
      <w:tr w:rsidR="001B4B12" w:rsidRPr="001B4B12" w:rsidTr="001B4B12">
        <w:trPr>
          <w:trHeight w:val="85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E0038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4B12">
              <w:rPr>
                <w:b/>
              </w:rPr>
              <w:t xml:space="preserve">Итого по задаче </w:t>
            </w:r>
            <w:r w:rsidR="00E0038B">
              <w:rPr>
                <w:b/>
              </w:rPr>
              <w:t>№</w:t>
            </w:r>
            <w:r w:rsidRPr="001B4B12">
              <w:rPr>
                <w:b/>
              </w:rPr>
              <w:t xml:space="preserve"> 1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</w:tr>
      <w:tr w:rsidR="001B4B12" w:rsidRPr="001B4B12" w:rsidTr="00EA5B1B">
        <w:trPr>
          <w:trHeight w:val="189"/>
        </w:trPr>
        <w:tc>
          <w:tcPr>
            <w:tcW w:w="1561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  <w:r w:rsidRPr="001B4B12">
              <w:t>Задача № 2</w:t>
            </w:r>
          </w:p>
        </w:tc>
      </w:tr>
      <w:tr w:rsidR="001B4B12" w:rsidRPr="001B4B12" w:rsidTr="001B4B12">
        <w:trPr>
          <w:trHeight w:val="12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E0038B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Мероприятие </w:t>
            </w:r>
            <w:r w:rsidR="00E0038B">
              <w:t>№</w:t>
            </w:r>
            <w:r w:rsidRPr="001B4B12">
              <w:t xml:space="preserve">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E0038B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Показатель </w:t>
            </w:r>
            <w:r w:rsidR="00E0038B">
              <w:t>№</w:t>
            </w:r>
            <w:r w:rsidRPr="001B4B12">
              <w:t xml:space="preserve"> 2.1.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</w:tr>
      <w:tr w:rsidR="001B4B12" w:rsidRPr="001B4B12" w:rsidTr="001B4B12">
        <w:trPr>
          <w:trHeight w:val="8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E0038B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Мероприятие </w:t>
            </w:r>
            <w:r w:rsidR="00E0038B">
              <w:t>№</w:t>
            </w:r>
            <w:r w:rsidRPr="001B4B12">
              <w:t xml:space="preserve"> 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E0038B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Показатель </w:t>
            </w:r>
            <w:r w:rsidR="00E0038B">
              <w:t>№</w:t>
            </w:r>
            <w:r w:rsidRPr="001B4B12">
              <w:t xml:space="preserve"> 2.2.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</w:tr>
      <w:tr w:rsidR="001B4B12" w:rsidRPr="001B4B12" w:rsidTr="001B4B12">
        <w:trPr>
          <w:trHeight w:val="88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B50F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4B12">
              <w:rPr>
                <w:b/>
              </w:rPr>
              <w:t xml:space="preserve">Итого по задаче </w:t>
            </w:r>
            <w:r w:rsidR="00B50FAD">
              <w:rPr>
                <w:b/>
              </w:rPr>
              <w:t>№</w:t>
            </w:r>
            <w:r w:rsidRPr="001B4B12">
              <w:rPr>
                <w:b/>
              </w:rPr>
              <w:t xml:space="preserve"> 2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</w:tr>
      <w:tr w:rsidR="001B4B12" w:rsidRPr="001B4B12" w:rsidTr="001B4B12">
        <w:trPr>
          <w:trHeight w:val="88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4B12">
              <w:rPr>
                <w:b/>
              </w:rPr>
              <w:t>Итого Подпрограмма 1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</w:tr>
      <w:tr w:rsidR="001B4B12" w:rsidRPr="001B4B12" w:rsidTr="00EA5B1B">
        <w:trPr>
          <w:trHeight w:val="88"/>
        </w:trPr>
        <w:tc>
          <w:tcPr>
            <w:tcW w:w="1561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4B12">
              <w:rPr>
                <w:b/>
              </w:rPr>
              <w:t>Подпрограмма 2.</w:t>
            </w:r>
          </w:p>
        </w:tc>
      </w:tr>
      <w:tr w:rsidR="001B4B12" w:rsidRPr="001B4B12" w:rsidTr="00EA5B1B">
        <w:trPr>
          <w:trHeight w:val="88"/>
        </w:trPr>
        <w:tc>
          <w:tcPr>
            <w:tcW w:w="1561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  <w:r w:rsidRPr="001B4B12">
              <w:t>…</w:t>
            </w:r>
          </w:p>
        </w:tc>
      </w:tr>
      <w:tr w:rsidR="001B4B12" w:rsidRPr="001B4B12" w:rsidTr="001B4B12">
        <w:trPr>
          <w:trHeight w:val="85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  <w:r w:rsidRPr="001B4B12">
              <w:rPr>
                <w:b/>
              </w:rPr>
              <w:t>Всего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1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B12" w:rsidRPr="001B4B12" w:rsidRDefault="001B4B12" w:rsidP="001B4B1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A72BD" w:rsidRPr="001B4B12" w:rsidRDefault="00EA72BD" w:rsidP="001B4B12">
      <w:pPr>
        <w:ind w:firstLine="567"/>
        <w:jc w:val="both"/>
      </w:pPr>
    </w:p>
    <w:p w:rsidR="00EA72BD" w:rsidRPr="001B4B12" w:rsidRDefault="00EA72BD" w:rsidP="001B4B12">
      <w:pPr>
        <w:spacing w:line="240" w:lineRule="exact"/>
        <w:ind w:firstLine="567"/>
        <w:jc w:val="both"/>
      </w:pPr>
    </w:p>
    <w:p w:rsidR="001B4B12" w:rsidRDefault="001B4B12" w:rsidP="00500882">
      <w:pPr>
        <w:spacing w:line="276" w:lineRule="auto"/>
        <w:ind w:firstLine="567"/>
        <w:jc w:val="both"/>
        <w:rPr>
          <w:sz w:val="28"/>
          <w:szCs w:val="28"/>
        </w:rPr>
        <w:sectPr w:rsidR="001B4B12" w:rsidSect="00240F86">
          <w:pgSz w:w="16840" w:h="11907" w:orient="landscape" w:code="9"/>
          <w:pgMar w:top="567" w:right="851" w:bottom="567" w:left="851" w:header="567" w:footer="567" w:gutter="0"/>
          <w:cols w:space="720"/>
          <w:noEndnote/>
          <w:titlePg/>
          <w:docGrid w:linePitch="326"/>
        </w:sectPr>
      </w:pPr>
    </w:p>
    <w:p w:rsidR="00AD7DA9" w:rsidRDefault="00AD7DA9" w:rsidP="003A5142">
      <w:pPr>
        <w:tabs>
          <w:tab w:val="left" w:pos="14884"/>
        </w:tabs>
        <w:ind w:left="8931" w:right="254"/>
        <w:jc w:val="right"/>
        <w:rPr>
          <w:sz w:val="28"/>
          <w:szCs w:val="28"/>
        </w:rPr>
      </w:pPr>
    </w:p>
    <w:p w:rsidR="001B4B12" w:rsidRPr="001B4B12" w:rsidRDefault="001B4B12" w:rsidP="00AD7DA9">
      <w:pPr>
        <w:tabs>
          <w:tab w:val="left" w:pos="14884"/>
        </w:tabs>
        <w:ind w:left="9639" w:right="254"/>
        <w:rPr>
          <w:sz w:val="28"/>
          <w:szCs w:val="28"/>
        </w:rPr>
      </w:pPr>
      <w:r w:rsidRPr="001B4B12">
        <w:rPr>
          <w:sz w:val="28"/>
          <w:szCs w:val="28"/>
        </w:rPr>
        <w:t xml:space="preserve">Приложение </w:t>
      </w:r>
      <w:r w:rsidR="00B50FAD">
        <w:rPr>
          <w:sz w:val="28"/>
          <w:szCs w:val="28"/>
        </w:rPr>
        <w:t>3</w:t>
      </w:r>
    </w:p>
    <w:p w:rsidR="001B4B12" w:rsidRPr="001B4B12" w:rsidRDefault="001B4B12" w:rsidP="00AD7DA9">
      <w:pPr>
        <w:tabs>
          <w:tab w:val="left" w:pos="14884"/>
        </w:tabs>
        <w:ind w:left="9639" w:right="254"/>
        <w:rPr>
          <w:sz w:val="28"/>
          <w:szCs w:val="28"/>
        </w:rPr>
      </w:pPr>
      <w:r w:rsidRPr="001B4B12">
        <w:rPr>
          <w:sz w:val="28"/>
          <w:szCs w:val="28"/>
        </w:rPr>
        <w:t xml:space="preserve">к </w:t>
      </w:r>
      <w:r w:rsidR="00B50FAD">
        <w:rPr>
          <w:sz w:val="28"/>
          <w:szCs w:val="28"/>
        </w:rPr>
        <w:t>П</w:t>
      </w:r>
      <w:r w:rsidRPr="001B4B12">
        <w:rPr>
          <w:sz w:val="28"/>
          <w:szCs w:val="28"/>
        </w:rPr>
        <w:t>орядку разработки, реализации и оценки эффективности муниципальных программ Чайковского городского округа</w:t>
      </w:r>
    </w:p>
    <w:p w:rsidR="001B4B12" w:rsidRDefault="001B4B12" w:rsidP="001B4B12">
      <w:pPr>
        <w:spacing w:line="360" w:lineRule="exact"/>
        <w:ind w:left="9923" w:hanging="6"/>
        <w:jc w:val="both"/>
        <w:rPr>
          <w:sz w:val="28"/>
          <w:szCs w:val="28"/>
        </w:rPr>
      </w:pPr>
    </w:p>
    <w:p w:rsidR="001B4B12" w:rsidRDefault="001B4B12" w:rsidP="001B4B1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 w:rsidRPr="000E4384">
        <w:rPr>
          <w:b/>
          <w:sz w:val="28"/>
          <w:szCs w:val="28"/>
        </w:rPr>
        <w:t>ПЕРЕЧЕНЬ</w:t>
      </w:r>
    </w:p>
    <w:p w:rsidR="001B4B12" w:rsidRPr="000E4384" w:rsidRDefault="001B4B12" w:rsidP="001B4B1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1B4B12" w:rsidRDefault="001B4B12" w:rsidP="001B4B1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rPr>
          <w:b/>
          <w:sz w:val="28"/>
          <w:szCs w:val="28"/>
        </w:rPr>
      </w:pPr>
      <w:r w:rsidRPr="000E4384">
        <w:rPr>
          <w:b/>
          <w:sz w:val="28"/>
          <w:szCs w:val="28"/>
        </w:rPr>
        <w:t xml:space="preserve">показателей </w:t>
      </w:r>
      <w:r>
        <w:rPr>
          <w:b/>
          <w:sz w:val="28"/>
          <w:szCs w:val="28"/>
        </w:rPr>
        <w:t>муниципальной программы _____________________</w:t>
      </w:r>
      <w:r w:rsidR="003A5142">
        <w:rPr>
          <w:b/>
          <w:sz w:val="28"/>
          <w:szCs w:val="28"/>
        </w:rPr>
        <w:t>_______________</w:t>
      </w:r>
      <w:r>
        <w:rPr>
          <w:b/>
          <w:sz w:val="28"/>
          <w:szCs w:val="28"/>
        </w:rPr>
        <w:t>________________________________</w:t>
      </w:r>
      <w:r w:rsidRPr="000E4384">
        <w:rPr>
          <w:b/>
          <w:sz w:val="28"/>
          <w:szCs w:val="28"/>
        </w:rPr>
        <w:t xml:space="preserve">, </w:t>
      </w:r>
      <w:r w:rsidRPr="000E4384">
        <w:rPr>
          <w:b/>
          <w:sz w:val="28"/>
          <w:szCs w:val="28"/>
        </w:rPr>
        <w:br/>
      </w:r>
      <w:proofErr w:type="gramStart"/>
      <w:r w:rsidRPr="000E4384">
        <w:rPr>
          <w:b/>
          <w:sz w:val="28"/>
          <w:szCs w:val="28"/>
        </w:rPr>
        <w:t>результаты</w:t>
      </w:r>
      <w:proofErr w:type="gramEnd"/>
      <w:r w:rsidRPr="000E4384">
        <w:rPr>
          <w:b/>
          <w:sz w:val="28"/>
          <w:szCs w:val="28"/>
        </w:rPr>
        <w:t xml:space="preserve"> достижения которых учитываются при </w:t>
      </w:r>
      <w:r>
        <w:rPr>
          <w:b/>
          <w:sz w:val="28"/>
          <w:szCs w:val="28"/>
        </w:rPr>
        <w:t xml:space="preserve">оценке эффективности </w:t>
      </w:r>
      <w:r w:rsidR="00CC3844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муниципальной программы</w:t>
      </w:r>
    </w:p>
    <w:p w:rsidR="001B4B12" w:rsidRPr="000E4384" w:rsidRDefault="001B4B12" w:rsidP="001B4B12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37"/>
        <w:gridCol w:w="3646"/>
        <w:gridCol w:w="3872"/>
        <w:gridCol w:w="3434"/>
        <w:gridCol w:w="3223"/>
      </w:tblGrid>
      <w:tr w:rsidR="001B4B12" w:rsidTr="001B4B12">
        <w:trPr>
          <w:cantSplit/>
          <w:trHeight w:val="1704"/>
          <w:tblHeader/>
        </w:trPr>
        <w:tc>
          <w:tcPr>
            <w:tcW w:w="737" w:type="dxa"/>
            <w:shd w:val="clear" w:color="auto" w:fill="auto"/>
            <w:vAlign w:val="center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684FA0">
              <w:rPr>
                <w:sz w:val="28"/>
                <w:szCs w:val="28"/>
              </w:rPr>
              <w:t xml:space="preserve">№ </w:t>
            </w:r>
            <w:proofErr w:type="gramStart"/>
            <w:r w:rsidRPr="00684FA0">
              <w:rPr>
                <w:sz w:val="28"/>
                <w:szCs w:val="28"/>
              </w:rPr>
              <w:t>п</w:t>
            </w:r>
            <w:proofErr w:type="gramEnd"/>
            <w:r w:rsidRPr="00684FA0">
              <w:rPr>
                <w:sz w:val="28"/>
                <w:szCs w:val="28"/>
              </w:rPr>
              <w:t>/п</w:t>
            </w:r>
          </w:p>
        </w:tc>
        <w:tc>
          <w:tcPr>
            <w:tcW w:w="3646" w:type="dxa"/>
            <w:shd w:val="clear" w:color="auto" w:fill="auto"/>
            <w:vAlign w:val="center"/>
          </w:tcPr>
          <w:p w:rsidR="001B4B12" w:rsidRPr="00684FA0" w:rsidRDefault="00CC3844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муниципальной программы (из паспорта)</w:t>
            </w:r>
          </w:p>
        </w:tc>
        <w:tc>
          <w:tcPr>
            <w:tcW w:w="3872" w:type="dxa"/>
            <w:shd w:val="clear" w:color="auto" w:fill="auto"/>
            <w:vAlign w:val="center"/>
          </w:tcPr>
          <w:p w:rsidR="001B4B12" w:rsidRPr="00684FA0" w:rsidRDefault="00CC3844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 определения целевого показателя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1B4B12" w:rsidRPr="00684FA0" w:rsidRDefault="00A35A16" w:rsidP="00A35A16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Отраслевые (ф</w:t>
            </w:r>
            <w:r w:rsidR="001B4B12">
              <w:rPr>
                <w:sz w:val="28"/>
                <w:szCs w:val="28"/>
              </w:rPr>
              <w:t>ункциональные</w:t>
            </w:r>
            <w:r>
              <w:rPr>
                <w:sz w:val="28"/>
                <w:szCs w:val="28"/>
              </w:rPr>
              <w:t>)</w:t>
            </w:r>
            <w:r w:rsidR="001B4B12">
              <w:rPr>
                <w:sz w:val="28"/>
                <w:szCs w:val="28"/>
              </w:rPr>
              <w:t xml:space="preserve"> органы</w:t>
            </w:r>
            <w:r w:rsidR="001B4B12" w:rsidRPr="00684FA0">
              <w:rPr>
                <w:sz w:val="28"/>
                <w:szCs w:val="28"/>
              </w:rPr>
              <w:t>, ответственные за оценку результатов достижения показателей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684FA0">
              <w:rPr>
                <w:sz w:val="28"/>
                <w:szCs w:val="28"/>
              </w:rPr>
              <w:t>Примечание</w:t>
            </w:r>
          </w:p>
        </w:tc>
      </w:tr>
      <w:tr w:rsidR="001B4B12" w:rsidTr="001B4B12">
        <w:trPr>
          <w:cantSplit/>
          <w:trHeight w:val="20"/>
          <w:tblHeader/>
        </w:trPr>
        <w:tc>
          <w:tcPr>
            <w:tcW w:w="737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684FA0">
              <w:rPr>
                <w:sz w:val="28"/>
                <w:szCs w:val="28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684FA0">
              <w:rPr>
                <w:sz w:val="28"/>
                <w:szCs w:val="28"/>
              </w:rPr>
              <w:t>2</w:t>
            </w:r>
          </w:p>
        </w:tc>
        <w:tc>
          <w:tcPr>
            <w:tcW w:w="3872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684FA0">
              <w:rPr>
                <w:sz w:val="28"/>
                <w:szCs w:val="28"/>
              </w:rPr>
              <w:t>3</w:t>
            </w:r>
          </w:p>
        </w:tc>
        <w:tc>
          <w:tcPr>
            <w:tcW w:w="3434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684FA0">
              <w:rPr>
                <w:sz w:val="28"/>
                <w:szCs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684FA0">
              <w:rPr>
                <w:sz w:val="28"/>
                <w:szCs w:val="28"/>
              </w:rPr>
              <w:t>5</w:t>
            </w:r>
          </w:p>
        </w:tc>
      </w:tr>
      <w:tr w:rsidR="001B4B12" w:rsidTr="001B4B12">
        <w:trPr>
          <w:cantSplit/>
          <w:trHeight w:val="20"/>
          <w:tblHeader/>
        </w:trPr>
        <w:tc>
          <w:tcPr>
            <w:tcW w:w="737" w:type="dxa"/>
            <w:shd w:val="clear" w:color="auto" w:fill="auto"/>
          </w:tcPr>
          <w:p w:rsidR="001B4B12" w:rsidRPr="00684FA0" w:rsidRDefault="00C829AA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B4B12" w:rsidTr="001B4B12">
        <w:trPr>
          <w:cantSplit/>
          <w:trHeight w:val="20"/>
          <w:tblHeader/>
        </w:trPr>
        <w:tc>
          <w:tcPr>
            <w:tcW w:w="737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 w:rsidRPr="00684FA0">
              <w:rPr>
                <w:sz w:val="28"/>
                <w:szCs w:val="28"/>
              </w:rPr>
              <w:t>2</w:t>
            </w:r>
          </w:p>
        </w:tc>
        <w:tc>
          <w:tcPr>
            <w:tcW w:w="3646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B4B12" w:rsidTr="001B4B12">
        <w:trPr>
          <w:cantSplit/>
          <w:trHeight w:val="20"/>
          <w:tblHeader/>
        </w:trPr>
        <w:tc>
          <w:tcPr>
            <w:tcW w:w="737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46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1B4B12" w:rsidTr="001B4B12">
        <w:trPr>
          <w:cantSplit/>
          <w:trHeight w:val="20"/>
          <w:tblHeader/>
        </w:trPr>
        <w:tc>
          <w:tcPr>
            <w:tcW w:w="737" w:type="dxa"/>
            <w:shd w:val="clear" w:color="auto" w:fill="auto"/>
          </w:tcPr>
          <w:p w:rsidR="001B4B12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46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872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23" w:type="dxa"/>
            <w:shd w:val="clear" w:color="auto" w:fill="auto"/>
          </w:tcPr>
          <w:p w:rsidR="001B4B12" w:rsidRPr="00684FA0" w:rsidRDefault="001B4B12" w:rsidP="00EA5B1B">
            <w:pPr>
              <w:suppressAutoHyphens/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</w:tbl>
    <w:p w:rsidR="00AD7DA9" w:rsidRDefault="00AD7DA9" w:rsidP="002451AC">
      <w:pPr>
        <w:spacing w:line="360" w:lineRule="exact"/>
        <w:jc w:val="center"/>
        <w:rPr>
          <w:b/>
          <w:sz w:val="28"/>
          <w:szCs w:val="28"/>
        </w:rPr>
      </w:pPr>
    </w:p>
    <w:p w:rsidR="00A35A16" w:rsidRDefault="00AD7DA9" w:rsidP="002451AC">
      <w:pPr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50FAD" w:rsidRPr="001B4B12" w:rsidRDefault="00B50FAD" w:rsidP="00AD7DA9">
      <w:pPr>
        <w:ind w:left="9639" w:right="28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71E2F">
        <w:rPr>
          <w:sz w:val="28"/>
          <w:szCs w:val="28"/>
        </w:rPr>
        <w:t>4</w:t>
      </w:r>
    </w:p>
    <w:p w:rsidR="00B50FAD" w:rsidRPr="001B4B12" w:rsidRDefault="00B50FAD" w:rsidP="00AD7DA9">
      <w:pPr>
        <w:ind w:left="9639" w:right="283"/>
        <w:rPr>
          <w:sz w:val="28"/>
          <w:szCs w:val="28"/>
        </w:rPr>
      </w:pPr>
      <w:r w:rsidRPr="001B4B1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1B4B12">
        <w:rPr>
          <w:sz w:val="28"/>
          <w:szCs w:val="28"/>
        </w:rPr>
        <w:t>орядку разработки, реализации и оценки эффективности муниципальных программ Чайковского городского округа</w:t>
      </w:r>
    </w:p>
    <w:p w:rsidR="00B50FAD" w:rsidRDefault="00B50FAD" w:rsidP="00B50FAD">
      <w:pPr>
        <w:pStyle w:val="a6"/>
        <w:spacing w:after="0"/>
        <w:jc w:val="center"/>
        <w:rPr>
          <w:b/>
          <w:sz w:val="28"/>
          <w:szCs w:val="28"/>
          <w:lang w:val="ru-RU"/>
        </w:rPr>
      </w:pPr>
    </w:p>
    <w:p w:rsidR="00B50FAD" w:rsidRPr="00AD7DA9" w:rsidRDefault="00B50FAD" w:rsidP="00B50FAD">
      <w:pPr>
        <w:pStyle w:val="a6"/>
        <w:spacing w:after="0"/>
        <w:jc w:val="center"/>
        <w:rPr>
          <w:b/>
          <w:sz w:val="28"/>
          <w:szCs w:val="28"/>
        </w:rPr>
      </w:pPr>
      <w:r w:rsidRPr="00AD7DA9">
        <w:rPr>
          <w:b/>
          <w:sz w:val="28"/>
          <w:szCs w:val="28"/>
        </w:rPr>
        <w:t xml:space="preserve">ГОДОВОЙ ОТЧЕТ </w:t>
      </w:r>
    </w:p>
    <w:p w:rsidR="00B50FAD" w:rsidRPr="00AD7DA9" w:rsidRDefault="00B50FAD" w:rsidP="00B50FAD">
      <w:pPr>
        <w:pStyle w:val="a6"/>
        <w:spacing w:after="0"/>
        <w:jc w:val="center"/>
        <w:rPr>
          <w:b/>
          <w:sz w:val="28"/>
          <w:szCs w:val="28"/>
        </w:rPr>
      </w:pPr>
      <w:r w:rsidRPr="00AD7DA9">
        <w:rPr>
          <w:b/>
          <w:sz w:val="28"/>
          <w:szCs w:val="28"/>
        </w:rPr>
        <w:t>о выполнении муниципальной программы «_________</w:t>
      </w:r>
      <w:r w:rsidRPr="00AD7DA9">
        <w:rPr>
          <w:b/>
          <w:sz w:val="28"/>
          <w:szCs w:val="28"/>
          <w:lang w:val="ru-RU"/>
        </w:rPr>
        <w:t>____________</w:t>
      </w:r>
      <w:r w:rsidRPr="00AD7DA9">
        <w:rPr>
          <w:b/>
          <w:sz w:val="28"/>
          <w:szCs w:val="28"/>
        </w:rPr>
        <w:t>_____________»</w:t>
      </w:r>
    </w:p>
    <w:p w:rsidR="00B50FAD" w:rsidRPr="00AD7DA9" w:rsidRDefault="00B50FAD" w:rsidP="00B50FAD">
      <w:pPr>
        <w:pStyle w:val="a6"/>
        <w:spacing w:after="0"/>
        <w:jc w:val="center"/>
        <w:rPr>
          <w:b/>
          <w:sz w:val="28"/>
          <w:szCs w:val="28"/>
        </w:rPr>
      </w:pPr>
      <w:r w:rsidRPr="00AD7DA9">
        <w:rPr>
          <w:b/>
          <w:sz w:val="28"/>
          <w:szCs w:val="28"/>
        </w:rPr>
        <w:t>за __</w:t>
      </w:r>
      <w:r w:rsidRPr="00AD7DA9">
        <w:rPr>
          <w:b/>
          <w:sz w:val="28"/>
          <w:szCs w:val="28"/>
          <w:lang w:val="ru-RU"/>
        </w:rPr>
        <w:t>______</w:t>
      </w:r>
      <w:r w:rsidRPr="00AD7DA9">
        <w:rPr>
          <w:b/>
          <w:sz w:val="28"/>
          <w:szCs w:val="28"/>
        </w:rPr>
        <w:t>___</w:t>
      </w:r>
      <w:r w:rsidRPr="00AD7DA9">
        <w:rPr>
          <w:b/>
          <w:sz w:val="28"/>
          <w:szCs w:val="28"/>
          <w:lang w:val="ru-RU"/>
        </w:rPr>
        <w:t xml:space="preserve"> </w:t>
      </w:r>
      <w:r w:rsidRPr="00AD7DA9">
        <w:rPr>
          <w:b/>
          <w:sz w:val="28"/>
          <w:szCs w:val="28"/>
        </w:rPr>
        <w:t>год</w:t>
      </w:r>
    </w:p>
    <w:p w:rsidR="00B50FAD" w:rsidRDefault="00B50FAD" w:rsidP="00B50FAD">
      <w:pPr>
        <w:pStyle w:val="a6"/>
        <w:spacing w:after="0"/>
        <w:rPr>
          <w:sz w:val="28"/>
          <w:szCs w:val="28"/>
        </w:rPr>
      </w:pPr>
    </w:p>
    <w:tbl>
      <w:tblPr>
        <w:tblW w:w="0" w:type="auto"/>
        <w:jc w:val="center"/>
        <w:tblInd w:w="-4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6"/>
        <w:gridCol w:w="5096"/>
      </w:tblGrid>
      <w:tr w:rsidR="00B50FAD" w:rsidTr="00AD7DA9">
        <w:trPr>
          <w:jc w:val="center"/>
        </w:trPr>
        <w:tc>
          <w:tcPr>
            <w:tcW w:w="5096" w:type="dxa"/>
          </w:tcPr>
          <w:p w:rsidR="00B50FAD" w:rsidRPr="000E0968" w:rsidRDefault="00B50FAD" w:rsidP="007C5646">
            <w:pPr>
              <w:jc w:val="center"/>
              <w:rPr>
                <w:sz w:val="28"/>
                <w:szCs w:val="28"/>
              </w:rPr>
            </w:pPr>
            <w:r w:rsidRPr="000E096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096" w:type="dxa"/>
            <w:vAlign w:val="center"/>
          </w:tcPr>
          <w:p w:rsidR="00B50FAD" w:rsidRPr="000E0968" w:rsidRDefault="00B50FAD" w:rsidP="007C5646">
            <w:pPr>
              <w:jc w:val="both"/>
              <w:rPr>
                <w:sz w:val="28"/>
                <w:szCs w:val="28"/>
              </w:rPr>
            </w:pPr>
          </w:p>
        </w:tc>
      </w:tr>
    </w:tbl>
    <w:p w:rsidR="00B50FAD" w:rsidRDefault="00B50FAD" w:rsidP="00B50FAD">
      <w:pPr>
        <w:pStyle w:val="a6"/>
        <w:spacing w:after="0"/>
        <w:rPr>
          <w:sz w:val="28"/>
          <w:szCs w:val="28"/>
        </w:rPr>
      </w:pPr>
    </w:p>
    <w:p w:rsidR="00B50FAD" w:rsidRDefault="00B50FAD" w:rsidP="00B50FAD">
      <w:pPr>
        <w:pStyle w:val="a6"/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1. Оценка достижения ожидаемых результатов</w:t>
      </w:r>
    </w:p>
    <w:p w:rsidR="00B50FAD" w:rsidRDefault="00B50FAD" w:rsidP="00B50FAD">
      <w:pPr>
        <w:pStyle w:val="a6"/>
        <w:spacing w:after="0"/>
        <w:ind w:firstLine="708"/>
        <w:rPr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984"/>
        <w:gridCol w:w="1418"/>
        <w:gridCol w:w="1417"/>
        <w:gridCol w:w="1701"/>
        <w:gridCol w:w="1560"/>
        <w:gridCol w:w="1559"/>
      </w:tblGrid>
      <w:tr w:rsidR="00B50FAD" w:rsidTr="007C5646">
        <w:tc>
          <w:tcPr>
            <w:tcW w:w="567" w:type="dxa"/>
            <w:vAlign w:val="center"/>
          </w:tcPr>
          <w:p w:rsidR="00B50FAD" w:rsidRPr="003455A2" w:rsidRDefault="00B50FAD" w:rsidP="007C5646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455A2">
              <w:rPr>
                <w:lang w:val="ru-RU" w:eastAsia="ru-RU"/>
              </w:rPr>
              <w:t xml:space="preserve">№ </w:t>
            </w:r>
            <w:proofErr w:type="gramStart"/>
            <w:r w:rsidRPr="003455A2">
              <w:rPr>
                <w:lang w:val="ru-RU" w:eastAsia="ru-RU"/>
              </w:rPr>
              <w:t>п</w:t>
            </w:r>
            <w:proofErr w:type="gramEnd"/>
            <w:r w:rsidRPr="003455A2">
              <w:rPr>
                <w:lang w:val="ru-RU" w:eastAsia="ru-RU"/>
              </w:rPr>
              <w:t>/п</w:t>
            </w:r>
          </w:p>
        </w:tc>
        <w:tc>
          <w:tcPr>
            <w:tcW w:w="1984" w:type="dxa"/>
            <w:vAlign w:val="center"/>
          </w:tcPr>
          <w:p w:rsidR="00B50FAD" w:rsidRPr="003455A2" w:rsidRDefault="00B50FAD" w:rsidP="007C5646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455A2">
              <w:rPr>
                <w:lang w:val="ru-RU" w:eastAsia="ru-RU"/>
              </w:rPr>
              <w:t xml:space="preserve">Наименование </w:t>
            </w:r>
            <w:r>
              <w:rPr>
                <w:lang w:val="ru-RU" w:eastAsia="ru-RU"/>
              </w:rPr>
              <w:t xml:space="preserve">целевого </w:t>
            </w:r>
            <w:r w:rsidRPr="003455A2">
              <w:rPr>
                <w:lang w:val="ru-RU" w:eastAsia="ru-RU"/>
              </w:rPr>
              <w:t xml:space="preserve">показателя </w:t>
            </w:r>
            <w:r>
              <w:rPr>
                <w:lang w:val="ru-RU" w:eastAsia="ru-RU"/>
              </w:rPr>
              <w:t xml:space="preserve">или </w:t>
            </w:r>
            <w:r w:rsidRPr="003455A2">
              <w:rPr>
                <w:lang w:val="ru-RU" w:eastAsia="ru-RU"/>
              </w:rPr>
              <w:t>ожидаемого результата</w:t>
            </w:r>
          </w:p>
        </w:tc>
        <w:tc>
          <w:tcPr>
            <w:tcW w:w="1418" w:type="dxa"/>
            <w:vAlign w:val="center"/>
          </w:tcPr>
          <w:p w:rsidR="00B50FAD" w:rsidRPr="003455A2" w:rsidRDefault="00B50FAD" w:rsidP="007C5646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455A2">
              <w:rPr>
                <w:lang w:val="ru-RU" w:eastAsia="ru-RU"/>
              </w:rPr>
              <w:t>Единица измерения</w:t>
            </w:r>
          </w:p>
        </w:tc>
        <w:tc>
          <w:tcPr>
            <w:tcW w:w="1417" w:type="dxa"/>
            <w:vAlign w:val="center"/>
          </w:tcPr>
          <w:p w:rsidR="00B50FAD" w:rsidRPr="003455A2" w:rsidRDefault="00B50FAD" w:rsidP="007C5646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455A2">
              <w:rPr>
                <w:lang w:val="ru-RU" w:eastAsia="ru-RU"/>
              </w:rPr>
              <w:t>Плановое значение показателя</w:t>
            </w:r>
          </w:p>
        </w:tc>
        <w:tc>
          <w:tcPr>
            <w:tcW w:w="1701" w:type="dxa"/>
            <w:vAlign w:val="center"/>
          </w:tcPr>
          <w:p w:rsidR="00B50FAD" w:rsidRPr="003455A2" w:rsidRDefault="00B50FAD" w:rsidP="007C5646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455A2">
              <w:rPr>
                <w:lang w:val="ru-RU" w:eastAsia="ru-RU"/>
              </w:rPr>
              <w:t>Фактическое значение показателя</w:t>
            </w:r>
          </w:p>
        </w:tc>
        <w:tc>
          <w:tcPr>
            <w:tcW w:w="1560" w:type="dxa"/>
            <w:vAlign w:val="center"/>
          </w:tcPr>
          <w:p w:rsidR="00B50FAD" w:rsidRPr="003455A2" w:rsidRDefault="00B50FAD" w:rsidP="007C5646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455A2">
              <w:rPr>
                <w:lang w:val="ru-RU" w:eastAsia="ru-RU"/>
              </w:rPr>
              <w:t>Отклонение, %</w:t>
            </w:r>
          </w:p>
        </w:tc>
        <w:tc>
          <w:tcPr>
            <w:tcW w:w="1559" w:type="dxa"/>
            <w:vAlign w:val="center"/>
          </w:tcPr>
          <w:p w:rsidR="00B50FAD" w:rsidRPr="003455A2" w:rsidRDefault="00B50FAD" w:rsidP="007C5646">
            <w:pPr>
              <w:pStyle w:val="a6"/>
              <w:spacing w:after="0"/>
              <w:jc w:val="center"/>
              <w:rPr>
                <w:lang w:val="ru-RU" w:eastAsia="ru-RU"/>
              </w:rPr>
            </w:pPr>
            <w:r w:rsidRPr="003455A2">
              <w:rPr>
                <w:lang w:val="ru-RU" w:eastAsia="ru-RU"/>
              </w:rPr>
              <w:t>Причины отклонения от планового значения</w:t>
            </w:r>
          </w:p>
        </w:tc>
      </w:tr>
      <w:tr w:rsidR="00B50FAD" w:rsidTr="007C5646">
        <w:tc>
          <w:tcPr>
            <w:tcW w:w="567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50FAD" w:rsidTr="007C5646">
        <w:tc>
          <w:tcPr>
            <w:tcW w:w="567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50FAD" w:rsidTr="007C5646">
        <w:tc>
          <w:tcPr>
            <w:tcW w:w="567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B50FAD" w:rsidTr="007C5646">
        <w:tc>
          <w:tcPr>
            <w:tcW w:w="567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984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417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559" w:type="dxa"/>
          </w:tcPr>
          <w:p w:rsidR="00B50FAD" w:rsidRPr="00B63A9D" w:rsidRDefault="00B50FAD" w:rsidP="007C5646">
            <w:pPr>
              <w:pStyle w:val="a6"/>
              <w:spacing w:after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B50FAD" w:rsidRPr="00370CE3" w:rsidRDefault="00B50FAD" w:rsidP="00B50FAD">
      <w:pPr>
        <w:pStyle w:val="a6"/>
        <w:spacing w:after="0"/>
        <w:ind w:firstLine="708"/>
        <w:jc w:val="center"/>
        <w:rPr>
          <w:sz w:val="28"/>
          <w:szCs w:val="28"/>
          <w:lang w:val="ru-RU"/>
        </w:rPr>
      </w:pPr>
    </w:p>
    <w:p w:rsidR="00B50FAD" w:rsidRDefault="00091248" w:rsidP="003A5142">
      <w:pPr>
        <w:ind w:left="284" w:righ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0FAD">
        <w:rPr>
          <w:sz w:val="28"/>
          <w:szCs w:val="28"/>
        </w:rPr>
        <w:lastRenderedPageBreak/>
        <w:t>2</w:t>
      </w:r>
      <w:r w:rsidR="00B50FAD" w:rsidRPr="00500D1E">
        <w:rPr>
          <w:sz w:val="28"/>
          <w:szCs w:val="28"/>
        </w:rPr>
        <w:t xml:space="preserve">. </w:t>
      </w:r>
      <w:r w:rsidR="00370CE3">
        <w:rPr>
          <w:sz w:val="28"/>
          <w:szCs w:val="28"/>
        </w:rPr>
        <w:t>Отчет о сводных финансовых затратах и показателях результативности выполнения мероприятий муниципальной программы</w:t>
      </w:r>
      <w:r w:rsidR="00B50FAD" w:rsidRPr="00500D1E">
        <w:rPr>
          <w:sz w:val="28"/>
          <w:szCs w:val="28"/>
        </w:rPr>
        <w:t>.</w:t>
      </w:r>
    </w:p>
    <w:tbl>
      <w:tblPr>
        <w:tblW w:w="1561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17"/>
        <w:gridCol w:w="1554"/>
        <w:gridCol w:w="1879"/>
        <w:gridCol w:w="1098"/>
        <w:gridCol w:w="9"/>
        <w:gridCol w:w="1137"/>
        <w:gridCol w:w="1193"/>
        <w:gridCol w:w="2061"/>
        <w:gridCol w:w="850"/>
        <w:gridCol w:w="147"/>
        <w:gridCol w:w="855"/>
        <w:gridCol w:w="142"/>
        <w:gridCol w:w="850"/>
        <w:gridCol w:w="9"/>
        <w:gridCol w:w="855"/>
        <w:gridCol w:w="855"/>
      </w:tblGrid>
      <w:tr w:rsidR="00141915" w:rsidRPr="001B4B12" w:rsidTr="00613970">
        <w:trPr>
          <w:trHeight w:val="600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1B4B12">
              <w:t>Наименование  задачи, мероприятий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23312B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1B4B12">
              <w:t>Исполнитель</w:t>
            </w:r>
            <w:r>
              <w:t xml:space="preserve"> </w:t>
            </w:r>
            <w:r w:rsidRPr="0023312B">
              <w:t>задачи,</w:t>
            </w:r>
          </w:p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23312B">
              <w:t>мероприятия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1B4B12">
              <w:t>Источник финансирования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>Расходы бюджета</w:t>
            </w:r>
          </w:p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1B4B12">
              <w:t>(тыс. руб.)</w:t>
            </w:r>
          </w:p>
        </w:tc>
        <w:tc>
          <w:tcPr>
            <w:tcW w:w="6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1B4B12">
              <w:t>Показатели результативности выполнения программы</w:t>
            </w:r>
          </w:p>
        </w:tc>
      </w:tr>
      <w:tr w:rsidR="00141915" w:rsidRPr="001B4B12" w:rsidTr="00613970">
        <w:trPr>
          <w:trHeight w:val="40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(факт)</w:t>
            </w:r>
          </w:p>
        </w:tc>
        <w:tc>
          <w:tcPr>
            <w:tcW w:w="11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15" w:rsidRPr="00141915" w:rsidRDefault="00141915" w:rsidP="006139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41915">
              <w:t>Отчетный год (план</w:t>
            </w:r>
            <w:r w:rsidRPr="00141915">
              <w:rPr>
                <w:b/>
              </w:rPr>
              <w:t>)*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>Отчетный год (факт</w:t>
            </w:r>
            <w:r w:rsidRPr="00370CE3">
              <w:t>)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1B4B12">
              <w:t>Наименование</w:t>
            </w:r>
          </w:p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1B4B12"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1B4B12">
              <w:t>ед. изм.</w:t>
            </w: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(факт)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>Отчетный год (план)</w:t>
            </w:r>
          </w:p>
        </w:tc>
        <w:tc>
          <w:tcPr>
            <w:tcW w:w="8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915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>Отчетный год (факт)</w:t>
            </w:r>
          </w:p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ab/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</w:tr>
      <w:tr w:rsidR="00141915" w:rsidRPr="001B4B12" w:rsidTr="00613970">
        <w:trPr>
          <w:trHeight w:val="400"/>
        </w:trPr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</w:tr>
      <w:tr w:rsidR="00141915" w:rsidRPr="001B4B12" w:rsidTr="00613970"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1B4B12">
              <w:t>1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1B4B12">
              <w:t>2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1B4B12">
              <w:t>3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1B4B12">
              <w:t>4</w:t>
            </w: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 w:rsidRPr="001B4B12">
              <w:t>1</w:t>
            </w:r>
            <w:r>
              <w:t>0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141915" w:rsidRPr="001B4B12" w:rsidTr="00613970">
        <w:tc>
          <w:tcPr>
            <w:tcW w:w="1561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4B12">
              <w:rPr>
                <w:b/>
              </w:rPr>
              <w:t>Подпрограмма 1.</w:t>
            </w:r>
          </w:p>
        </w:tc>
      </w:tr>
      <w:tr w:rsidR="00141915" w:rsidRPr="001B4B12" w:rsidTr="00613970">
        <w:tc>
          <w:tcPr>
            <w:tcW w:w="1561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</w:pPr>
            <w:r w:rsidRPr="001B4B12">
              <w:t>Цель Подпрограммы 1.</w:t>
            </w:r>
          </w:p>
        </w:tc>
      </w:tr>
      <w:tr w:rsidR="00141915" w:rsidRPr="001B4B12" w:rsidTr="00613970">
        <w:trPr>
          <w:trHeight w:val="238"/>
        </w:trPr>
        <w:tc>
          <w:tcPr>
            <w:tcW w:w="1561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  <w:r w:rsidRPr="001B4B12">
              <w:t>Задача № 1</w:t>
            </w:r>
          </w:p>
        </w:tc>
      </w:tr>
      <w:tr w:rsidR="00141915" w:rsidRPr="001B4B12" w:rsidTr="00613970">
        <w:trPr>
          <w:trHeight w:val="94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Мероприятие </w:t>
            </w:r>
            <w:r>
              <w:t>№</w:t>
            </w:r>
            <w:r w:rsidRPr="001B4B12">
              <w:t xml:space="preserve"> 1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Показатель </w:t>
            </w:r>
            <w:r>
              <w:t>№</w:t>
            </w:r>
            <w:r w:rsidRPr="001B4B12">
              <w:t xml:space="preserve"> 1.1.     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</w:tr>
      <w:tr w:rsidR="00141915" w:rsidRPr="001B4B12" w:rsidTr="00613970">
        <w:trPr>
          <w:trHeight w:val="139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Мероприятие </w:t>
            </w:r>
            <w:r>
              <w:t>№</w:t>
            </w:r>
            <w:r w:rsidRPr="001B4B12">
              <w:t xml:space="preserve"> 2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Показатель </w:t>
            </w:r>
            <w:r>
              <w:t>№</w:t>
            </w:r>
            <w:r w:rsidRPr="001B4B12">
              <w:t xml:space="preserve"> 1.2.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</w:tr>
      <w:tr w:rsidR="00141915" w:rsidRPr="001B4B12" w:rsidTr="00613970">
        <w:trPr>
          <w:trHeight w:val="85"/>
        </w:trPr>
        <w:tc>
          <w:tcPr>
            <w:tcW w:w="3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4B12">
              <w:rPr>
                <w:b/>
              </w:rPr>
              <w:t xml:space="preserve">Итого по задаче </w:t>
            </w:r>
            <w:r>
              <w:rPr>
                <w:b/>
              </w:rPr>
              <w:t>№</w:t>
            </w:r>
            <w:r w:rsidRPr="001B4B12">
              <w:rPr>
                <w:b/>
              </w:rPr>
              <w:t xml:space="preserve"> 1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</w:tr>
      <w:tr w:rsidR="00141915" w:rsidRPr="001B4B12" w:rsidTr="00613970">
        <w:trPr>
          <w:trHeight w:val="189"/>
        </w:trPr>
        <w:tc>
          <w:tcPr>
            <w:tcW w:w="1561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  <w:r w:rsidRPr="001B4B12">
              <w:t>Задача № 2</w:t>
            </w:r>
          </w:p>
        </w:tc>
      </w:tr>
      <w:tr w:rsidR="00141915" w:rsidRPr="001B4B12" w:rsidTr="00613970">
        <w:trPr>
          <w:trHeight w:val="124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Мероприятие </w:t>
            </w:r>
            <w:r>
              <w:t>№</w:t>
            </w:r>
            <w:r w:rsidRPr="001B4B12">
              <w:t xml:space="preserve"> 1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Показатель </w:t>
            </w:r>
            <w:r>
              <w:t>№</w:t>
            </w:r>
            <w:r w:rsidRPr="001B4B12">
              <w:t xml:space="preserve"> 2.1.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</w:tr>
      <w:tr w:rsidR="00141915" w:rsidRPr="001B4B12" w:rsidTr="00613970">
        <w:trPr>
          <w:trHeight w:val="85"/>
        </w:trPr>
        <w:tc>
          <w:tcPr>
            <w:tcW w:w="2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Мероприятие </w:t>
            </w:r>
            <w:r>
              <w:t>№</w:t>
            </w:r>
            <w:r w:rsidRPr="001B4B12">
              <w:t xml:space="preserve"> 2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  <w:r w:rsidRPr="001B4B12">
              <w:t xml:space="preserve">Показатель </w:t>
            </w:r>
            <w:r>
              <w:t>№</w:t>
            </w:r>
            <w:r w:rsidRPr="001B4B12">
              <w:t xml:space="preserve"> 2.2.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</w:tr>
      <w:tr w:rsidR="00141915" w:rsidRPr="001B4B12" w:rsidTr="00613970">
        <w:trPr>
          <w:trHeight w:val="88"/>
        </w:trPr>
        <w:tc>
          <w:tcPr>
            <w:tcW w:w="3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4B12">
              <w:rPr>
                <w:b/>
              </w:rPr>
              <w:t xml:space="preserve">Итого по задаче </w:t>
            </w:r>
            <w:r>
              <w:rPr>
                <w:b/>
              </w:rPr>
              <w:t>№</w:t>
            </w:r>
            <w:r w:rsidRPr="001B4B12">
              <w:rPr>
                <w:b/>
              </w:rPr>
              <w:t xml:space="preserve"> 2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</w:tr>
      <w:tr w:rsidR="00141915" w:rsidRPr="001B4B12" w:rsidTr="00613970">
        <w:trPr>
          <w:trHeight w:val="88"/>
        </w:trPr>
        <w:tc>
          <w:tcPr>
            <w:tcW w:w="3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B4B12">
              <w:rPr>
                <w:b/>
              </w:rPr>
              <w:t>Итого Подпрограмма 1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</w:tr>
      <w:tr w:rsidR="00141915" w:rsidRPr="001B4B12" w:rsidTr="00613970">
        <w:trPr>
          <w:trHeight w:val="88"/>
        </w:trPr>
        <w:tc>
          <w:tcPr>
            <w:tcW w:w="1561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B4B12">
              <w:rPr>
                <w:b/>
              </w:rPr>
              <w:t>Подпрограмма 2.</w:t>
            </w:r>
          </w:p>
        </w:tc>
      </w:tr>
      <w:tr w:rsidR="00141915" w:rsidRPr="001B4B12" w:rsidTr="00613970">
        <w:trPr>
          <w:trHeight w:val="88"/>
        </w:trPr>
        <w:tc>
          <w:tcPr>
            <w:tcW w:w="1561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  <w:r w:rsidRPr="001B4B12">
              <w:t>…</w:t>
            </w:r>
          </w:p>
        </w:tc>
      </w:tr>
      <w:tr w:rsidR="00141915" w:rsidRPr="001B4B12" w:rsidTr="00613970">
        <w:trPr>
          <w:trHeight w:val="85"/>
        </w:trPr>
        <w:tc>
          <w:tcPr>
            <w:tcW w:w="3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  <w:r w:rsidRPr="001B4B12">
              <w:rPr>
                <w:b/>
              </w:rPr>
              <w:t>Всего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62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915" w:rsidRPr="001B4B12" w:rsidRDefault="00141915" w:rsidP="00613970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50FAD" w:rsidRPr="00141915" w:rsidRDefault="00141915" w:rsidP="00370CE3">
      <w:pPr>
        <w:pStyle w:val="a6"/>
        <w:spacing w:after="0"/>
        <w:rPr>
          <w:sz w:val="28"/>
          <w:szCs w:val="28"/>
          <w:lang w:val="ru-RU"/>
        </w:rPr>
      </w:pPr>
      <w:r w:rsidRPr="00141915">
        <w:rPr>
          <w:sz w:val="28"/>
          <w:szCs w:val="28"/>
        </w:rPr>
        <w:t>* Плановые назначения по расходам в соответствии с утвержденной сводной бюджетной росписью Чайковского городского округа</w:t>
      </w:r>
      <w:r w:rsidRPr="00141915">
        <w:rPr>
          <w:sz w:val="28"/>
          <w:szCs w:val="28"/>
          <w:lang w:val="ru-RU"/>
        </w:rPr>
        <w:t>.</w:t>
      </w:r>
    </w:p>
    <w:p w:rsidR="00B50FAD" w:rsidRDefault="00B50FAD" w:rsidP="00B50FAD">
      <w:pPr>
        <w:pStyle w:val="a6"/>
        <w:spacing w:after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 xml:space="preserve">    Пояснительная записка</w:t>
      </w:r>
      <w:r>
        <w:rPr>
          <w:sz w:val="28"/>
          <w:szCs w:val="28"/>
        </w:rPr>
        <w:t>.</w:t>
      </w:r>
    </w:p>
    <w:p w:rsidR="00B50FAD" w:rsidRPr="00804206" w:rsidRDefault="00B50FAD" w:rsidP="00B50FAD">
      <w:pPr>
        <w:pStyle w:val="a6"/>
        <w:spacing w:after="0"/>
        <w:ind w:firstLine="708"/>
        <w:jc w:val="both"/>
        <w:rPr>
          <w:sz w:val="28"/>
          <w:szCs w:val="28"/>
          <w:lang w:val="ru-RU"/>
        </w:rPr>
      </w:pPr>
    </w:p>
    <w:p w:rsidR="00B50FAD" w:rsidRPr="00917E97" w:rsidRDefault="00B50FAD" w:rsidP="003A5142">
      <w:pPr>
        <w:pStyle w:val="a6"/>
        <w:spacing w:after="0"/>
        <w:ind w:left="284" w:right="283" w:firstLine="424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Информация о внесенных ответственным исполнителем изменениях в муниципальную программу.</w:t>
      </w:r>
    </w:p>
    <w:p w:rsidR="00EA72BD" w:rsidRDefault="00EA72BD" w:rsidP="001B4B12">
      <w:pPr>
        <w:spacing w:line="276" w:lineRule="auto"/>
        <w:ind w:left="284"/>
        <w:jc w:val="both"/>
        <w:rPr>
          <w:sz w:val="28"/>
          <w:szCs w:val="28"/>
        </w:rPr>
      </w:pPr>
    </w:p>
    <w:p w:rsidR="00370CE3" w:rsidRDefault="00370CE3" w:rsidP="001B4B12">
      <w:pPr>
        <w:spacing w:line="276" w:lineRule="auto"/>
        <w:ind w:left="284"/>
        <w:jc w:val="both"/>
        <w:rPr>
          <w:sz w:val="28"/>
          <w:szCs w:val="28"/>
        </w:rPr>
      </w:pPr>
    </w:p>
    <w:p w:rsidR="00370CE3" w:rsidRDefault="00370CE3" w:rsidP="001B4B12">
      <w:pPr>
        <w:spacing w:line="276" w:lineRule="auto"/>
        <w:ind w:left="284"/>
        <w:jc w:val="both"/>
        <w:rPr>
          <w:sz w:val="28"/>
          <w:szCs w:val="28"/>
        </w:rPr>
      </w:pPr>
    </w:p>
    <w:p w:rsidR="00370CE3" w:rsidRDefault="00370CE3" w:rsidP="001B4B12">
      <w:pPr>
        <w:spacing w:line="276" w:lineRule="auto"/>
        <w:ind w:left="284"/>
        <w:jc w:val="both"/>
        <w:rPr>
          <w:sz w:val="28"/>
          <w:szCs w:val="28"/>
        </w:rPr>
      </w:pPr>
    </w:p>
    <w:p w:rsidR="00370CE3" w:rsidRPr="00370CE3" w:rsidRDefault="00370CE3" w:rsidP="00091248">
      <w:pPr>
        <w:ind w:left="9639"/>
        <w:rPr>
          <w:sz w:val="28"/>
          <w:szCs w:val="28"/>
        </w:rPr>
      </w:pPr>
      <w:r w:rsidRPr="00370CE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986344" w:rsidRDefault="00370CE3" w:rsidP="00091248">
      <w:pPr>
        <w:ind w:left="9639"/>
        <w:rPr>
          <w:sz w:val="28"/>
          <w:szCs w:val="28"/>
        </w:rPr>
      </w:pPr>
      <w:r w:rsidRPr="00370CE3">
        <w:rPr>
          <w:sz w:val="28"/>
          <w:szCs w:val="28"/>
        </w:rPr>
        <w:t xml:space="preserve">к Порядку разработки, реализации и </w:t>
      </w:r>
    </w:p>
    <w:p w:rsidR="00986344" w:rsidRDefault="00370CE3" w:rsidP="00091248">
      <w:pPr>
        <w:ind w:left="9639"/>
        <w:rPr>
          <w:sz w:val="28"/>
          <w:szCs w:val="28"/>
        </w:rPr>
      </w:pPr>
      <w:r w:rsidRPr="00370CE3">
        <w:rPr>
          <w:sz w:val="28"/>
          <w:szCs w:val="28"/>
        </w:rPr>
        <w:t xml:space="preserve">оценки эффективности </w:t>
      </w:r>
      <w:proofErr w:type="gramStart"/>
      <w:r w:rsidRPr="00370CE3">
        <w:rPr>
          <w:sz w:val="28"/>
          <w:szCs w:val="28"/>
        </w:rPr>
        <w:t>муниципальных</w:t>
      </w:r>
      <w:proofErr w:type="gramEnd"/>
      <w:r w:rsidRPr="00370CE3">
        <w:rPr>
          <w:sz w:val="28"/>
          <w:szCs w:val="28"/>
        </w:rPr>
        <w:t xml:space="preserve"> </w:t>
      </w:r>
    </w:p>
    <w:p w:rsidR="00370CE3" w:rsidRDefault="00370CE3" w:rsidP="00091248">
      <w:pPr>
        <w:ind w:left="9639"/>
        <w:rPr>
          <w:sz w:val="28"/>
          <w:szCs w:val="28"/>
        </w:rPr>
      </w:pPr>
      <w:r w:rsidRPr="00370CE3">
        <w:rPr>
          <w:sz w:val="28"/>
          <w:szCs w:val="28"/>
        </w:rPr>
        <w:t>программ Чайковского городского округа</w:t>
      </w:r>
    </w:p>
    <w:p w:rsidR="00986344" w:rsidRDefault="00986344" w:rsidP="00370CE3">
      <w:pPr>
        <w:spacing w:line="276" w:lineRule="auto"/>
        <w:ind w:left="284"/>
        <w:jc w:val="right"/>
        <w:rPr>
          <w:sz w:val="28"/>
          <w:szCs w:val="28"/>
        </w:rPr>
      </w:pPr>
    </w:p>
    <w:p w:rsidR="00986344" w:rsidRDefault="00986344" w:rsidP="00986344">
      <w:pPr>
        <w:spacing w:line="276" w:lineRule="auto"/>
        <w:ind w:left="284"/>
        <w:jc w:val="center"/>
        <w:rPr>
          <w:b/>
          <w:sz w:val="28"/>
          <w:szCs w:val="28"/>
        </w:rPr>
      </w:pPr>
      <w:r w:rsidRPr="00091248">
        <w:rPr>
          <w:b/>
          <w:sz w:val="28"/>
          <w:szCs w:val="28"/>
        </w:rPr>
        <w:t>Информация о степени эффективности налоговых расходов за ____ год</w:t>
      </w:r>
    </w:p>
    <w:p w:rsidR="00091248" w:rsidRPr="00091248" w:rsidRDefault="00091248" w:rsidP="00986344">
      <w:pPr>
        <w:spacing w:line="276" w:lineRule="auto"/>
        <w:ind w:left="284"/>
        <w:jc w:val="center"/>
        <w:rPr>
          <w:b/>
          <w:sz w:val="28"/>
          <w:szCs w:val="28"/>
        </w:rPr>
      </w:pPr>
    </w:p>
    <w:tbl>
      <w:tblPr>
        <w:tblW w:w="154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00"/>
        <w:gridCol w:w="5404"/>
        <w:gridCol w:w="5837"/>
        <w:gridCol w:w="3136"/>
      </w:tblGrid>
      <w:tr w:rsidR="00643D29" w:rsidRPr="00986344" w:rsidTr="00643D29">
        <w:trPr>
          <w:trHeight w:val="645"/>
          <w:tblHeader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29" w:rsidRPr="00986344" w:rsidRDefault="00643D29" w:rsidP="0027535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lang w:eastAsia="en-US"/>
              </w:rPr>
            </w:pPr>
            <w:r w:rsidRPr="00986344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986344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986344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29" w:rsidRPr="00986344" w:rsidRDefault="00643D29" w:rsidP="0027535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lang w:eastAsia="en-US"/>
              </w:rPr>
            </w:pPr>
            <w:r w:rsidRPr="00986344">
              <w:rPr>
                <w:rFonts w:eastAsia="Calibri"/>
                <w:bCs/>
                <w:lang w:eastAsia="en-US"/>
              </w:rPr>
              <w:t>Наименование муниципальной программы</w:t>
            </w:r>
          </w:p>
        </w:tc>
        <w:tc>
          <w:tcPr>
            <w:tcW w:w="5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29" w:rsidRPr="00986344" w:rsidRDefault="00643D29" w:rsidP="0027535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lang w:eastAsia="en-US"/>
              </w:rPr>
            </w:pPr>
            <w:r w:rsidRPr="00986344">
              <w:rPr>
                <w:rFonts w:eastAsia="Calibri"/>
                <w:bCs/>
                <w:lang w:eastAsia="en-US"/>
              </w:rPr>
              <w:t>Ответственный исполнитель</w:t>
            </w:r>
            <w:r w:rsidR="00141915">
              <w:rPr>
                <w:rFonts w:eastAsia="Calibri"/>
                <w:bCs/>
                <w:lang w:eastAsia="en-US"/>
              </w:rPr>
              <w:t xml:space="preserve"> муниципальной программы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29" w:rsidRPr="00986344" w:rsidRDefault="00643D29" w:rsidP="00275357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bCs/>
                <w:lang w:eastAsia="en-US"/>
              </w:rPr>
            </w:pPr>
            <w:r w:rsidRPr="00986344">
              <w:rPr>
                <w:rFonts w:eastAsia="Calibri"/>
                <w:bCs/>
                <w:lang w:eastAsia="en-US"/>
              </w:rPr>
              <w:t xml:space="preserve">Степень </w:t>
            </w:r>
            <w:r>
              <w:rPr>
                <w:rFonts w:eastAsia="Calibri"/>
                <w:bCs/>
                <w:lang w:eastAsia="en-US"/>
              </w:rPr>
              <w:t>эффективности налоговых расходов (</w:t>
            </w:r>
            <w:proofErr w:type="spellStart"/>
            <w:r>
              <w:rPr>
                <w:rFonts w:eastAsia="Calibri"/>
                <w:bCs/>
                <w:lang w:eastAsia="en-US"/>
              </w:rPr>
              <w:t>Энр</w:t>
            </w:r>
            <w:proofErr w:type="spellEnd"/>
            <w:r>
              <w:rPr>
                <w:rFonts w:eastAsia="Calibri"/>
                <w:bCs/>
                <w:lang w:eastAsia="en-US"/>
              </w:rPr>
              <w:t>)</w:t>
            </w:r>
          </w:p>
        </w:tc>
      </w:tr>
      <w:tr w:rsidR="00643D29" w:rsidRPr="00986344" w:rsidTr="00643D29">
        <w:trPr>
          <w:trHeight w:val="645"/>
          <w:tblHeader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29" w:rsidRPr="00986344" w:rsidRDefault="00643D29" w:rsidP="00275357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5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29" w:rsidRPr="00986344" w:rsidRDefault="00643D29" w:rsidP="00275357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5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29" w:rsidRPr="00986344" w:rsidRDefault="00643D29" w:rsidP="00275357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29" w:rsidRPr="00986344" w:rsidRDefault="00643D29" w:rsidP="00275357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0"/>
              </w:rPr>
            </w:pPr>
          </w:p>
        </w:tc>
      </w:tr>
      <w:tr w:rsidR="00643D29" w:rsidRPr="00986344" w:rsidTr="00643D29">
        <w:trPr>
          <w:trHeight w:val="269"/>
          <w:tblHeader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29" w:rsidRPr="00986344" w:rsidRDefault="00643D29" w:rsidP="0098634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5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29" w:rsidRPr="00986344" w:rsidRDefault="00643D29" w:rsidP="0098634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5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29" w:rsidRPr="00986344" w:rsidRDefault="00643D29" w:rsidP="0098634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D29" w:rsidRPr="00986344" w:rsidRDefault="00643D29" w:rsidP="00986344">
            <w:pPr>
              <w:widowControl w:val="0"/>
              <w:suppressAutoHyphens/>
              <w:autoSpaceDN w:val="0"/>
              <w:textAlignment w:val="baseline"/>
              <w:rPr>
                <w:rFonts w:ascii="Calibri" w:eastAsia="Calibri" w:hAnsi="Calibri"/>
                <w:sz w:val="22"/>
                <w:szCs w:val="20"/>
              </w:rPr>
            </w:pPr>
          </w:p>
        </w:tc>
      </w:tr>
    </w:tbl>
    <w:p w:rsidR="00986344" w:rsidRDefault="00986344" w:rsidP="00986344">
      <w:pPr>
        <w:spacing w:line="276" w:lineRule="auto"/>
        <w:ind w:left="284"/>
        <w:jc w:val="center"/>
        <w:rPr>
          <w:sz w:val="28"/>
          <w:szCs w:val="28"/>
        </w:rPr>
      </w:pPr>
    </w:p>
    <w:p w:rsidR="00986344" w:rsidRPr="00370CE3" w:rsidRDefault="00986344" w:rsidP="00986344">
      <w:pPr>
        <w:spacing w:line="276" w:lineRule="auto"/>
        <w:ind w:left="284"/>
        <w:jc w:val="center"/>
        <w:rPr>
          <w:sz w:val="28"/>
          <w:szCs w:val="28"/>
        </w:rPr>
      </w:pPr>
    </w:p>
    <w:sectPr w:rsidR="00986344" w:rsidRPr="00370CE3" w:rsidSect="0066431D">
      <w:headerReference w:type="even" r:id="rId21"/>
      <w:footerReference w:type="default" r:id="rId22"/>
      <w:pgSz w:w="16840" w:h="11907" w:orient="landscape" w:code="9"/>
      <w:pgMar w:top="567" w:right="851" w:bottom="567" w:left="85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1C0" w:rsidRDefault="007771C0">
      <w:r>
        <w:separator/>
      </w:r>
    </w:p>
  </w:endnote>
  <w:endnote w:type="continuationSeparator" w:id="0">
    <w:p w:rsidR="007771C0" w:rsidRDefault="0077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7DC" w:rsidRDefault="00C867DC">
    <w:pPr>
      <w:pStyle w:val="aa"/>
    </w:pPr>
    <w:r>
      <w:t>МНПА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1C0" w:rsidRDefault="007771C0">
      <w:r>
        <w:separator/>
      </w:r>
    </w:p>
  </w:footnote>
  <w:footnote w:type="continuationSeparator" w:id="0">
    <w:p w:rsidR="007771C0" w:rsidRDefault="0077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92" w:rsidRDefault="005E4792" w:rsidP="005E4792">
    <w:pPr>
      <w:jc w:val="center"/>
      <w:rPr>
        <w:color w:val="000000"/>
      </w:rPr>
    </w:pPr>
    <w:r w:rsidRPr="005E4792">
      <w:rPr>
        <w:color w:val="000000"/>
      </w:rPr>
      <w:t xml:space="preserve">Проект размещен на сайте 07.06.2022 г. Срок  приема заключений независимых экспертов до 16.06.2022 г. на электронный адрес </w:t>
    </w:r>
    <w:hyperlink r:id="rId1" w:history="1">
      <w:r w:rsidRPr="005A0FA5">
        <w:rPr>
          <w:rStyle w:val="af4"/>
        </w:rPr>
        <w:t>mnpa@tchaik.ru</w:t>
      </w:r>
    </w:hyperlink>
  </w:p>
  <w:p w:rsidR="005E4792" w:rsidRPr="005E4792" w:rsidRDefault="005E4792" w:rsidP="005E4792">
    <w:pPr>
      <w:jc w:val="center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00BB9"/>
    <w:multiLevelType w:val="multilevel"/>
    <w:tmpl w:val="F1CCA5A8"/>
    <w:lvl w:ilvl="0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37A0"/>
    <w:rsid w:val="00011A86"/>
    <w:rsid w:val="00011AC9"/>
    <w:rsid w:val="000133D4"/>
    <w:rsid w:val="000254EB"/>
    <w:rsid w:val="00026B02"/>
    <w:rsid w:val="00031794"/>
    <w:rsid w:val="00032614"/>
    <w:rsid w:val="000509A1"/>
    <w:rsid w:val="00063A23"/>
    <w:rsid w:val="00065FBF"/>
    <w:rsid w:val="00067073"/>
    <w:rsid w:val="00077FD7"/>
    <w:rsid w:val="00086D68"/>
    <w:rsid w:val="00091248"/>
    <w:rsid w:val="0009269A"/>
    <w:rsid w:val="000A4D50"/>
    <w:rsid w:val="000C4CD5"/>
    <w:rsid w:val="000C6479"/>
    <w:rsid w:val="000C7AA1"/>
    <w:rsid w:val="000D4F10"/>
    <w:rsid w:val="000E0968"/>
    <w:rsid w:val="000E4384"/>
    <w:rsid w:val="000E4766"/>
    <w:rsid w:val="00105F71"/>
    <w:rsid w:val="00105FBB"/>
    <w:rsid w:val="00131619"/>
    <w:rsid w:val="00131FB5"/>
    <w:rsid w:val="00132D70"/>
    <w:rsid w:val="0013597D"/>
    <w:rsid w:val="00141915"/>
    <w:rsid w:val="00146D24"/>
    <w:rsid w:val="0014776B"/>
    <w:rsid w:val="0015344A"/>
    <w:rsid w:val="00171E2F"/>
    <w:rsid w:val="001839D4"/>
    <w:rsid w:val="00195129"/>
    <w:rsid w:val="001A1B43"/>
    <w:rsid w:val="001A30EF"/>
    <w:rsid w:val="001A5664"/>
    <w:rsid w:val="001A72FD"/>
    <w:rsid w:val="001B09BB"/>
    <w:rsid w:val="001B4B12"/>
    <w:rsid w:val="001C6039"/>
    <w:rsid w:val="001D02CD"/>
    <w:rsid w:val="001D2E4E"/>
    <w:rsid w:val="001D7B4C"/>
    <w:rsid w:val="001E268C"/>
    <w:rsid w:val="001F7197"/>
    <w:rsid w:val="001F7778"/>
    <w:rsid w:val="0020092A"/>
    <w:rsid w:val="00203BDC"/>
    <w:rsid w:val="002057A6"/>
    <w:rsid w:val="002066E0"/>
    <w:rsid w:val="00213739"/>
    <w:rsid w:val="00220CA4"/>
    <w:rsid w:val="0022560C"/>
    <w:rsid w:val="0023061D"/>
    <w:rsid w:val="002330C4"/>
    <w:rsid w:val="0023312B"/>
    <w:rsid w:val="002361E9"/>
    <w:rsid w:val="00236A20"/>
    <w:rsid w:val="002404DA"/>
    <w:rsid w:val="00240F86"/>
    <w:rsid w:val="00242B04"/>
    <w:rsid w:val="002451AC"/>
    <w:rsid w:val="00247A7C"/>
    <w:rsid w:val="00252F30"/>
    <w:rsid w:val="00254FB1"/>
    <w:rsid w:val="00261294"/>
    <w:rsid w:val="00275357"/>
    <w:rsid w:val="00277F97"/>
    <w:rsid w:val="00281A78"/>
    <w:rsid w:val="0028603A"/>
    <w:rsid w:val="00290F12"/>
    <w:rsid w:val="002936CA"/>
    <w:rsid w:val="002B338C"/>
    <w:rsid w:val="002C0E61"/>
    <w:rsid w:val="002D00A7"/>
    <w:rsid w:val="002D27FF"/>
    <w:rsid w:val="002E5A67"/>
    <w:rsid w:val="002F5034"/>
    <w:rsid w:val="002F5303"/>
    <w:rsid w:val="003045B0"/>
    <w:rsid w:val="00317AEF"/>
    <w:rsid w:val="0033788E"/>
    <w:rsid w:val="00340DE6"/>
    <w:rsid w:val="00344B69"/>
    <w:rsid w:val="003455A2"/>
    <w:rsid w:val="00350F6F"/>
    <w:rsid w:val="0035622F"/>
    <w:rsid w:val="00357C35"/>
    <w:rsid w:val="00370CE3"/>
    <w:rsid w:val="003739D7"/>
    <w:rsid w:val="00382AC5"/>
    <w:rsid w:val="00385B73"/>
    <w:rsid w:val="00387CFA"/>
    <w:rsid w:val="00393A4B"/>
    <w:rsid w:val="003A5142"/>
    <w:rsid w:val="003B12D1"/>
    <w:rsid w:val="003B58B1"/>
    <w:rsid w:val="003C2723"/>
    <w:rsid w:val="003D2E23"/>
    <w:rsid w:val="003D3DA4"/>
    <w:rsid w:val="003E1FAC"/>
    <w:rsid w:val="003F2FE6"/>
    <w:rsid w:val="00401487"/>
    <w:rsid w:val="00402BE0"/>
    <w:rsid w:val="004064C2"/>
    <w:rsid w:val="00411EFD"/>
    <w:rsid w:val="00412833"/>
    <w:rsid w:val="00413061"/>
    <w:rsid w:val="00414494"/>
    <w:rsid w:val="004152B0"/>
    <w:rsid w:val="00415D19"/>
    <w:rsid w:val="0042345A"/>
    <w:rsid w:val="00425834"/>
    <w:rsid w:val="00426981"/>
    <w:rsid w:val="00430C00"/>
    <w:rsid w:val="00433181"/>
    <w:rsid w:val="00436605"/>
    <w:rsid w:val="0044155B"/>
    <w:rsid w:val="00441C8E"/>
    <w:rsid w:val="00443C6A"/>
    <w:rsid w:val="0045224C"/>
    <w:rsid w:val="00460BEA"/>
    <w:rsid w:val="00467AC4"/>
    <w:rsid w:val="00473C22"/>
    <w:rsid w:val="004755B7"/>
    <w:rsid w:val="00476BA4"/>
    <w:rsid w:val="00480BCF"/>
    <w:rsid w:val="0048215E"/>
    <w:rsid w:val="0048278F"/>
    <w:rsid w:val="004A38FC"/>
    <w:rsid w:val="004A39B0"/>
    <w:rsid w:val="004A48A4"/>
    <w:rsid w:val="004A5183"/>
    <w:rsid w:val="004B417F"/>
    <w:rsid w:val="004C0AB5"/>
    <w:rsid w:val="004C22AC"/>
    <w:rsid w:val="004E57E8"/>
    <w:rsid w:val="00500882"/>
    <w:rsid w:val="00500D1E"/>
    <w:rsid w:val="0051502C"/>
    <w:rsid w:val="00520DA2"/>
    <w:rsid w:val="00531831"/>
    <w:rsid w:val="005357B8"/>
    <w:rsid w:val="00535B6A"/>
    <w:rsid w:val="00542E50"/>
    <w:rsid w:val="005469A5"/>
    <w:rsid w:val="0055216B"/>
    <w:rsid w:val="00552B04"/>
    <w:rsid w:val="00560DFD"/>
    <w:rsid w:val="00560EEC"/>
    <w:rsid w:val="00561F79"/>
    <w:rsid w:val="00571308"/>
    <w:rsid w:val="00572090"/>
    <w:rsid w:val="00576A32"/>
    <w:rsid w:val="00577234"/>
    <w:rsid w:val="0057784D"/>
    <w:rsid w:val="00582354"/>
    <w:rsid w:val="005961D8"/>
    <w:rsid w:val="005A281B"/>
    <w:rsid w:val="005B4E32"/>
    <w:rsid w:val="005B5143"/>
    <w:rsid w:val="005B7C2C"/>
    <w:rsid w:val="005C38F6"/>
    <w:rsid w:val="005C7032"/>
    <w:rsid w:val="005C7761"/>
    <w:rsid w:val="005D6AC1"/>
    <w:rsid w:val="005E0A59"/>
    <w:rsid w:val="005E1A04"/>
    <w:rsid w:val="005E2667"/>
    <w:rsid w:val="005E2A2B"/>
    <w:rsid w:val="005E4792"/>
    <w:rsid w:val="005E741B"/>
    <w:rsid w:val="005E7557"/>
    <w:rsid w:val="005F32A5"/>
    <w:rsid w:val="005F4264"/>
    <w:rsid w:val="005F698B"/>
    <w:rsid w:val="00613970"/>
    <w:rsid w:val="006155F3"/>
    <w:rsid w:val="006171C1"/>
    <w:rsid w:val="00621C65"/>
    <w:rsid w:val="006312AA"/>
    <w:rsid w:val="00637B08"/>
    <w:rsid w:val="00640112"/>
    <w:rsid w:val="00642FF2"/>
    <w:rsid w:val="0064341E"/>
    <w:rsid w:val="00643D29"/>
    <w:rsid w:val="00662DD7"/>
    <w:rsid w:val="0066431D"/>
    <w:rsid w:val="006654F3"/>
    <w:rsid w:val="00667A75"/>
    <w:rsid w:val="00684FA0"/>
    <w:rsid w:val="006B115D"/>
    <w:rsid w:val="006B23EA"/>
    <w:rsid w:val="006C0B7F"/>
    <w:rsid w:val="006C5CBE"/>
    <w:rsid w:val="006C6E1D"/>
    <w:rsid w:val="006D3339"/>
    <w:rsid w:val="006E76C5"/>
    <w:rsid w:val="006E7E77"/>
    <w:rsid w:val="006F203F"/>
    <w:rsid w:val="006F2225"/>
    <w:rsid w:val="006F5F7B"/>
    <w:rsid w:val="006F6C51"/>
    <w:rsid w:val="006F7533"/>
    <w:rsid w:val="006F7A87"/>
    <w:rsid w:val="007054E0"/>
    <w:rsid w:val="00716618"/>
    <w:rsid w:val="007168FE"/>
    <w:rsid w:val="00733100"/>
    <w:rsid w:val="00735AE6"/>
    <w:rsid w:val="007435BD"/>
    <w:rsid w:val="00746C87"/>
    <w:rsid w:val="00747007"/>
    <w:rsid w:val="0076230C"/>
    <w:rsid w:val="007771C0"/>
    <w:rsid w:val="007808EC"/>
    <w:rsid w:val="00781133"/>
    <w:rsid w:val="007824B9"/>
    <w:rsid w:val="007877BB"/>
    <w:rsid w:val="00793249"/>
    <w:rsid w:val="00797FF3"/>
    <w:rsid w:val="007B75C5"/>
    <w:rsid w:val="007C5646"/>
    <w:rsid w:val="007D7F07"/>
    <w:rsid w:val="007E6674"/>
    <w:rsid w:val="007E78EC"/>
    <w:rsid w:val="007F1745"/>
    <w:rsid w:val="008005A0"/>
    <w:rsid w:val="0080099F"/>
    <w:rsid w:val="00802664"/>
    <w:rsid w:val="00804206"/>
    <w:rsid w:val="00810DAD"/>
    <w:rsid w:val="008148AA"/>
    <w:rsid w:val="00817ACA"/>
    <w:rsid w:val="008223C5"/>
    <w:rsid w:val="008278F3"/>
    <w:rsid w:val="00840D83"/>
    <w:rsid w:val="00852DEB"/>
    <w:rsid w:val="00855F76"/>
    <w:rsid w:val="00856810"/>
    <w:rsid w:val="00860C6F"/>
    <w:rsid w:val="00863DEC"/>
    <w:rsid w:val="00864234"/>
    <w:rsid w:val="00864B75"/>
    <w:rsid w:val="00866395"/>
    <w:rsid w:val="008726FC"/>
    <w:rsid w:val="00882223"/>
    <w:rsid w:val="008A6B20"/>
    <w:rsid w:val="008A7643"/>
    <w:rsid w:val="008A769A"/>
    <w:rsid w:val="008B0DC1"/>
    <w:rsid w:val="008B32DC"/>
    <w:rsid w:val="008C5AE3"/>
    <w:rsid w:val="008D22E8"/>
    <w:rsid w:val="008D4F3C"/>
    <w:rsid w:val="008E4D31"/>
    <w:rsid w:val="008F0408"/>
    <w:rsid w:val="008F711D"/>
    <w:rsid w:val="00900A1B"/>
    <w:rsid w:val="00906852"/>
    <w:rsid w:val="00917E97"/>
    <w:rsid w:val="0092031C"/>
    <w:rsid w:val="009239FE"/>
    <w:rsid w:val="00933F42"/>
    <w:rsid w:val="00934A2C"/>
    <w:rsid w:val="0094691B"/>
    <w:rsid w:val="00954E65"/>
    <w:rsid w:val="00955DC4"/>
    <w:rsid w:val="00962DBD"/>
    <w:rsid w:val="00972CA7"/>
    <w:rsid w:val="00974C42"/>
    <w:rsid w:val="00980D0A"/>
    <w:rsid w:val="009829D8"/>
    <w:rsid w:val="00986344"/>
    <w:rsid w:val="00991281"/>
    <w:rsid w:val="00991DD1"/>
    <w:rsid w:val="00997790"/>
    <w:rsid w:val="009A0FB1"/>
    <w:rsid w:val="009B151F"/>
    <w:rsid w:val="009B5F4B"/>
    <w:rsid w:val="009D04CB"/>
    <w:rsid w:val="009D23B4"/>
    <w:rsid w:val="009E0131"/>
    <w:rsid w:val="009E5B5A"/>
    <w:rsid w:val="009E5C08"/>
    <w:rsid w:val="009F358E"/>
    <w:rsid w:val="00A11348"/>
    <w:rsid w:val="00A14A7F"/>
    <w:rsid w:val="00A161A4"/>
    <w:rsid w:val="00A1680B"/>
    <w:rsid w:val="00A272A9"/>
    <w:rsid w:val="00A35A16"/>
    <w:rsid w:val="00A44685"/>
    <w:rsid w:val="00A560B1"/>
    <w:rsid w:val="00A62DF6"/>
    <w:rsid w:val="00A76DD3"/>
    <w:rsid w:val="00A84EAF"/>
    <w:rsid w:val="00A94E54"/>
    <w:rsid w:val="00A96183"/>
    <w:rsid w:val="00A9640E"/>
    <w:rsid w:val="00A96676"/>
    <w:rsid w:val="00AB224F"/>
    <w:rsid w:val="00AD7DA9"/>
    <w:rsid w:val="00AE14A7"/>
    <w:rsid w:val="00AE58AD"/>
    <w:rsid w:val="00AE7511"/>
    <w:rsid w:val="00B02BC1"/>
    <w:rsid w:val="00B05AA1"/>
    <w:rsid w:val="00B10784"/>
    <w:rsid w:val="00B1385B"/>
    <w:rsid w:val="00B16BAF"/>
    <w:rsid w:val="00B22545"/>
    <w:rsid w:val="00B33A13"/>
    <w:rsid w:val="00B359F5"/>
    <w:rsid w:val="00B45358"/>
    <w:rsid w:val="00B46CCF"/>
    <w:rsid w:val="00B50FAD"/>
    <w:rsid w:val="00B6266F"/>
    <w:rsid w:val="00B63A9D"/>
    <w:rsid w:val="00B65538"/>
    <w:rsid w:val="00B66A31"/>
    <w:rsid w:val="00B67916"/>
    <w:rsid w:val="00B72900"/>
    <w:rsid w:val="00B736E6"/>
    <w:rsid w:val="00B7611E"/>
    <w:rsid w:val="00B770F4"/>
    <w:rsid w:val="00B80132"/>
    <w:rsid w:val="00B80A46"/>
    <w:rsid w:val="00B8243A"/>
    <w:rsid w:val="00B84409"/>
    <w:rsid w:val="00B931FE"/>
    <w:rsid w:val="00B95511"/>
    <w:rsid w:val="00BA5C55"/>
    <w:rsid w:val="00BB152F"/>
    <w:rsid w:val="00BB3D5C"/>
    <w:rsid w:val="00BB6EA3"/>
    <w:rsid w:val="00BC0A61"/>
    <w:rsid w:val="00BC1AA4"/>
    <w:rsid w:val="00BC36A9"/>
    <w:rsid w:val="00BC6DE2"/>
    <w:rsid w:val="00BC7DBA"/>
    <w:rsid w:val="00BD55B7"/>
    <w:rsid w:val="00BD627B"/>
    <w:rsid w:val="00BE6D38"/>
    <w:rsid w:val="00BF3C40"/>
    <w:rsid w:val="00BF4376"/>
    <w:rsid w:val="00BF6DAF"/>
    <w:rsid w:val="00C328B2"/>
    <w:rsid w:val="00C35191"/>
    <w:rsid w:val="00C461CA"/>
    <w:rsid w:val="00C47159"/>
    <w:rsid w:val="00C647EA"/>
    <w:rsid w:val="00C64911"/>
    <w:rsid w:val="00C80448"/>
    <w:rsid w:val="00C80AA7"/>
    <w:rsid w:val="00C8295A"/>
    <w:rsid w:val="00C829AA"/>
    <w:rsid w:val="00C85F04"/>
    <w:rsid w:val="00C867DC"/>
    <w:rsid w:val="00C9034D"/>
    <w:rsid w:val="00C97526"/>
    <w:rsid w:val="00CA5ECD"/>
    <w:rsid w:val="00CB01D0"/>
    <w:rsid w:val="00CC26C4"/>
    <w:rsid w:val="00CC3844"/>
    <w:rsid w:val="00CC3BED"/>
    <w:rsid w:val="00CD1699"/>
    <w:rsid w:val="00CD5174"/>
    <w:rsid w:val="00CE7126"/>
    <w:rsid w:val="00CF0CA9"/>
    <w:rsid w:val="00D0255E"/>
    <w:rsid w:val="00D06D54"/>
    <w:rsid w:val="00D13677"/>
    <w:rsid w:val="00D169B2"/>
    <w:rsid w:val="00D2723C"/>
    <w:rsid w:val="00D379E4"/>
    <w:rsid w:val="00D640D5"/>
    <w:rsid w:val="00D66222"/>
    <w:rsid w:val="00D67F6A"/>
    <w:rsid w:val="00D70296"/>
    <w:rsid w:val="00D75116"/>
    <w:rsid w:val="00D75284"/>
    <w:rsid w:val="00D754BE"/>
    <w:rsid w:val="00D76367"/>
    <w:rsid w:val="00D82EA7"/>
    <w:rsid w:val="00D86CE8"/>
    <w:rsid w:val="00D9027A"/>
    <w:rsid w:val="00D91397"/>
    <w:rsid w:val="00DA33E5"/>
    <w:rsid w:val="00DA69AB"/>
    <w:rsid w:val="00DB1A35"/>
    <w:rsid w:val="00DB37B4"/>
    <w:rsid w:val="00DB64C9"/>
    <w:rsid w:val="00DC0A5C"/>
    <w:rsid w:val="00DC4953"/>
    <w:rsid w:val="00DD478D"/>
    <w:rsid w:val="00DE1DDC"/>
    <w:rsid w:val="00DF01CE"/>
    <w:rsid w:val="00DF146C"/>
    <w:rsid w:val="00DF1B91"/>
    <w:rsid w:val="00E0038B"/>
    <w:rsid w:val="00E00D6C"/>
    <w:rsid w:val="00E04758"/>
    <w:rsid w:val="00E15E25"/>
    <w:rsid w:val="00E1658A"/>
    <w:rsid w:val="00E210E7"/>
    <w:rsid w:val="00E30B41"/>
    <w:rsid w:val="00E31B1E"/>
    <w:rsid w:val="00E34686"/>
    <w:rsid w:val="00E46CE7"/>
    <w:rsid w:val="00E51A6E"/>
    <w:rsid w:val="00E55D54"/>
    <w:rsid w:val="00E63214"/>
    <w:rsid w:val="00E75029"/>
    <w:rsid w:val="00E8121F"/>
    <w:rsid w:val="00E917BE"/>
    <w:rsid w:val="00E92483"/>
    <w:rsid w:val="00E96039"/>
    <w:rsid w:val="00E9636D"/>
    <w:rsid w:val="00EA32C5"/>
    <w:rsid w:val="00EA5B1B"/>
    <w:rsid w:val="00EA72BD"/>
    <w:rsid w:val="00EB4965"/>
    <w:rsid w:val="00EB7BE3"/>
    <w:rsid w:val="00ED4607"/>
    <w:rsid w:val="00EE4BCA"/>
    <w:rsid w:val="00EF0E82"/>
    <w:rsid w:val="00EF1335"/>
    <w:rsid w:val="00EF3F35"/>
    <w:rsid w:val="00F02319"/>
    <w:rsid w:val="00F0427D"/>
    <w:rsid w:val="00F15E32"/>
    <w:rsid w:val="00F25EE9"/>
    <w:rsid w:val="00F26E3F"/>
    <w:rsid w:val="00F404C8"/>
    <w:rsid w:val="00F61C5B"/>
    <w:rsid w:val="00F63B57"/>
    <w:rsid w:val="00F66023"/>
    <w:rsid w:val="00F75022"/>
    <w:rsid w:val="00F76CAF"/>
    <w:rsid w:val="00F91D3D"/>
    <w:rsid w:val="00F92E3E"/>
    <w:rsid w:val="00F97343"/>
    <w:rsid w:val="00FA34AE"/>
    <w:rsid w:val="00FA4106"/>
    <w:rsid w:val="00FD4236"/>
    <w:rsid w:val="00FE6F9B"/>
    <w:rsid w:val="00FF04A2"/>
    <w:rsid w:val="00FF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0254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Стиль"/>
    <w:rsid w:val="000254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254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0254EB"/>
    <w:rPr>
      <w:rFonts w:ascii="Arial" w:hAnsi="Arial" w:cs="Arial"/>
      <w:lang w:val="ru-RU" w:eastAsia="ru-RU" w:bidi="ar-SA"/>
    </w:rPr>
  </w:style>
  <w:style w:type="character" w:styleId="af4">
    <w:name w:val="Hyperlink"/>
    <w:uiPriority w:val="99"/>
    <w:unhideWhenUsed/>
    <w:rsid w:val="00DA69AB"/>
    <w:rPr>
      <w:color w:val="0000FF"/>
      <w:u w:val="single"/>
    </w:rPr>
  </w:style>
  <w:style w:type="character" w:styleId="af5">
    <w:name w:val="annotation reference"/>
    <w:rsid w:val="002B338C"/>
    <w:rPr>
      <w:sz w:val="16"/>
      <w:szCs w:val="16"/>
    </w:rPr>
  </w:style>
  <w:style w:type="paragraph" w:styleId="af6">
    <w:name w:val="annotation text"/>
    <w:basedOn w:val="a"/>
    <w:link w:val="af7"/>
    <w:rsid w:val="002B338C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B338C"/>
  </w:style>
  <w:style w:type="paragraph" w:styleId="af8">
    <w:name w:val="annotation subject"/>
    <w:basedOn w:val="af6"/>
    <w:next w:val="af6"/>
    <w:link w:val="af9"/>
    <w:rsid w:val="002B338C"/>
    <w:rPr>
      <w:b/>
      <w:bCs/>
      <w:lang/>
    </w:rPr>
  </w:style>
  <w:style w:type="character" w:customStyle="1" w:styleId="af9">
    <w:name w:val="Тема примечания Знак"/>
    <w:link w:val="af8"/>
    <w:rsid w:val="002B338C"/>
    <w:rPr>
      <w:b/>
      <w:bCs/>
    </w:rPr>
  </w:style>
  <w:style w:type="paragraph" w:styleId="afa">
    <w:name w:val="Balloon Text"/>
    <w:basedOn w:val="a"/>
    <w:link w:val="afb"/>
    <w:rsid w:val="002B338C"/>
    <w:rPr>
      <w:rFonts w:ascii="Tahoma" w:hAnsi="Tahoma"/>
      <w:sz w:val="16"/>
      <w:szCs w:val="16"/>
      <w:lang/>
    </w:rPr>
  </w:style>
  <w:style w:type="character" w:customStyle="1" w:styleId="afb">
    <w:name w:val="Текст выноски Знак"/>
    <w:link w:val="afa"/>
    <w:rsid w:val="002B3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npa@tch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8758C-80A7-4A7A-ABD3-E0395B0E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4959</Words>
  <Characters>39096</Characters>
  <Application>Microsoft Office Word</Application>
  <DocSecurity>0</DocSecurity>
  <Lines>325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43968</CharactersWithSpaces>
  <SharedDoc>false</SharedDoc>
  <HLinks>
    <vt:vector size="6" baseType="variant"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2022-05-25T05:08:00Z</cp:lastPrinted>
  <dcterms:created xsi:type="dcterms:W3CDTF">2022-06-07T05:50:00Z</dcterms:created>
  <dcterms:modified xsi:type="dcterms:W3CDTF">2022-06-07T05:50:00Z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Порядок разработки, реализации и оценки эффективности муниципальных программ Чайковского городского округа, утвержденный постановлением администрации города Чайковского от 19.02.2019 № 249</vt:lpwstr>
  </property>
  <property fmtid="{D5CDD505-2E9C-101B-9397-08002B2CF9AE}" pid="3" name="reg_date">
    <vt:lpwstr>06.08.2020</vt:lpwstr>
  </property>
  <property fmtid="{D5CDD505-2E9C-101B-9397-08002B2CF9AE}" pid="4" name="reg_number">
    <vt:lpwstr>703</vt:lpwstr>
  </property>
  <property fmtid="{D5CDD505-2E9C-101B-9397-08002B2CF9AE}" pid="5" name="r_object_id">
    <vt:lpwstr>09000001a72331ec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