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B149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49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9pt;margin-top:236.25pt;width:198pt;height:101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9A09DA" w:rsidRPr="009A09DA" w:rsidRDefault="001B149D" w:rsidP="0014099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1B149D">
                    <w:rPr>
                      <w:rFonts w:ascii="Times New Roman" w:eastAsia="Times New Roman" w:hAnsi="Times New Roman"/>
                      <w:b/>
                      <w:sz w:val="28"/>
                      <w:lang w:eastAsia="ru-RU"/>
                    </w:rPr>
                    <w:fldChar w:fldCharType="begin"/>
                  </w:r>
                  <w:r w:rsidR="00A90317" w:rsidRPr="00A90317">
                    <w:rPr>
                      <w:rFonts w:ascii="Times New Roman" w:eastAsia="Times New Roman" w:hAnsi="Times New Roman"/>
                      <w:b/>
                      <w:sz w:val="28"/>
                      <w:lang w:eastAsia="ru-RU"/>
                    </w:rPr>
                    <w:instrText xml:space="preserve"> DOCPROPERTY  doc_summary  \* MERGEFORMAT </w:instrText>
                  </w:r>
                  <w:r w:rsidRPr="001B149D">
                    <w:rPr>
                      <w:rFonts w:ascii="Times New Roman" w:eastAsia="Times New Roman" w:hAnsi="Times New Roman"/>
                      <w:b/>
                      <w:sz w:val="28"/>
                      <w:lang w:eastAsia="ru-RU"/>
                    </w:rPr>
                    <w:fldChar w:fldCharType="separate"/>
                  </w:r>
                  <w:r w:rsidR="009A09DA" w:rsidRPr="009A09DA">
                    <w:rPr>
                      <w:rFonts w:ascii="Tahoma" w:hAnsi="Tahoma" w:cs="Tahoma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9A09DA" w:rsidRPr="009A09D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установлении расходного обязательства Чайковского городского ок</w:t>
                  </w:r>
                  <w:r w:rsidR="009A09D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руга на реализацию мероприятия "</w:t>
                  </w:r>
                  <w:r w:rsidR="003B69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Умею плавать!"</w:t>
                  </w:r>
                  <w:r w:rsidR="009A09DA" w:rsidRPr="009A09D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и об утверждении Порядка предоставления и расходования средств</w:t>
                  </w:r>
                </w:p>
                <w:p w:rsidR="00090035" w:rsidRPr="00641DB7" w:rsidRDefault="000C166D" w:rsidP="00B70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66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1B149D"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1B149D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B149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F6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F66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F66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693C" w:rsidRDefault="003B693C" w:rsidP="00F6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66D" w:rsidRPr="000C166D" w:rsidRDefault="00D5013A" w:rsidP="00F66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0C166D" w:rsidRPr="00BD5FDC">
        <w:rPr>
          <w:rFonts w:ascii="Times New Roman" w:eastAsia="Times New Roman" w:hAnsi="Times New Roman"/>
          <w:sz w:val="28"/>
          <w:szCs w:val="20"/>
        </w:rPr>
        <w:t>постановлением Пр</w:t>
      </w:r>
      <w:r w:rsidR="00BD5FDC" w:rsidRPr="00BD5FDC">
        <w:rPr>
          <w:rFonts w:ascii="Times New Roman" w:eastAsia="Times New Roman" w:hAnsi="Times New Roman"/>
          <w:sz w:val="28"/>
          <w:szCs w:val="20"/>
        </w:rPr>
        <w:t>авительства Пермского края от 29 декабря 2021</w:t>
      </w:r>
      <w:r w:rsidR="000C166D" w:rsidRPr="00BD5FDC">
        <w:rPr>
          <w:rFonts w:ascii="Times New Roman" w:eastAsia="Times New Roman" w:hAnsi="Times New Roman"/>
          <w:sz w:val="28"/>
          <w:szCs w:val="20"/>
        </w:rPr>
        <w:t xml:space="preserve"> г.</w:t>
      </w:r>
      <w:r w:rsidR="00BD5FDC" w:rsidRPr="00BD5FDC">
        <w:rPr>
          <w:rFonts w:ascii="Times New Roman" w:eastAsia="Times New Roman" w:hAnsi="Times New Roman"/>
          <w:sz w:val="28"/>
          <w:szCs w:val="20"/>
        </w:rPr>
        <w:t xml:space="preserve"> № 1121-п «Об утверждении порядка предоставления субсидий из бюджета Пермского края бюджетам муниципальных образований Пермского края на реализацию мероприятия «Умею плавать!»</w:t>
      </w:r>
      <w:r w:rsidR="000C166D" w:rsidRPr="00BD5FDC">
        <w:rPr>
          <w:rFonts w:ascii="Times New Roman" w:eastAsia="Times New Roman" w:hAnsi="Times New Roman"/>
          <w:sz w:val="28"/>
          <w:szCs w:val="20"/>
        </w:rPr>
        <w:t>,</w:t>
      </w:r>
      <w:r w:rsidR="000C166D">
        <w:rPr>
          <w:rFonts w:ascii="Times New Roman" w:eastAsia="Times New Roman" w:hAnsi="Times New Roman"/>
          <w:sz w:val="28"/>
          <w:szCs w:val="20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0C166D" w:rsidRPr="000C166D">
        <w:rPr>
          <w:rFonts w:ascii="Times New Roman" w:eastAsia="Times New Roman" w:hAnsi="Times New Roman"/>
          <w:sz w:val="28"/>
          <w:szCs w:val="20"/>
        </w:rPr>
        <w:t>от 16 января 2019 г. № 7/1 «Об  утверждении муниципальной программы «Развитие физической культуры, спорта и формирование здорового образа жизни в Чайковском городском округе», Уставом Чайковского городского округа</w:t>
      </w:r>
    </w:p>
    <w:p w:rsidR="00574730" w:rsidRDefault="00574730" w:rsidP="00F668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693C" w:rsidRPr="003B693C" w:rsidRDefault="003B693C" w:rsidP="003B69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B693C">
        <w:rPr>
          <w:rFonts w:ascii="Times New Roman" w:eastAsia="Times New Roman" w:hAnsi="Times New Roman"/>
          <w:sz w:val="28"/>
          <w:szCs w:val="28"/>
          <w:lang w:eastAsia="ru-RU"/>
        </w:rPr>
        <w:t>Установить на неограниченный срок расходное обязательство Чайковского городского округа на реализацию мероприятия "Умею плавать!".</w:t>
      </w:r>
    </w:p>
    <w:p w:rsidR="003B693C" w:rsidRPr="003B693C" w:rsidRDefault="003B693C" w:rsidP="003B69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B693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реализацию мероприятия "Умею плавать!" 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Чайковского городского округа и средств </w:t>
      </w:r>
      <w:r w:rsidR="00631B43" w:rsidRPr="00B41514">
        <w:rPr>
          <w:rFonts w:ascii="Times New Roman" w:eastAsia="Times New Roman" w:hAnsi="Times New Roman"/>
          <w:sz w:val="28"/>
          <w:szCs w:val="28"/>
          <w:lang w:eastAsia="ru-RU"/>
        </w:rPr>
        <w:t>бюджета Пермского края.</w:t>
      </w:r>
    </w:p>
    <w:p w:rsidR="00EE1412" w:rsidRPr="00EE1412" w:rsidRDefault="003B693C" w:rsidP="00EE1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предоставления и расходования </w:t>
      </w:r>
      <w:r w:rsidR="0039182D" w:rsidRPr="00B41514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8207FD" w:rsidRPr="00B415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182D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бюджетным и автономным учреждениям на реализацию мероприятия «Умею плавать!»</w:t>
      </w:r>
      <w:r w:rsidR="003F24F6" w:rsidRPr="00B41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412" w:rsidRPr="00EE1412" w:rsidRDefault="003B693C" w:rsidP="00EE1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EE1412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</w:t>
      </w:r>
      <w:r w:rsidR="003F24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412" w:rsidRPr="00EE1412" w:rsidRDefault="007C6D42" w:rsidP="00EE1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1412" w:rsidRPr="00EE1412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</w:t>
      </w:r>
      <w:r w:rsidR="00EE1412" w:rsidRP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администратором</w:t>
      </w:r>
      <w:r w:rsidR="005E699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 w:rsidR="00EE1412" w:rsidRP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указанных в пункте 1 постановления, Управление физической культуры и спорта администрации Чайковского городского округа.   </w:t>
      </w:r>
    </w:p>
    <w:p w:rsidR="00D94CB8" w:rsidRPr="00D94CB8" w:rsidRDefault="007C6D42" w:rsidP="00F6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66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7C6D42" w:rsidP="00F66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21 марта 2022</w:t>
      </w:r>
      <w:r w:rsidR="00140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409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D5013A" w:rsidRDefault="007C6D42" w:rsidP="00F668B9">
      <w:pPr>
        <w:spacing w:after="4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F668B9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F668B9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14099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14099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14099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Востриков</w:t>
      </w:r>
    </w:p>
    <w:p w:rsidR="0014099D" w:rsidRDefault="00140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F668B9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F66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F66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F668B9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EE141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E1412" w:rsidRPr="007C6D42" w:rsidRDefault="00EE1412" w:rsidP="00F66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6D4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473195" w:rsidRPr="00B41514" w:rsidRDefault="007C6D42" w:rsidP="00F66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6D42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и расходования </w:t>
      </w:r>
      <w:r w:rsidR="0039182D" w:rsidRPr="00B41514">
        <w:rPr>
          <w:rFonts w:ascii="Times New Roman" w:eastAsia="Times New Roman" w:hAnsi="Times New Roman"/>
          <w:b/>
          <w:sz w:val="28"/>
          <w:szCs w:val="28"/>
        </w:rPr>
        <w:t>субсиди</w:t>
      </w:r>
      <w:r w:rsidR="008207FD" w:rsidRPr="00B41514">
        <w:rPr>
          <w:rFonts w:ascii="Times New Roman" w:eastAsia="Times New Roman" w:hAnsi="Times New Roman"/>
          <w:b/>
          <w:sz w:val="28"/>
          <w:szCs w:val="28"/>
        </w:rPr>
        <w:t>й</w:t>
      </w:r>
      <w:r w:rsidR="0039182D" w:rsidRPr="00B41514">
        <w:rPr>
          <w:rFonts w:ascii="Times New Roman" w:eastAsia="Times New Roman" w:hAnsi="Times New Roman"/>
          <w:b/>
          <w:sz w:val="28"/>
          <w:szCs w:val="28"/>
        </w:rPr>
        <w:t xml:space="preserve"> на иные цели бюджетным и автономным учреждениям на реализацию мероприятия «Умею плавать!»</w:t>
      </w:r>
    </w:p>
    <w:p w:rsidR="00EE1412" w:rsidRPr="00B41514" w:rsidRDefault="00EE1412" w:rsidP="00F66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Pr="00B41514" w:rsidRDefault="007920F5" w:rsidP="00F668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41514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B41514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B41514" w:rsidRDefault="00AD0F02" w:rsidP="00F668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09B" w:rsidRPr="00FB709B" w:rsidRDefault="00FB709B" w:rsidP="00FB7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</w:t>
      </w:r>
      <w:r w:rsidR="00E63051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39182D" w:rsidRPr="00B41514">
        <w:rPr>
          <w:rFonts w:ascii="Times New Roman" w:eastAsia="Times New Roman" w:hAnsi="Times New Roman"/>
          <w:sz w:val="28"/>
          <w:szCs w:val="28"/>
          <w:lang w:eastAsia="ru-RU"/>
        </w:rPr>
        <w:t>цели,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</w:t>
      </w:r>
      <w:r w:rsidR="00E63051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 w:rsidR="00E63051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расходования 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8207FD" w:rsidRPr="00B415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на реализацию</w:t>
      </w:r>
      <w:r w:rsidRPr="007C6D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«Умею плавать!»</w:t>
      </w:r>
      <w:r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D5D" w:rsidRPr="00FB709B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мероприятий муниципаль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</w:t>
      </w:r>
      <w:r w:rsidR="008E0D5D" w:rsidRPr="000C166D">
        <w:rPr>
          <w:rFonts w:ascii="Times New Roman" w:eastAsia="Times New Roman" w:hAnsi="Times New Roman"/>
          <w:sz w:val="28"/>
          <w:szCs w:val="20"/>
        </w:rPr>
        <w:t>«Развитие физической культуры, спорта и формирование здорового образа жизни в Чайковском городском округе»</w:t>
      </w:r>
      <w:r w:rsidR="008E0D5D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09B">
        <w:rPr>
          <w:rFonts w:ascii="Times New Roman" w:eastAsia="Times New Roman" w:hAnsi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орядок</w:t>
      </w:r>
      <w:r w:rsidRPr="00FB709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E0D5D" w:rsidRDefault="007C6D42" w:rsidP="00FB7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8E0D5D" w:rsidRPr="00B415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B709B" w:rsidRPr="00B41514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E63051" w:rsidRPr="00B415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709B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B709B">
        <w:rPr>
          <w:rFonts w:ascii="Times New Roman" w:eastAsia="Times New Roman" w:hAnsi="Times New Roman"/>
          <w:sz w:val="28"/>
          <w:szCs w:val="28"/>
          <w:lang w:eastAsia="ru-RU"/>
        </w:rPr>
        <w:t>а иные цели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</w:t>
      </w:r>
      <w:r w:rsid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D5D" w:rsidRPr="00FB709B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и автономным учреж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>дениям (далее – Учреждения)</w:t>
      </w:r>
      <w:r w:rsidR="00140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Уп</w:t>
      </w:r>
      <w:r w:rsidR="00CD7FE2">
        <w:rPr>
          <w:rFonts w:ascii="Times New Roman" w:eastAsia="Times New Roman" w:hAnsi="Times New Roman"/>
          <w:sz w:val="28"/>
          <w:szCs w:val="28"/>
          <w:lang w:eastAsia="ru-RU"/>
        </w:rPr>
        <w:t>равление образования</w:t>
      </w:r>
      <w:r w:rsidR="009434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окурга </w:t>
      </w:r>
      <w:r w:rsidR="00943470" w:rsidRPr="00FB709B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8E0D5D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 полномочия учредителя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Учредитель</w:t>
      </w:r>
      <w:r w:rsidR="006338E6">
        <w:rPr>
          <w:rFonts w:ascii="Times New Roman" w:eastAsia="Times New Roman" w:hAnsi="Times New Roman"/>
          <w:sz w:val="28"/>
          <w:szCs w:val="28"/>
          <w:lang w:eastAsia="ru-RU"/>
        </w:rPr>
        <w:t>, Управление образования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B709B" w:rsidRDefault="00FB709B" w:rsidP="00FB7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09B">
        <w:rPr>
          <w:rFonts w:ascii="Times New Roman" w:eastAsia="Times New Roman" w:hAnsi="Times New Roman"/>
          <w:sz w:val="28"/>
          <w:szCs w:val="28"/>
          <w:lang w:eastAsia="ru-RU"/>
        </w:rPr>
        <w:t>1.3. Целью предоставления субсидий на иные цели является обучение детей плаванию как базовому жизненно необходимому навыку, ведущему к здоровому и безопасному образу жизни через занятия физической культурой и спортом с использованием средств плавания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709B" w:rsidRPr="00FB709B" w:rsidRDefault="007C6D42" w:rsidP="00FB7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FB709B" w:rsidRPr="00FB7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B709B" w:rsidRPr="00FB709B">
        <w:rPr>
          <w:rFonts w:ascii="Times New Roman" w:eastAsia="Times New Roman" w:hAnsi="Times New Roman"/>
          <w:sz w:val="28"/>
          <w:szCs w:val="28"/>
          <w:lang w:eastAsia="ru-RU"/>
        </w:rPr>
        <w:t>Субсидии на иные цели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субсидии)</w:t>
      </w:r>
      <w:r w:rsidR="00FB709B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Учреждениям в пределах бюджетных ассигнований и лимитов бюджетных обязательств на соответствующий финансовый год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утвержденных </w:t>
      </w:r>
      <w:r w:rsidR="008E0D5D" w:rsidRPr="00FB709B">
        <w:rPr>
          <w:rFonts w:ascii="Times New Roman" w:eastAsia="Times New Roman" w:hAnsi="Times New Roman"/>
          <w:sz w:val="28"/>
          <w:szCs w:val="28"/>
          <w:lang w:eastAsia="ru-RU"/>
        </w:rPr>
        <w:t>сводной</w:t>
      </w:r>
      <w:r w:rsidR="00FB709B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рос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>писью</w:t>
      </w:r>
      <w:r w:rsid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Чайковского городского округа</w:t>
      </w:r>
      <w:r w:rsidR="008E0D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709B" w:rsidRPr="00F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16BB" w:rsidRPr="00D5013A" w:rsidRDefault="002B16BB" w:rsidP="00F6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F668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F668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Pr="00E45D5E" w:rsidRDefault="00D5013A" w:rsidP="00F66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 w:rsidRPr="00E45D5E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в текущем финансовом году учреждение представляет учредителю:</w:t>
      </w:r>
    </w:p>
    <w:p w:rsidR="00DF639F" w:rsidRPr="00E45D5E" w:rsidRDefault="00DF639F" w:rsidP="00F66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E45D5E" w:rsidRDefault="005E6998" w:rsidP="00F668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о количестве учащихся </w:t>
      </w: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3-х классов общеобразовательных организаций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заявительном порядке.</w:t>
      </w:r>
    </w:p>
    <w:p w:rsidR="00F7676D" w:rsidRDefault="00F7676D" w:rsidP="00F66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4099D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рабоч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  <w:r w:rsidR="0094347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43470" w:rsidRPr="00943470">
        <w:rPr>
          <w:rFonts w:ascii="Times New Roman" w:eastAsia="Times New Roman" w:hAnsi="Times New Roman"/>
          <w:sz w:val="28"/>
          <w:szCs w:val="20"/>
          <w:lang w:eastAsia="ru-RU"/>
        </w:rPr>
        <w:t>Учредитель принимает решение о предоставлении субсидии с учетом очередности подачи Учреждениями документов для получения субсидии</w:t>
      </w:r>
      <w:r w:rsidR="0094347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B3500" w:rsidRPr="000A592E" w:rsidRDefault="00CB3500" w:rsidP="00F668B9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F668B9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F668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2E0862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2E08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15544A" w:rsidRDefault="00CB3500" w:rsidP="002E0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</w:t>
      </w:r>
      <w:r w:rsidR="00943470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2.1 настоящего Порядка;</w:t>
      </w:r>
    </w:p>
    <w:p w:rsidR="00943470" w:rsidRDefault="00943470" w:rsidP="002E0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470">
        <w:rPr>
          <w:rFonts w:ascii="Times New Roman" w:eastAsia="Times New Roman" w:hAnsi="Times New Roman"/>
          <w:sz w:val="28"/>
          <w:szCs w:val="20"/>
          <w:lang w:eastAsia="ru-RU"/>
        </w:rPr>
        <w:t>недостаточность бюджетных ассигнований на предоставлении субсидии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A5968" w:rsidRDefault="000A5968" w:rsidP="00F668B9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4744B1"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B96" w:rsidRDefault="00067E43" w:rsidP="00F66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C50D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(далее – Управление финансов)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2.7</w:t>
      </w:r>
      <w:r w:rsidR="00CD7FE2">
        <w:rPr>
          <w:rFonts w:ascii="Times New Roman" w:eastAsia="Times New Roman" w:hAnsi="Times New Roman"/>
          <w:bCs/>
          <w:sz w:val="28"/>
          <w:szCs w:val="28"/>
          <w:lang w:eastAsia="ru-RU"/>
        </w:rPr>
        <w:t>. Размер субсидии</w:t>
      </w: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иные цели</w:t>
      </w:r>
      <w:r w:rsidR="00211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рассчитывается по следующей формуле:</w:t>
      </w: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86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К × Д × 36, где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С – размер субсидий на иные цели,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К – 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планируемых к участию в мероприятии «Умею плавать!»,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Д – стоимость одного часа обучения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плаванию согласно перечню услуг</w:t>
      </w: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утвержденному руководителем плавательного бассейна или иным уполномоченны</w:t>
      </w:r>
      <w:r w:rsidR="00211993">
        <w:rPr>
          <w:rFonts w:ascii="Times New Roman" w:eastAsia="Times New Roman" w:hAnsi="Times New Roman"/>
          <w:bCs/>
          <w:sz w:val="28"/>
          <w:szCs w:val="28"/>
          <w:lang w:eastAsia="ru-RU"/>
        </w:rPr>
        <w:t>м лицом,</w:t>
      </w:r>
      <w:r w:rsidR="003F2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не более 200 рублей;</w:t>
      </w:r>
    </w:p>
    <w:p w:rsidR="002E0862" w:rsidRPr="002E0862" w:rsidRDefault="002E0862" w:rsidP="002E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862">
        <w:rPr>
          <w:rFonts w:ascii="Times New Roman" w:eastAsia="Times New Roman" w:hAnsi="Times New Roman"/>
          <w:bCs/>
          <w:sz w:val="28"/>
          <w:szCs w:val="28"/>
          <w:lang w:eastAsia="ru-RU"/>
        </w:rPr>
        <w:t>36 – количество часов в соответствии</w:t>
      </w:r>
      <w:r w:rsidR="00211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примерной рабочей программой.</w:t>
      </w:r>
    </w:p>
    <w:p w:rsidR="00B80D0D" w:rsidRPr="006D4791" w:rsidRDefault="006D4791" w:rsidP="006D47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2.8. </w:t>
      </w:r>
      <w:r w:rsidR="00B80D0D" w:rsidRPr="006D4791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F668B9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0A592E" w:rsidRPr="00E45D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80D0D" w:rsidRPr="006D4791" w:rsidRDefault="006D4791" w:rsidP="006D47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7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наличие бюджетных ассигнований и лимитов бюджетных обязательств </w:t>
      </w:r>
      <w:r w:rsidRPr="006D4791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субсидий на иные цели в сводной бюджетной росписи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жета Чайковского городского округа</w:t>
      </w:r>
      <w:r w:rsidRPr="006D47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программе </w:t>
      </w:r>
      <w:r w:rsidRPr="000C166D">
        <w:rPr>
          <w:rFonts w:ascii="Times New Roman" w:eastAsia="Times New Roman" w:hAnsi="Times New Roman"/>
          <w:sz w:val="28"/>
          <w:szCs w:val="20"/>
        </w:rPr>
        <w:t>«Развитие физической культуры, спорта и формирование здорового образа жизни в Чайковском городском округе»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6D4791" w:rsidRDefault="006D4791" w:rsidP="006D47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704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B80D0D" w:rsidRPr="006D4791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227BC3" w:rsidRPr="006D4791" w:rsidRDefault="006D4791" w:rsidP="00293A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A78"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7BC3" w:rsidRPr="006D4791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 w:rsidRPr="006D47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7BC3" w:rsidRPr="006D479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 w:rsidRPr="006D47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BC3" w:rsidRPr="006D4791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 w:rsidRPr="006D479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27BC3" w:rsidRPr="006D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E8" w:rsidRPr="006D4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 и в су</w:t>
      </w:r>
      <w:r w:rsidR="00F90BD0" w:rsidRPr="006D4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ммах, установленных Соглашением</w:t>
      </w:r>
      <w:r w:rsidR="000A592E" w:rsidRPr="006D47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39C" w:rsidRDefault="00293A78" w:rsidP="00F668B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2.11</w:t>
      </w:r>
      <w:r w:rsidR="0030050F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>м на оплату</w:t>
      </w:r>
      <w:r w:rsidR="0021199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организации обучения плаванием, в которые включаются следующие направления расходов: </w:t>
      </w:r>
    </w:p>
    <w:p w:rsidR="007C6D42" w:rsidRDefault="007C6D42" w:rsidP="00F668B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1993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аренду плавательных дорожек;</w:t>
      </w:r>
      <w:r w:rsidR="0021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993" w:rsidRDefault="00F8139C" w:rsidP="007C6D42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C6D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1993">
        <w:rPr>
          <w:rFonts w:ascii="Times New Roman" w:eastAsia="Times New Roman" w:hAnsi="Times New Roman"/>
          <w:sz w:val="28"/>
          <w:szCs w:val="28"/>
          <w:lang w:eastAsia="ru-RU"/>
        </w:rPr>
        <w:t>оплата труда и начисления на оплату труда тренеру – инструктору.</w:t>
      </w:r>
    </w:p>
    <w:p w:rsidR="00211993" w:rsidRDefault="00211993" w:rsidP="00F668B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2DC" w:rsidRPr="003F24F6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5F6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CD7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FE2" w:rsidRPr="00B41514">
        <w:rPr>
          <w:rFonts w:ascii="Times New Roman" w:eastAsia="Times New Roman" w:hAnsi="Times New Roman"/>
          <w:sz w:val="28"/>
          <w:szCs w:val="28"/>
          <w:lang w:eastAsia="ru-RU"/>
        </w:rPr>
        <w:t>заключенн</w:t>
      </w:r>
      <w:r w:rsidR="003F24F6" w:rsidRPr="00B41514">
        <w:rPr>
          <w:rFonts w:ascii="Times New Roman" w:eastAsia="Times New Roman" w:hAnsi="Times New Roman"/>
          <w:sz w:val="28"/>
          <w:szCs w:val="28"/>
          <w:lang w:eastAsia="ru-RU"/>
        </w:rPr>
        <w:t>ых в соответствии с действующим законодательством</w:t>
      </w:r>
      <w:r w:rsidR="00CD7FE2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3F24F6" w:rsidRPr="00B41514">
        <w:rPr>
          <w:rFonts w:ascii="Times New Roman" w:eastAsia="Times New Roman" w:hAnsi="Times New Roman"/>
          <w:sz w:val="28"/>
          <w:szCs w:val="28"/>
          <w:lang w:eastAsia="ru-RU"/>
        </w:rPr>
        <w:t>ов;</w:t>
      </w:r>
      <w:r w:rsidR="00CD7FE2" w:rsidRPr="00B41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F6" w:rsidRPr="00B41514">
        <w:rPr>
          <w:rFonts w:ascii="Times New Roman" w:eastAsia="Times New Roman" w:hAnsi="Times New Roman"/>
          <w:sz w:val="28"/>
          <w:szCs w:val="28"/>
          <w:lang w:eastAsia="ru-RU"/>
        </w:rPr>
        <w:t>актов выполненных работ (оказанных услуг)</w:t>
      </w:r>
      <w:r w:rsidRPr="00B41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50F" w:rsidRPr="0030050F" w:rsidRDefault="007C6D42" w:rsidP="00F668B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2.13</w:t>
      </w:r>
      <w:r w:rsidR="0030050F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0050F" w:rsidRPr="0030050F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30050F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>т учет посещаемости занятий в табеле.</w:t>
      </w:r>
    </w:p>
    <w:p w:rsidR="00D5013A" w:rsidRPr="0030050F" w:rsidRDefault="00CD7FE2" w:rsidP="00F668B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2.14</w:t>
      </w:r>
      <w:r w:rsidR="0030050F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 w:rsidRPr="0030050F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30050F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30050F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3005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3005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584380" w:rsidRDefault="001E18AF" w:rsidP="00D768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</w:t>
      </w:r>
      <w:r w:rsidR="00CD7FE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D76861" w:rsidRPr="00D76861">
        <w:rPr>
          <w:rFonts w:ascii="Times New Roman" w:hAnsi="Times New Roman"/>
          <w:sz w:val="28"/>
          <w:szCs w:val="28"/>
        </w:rPr>
        <w:t>Результатом предоставления субсидий на иные цели является</w:t>
      </w:r>
      <w:r w:rsidR="00584380">
        <w:rPr>
          <w:rFonts w:ascii="Times New Roman" w:hAnsi="Times New Roman"/>
          <w:sz w:val="28"/>
          <w:szCs w:val="28"/>
        </w:rPr>
        <w:t>:</w:t>
      </w:r>
    </w:p>
    <w:p w:rsidR="00A05928" w:rsidRDefault="00584380" w:rsidP="00D768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2.15.1.</w:t>
      </w:r>
      <w:r w:rsidR="00D76861" w:rsidRPr="00D76861">
        <w:rPr>
          <w:rFonts w:ascii="Times New Roman" w:hAnsi="Times New Roman"/>
          <w:sz w:val="28"/>
          <w:szCs w:val="28"/>
        </w:rPr>
        <w:t xml:space="preserve"> 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 в соответствии с примерной рабочей програм</w:t>
      </w:r>
      <w:r w:rsidR="00323B24">
        <w:rPr>
          <w:rFonts w:ascii="Times New Roman" w:hAnsi="Times New Roman"/>
          <w:sz w:val="28"/>
          <w:szCs w:val="28"/>
        </w:rPr>
        <w:t>мой;</w:t>
      </w:r>
      <w:proofErr w:type="gramEnd"/>
    </w:p>
    <w:p w:rsidR="00D76861" w:rsidRPr="00D76861" w:rsidRDefault="00CD7FE2" w:rsidP="00323B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584380">
        <w:rPr>
          <w:rFonts w:ascii="Times New Roman" w:hAnsi="Times New Roman"/>
          <w:sz w:val="28"/>
          <w:szCs w:val="28"/>
        </w:rPr>
        <w:t>2</w:t>
      </w:r>
      <w:r w:rsidR="00323B24">
        <w:rPr>
          <w:rFonts w:ascii="Times New Roman" w:hAnsi="Times New Roman"/>
          <w:sz w:val="28"/>
          <w:szCs w:val="28"/>
        </w:rPr>
        <w:t xml:space="preserve">. </w:t>
      </w:r>
      <w:r w:rsidR="00323B24" w:rsidRPr="00323B24">
        <w:rPr>
          <w:rFonts w:ascii="Times New Roman" w:hAnsi="Times New Roman"/>
          <w:sz w:val="28"/>
          <w:szCs w:val="28"/>
        </w:rPr>
        <w:t>количество учащихся 3-х классов общеобразовательных организа</w:t>
      </w:r>
      <w:r w:rsidR="00323B24">
        <w:rPr>
          <w:rFonts w:ascii="Times New Roman" w:hAnsi="Times New Roman"/>
          <w:sz w:val="28"/>
          <w:szCs w:val="28"/>
        </w:rPr>
        <w:t>ций, участвующих в мероприятии «Умею плавать!»</w:t>
      </w:r>
      <w:r w:rsidR="00323B24" w:rsidRPr="00323B24">
        <w:rPr>
          <w:rFonts w:ascii="Times New Roman" w:hAnsi="Times New Roman"/>
          <w:sz w:val="28"/>
          <w:szCs w:val="28"/>
        </w:rPr>
        <w:t xml:space="preserve">, зарегистрированных в электронной базе данных и на </w:t>
      </w:r>
      <w:proofErr w:type="gramStart"/>
      <w:r w:rsidR="00323B24" w:rsidRPr="00323B24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323B24" w:rsidRPr="00323B24">
        <w:rPr>
          <w:rFonts w:ascii="Times New Roman" w:hAnsi="Times New Roman"/>
          <w:sz w:val="28"/>
          <w:szCs w:val="28"/>
        </w:rPr>
        <w:t xml:space="preserve"> ВФСК ГТО (https://user.gto.ru/user/register) и приступивших к сдаче испытания (теста) ВФСК ГТО по плаванию.</w:t>
      </w:r>
      <w:r w:rsidR="00D76861" w:rsidRPr="00D76861">
        <w:rPr>
          <w:rFonts w:ascii="Times New Roman" w:hAnsi="Times New Roman"/>
          <w:sz w:val="28"/>
          <w:szCs w:val="28"/>
        </w:rPr>
        <w:t xml:space="preserve"> </w:t>
      </w:r>
    </w:p>
    <w:p w:rsidR="00D76861" w:rsidRDefault="00CD7FE2" w:rsidP="00D768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323B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2987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показателей результативности использования субсидии устанавливается в Соглашении.</w:t>
      </w:r>
    </w:p>
    <w:p w:rsidR="00323B24" w:rsidRPr="00D76861" w:rsidRDefault="00323B24" w:rsidP="00D768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E9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A053E9" w:rsidRPr="00D5013A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E9" w:rsidRDefault="00A053E9" w:rsidP="00F668B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т Управлению образования</w:t>
      </w:r>
      <w:r w:rsidR="0002569F">
        <w:rPr>
          <w:rFonts w:ascii="Times New Roman" w:eastAsia="Times New Roman" w:hAnsi="Times New Roman"/>
          <w:sz w:val="28"/>
          <w:szCs w:val="20"/>
          <w:lang w:eastAsia="ru-RU"/>
        </w:rPr>
        <w:t>, Управлению</w:t>
      </w:r>
      <w:r w:rsidR="005E68A7">
        <w:rPr>
          <w:rFonts w:ascii="Times New Roman" w:eastAsia="Times New Roman" w:hAnsi="Times New Roman"/>
          <w:sz w:val="28"/>
          <w:szCs w:val="20"/>
          <w:lang w:eastAsia="ru-RU"/>
        </w:rPr>
        <w:t xml:space="preserve"> физической культуры и</w:t>
      </w:r>
      <w:r w:rsidR="0002569F">
        <w:rPr>
          <w:rFonts w:ascii="Times New Roman" w:eastAsia="Times New Roman" w:hAnsi="Times New Roman"/>
          <w:sz w:val="28"/>
          <w:szCs w:val="20"/>
          <w:lang w:eastAsia="ru-RU"/>
        </w:rPr>
        <w:t xml:space="preserve"> спорта</w:t>
      </w:r>
      <w:r w:rsidR="005E68A7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Чайковского городского округа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Соглашением. </w:t>
      </w:r>
    </w:p>
    <w:p w:rsidR="00A053E9" w:rsidRDefault="00A053E9" w:rsidP="0002569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A053E9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целей, </w:t>
      </w:r>
    </w:p>
    <w:p w:rsidR="00A053E9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A053E9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A053E9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E9" w:rsidRPr="003E1FA7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A053E9" w:rsidRPr="003E1FA7" w:rsidRDefault="00A053E9" w:rsidP="00F668B9">
      <w:pPr>
        <w:pStyle w:val="a5"/>
        <w:widowControl w:val="0"/>
        <w:numPr>
          <w:ilvl w:val="1"/>
          <w:numId w:val="2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A053E9" w:rsidRPr="00C9120D" w:rsidRDefault="00A053E9" w:rsidP="00F668B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</w:t>
      </w:r>
      <w:r w:rsidR="00D768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</w:t>
      </w:r>
      <w:r w:rsidR="005E68A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и </w:t>
      </w:r>
      <w:r w:rsidR="00D76861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 w:rsidR="005E68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</w:t>
      </w:r>
      <w:r w:rsidR="008667A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76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финансов, Контрольно-счетная палата Чайковского городского округа.</w:t>
      </w:r>
      <w:bookmarkStart w:id="0" w:name="_GoBack"/>
      <w:bookmarkEnd w:id="0"/>
    </w:p>
    <w:p w:rsidR="00A053E9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случае несоблюдения учреждениями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A053E9" w:rsidRPr="00356528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A053E9" w:rsidRPr="00356528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A053E9" w:rsidRDefault="00A053E9" w:rsidP="00F6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F668B9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4C32CA">
      <w:headerReference w:type="default" r:id="rId9"/>
      <w:footerReference w:type="default" r:id="rId10"/>
      <w:pgSz w:w="11906" w:h="16838" w:code="9"/>
      <w:pgMar w:top="1134" w:right="567" w:bottom="1134" w:left="1701" w:header="567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55" w:rsidRDefault="006C3155" w:rsidP="00220DE3">
      <w:pPr>
        <w:spacing w:after="0" w:line="240" w:lineRule="auto"/>
      </w:pPr>
      <w:r>
        <w:separator/>
      </w:r>
    </w:p>
  </w:endnote>
  <w:endnote w:type="continuationSeparator" w:id="0">
    <w:p w:rsidR="006C3155" w:rsidRDefault="006C3155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14" w:rsidRDefault="00B4151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55" w:rsidRDefault="006C3155" w:rsidP="00220DE3">
      <w:pPr>
        <w:spacing w:after="0" w:line="240" w:lineRule="auto"/>
      </w:pPr>
      <w:r>
        <w:separator/>
      </w:r>
    </w:p>
  </w:footnote>
  <w:footnote w:type="continuationSeparator" w:id="0">
    <w:p w:rsidR="006C3155" w:rsidRDefault="006C3155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7E" w:rsidRPr="00BE7F7E" w:rsidRDefault="00BE7F7E" w:rsidP="00BE7F7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BE7F7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20.04.2022 г. Срок  приема заключений независимых экспертов до 29.04.2022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22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569F"/>
    <w:rsid w:val="00040899"/>
    <w:rsid w:val="00067E43"/>
    <w:rsid w:val="00067EE9"/>
    <w:rsid w:val="000703E7"/>
    <w:rsid w:val="000851A9"/>
    <w:rsid w:val="00090035"/>
    <w:rsid w:val="000A592E"/>
    <w:rsid w:val="000A5968"/>
    <w:rsid w:val="000B08A0"/>
    <w:rsid w:val="000B51EB"/>
    <w:rsid w:val="000C166D"/>
    <w:rsid w:val="000C6E9B"/>
    <w:rsid w:val="000C7708"/>
    <w:rsid w:val="000D0E45"/>
    <w:rsid w:val="000D2080"/>
    <w:rsid w:val="000D5B9F"/>
    <w:rsid w:val="000D6DF9"/>
    <w:rsid w:val="000F07A1"/>
    <w:rsid w:val="00101627"/>
    <w:rsid w:val="001112D0"/>
    <w:rsid w:val="0014026F"/>
    <w:rsid w:val="0014099D"/>
    <w:rsid w:val="0015544A"/>
    <w:rsid w:val="001606E1"/>
    <w:rsid w:val="00162B96"/>
    <w:rsid w:val="00165E6F"/>
    <w:rsid w:val="001916C1"/>
    <w:rsid w:val="001973B0"/>
    <w:rsid w:val="001B149D"/>
    <w:rsid w:val="001C6DF8"/>
    <w:rsid w:val="001D6C0F"/>
    <w:rsid w:val="001E18AF"/>
    <w:rsid w:val="001E1EB9"/>
    <w:rsid w:val="00211993"/>
    <w:rsid w:val="00220DE3"/>
    <w:rsid w:val="00227A12"/>
    <w:rsid w:val="00227BC3"/>
    <w:rsid w:val="00234263"/>
    <w:rsid w:val="00262C1E"/>
    <w:rsid w:val="00265A1C"/>
    <w:rsid w:val="002766CA"/>
    <w:rsid w:val="00293A78"/>
    <w:rsid w:val="002A3972"/>
    <w:rsid w:val="002A4DCD"/>
    <w:rsid w:val="002B1502"/>
    <w:rsid w:val="002B16BB"/>
    <w:rsid w:val="002B4AB3"/>
    <w:rsid w:val="002B4E72"/>
    <w:rsid w:val="002D7C5E"/>
    <w:rsid w:val="002E0862"/>
    <w:rsid w:val="002E1682"/>
    <w:rsid w:val="002E45E8"/>
    <w:rsid w:val="002E7D81"/>
    <w:rsid w:val="002F4F6B"/>
    <w:rsid w:val="0030050F"/>
    <w:rsid w:val="003138ED"/>
    <w:rsid w:val="00313E45"/>
    <w:rsid w:val="00321BB5"/>
    <w:rsid w:val="00323B24"/>
    <w:rsid w:val="003302AC"/>
    <w:rsid w:val="00335697"/>
    <w:rsid w:val="003375CF"/>
    <w:rsid w:val="00342813"/>
    <w:rsid w:val="0035428A"/>
    <w:rsid w:val="00354332"/>
    <w:rsid w:val="00362987"/>
    <w:rsid w:val="0039182D"/>
    <w:rsid w:val="003A7E2D"/>
    <w:rsid w:val="003B693C"/>
    <w:rsid w:val="003C6A87"/>
    <w:rsid w:val="003E1FA7"/>
    <w:rsid w:val="003E5F48"/>
    <w:rsid w:val="003F24F6"/>
    <w:rsid w:val="00404AE7"/>
    <w:rsid w:val="00415593"/>
    <w:rsid w:val="00424367"/>
    <w:rsid w:val="00470123"/>
    <w:rsid w:val="00473195"/>
    <w:rsid w:val="00492E2E"/>
    <w:rsid w:val="0049355E"/>
    <w:rsid w:val="0049469F"/>
    <w:rsid w:val="004A3D2F"/>
    <w:rsid w:val="004A72E5"/>
    <w:rsid w:val="004B422E"/>
    <w:rsid w:val="004B4B91"/>
    <w:rsid w:val="004C32CA"/>
    <w:rsid w:val="004C64A1"/>
    <w:rsid w:val="004D6758"/>
    <w:rsid w:val="004F1418"/>
    <w:rsid w:val="004F4F97"/>
    <w:rsid w:val="004F5EF2"/>
    <w:rsid w:val="00500874"/>
    <w:rsid w:val="005041CB"/>
    <w:rsid w:val="00516871"/>
    <w:rsid w:val="00545E37"/>
    <w:rsid w:val="00574730"/>
    <w:rsid w:val="00584380"/>
    <w:rsid w:val="005D1DAB"/>
    <w:rsid w:val="005D39F4"/>
    <w:rsid w:val="005E68A7"/>
    <w:rsid w:val="005E6998"/>
    <w:rsid w:val="005E7CCC"/>
    <w:rsid w:val="005F5BB1"/>
    <w:rsid w:val="005F62DC"/>
    <w:rsid w:val="00631B43"/>
    <w:rsid w:val="006338E6"/>
    <w:rsid w:val="0063700B"/>
    <w:rsid w:val="00641DB7"/>
    <w:rsid w:val="00642EC5"/>
    <w:rsid w:val="00677A62"/>
    <w:rsid w:val="00681EC7"/>
    <w:rsid w:val="0069122C"/>
    <w:rsid w:val="00691741"/>
    <w:rsid w:val="006949A1"/>
    <w:rsid w:val="006A540F"/>
    <w:rsid w:val="006C3155"/>
    <w:rsid w:val="006D0093"/>
    <w:rsid w:val="006D3641"/>
    <w:rsid w:val="006D4791"/>
    <w:rsid w:val="006E4E3D"/>
    <w:rsid w:val="006F5397"/>
    <w:rsid w:val="006F53A4"/>
    <w:rsid w:val="00704857"/>
    <w:rsid w:val="00706BCE"/>
    <w:rsid w:val="007101C3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B2ED4"/>
    <w:rsid w:val="007C0DE8"/>
    <w:rsid w:val="007C6D42"/>
    <w:rsid w:val="007D0E96"/>
    <w:rsid w:val="007D618D"/>
    <w:rsid w:val="007E7C70"/>
    <w:rsid w:val="0080431A"/>
    <w:rsid w:val="00805643"/>
    <w:rsid w:val="008207FD"/>
    <w:rsid w:val="008667AE"/>
    <w:rsid w:val="00870BB8"/>
    <w:rsid w:val="008C4424"/>
    <w:rsid w:val="008E0D5D"/>
    <w:rsid w:val="008E3B1E"/>
    <w:rsid w:val="008E546B"/>
    <w:rsid w:val="008F510F"/>
    <w:rsid w:val="009149C0"/>
    <w:rsid w:val="009424AF"/>
    <w:rsid w:val="00943470"/>
    <w:rsid w:val="00952E8F"/>
    <w:rsid w:val="00964958"/>
    <w:rsid w:val="00965D09"/>
    <w:rsid w:val="00970AE4"/>
    <w:rsid w:val="009745E6"/>
    <w:rsid w:val="00977F00"/>
    <w:rsid w:val="009841BF"/>
    <w:rsid w:val="00990D41"/>
    <w:rsid w:val="00992E64"/>
    <w:rsid w:val="009A09DA"/>
    <w:rsid w:val="009A52F5"/>
    <w:rsid w:val="009A6D3C"/>
    <w:rsid w:val="009B6B8D"/>
    <w:rsid w:val="009C21A4"/>
    <w:rsid w:val="009D108C"/>
    <w:rsid w:val="009D48E4"/>
    <w:rsid w:val="009D48E7"/>
    <w:rsid w:val="009D4D5A"/>
    <w:rsid w:val="009D593A"/>
    <w:rsid w:val="009E39C4"/>
    <w:rsid w:val="00A053E9"/>
    <w:rsid w:val="00A05928"/>
    <w:rsid w:val="00A05FA1"/>
    <w:rsid w:val="00A16078"/>
    <w:rsid w:val="00A23E4E"/>
    <w:rsid w:val="00A26AC3"/>
    <w:rsid w:val="00A35565"/>
    <w:rsid w:val="00A37557"/>
    <w:rsid w:val="00A56E40"/>
    <w:rsid w:val="00A90317"/>
    <w:rsid w:val="00A94B4A"/>
    <w:rsid w:val="00AD0F02"/>
    <w:rsid w:val="00AD5BF5"/>
    <w:rsid w:val="00B05D3C"/>
    <w:rsid w:val="00B22AF4"/>
    <w:rsid w:val="00B253E8"/>
    <w:rsid w:val="00B27042"/>
    <w:rsid w:val="00B27701"/>
    <w:rsid w:val="00B330F4"/>
    <w:rsid w:val="00B33530"/>
    <w:rsid w:val="00B41514"/>
    <w:rsid w:val="00B6643B"/>
    <w:rsid w:val="00B70716"/>
    <w:rsid w:val="00B80D0D"/>
    <w:rsid w:val="00BD5FDC"/>
    <w:rsid w:val="00BE19E5"/>
    <w:rsid w:val="00BE63A9"/>
    <w:rsid w:val="00BE7F7E"/>
    <w:rsid w:val="00BF0065"/>
    <w:rsid w:val="00C002AF"/>
    <w:rsid w:val="00C30DAB"/>
    <w:rsid w:val="00C4164D"/>
    <w:rsid w:val="00C50DFB"/>
    <w:rsid w:val="00C656C0"/>
    <w:rsid w:val="00C9120D"/>
    <w:rsid w:val="00C92FDC"/>
    <w:rsid w:val="00C94996"/>
    <w:rsid w:val="00CB3500"/>
    <w:rsid w:val="00CD7FE2"/>
    <w:rsid w:val="00CE1805"/>
    <w:rsid w:val="00CE5D8D"/>
    <w:rsid w:val="00D05340"/>
    <w:rsid w:val="00D23E96"/>
    <w:rsid w:val="00D43689"/>
    <w:rsid w:val="00D5013A"/>
    <w:rsid w:val="00D61CB7"/>
    <w:rsid w:val="00D76861"/>
    <w:rsid w:val="00D82D4D"/>
    <w:rsid w:val="00D90F31"/>
    <w:rsid w:val="00D94CB8"/>
    <w:rsid w:val="00DE48B9"/>
    <w:rsid w:val="00DF639F"/>
    <w:rsid w:val="00E022E9"/>
    <w:rsid w:val="00E03E92"/>
    <w:rsid w:val="00E04847"/>
    <w:rsid w:val="00E12902"/>
    <w:rsid w:val="00E316F1"/>
    <w:rsid w:val="00E42463"/>
    <w:rsid w:val="00E45D5E"/>
    <w:rsid w:val="00E63051"/>
    <w:rsid w:val="00E92F41"/>
    <w:rsid w:val="00EA3897"/>
    <w:rsid w:val="00EA43C1"/>
    <w:rsid w:val="00EC34DD"/>
    <w:rsid w:val="00ED034E"/>
    <w:rsid w:val="00ED07A8"/>
    <w:rsid w:val="00EE063C"/>
    <w:rsid w:val="00EE1412"/>
    <w:rsid w:val="00EE662E"/>
    <w:rsid w:val="00EE7FC3"/>
    <w:rsid w:val="00EF293F"/>
    <w:rsid w:val="00F031B2"/>
    <w:rsid w:val="00F17612"/>
    <w:rsid w:val="00F44704"/>
    <w:rsid w:val="00F46016"/>
    <w:rsid w:val="00F46EDD"/>
    <w:rsid w:val="00F60A0F"/>
    <w:rsid w:val="00F64981"/>
    <w:rsid w:val="00F6686C"/>
    <w:rsid w:val="00F668B9"/>
    <w:rsid w:val="00F7676D"/>
    <w:rsid w:val="00F8139C"/>
    <w:rsid w:val="00F90BD0"/>
    <w:rsid w:val="00F9268A"/>
    <w:rsid w:val="00FB709B"/>
    <w:rsid w:val="00FC2399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paragraph" w:customStyle="1" w:styleId="ConsPlusNormal">
    <w:name w:val="ConsPlusNormal"/>
    <w:rsid w:val="00D768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E3ED-8D09-4C9C-AAF7-36CBF4F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2022-04-08T09:52:00Z</cp:lastPrinted>
  <dcterms:created xsi:type="dcterms:W3CDTF">2022-04-20T03:52:00Z</dcterms:created>
  <dcterms:modified xsi:type="dcterms:W3CDTF">2022-04-20T03:52:00Z</dcterms:modified>
</cp:coreProperties>
</file>