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8C10E7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00.35pt;height:87.8pt;z-index:251656704;mso-position-horizontal-relative:page;mso-position-vertical-relative:page" filled="f" stroked="f">
            <v:textbox style="mso-next-textbox:#_x0000_s1026" inset="0,0,0,0">
              <w:txbxContent>
                <w:p w:rsidR="00147F78" w:rsidRPr="002F5303" w:rsidRDefault="00147F78" w:rsidP="001512A5">
                  <w:pPr>
                    <w:pStyle w:val="a8"/>
                    <w:spacing w:after="0" w:line="240" w:lineRule="exact"/>
                    <w:jc w:val="both"/>
                    <w:rPr>
                      <w:sz w:val="28"/>
                    </w:rPr>
                  </w:pPr>
                  <w:r w:rsidRPr="009300C7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б утверждении Положений о Совете по решению вопросов, отнесенных к компетенции территориальных отделов администрации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147F78" w:rsidRPr="00C922CB" w:rsidRDefault="00147F7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147F78" w:rsidRPr="00D43689" w:rsidRDefault="00147F7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11D7A">
        <w:rPr>
          <w:noProof/>
        </w:rPr>
        <w:drawing>
          <wp:inline distT="0" distB="0" distL="0" distR="0">
            <wp:extent cx="5943600" cy="239331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9531FB" w:rsidRDefault="009531FB" w:rsidP="00151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CCE" w:rsidRDefault="009C0CCE" w:rsidP="008A3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C15" w:rsidRPr="009531FB" w:rsidRDefault="008A3C15" w:rsidP="008A3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0C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9300C7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6 октября 2003 г.</w:t>
      </w:r>
      <w:r w:rsidRPr="009300C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Чайковского городского округа, Положением об администрации Чайковского городского округа, утвержденным решением Чайковской городской Думы от 5 декабря 2018 г. № 79, </w:t>
      </w:r>
      <w:r w:rsidRPr="009531FB">
        <w:rPr>
          <w:rFonts w:ascii="Times New Roman" w:hAnsi="Times New Roman"/>
          <w:sz w:val="28"/>
          <w:szCs w:val="28"/>
        </w:rPr>
        <w:t>постановлением администрации города Чайковского от 28 марта 2019 г. № 672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Положений о территориальных отделах»</w:t>
      </w:r>
      <w:proofErr w:type="gramEnd"/>
    </w:p>
    <w:p w:rsidR="00153FE8" w:rsidRPr="009531FB" w:rsidRDefault="00153FE8" w:rsidP="00953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1FB">
        <w:rPr>
          <w:rFonts w:ascii="Times New Roman" w:hAnsi="Times New Roman"/>
          <w:sz w:val="28"/>
          <w:szCs w:val="28"/>
        </w:rPr>
        <w:t>ПОСТАНОВЛЯЮ:</w:t>
      </w:r>
    </w:p>
    <w:p w:rsidR="009531FB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31FB">
        <w:rPr>
          <w:rFonts w:ascii="Times New Roman" w:eastAsia="Calibri" w:hAnsi="Times New Roman"/>
          <w:sz w:val="28"/>
          <w:szCs w:val="28"/>
        </w:rPr>
        <w:t xml:space="preserve">1. Утвердить прилагаемые </w:t>
      </w:r>
      <w:r w:rsidR="008A3C15">
        <w:rPr>
          <w:rFonts w:ascii="Times New Roman" w:eastAsia="Calibri" w:hAnsi="Times New Roman"/>
          <w:sz w:val="28"/>
          <w:szCs w:val="28"/>
        </w:rPr>
        <w:t>П</w:t>
      </w:r>
      <w:r w:rsidRPr="009531FB">
        <w:rPr>
          <w:rFonts w:ascii="Times New Roman" w:eastAsia="Calibri" w:hAnsi="Times New Roman"/>
          <w:sz w:val="28"/>
          <w:szCs w:val="28"/>
        </w:rPr>
        <w:t>оложения о Совет</w:t>
      </w:r>
      <w:r w:rsidR="008F598D">
        <w:rPr>
          <w:rFonts w:ascii="Times New Roman" w:eastAsia="Calibri" w:hAnsi="Times New Roman"/>
          <w:sz w:val="28"/>
          <w:szCs w:val="28"/>
        </w:rPr>
        <w:t>е</w:t>
      </w:r>
      <w:r w:rsidRPr="009531FB">
        <w:rPr>
          <w:rFonts w:ascii="Times New Roman" w:eastAsia="Calibri" w:hAnsi="Times New Roman"/>
          <w:sz w:val="28"/>
          <w:szCs w:val="28"/>
        </w:rPr>
        <w:t xml:space="preserve"> по решению вопросов, отнесенных к компетенции </w:t>
      </w:r>
      <w:r>
        <w:rPr>
          <w:rFonts w:ascii="Times New Roman" w:eastAsia="Calibri" w:hAnsi="Times New Roman"/>
          <w:sz w:val="28"/>
          <w:szCs w:val="28"/>
        </w:rPr>
        <w:t xml:space="preserve">следующих </w:t>
      </w:r>
      <w:r w:rsidRPr="009531FB">
        <w:rPr>
          <w:rFonts w:ascii="Times New Roman" w:eastAsia="Calibri" w:hAnsi="Times New Roman"/>
          <w:sz w:val="28"/>
          <w:szCs w:val="28"/>
        </w:rPr>
        <w:t>территориальных отделов администрации Чайковского городского округа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8A3C15">
        <w:rPr>
          <w:rFonts w:ascii="Times New Roman" w:eastAsia="Calibri" w:hAnsi="Times New Roman"/>
          <w:sz w:val="28"/>
          <w:szCs w:val="28"/>
        </w:rPr>
        <w:t>1. Альняшинский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1.2. Большебукорский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1.3. Ваньковский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1.4. Вассятовский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1.5. Зипуновский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1.6. Марковский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1.7. Ольховский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1.8. Сосновский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1.9. Уральский территориальный отдел;</w:t>
      </w:r>
    </w:p>
    <w:p w:rsidR="009531FB" w:rsidRPr="008A3C15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A3C15">
        <w:rPr>
          <w:rFonts w:ascii="Times New Roman" w:eastAsia="Calibri" w:hAnsi="Times New Roman"/>
          <w:sz w:val="28"/>
          <w:szCs w:val="28"/>
        </w:rPr>
        <w:t>1.10. Фокинский территориальный отдел.</w:t>
      </w:r>
    </w:p>
    <w:p w:rsidR="009531FB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</w:t>
      </w:r>
      <w:r w:rsidR="008A3C15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531FB" w:rsidRDefault="009531FB" w:rsidP="009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8A3C15">
        <w:rPr>
          <w:rFonts w:ascii="Times New Roman" w:eastAsia="Calibri" w:hAnsi="Times New Roman"/>
          <w:sz w:val="28"/>
          <w:szCs w:val="28"/>
        </w:rPr>
        <w:t xml:space="preserve"> и распространяется на правоотношения, </w:t>
      </w:r>
      <w:r w:rsidR="00F44CA3">
        <w:rPr>
          <w:rFonts w:ascii="Times New Roman" w:eastAsia="Calibri" w:hAnsi="Times New Roman"/>
          <w:sz w:val="28"/>
          <w:szCs w:val="28"/>
        </w:rPr>
        <w:t>возникшие с 1 марта 2022 г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512A5" w:rsidRPr="009300C7" w:rsidRDefault="001512A5" w:rsidP="001512A5">
      <w:pPr>
        <w:pStyle w:val="a8"/>
        <w:tabs>
          <w:tab w:val="left" w:pos="567"/>
          <w:tab w:val="left" w:pos="723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300C7">
        <w:rPr>
          <w:sz w:val="28"/>
          <w:szCs w:val="28"/>
        </w:rPr>
        <w:t xml:space="preserve">. </w:t>
      </w:r>
      <w:proofErr w:type="gramStart"/>
      <w:r w:rsidRPr="009300C7">
        <w:rPr>
          <w:sz w:val="28"/>
          <w:szCs w:val="28"/>
        </w:rPr>
        <w:t xml:space="preserve">Контроль </w:t>
      </w:r>
      <w:r w:rsidR="008A3C15">
        <w:rPr>
          <w:sz w:val="28"/>
          <w:szCs w:val="28"/>
        </w:rPr>
        <w:t>за</w:t>
      </w:r>
      <w:proofErr w:type="gramEnd"/>
      <w:r w:rsidR="008A3C15">
        <w:rPr>
          <w:sz w:val="28"/>
          <w:szCs w:val="28"/>
        </w:rPr>
        <w:t xml:space="preserve"> </w:t>
      </w:r>
      <w:r w:rsidRPr="009300C7">
        <w:rPr>
          <w:sz w:val="28"/>
          <w:szCs w:val="28"/>
        </w:rPr>
        <w:t>исполнени</w:t>
      </w:r>
      <w:r w:rsidR="008A3C15">
        <w:rPr>
          <w:sz w:val="28"/>
          <w:szCs w:val="28"/>
        </w:rPr>
        <w:t>ем постановления</w:t>
      </w:r>
      <w:r w:rsidRPr="009300C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первого заместителя главы администрации Чайковского городского округа, руководителя аппарата</w:t>
      </w:r>
      <w:r w:rsidRPr="009300C7">
        <w:rPr>
          <w:sz w:val="28"/>
          <w:szCs w:val="28"/>
        </w:rPr>
        <w:t>.</w:t>
      </w:r>
    </w:p>
    <w:p w:rsidR="001512A5" w:rsidRPr="001512A5" w:rsidRDefault="001512A5" w:rsidP="001512A5">
      <w:pPr>
        <w:pStyle w:val="a8"/>
        <w:spacing w:after="0"/>
        <w:ind w:right="-284"/>
        <w:rPr>
          <w:sz w:val="20"/>
          <w:szCs w:val="20"/>
        </w:rPr>
      </w:pPr>
    </w:p>
    <w:p w:rsidR="008F407D" w:rsidRPr="001512A5" w:rsidRDefault="008F407D" w:rsidP="008F40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407D" w:rsidRPr="008F407D" w:rsidRDefault="008F407D" w:rsidP="005F3A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F407D">
        <w:rPr>
          <w:rFonts w:ascii="Times New Roman" w:hAnsi="Times New Roman"/>
          <w:sz w:val="28"/>
          <w:szCs w:val="28"/>
        </w:rPr>
        <w:t xml:space="preserve">Глава городского округа  – </w:t>
      </w:r>
    </w:p>
    <w:p w:rsidR="008F407D" w:rsidRPr="008F407D" w:rsidRDefault="008F407D" w:rsidP="005F3A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F407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F407D" w:rsidRPr="008F407D" w:rsidRDefault="008F407D" w:rsidP="005F3A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F407D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5F3AC6" w:rsidRDefault="008F407D" w:rsidP="005F3AC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8F407D">
        <w:rPr>
          <w:rFonts w:ascii="Times New Roman" w:hAnsi="Times New Roman"/>
          <w:sz w:val="24"/>
          <w:szCs w:val="24"/>
        </w:rPr>
        <w:br w:type="page"/>
      </w:r>
      <w:r w:rsidR="00CB5B0B">
        <w:rPr>
          <w:rFonts w:ascii="Times New Roman" w:hAnsi="Times New Roman"/>
          <w:sz w:val="28"/>
          <w:szCs w:val="24"/>
        </w:rPr>
        <w:lastRenderedPageBreak/>
        <w:t>УТВЕРЖДЕН</w:t>
      </w:r>
      <w:r w:rsidR="009531FB">
        <w:rPr>
          <w:rFonts w:ascii="Times New Roman" w:hAnsi="Times New Roman"/>
          <w:sz w:val="28"/>
          <w:szCs w:val="24"/>
        </w:rPr>
        <w:t>О</w:t>
      </w:r>
    </w:p>
    <w:p w:rsidR="008F407D" w:rsidRPr="005F3AC6" w:rsidRDefault="0002765B" w:rsidP="005F3AC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8F407D"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="008F407D"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8F407D" w:rsidRPr="005F3AC6" w:rsidRDefault="008F407D" w:rsidP="005F3AC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8F407D" w:rsidRPr="008F407D" w:rsidRDefault="008F407D" w:rsidP="008F407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F407D" w:rsidRPr="008F407D" w:rsidRDefault="008F407D" w:rsidP="009531F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531FB" w:rsidRDefault="009531FB" w:rsidP="00E248BC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531FB" w:rsidRDefault="009531FB" w:rsidP="00E248BC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proofErr w:type="spellStart"/>
      <w:r>
        <w:rPr>
          <w:b/>
          <w:sz w:val="28"/>
          <w:szCs w:val="28"/>
        </w:rPr>
        <w:t>Альняшинского</w:t>
      </w:r>
      <w:proofErr w:type="spellEnd"/>
      <w:r>
        <w:rPr>
          <w:b/>
          <w:sz w:val="28"/>
          <w:szCs w:val="28"/>
        </w:rPr>
        <w:t xml:space="preserve"> территориального отдела администрации Чайковского городского округа</w:t>
      </w:r>
    </w:p>
    <w:p w:rsidR="009531FB" w:rsidRDefault="009531FB" w:rsidP="00E248BC">
      <w:pPr>
        <w:pStyle w:val="a8"/>
        <w:spacing w:after="0"/>
        <w:jc w:val="center"/>
        <w:rPr>
          <w:b/>
          <w:sz w:val="28"/>
          <w:szCs w:val="28"/>
        </w:rPr>
      </w:pPr>
    </w:p>
    <w:p w:rsidR="00E248BC" w:rsidRPr="00E248BC" w:rsidRDefault="00E248BC" w:rsidP="00E248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4FB" w:rsidRDefault="00E248BC" w:rsidP="004A0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proofErr w:type="spellStart"/>
      <w:r w:rsidRPr="00E248BC">
        <w:rPr>
          <w:rFonts w:ascii="Times New Roman" w:hAnsi="Times New Roman"/>
          <w:sz w:val="28"/>
          <w:szCs w:val="28"/>
        </w:rPr>
        <w:t>Альняшинского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 w:rsidR="004A043F"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="009564FB"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село Альняш, деревня Романята, деревня </w:t>
      </w:r>
      <w:proofErr w:type="spellStart"/>
      <w:r w:rsidR="009564FB" w:rsidRPr="004A043F">
        <w:rPr>
          <w:rFonts w:ascii="Times New Roman" w:eastAsia="Calibri" w:hAnsi="Times New Roman"/>
          <w:sz w:val="28"/>
          <w:szCs w:val="28"/>
        </w:rPr>
        <w:t>Кирилловка</w:t>
      </w:r>
      <w:proofErr w:type="spellEnd"/>
      <w:r w:rsidR="009564FB" w:rsidRPr="004A043F">
        <w:rPr>
          <w:rFonts w:ascii="Times New Roman" w:eastAsia="Calibri" w:hAnsi="Times New Roman"/>
          <w:sz w:val="28"/>
          <w:szCs w:val="28"/>
        </w:rPr>
        <w:t xml:space="preserve">, деревня </w:t>
      </w:r>
      <w:proofErr w:type="spellStart"/>
      <w:r w:rsidR="009564FB" w:rsidRPr="004A043F">
        <w:rPr>
          <w:rFonts w:ascii="Times New Roman" w:eastAsia="Calibri" w:hAnsi="Times New Roman"/>
          <w:sz w:val="28"/>
          <w:szCs w:val="28"/>
        </w:rPr>
        <w:t>Бормист</w:t>
      </w:r>
      <w:proofErr w:type="spellEnd"/>
      <w:r w:rsidR="009564FB" w:rsidRPr="004A043F">
        <w:rPr>
          <w:rFonts w:ascii="Times New Roman" w:eastAsia="Calibri" w:hAnsi="Times New Roman"/>
          <w:sz w:val="28"/>
          <w:szCs w:val="28"/>
        </w:rPr>
        <w:t xml:space="preserve"> (далее </w:t>
      </w:r>
      <w:r w:rsidR="004A043F">
        <w:rPr>
          <w:rFonts w:ascii="Times New Roman" w:eastAsia="Calibri" w:hAnsi="Times New Roman"/>
          <w:sz w:val="28"/>
          <w:szCs w:val="28"/>
        </w:rPr>
        <w:t xml:space="preserve">– </w:t>
      </w:r>
      <w:r w:rsidR="009564FB"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 w:rsidR="004A043F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248BC" w:rsidRDefault="00E248BC" w:rsidP="004A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 w:rsidR="004A043F"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 w:rsidR="009564FB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 w:rsidR="009564FB"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 w:rsidR="009564FB"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 w:rsidR="009564FB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564FB" w:rsidRPr="00E248BC" w:rsidRDefault="009564FB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8BC" w:rsidRPr="00E248BC" w:rsidRDefault="00E248BC" w:rsidP="009564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4FB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 w:rsidR="009564FB"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9564FB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 w:rsidR="009564FB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9564FB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развития практики эффективного и конструктивного диалога и взаимодействия </w:t>
      </w:r>
      <w:r w:rsidR="004A043F" w:rsidRPr="00E248BC">
        <w:rPr>
          <w:rFonts w:ascii="Times New Roman" w:hAnsi="Times New Roman"/>
          <w:sz w:val="28"/>
          <w:szCs w:val="28"/>
        </w:rPr>
        <w:t>с населением, предприятиями, учреждениями, общественными</w:t>
      </w:r>
      <w:r w:rsidR="004A043F"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="004A043F" w:rsidRPr="00E248BC">
        <w:rPr>
          <w:rFonts w:ascii="Times New Roman" w:hAnsi="Times New Roman"/>
          <w:sz w:val="28"/>
          <w:szCs w:val="28"/>
        </w:rPr>
        <w:t xml:space="preserve">, </w:t>
      </w:r>
      <w:r w:rsidR="004A043F" w:rsidRPr="00E248BC">
        <w:rPr>
          <w:rFonts w:ascii="Times New Roman" w:hAnsi="Times New Roman"/>
          <w:sz w:val="28"/>
          <w:szCs w:val="28"/>
        </w:rPr>
        <w:lastRenderedPageBreak/>
        <w:t xml:space="preserve">осуществляющими свою деятельность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 w:rsidR="009564FB"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 w:rsidR="004A043F"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 w:rsidR="004A043F"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9564FB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обеспечение участия </w:t>
      </w:r>
      <w:r w:rsidR="00E67B0C" w:rsidRPr="00E248BC">
        <w:rPr>
          <w:rFonts w:ascii="Times New Roman" w:hAnsi="Times New Roman"/>
          <w:sz w:val="28"/>
          <w:szCs w:val="28"/>
        </w:rPr>
        <w:t>предприяти</w:t>
      </w:r>
      <w:r w:rsidR="00E67B0C">
        <w:rPr>
          <w:rFonts w:ascii="Times New Roman" w:hAnsi="Times New Roman"/>
          <w:sz w:val="28"/>
          <w:szCs w:val="28"/>
        </w:rPr>
        <w:t>й</w:t>
      </w:r>
      <w:r w:rsidR="00E67B0C" w:rsidRPr="00E248BC">
        <w:rPr>
          <w:rFonts w:ascii="Times New Roman" w:hAnsi="Times New Roman"/>
          <w:sz w:val="28"/>
          <w:szCs w:val="28"/>
        </w:rPr>
        <w:t>, учреждени</w:t>
      </w:r>
      <w:r w:rsidR="00E67B0C">
        <w:rPr>
          <w:rFonts w:ascii="Times New Roman" w:hAnsi="Times New Roman"/>
          <w:sz w:val="28"/>
          <w:szCs w:val="28"/>
        </w:rPr>
        <w:t>й</w:t>
      </w:r>
      <w:r w:rsidR="00E67B0C" w:rsidRPr="00E248BC">
        <w:rPr>
          <w:rFonts w:ascii="Times New Roman" w:hAnsi="Times New Roman"/>
          <w:sz w:val="28"/>
          <w:szCs w:val="28"/>
        </w:rPr>
        <w:t>, общественны</w:t>
      </w:r>
      <w:r w:rsidR="00E67B0C"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="00E67B0C" w:rsidRPr="00E248BC">
        <w:rPr>
          <w:rFonts w:ascii="Times New Roman" w:hAnsi="Times New Roman"/>
          <w:sz w:val="28"/>
          <w:szCs w:val="28"/>
        </w:rPr>
        <w:t>, осуществляющи</w:t>
      </w:r>
      <w:r w:rsidR="00E67B0C">
        <w:rPr>
          <w:rFonts w:ascii="Times New Roman" w:hAnsi="Times New Roman"/>
          <w:sz w:val="28"/>
          <w:szCs w:val="28"/>
        </w:rPr>
        <w:t>х</w:t>
      </w:r>
      <w:r w:rsidR="00E67B0C"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 w:rsidR="00E67B0C">
        <w:rPr>
          <w:rFonts w:ascii="Times New Roman" w:hAnsi="Times New Roman"/>
          <w:sz w:val="28"/>
          <w:szCs w:val="28"/>
        </w:rPr>
        <w:t xml:space="preserve">подведомственной </w:t>
      </w:r>
      <w:r w:rsidR="00E67B0C" w:rsidRPr="00E248BC">
        <w:rPr>
          <w:rFonts w:ascii="Times New Roman" w:hAnsi="Times New Roman"/>
          <w:sz w:val="28"/>
          <w:szCs w:val="28"/>
        </w:rPr>
        <w:t>территории</w:t>
      </w:r>
      <w:r w:rsidR="00E67B0C"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 w:rsid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 w:rsidR="009564FB"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="009564FB" w:rsidRPr="009564FB">
        <w:rPr>
          <w:rFonts w:ascii="Times New Roman" w:hAnsi="Times New Roman"/>
          <w:sz w:val="28"/>
          <w:szCs w:val="28"/>
        </w:rPr>
        <w:t xml:space="preserve"> </w:t>
      </w:r>
      <w:r w:rsidR="009564FB">
        <w:rPr>
          <w:rFonts w:ascii="Times New Roman" w:hAnsi="Times New Roman"/>
          <w:sz w:val="28"/>
          <w:szCs w:val="28"/>
        </w:rPr>
        <w:t xml:space="preserve">подведомственной </w:t>
      </w:r>
      <w:r w:rsidR="009564FB" w:rsidRPr="00E248BC">
        <w:rPr>
          <w:rFonts w:ascii="Times New Roman" w:hAnsi="Times New Roman"/>
          <w:sz w:val="28"/>
          <w:szCs w:val="28"/>
        </w:rPr>
        <w:t>территории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="009564FB" w:rsidRPr="009564FB">
        <w:rPr>
          <w:rFonts w:ascii="Times New Roman" w:hAnsi="Times New Roman"/>
          <w:sz w:val="28"/>
          <w:szCs w:val="28"/>
        </w:rPr>
        <w:t xml:space="preserve"> </w:t>
      </w:r>
      <w:r w:rsidR="009564FB" w:rsidRPr="00E248BC">
        <w:rPr>
          <w:rFonts w:ascii="Times New Roman" w:hAnsi="Times New Roman"/>
          <w:sz w:val="28"/>
          <w:szCs w:val="28"/>
        </w:rPr>
        <w:t xml:space="preserve">на </w:t>
      </w:r>
      <w:r w:rsidR="009564FB">
        <w:rPr>
          <w:rFonts w:ascii="Times New Roman" w:hAnsi="Times New Roman"/>
          <w:sz w:val="28"/>
          <w:szCs w:val="28"/>
        </w:rPr>
        <w:t xml:space="preserve">подведомственной </w:t>
      </w:r>
      <w:r w:rsidR="009564FB" w:rsidRPr="00E248BC">
        <w:rPr>
          <w:rFonts w:ascii="Times New Roman" w:hAnsi="Times New Roman"/>
          <w:sz w:val="28"/>
          <w:szCs w:val="28"/>
        </w:rPr>
        <w:t>территории</w:t>
      </w:r>
      <w:r w:rsidRPr="00E248BC">
        <w:rPr>
          <w:rFonts w:ascii="Times New Roman" w:hAnsi="Times New Roman"/>
          <w:sz w:val="28"/>
          <w:szCs w:val="28"/>
        </w:rPr>
        <w:t>, учет общественного мнения при принятии решений органами местного самоуправления;</w:t>
      </w:r>
    </w:p>
    <w:p w:rsid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 w:rsidR="00E67B0C"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 w:rsidR="00E67B0C"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E248BC" w:rsidRPr="00E248BC" w:rsidRDefault="00E248BC" w:rsidP="009564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9564FB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 w:rsidR="009564FB"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="009564FB" w:rsidRPr="009564FB">
        <w:rPr>
          <w:rFonts w:ascii="Times New Roman" w:hAnsi="Times New Roman"/>
          <w:sz w:val="28"/>
          <w:szCs w:val="28"/>
        </w:rPr>
        <w:t xml:space="preserve"> </w:t>
      </w:r>
      <w:r w:rsidR="009564FB">
        <w:rPr>
          <w:rFonts w:ascii="Times New Roman" w:hAnsi="Times New Roman"/>
          <w:sz w:val="28"/>
          <w:szCs w:val="28"/>
        </w:rPr>
        <w:t xml:space="preserve">подведомственной </w:t>
      </w:r>
      <w:r w:rsidR="009564FB" w:rsidRPr="00E248BC">
        <w:rPr>
          <w:rFonts w:ascii="Times New Roman" w:hAnsi="Times New Roman"/>
          <w:sz w:val="28"/>
          <w:szCs w:val="28"/>
        </w:rPr>
        <w:t>территории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564FB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 w:rsidR="009564FB">
        <w:rPr>
          <w:rFonts w:ascii="Times New Roman" w:hAnsi="Times New Roman"/>
          <w:sz w:val="28"/>
          <w:szCs w:val="28"/>
        </w:rPr>
        <w:t>м;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 w:rsid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органов местного самоуправления, руководителей </w:t>
      </w:r>
      <w:r w:rsidR="00E67B0C" w:rsidRPr="00E248BC">
        <w:rPr>
          <w:rFonts w:ascii="Times New Roman" w:hAnsi="Times New Roman"/>
          <w:sz w:val="28"/>
          <w:szCs w:val="28"/>
        </w:rPr>
        <w:t>предприяти</w:t>
      </w:r>
      <w:r w:rsidR="00E67B0C">
        <w:rPr>
          <w:rFonts w:ascii="Times New Roman" w:hAnsi="Times New Roman"/>
          <w:sz w:val="28"/>
          <w:szCs w:val="28"/>
        </w:rPr>
        <w:t>й</w:t>
      </w:r>
      <w:r w:rsidR="00E67B0C" w:rsidRPr="00E248BC">
        <w:rPr>
          <w:rFonts w:ascii="Times New Roman" w:hAnsi="Times New Roman"/>
          <w:sz w:val="28"/>
          <w:szCs w:val="28"/>
        </w:rPr>
        <w:t>, учреждени</w:t>
      </w:r>
      <w:r w:rsidR="00E67B0C">
        <w:rPr>
          <w:rFonts w:ascii="Times New Roman" w:hAnsi="Times New Roman"/>
          <w:sz w:val="28"/>
          <w:szCs w:val="28"/>
        </w:rPr>
        <w:t>й</w:t>
      </w:r>
      <w:r w:rsidR="00E67B0C" w:rsidRPr="00E248BC">
        <w:rPr>
          <w:rFonts w:ascii="Times New Roman" w:hAnsi="Times New Roman"/>
          <w:sz w:val="28"/>
          <w:szCs w:val="28"/>
        </w:rPr>
        <w:t>, общественны</w:t>
      </w:r>
      <w:r w:rsidR="00E67B0C"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="00E67B0C" w:rsidRPr="00E248BC">
        <w:rPr>
          <w:rFonts w:ascii="Times New Roman" w:hAnsi="Times New Roman"/>
          <w:sz w:val="28"/>
          <w:szCs w:val="28"/>
        </w:rPr>
        <w:t>, осуществляющи</w:t>
      </w:r>
      <w:r w:rsidR="00E67B0C">
        <w:rPr>
          <w:rFonts w:ascii="Times New Roman" w:hAnsi="Times New Roman"/>
          <w:sz w:val="28"/>
          <w:szCs w:val="28"/>
        </w:rPr>
        <w:t>х</w:t>
      </w:r>
      <w:r w:rsidR="00E67B0C"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 w:rsidR="00E67B0C">
        <w:rPr>
          <w:rFonts w:ascii="Times New Roman" w:hAnsi="Times New Roman"/>
          <w:sz w:val="28"/>
          <w:szCs w:val="28"/>
        </w:rPr>
        <w:t xml:space="preserve">подведомственной </w:t>
      </w:r>
      <w:r w:rsidR="00E67B0C" w:rsidRPr="00E248BC">
        <w:rPr>
          <w:rFonts w:ascii="Times New Roman" w:hAnsi="Times New Roman"/>
          <w:sz w:val="28"/>
          <w:szCs w:val="28"/>
        </w:rPr>
        <w:t>территории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E248BC" w:rsidRDefault="00E248BC" w:rsidP="00450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 w:rsidR="00E67B0C"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 w:rsidR="009564FB">
        <w:rPr>
          <w:rFonts w:ascii="Times New Roman" w:hAnsi="Times New Roman"/>
          <w:sz w:val="28"/>
          <w:szCs w:val="28"/>
        </w:rPr>
        <w:t xml:space="preserve">подведомственной </w:t>
      </w:r>
      <w:r w:rsidR="009564FB" w:rsidRPr="00E248BC">
        <w:rPr>
          <w:rFonts w:ascii="Times New Roman" w:hAnsi="Times New Roman"/>
          <w:sz w:val="28"/>
          <w:szCs w:val="28"/>
        </w:rPr>
        <w:t xml:space="preserve">территории </w:t>
      </w:r>
      <w:r w:rsidRPr="00E248BC">
        <w:rPr>
          <w:rFonts w:ascii="Times New Roman" w:hAnsi="Times New Roman"/>
          <w:sz w:val="28"/>
          <w:szCs w:val="28"/>
        </w:rPr>
        <w:t>через средства массовой информации</w:t>
      </w:r>
      <w:r w:rsidR="00450E96"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450E96" w:rsidRPr="00E248BC" w:rsidRDefault="00450E96" w:rsidP="00450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8BC" w:rsidRPr="00E248BC" w:rsidRDefault="00E248BC" w:rsidP="00450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</w:t>
      </w:r>
      <w:r w:rsidR="00450E96" w:rsidRPr="00E248BC">
        <w:rPr>
          <w:rFonts w:ascii="Times New Roman" w:hAnsi="Times New Roman"/>
          <w:sz w:val="28"/>
          <w:szCs w:val="28"/>
        </w:rPr>
        <w:t xml:space="preserve">на </w:t>
      </w:r>
      <w:r w:rsidR="00450E96">
        <w:rPr>
          <w:rFonts w:ascii="Times New Roman" w:hAnsi="Times New Roman"/>
          <w:sz w:val="28"/>
          <w:szCs w:val="28"/>
        </w:rPr>
        <w:t xml:space="preserve">подведомственной </w:t>
      </w:r>
      <w:r w:rsidR="00450E96" w:rsidRPr="00E248BC">
        <w:rPr>
          <w:rFonts w:ascii="Times New Roman" w:hAnsi="Times New Roman"/>
          <w:sz w:val="28"/>
          <w:szCs w:val="28"/>
        </w:rPr>
        <w:t>территории</w:t>
      </w:r>
      <w:r w:rsidRPr="00E248BC">
        <w:rPr>
          <w:rFonts w:ascii="Times New Roman" w:hAnsi="Times New Roman"/>
          <w:sz w:val="28"/>
          <w:szCs w:val="28"/>
        </w:rPr>
        <w:t xml:space="preserve">, представителей </w:t>
      </w:r>
      <w:r w:rsidR="00E67B0C" w:rsidRPr="00E248BC">
        <w:rPr>
          <w:rFonts w:ascii="Times New Roman" w:hAnsi="Times New Roman"/>
          <w:sz w:val="28"/>
          <w:szCs w:val="28"/>
        </w:rPr>
        <w:t>предприяти</w:t>
      </w:r>
      <w:r w:rsidR="00E67B0C">
        <w:rPr>
          <w:rFonts w:ascii="Times New Roman" w:hAnsi="Times New Roman"/>
          <w:sz w:val="28"/>
          <w:szCs w:val="28"/>
        </w:rPr>
        <w:t>й</w:t>
      </w:r>
      <w:r w:rsidR="00E67B0C" w:rsidRPr="00E248BC">
        <w:rPr>
          <w:rFonts w:ascii="Times New Roman" w:hAnsi="Times New Roman"/>
          <w:sz w:val="28"/>
          <w:szCs w:val="28"/>
        </w:rPr>
        <w:t>, учреждени</w:t>
      </w:r>
      <w:r w:rsidR="00E67B0C">
        <w:rPr>
          <w:rFonts w:ascii="Times New Roman" w:hAnsi="Times New Roman"/>
          <w:sz w:val="28"/>
          <w:szCs w:val="28"/>
        </w:rPr>
        <w:t>й</w:t>
      </w:r>
      <w:r w:rsidR="00E67B0C" w:rsidRPr="00E248BC">
        <w:rPr>
          <w:rFonts w:ascii="Times New Roman" w:hAnsi="Times New Roman"/>
          <w:sz w:val="28"/>
          <w:szCs w:val="28"/>
        </w:rPr>
        <w:t>, общественны</w:t>
      </w:r>
      <w:r w:rsidR="00E67B0C"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="00E67B0C" w:rsidRPr="00E248BC">
        <w:rPr>
          <w:rFonts w:ascii="Times New Roman" w:hAnsi="Times New Roman"/>
          <w:sz w:val="28"/>
          <w:szCs w:val="28"/>
        </w:rPr>
        <w:t>, осуществляющи</w:t>
      </w:r>
      <w:r w:rsidR="00E67B0C">
        <w:rPr>
          <w:rFonts w:ascii="Times New Roman" w:hAnsi="Times New Roman"/>
          <w:sz w:val="28"/>
          <w:szCs w:val="28"/>
        </w:rPr>
        <w:t>х</w:t>
      </w:r>
      <w:r w:rsidR="00E67B0C"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 w:rsidR="00E67B0C">
        <w:rPr>
          <w:rFonts w:ascii="Times New Roman" w:hAnsi="Times New Roman"/>
          <w:sz w:val="28"/>
          <w:szCs w:val="28"/>
        </w:rPr>
        <w:t xml:space="preserve">подведомственной </w:t>
      </w:r>
      <w:r w:rsidR="00E67B0C" w:rsidRPr="00E248BC">
        <w:rPr>
          <w:rFonts w:ascii="Times New Roman" w:hAnsi="Times New Roman"/>
          <w:sz w:val="28"/>
          <w:szCs w:val="28"/>
        </w:rPr>
        <w:t>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E248BC" w:rsidRPr="00E248BC" w:rsidRDefault="00450E96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F44C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7B0C">
        <w:rPr>
          <w:rFonts w:ascii="Times New Roman" w:hAnsi="Times New Roman"/>
          <w:sz w:val="28"/>
          <w:szCs w:val="28"/>
        </w:rPr>
        <w:t>П</w:t>
      </w:r>
      <w:r w:rsidR="00E248BC"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 w:rsidR="00E67B0C">
        <w:rPr>
          <w:rFonts w:ascii="Times New Roman" w:hAnsi="Times New Roman"/>
          <w:sz w:val="28"/>
          <w:szCs w:val="28"/>
        </w:rPr>
        <w:t xml:space="preserve">в него </w:t>
      </w:r>
      <w:r w:rsidR="00E248BC"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="00E248BC"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E67B0C"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 w:rsidR="00E67B0C">
        <w:rPr>
          <w:rFonts w:ascii="Times New Roman" w:hAnsi="Times New Roman"/>
          <w:sz w:val="28"/>
          <w:szCs w:val="28"/>
        </w:rPr>
        <w:t>.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E67B0C"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450E96" w:rsidRDefault="00E248BC" w:rsidP="00E67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 w:rsidR="00E67B0C">
        <w:rPr>
          <w:rFonts w:ascii="Times New Roman" w:hAnsi="Times New Roman"/>
          <w:sz w:val="28"/>
          <w:szCs w:val="28"/>
        </w:rPr>
        <w:t>.</w:t>
      </w:r>
    </w:p>
    <w:p w:rsid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E67B0C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 w:rsidR="00450E96"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 w:rsidR="008B3FD8"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 w:rsidR="008B3FD8"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 w:rsidR="008B3FD8"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 w:rsidR="008B3FD8"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 w:rsidR="00450E96"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 w:rsidR="00450E96"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 w:rsidR="008B3FD8">
        <w:rPr>
          <w:rFonts w:ascii="Times New Roman" w:hAnsi="Times New Roman"/>
          <w:sz w:val="28"/>
          <w:szCs w:val="28"/>
        </w:rPr>
        <w:t>й</w:t>
      </w:r>
      <w:r w:rsidR="00450E96">
        <w:rPr>
          <w:rFonts w:ascii="Times New Roman" w:hAnsi="Times New Roman"/>
          <w:sz w:val="28"/>
          <w:szCs w:val="28"/>
        </w:rPr>
        <w:t>;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450E96" w:rsidRDefault="00450E96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="00E248BC"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E248BC" w:rsidRPr="00E248BC" w:rsidRDefault="00E248BC" w:rsidP="00450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 w:rsidR="00450E96">
        <w:rPr>
          <w:rFonts w:ascii="Times New Roman" w:hAnsi="Times New Roman"/>
          <w:sz w:val="28"/>
          <w:szCs w:val="28"/>
        </w:rPr>
        <w:t>.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 w:rsidR="00450E96"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 w:rsidR="008B3FD8"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450E9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 w:rsidR="00450E96"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 w:rsidR="008B3FD8"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 w:rsidR="008B3FD8"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 w:rsidR="008B3FD8"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 w:rsidR="00C53516"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 w:rsidR="00C53516"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E248BC" w:rsidRP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 w:rsidR="00C53516"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 w:rsidR="008B3FD8"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 w:rsidR="00C53516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 w:rsidR="008B3FD8"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информирование жителей о деятельности Совета, об общественных и гражданских инициативах через </w:t>
      </w:r>
      <w:r w:rsidR="00C53516" w:rsidRPr="00E248BC">
        <w:rPr>
          <w:rFonts w:ascii="Times New Roman" w:hAnsi="Times New Roman"/>
          <w:sz w:val="28"/>
          <w:szCs w:val="28"/>
        </w:rPr>
        <w:t xml:space="preserve">обнародование </w:t>
      </w:r>
      <w:r w:rsidRPr="00E248BC">
        <w:rPr>
          <w:rFonts w:ascii="Times New Roman" w:hAnsi="Times New Roman"/>
          <w:sz w:val="28"/>
          <w:szCs w:val="28"/>
        </w:rPr>
        <w:t>информации</w:t>
      </w:r>
      <w:r w:rsidR="008B3FD8">
        <w:rPr>
          <w:rFonts w:ascii="Times New Roman" w:hAnsi="Times New Roman"/>
          <w:sz w:val="28"/>
          <w:szCs w:val="28"/>
        </w:rPr>
        <w:t>.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E248BC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C53516" w:rsidRDefault="00E248BC" w:rsidP="00E2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8B3FD8" w:rsidRDefault="00E248BC" w:rsidP="00D03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 w:rsidR="00C53516">
        <w:rPr>
          <w:rFonts w:ascii="Times New Roman" w:hAnsi="Times New Roman"/>
          <w:sz w:val="28"/>
          <w:szCs w:val="28"/>
        </w:rPr>
        <w:t>.</w:t>
      </w:r>
    </w:p>
    <w:p w:rsidR="008B3FD8" w:rsidRDefault="008B3FD8" w:rsidP="008B3FD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8B3FD8" w:rsidRPr="005F3AC6" w:rsidRDefault="008B3FD8" w:rsidP="008B3FD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8B3FD8" w:rsidRPr="005F3AC6" w:rsidRDefault="008B3FD8" w:rsidP="008B3FD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8B3FD8" w:rsidRPr="008F407D" w:rsidRDefault="008B3FD8" w:rsidP="008B3FD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FD8" w:rsidRPr="008F407D" w:rsidRDefault="008B3FD8" w:rsidP="008B3FD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FD8" w:rsidRDefault="008B3FD8" w:rsidP="008B3FD8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B3FD8" w:rsidRDefault="008B3FD8" w:rsidP="004879E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proofErr w:type="spellStart"/>
      <w:r w:rsidR="004879E2" w:rsidRPr="004879E2">
        <w:rPr>
          <w:b/>
          <w:bCs/>
          <w:sz w:val="28"/>
          <w:szCs w:val="28"/>
        </w:rPr>
        <w:t>Большебукорск</w:t>
      </w:r>
      <w:r w:rsidR="004879E2">
        <w:rPr>
          <w:b/>
          <w:bCs/>
          <w:sz w:val="28"/>
          <w:szCs w:val="28"/>
        </w:rPr>
        <w:t>ого</w:t>
      </w:r>
      <w:proofErr w:type="spellEnd"/>
      <w:r w:rsidR="004879E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8B3FD8" w:rsidRDefault="008B3FD8" w:rsidP="008B3FD8">
      <w:pPr>
        <w:pStyle w:val="a8"/>
        <w:spacing w:after="0"/>
        <w:jc w:val="center"/>
        <w:rPr>
          <w:b/>
          <w:sz w:val="28"/>
          <w:szCs w:val="28"/>
        </w:rPr>
      </w:pPr>
    </w:p>
    <w:p w:rsidR="008B3FD8" w:rsidRPr="00E248BC" w:rsidRDefault="008B3FD8" w:rsidP="008B3F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FD8" w:rsidRDefault="008B3FD8" w:rsidP="007C4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proofErr w:type="spellStart"/>
      <w:r w:rsidR="004879E2" w:rsidRPr="004879E2">
        <w:rPr>
          <w:rFonts w:ascii="Times New Roman" w:hAnsi="Times New Roman"/>
          <w:bCs/>
          <w:sz w:val="28"/>
          <w:szCs w:val="28"/>
        </w:rPr>
        <w:t>Большебукорского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 w:rsidR="004879E2">
        <w:rPr>
          <w:rFonts w:ascii="Times New Roman" w:eastAsia="Calibri" w:hAnsi="Times New Roman"/>
          <w:sz w:val="28"/>
          <w:szCs w:val="28"/>
        </w:rPr>
        <w:t xml:space="preserve">село Большой </w:t>
      </w:r>
      <w:proofErr w:type="spellStart"/>
      <w:r w:rsidR="004879E2">
        <w:rPr>
          <w:rFonts w:ascii="Times New Roman" w:eastAsia="Calibri" w:hAnsi="Times New Roman"/>
          <w:sz w:val="28"/>
          <w:szCs w:val="28"/>
        </w:rPr>
        <w:t>Букор</w:t>
      </w:r>
      <w:proofErr w:type="spellEnd"/>
      <w:r w:rsidR="004879E2">
        <w:rPr>
          <w:rFonts w:ascii="Times New Roman" w:eastAsia="Calibri" w:hAnsi="Times New Roman"/>
          <w:sz w:val="28"/>
          <w:szCs w:val="28"/>
        </w:rPr>
        <w:t xml:space="preserve">, деревня Малый </w:t>
      </w:r>
      <w:proofErr w:type="spellStart"/>
      <w:r w:rsidR="004879E2">
        <w:rPr>
          <w:rFonts w:ascii="Times New Roman" w:eastAsia="Calibri" w:hAnsi="Times New Roman"/>
          <w:sz w:val="28"/>
          <w:szCs w:val="28"/>
        </w:rPr>
        <w:t>Букор</w:t>
      </w:r>
      <w:proofErr w:type="spellEnd"/>
      <w:r w:rsidR="004879E2">
        <w:rPr>
          <w:rFonts w:ascii="Times New Roman" w:eastAsia="Calibri" w:hAnsi="Times New Roman"/>
          <w:sz w:val="28"/>
          <w:szCs w:val="28"/>
        </w:rPr>
        <w:t xml:space="preserve">, деревня Гаревая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FD8" w:rsidRPr="00E248BC" w:rsidRDefault="008B3FD8" w:rsidP="008B3F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развития практики эффективного и конструктивного диалога и взаимодействия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</w:t>
      </w:r>
      <w:r w:rsidRPr="00E248BC">
        <w:rPr>
          <w:rFonts w:ascii="Times New Roman" w:hAnsi="Times New Roman"/>
          <w:sz w:val="28"/>
          <w:szCs w:val="28"/>
        </w:rPr>
        <w:lastRenderedPageBreak/>
        <w:t xml:space="preserve">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8B3FD8" w:rsidRPr="00E248BC" w:rsidRDefault="008B3FD8" w:rsidP="008B3F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FD8" w:rsidRPr="00E248BC" w:rsidRDefault="008B3FD8" w:rsidP="008B3F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8B3FD8" w:rsidRPr="00E248BC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8B3FD8" w:rsidRDefault="008B3FD8" w:rsidP="008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4879E2" w:rsidRPr="005F3AC6" w:rsidRDefault="004879E2" w:rsidP="004879E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4879E2" w:rsidRPr="005F3AC6" w:rsidRDefault="004879E2" w:rsidP="004879E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4879E2" w:rsidRPr="008F407D" w:rsidRDefault="004879E2" w:rsidP="004879E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879E2" w:rsidRPr="008F407D" w:rsidRDefault="004879E2" w:rsidP="004879E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879E2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879E2" w:rsidRDefault="004879E2" w:rsidP="004879E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proofErr w:type="spellStart"/>
      <w:r w:rsidRPr="004879E2">
        <w:rPr>
          <w:b/>
          <w:bCs/>
          <w:sz w:val="28"/>
          <w:szCs w:val="28"/>
        </w:rPr>
        <w:t>Ваньковск</w:t>
      </w:r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4879E2" w:rsidRDefault="004879E2" w:rsidP="004879E2">
      <w:pPr>
        <w:pStyle w:val="a8"/>
        <w:spacing w:after="0"/>
        <w:jc w:val="center"/>
        <w:rPr>
          <w:b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proofErr w:type="spellStart"/>
      <w:r w:rsidRPr="004879E2">
        <w:rPr>
          <w:rFonts w:ascii="Times New Roman" w:hAnsi="Times New Roman"/>
          <w:bCs/>
          <w:sz w:val="28"/>
          <w:szCs w:val="28"/>
        </w:rPr>
        <w:t>Ваньковск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>
        <w:rPr>
          <w:rFonts w:ascii="Times New Roman" w:eastAsia="Calibri" w:hAnsi="Times New Roman"/>
          <w:sz w:val="28"/>
          <w:szCs w:val="28"/>
        </w:rPr>
        <w:t xml:space="preserve">село Ваньки, деревня Опары, деревня Степаново, деревня Засечный,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Векошинка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развития практики эффективного и конструктивного диалога и взаимодействия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</w:t>
      </w:r>
      <w:r w:rsidRPr="00E248BC">
        <w:rPr>
          <w:rFonts w:ascii="Times New Roman" w:hAnsi="Times New Roman"/>
          <w:sz w:val="28"/>
          <w:szCs w:val="28"/>
        </w:rPr>
        <w:lastRenderedPageBreak/>
        <w:t xml:space="preserve">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D03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879E2" w:rsidSect="005F3AC6">
          <w:headerReference w:type="default" r:id="rId8"/>
          <w:footerReference w:type="default" r:id="rId9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879E2" w:rsidRDefault="004879E2" w:rsidP="004879E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4879E2" w:rsidRPr="005F3AC6" w:rsidRDefault="004879E2" w:rsidP="004879E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4879E2" w:rsidRPr="005F3AC6" w:rsidRDefault="004879E2" w:rsidP="004879E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4879E2" w:rsidRPr="008F407D" w:rsidRDefault="004879E2" w:rsidP="004879E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879E2" w:rsidRPr="008F407D" w:rsidRDefault="004879E2" w:rsidP="004879E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879E2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879E2" w:rsidRDefault="004879E2" w:rsidP="004879E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proofErr w:type="spellStart"/>
      <w:r w:rsidRPr="004879E2">
        <w:rPr>
          <w:b/>
          <w:bCs/>
          <w:sz w:val="28"/>
          <w:szCs w:val="28"/>
        </w:rPr>
        <w:t>Вассятовск</w:t>
      </w:r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4879E2" w:rsidRDefault="004879E2" w:rsidP="004879E2">
      <w:pPr>
        <w:pStyle w:val="a8"/>
        <w:spacing w:after="0"/>
        <w:jc w:val="center"/>
        <w:rPr>
          <w:b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8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Вассятовского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>
        <w:rPr>
          <w:rFonts w:ascii="Times New Roman" w:eastAsia="Calibri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Calibri" w:hAnsi="Times New Roman"/>
          <w:sz w:val="28"/>
          <w:szCs w:val="28"/>
        </w:rPr>
        <w:t>Вассята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Моховая,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Аманеево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развития практики эффективного и конструктивного диалога и взаимодействия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</w:t>
      </w:r>
      <w:r w:rsidRPr="00E248BC">
        <w:rPr>
          <w:rFonts w:ascii="Times New Roman" w:hAnsi="Times New Roman"/>
          <w:sz w:val="28"/>
          <w:szCs w:val="28"/>
        </w:rPr>
        <w:lastRenderedPageBreak/>
        <w:t xml:space="preserve">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Pr="00E248BC" w:rsidRDefault="004879E2" w:rsidP="00487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4879E2" w:rsidRPr="00E248BC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D03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47F78" w:rsidSect="005F3AC6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47F78" w:rsidRDefault="00147F78" w:rsidP="00147F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147F78" w:rsidRPr="005F3AC6" w:rsidRDefault="00147F78" w:rsidP="00147F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147F78" w:rsidRPr="005F3AC6" w:rsidRDefault="00147F78" w:rsidP="00147F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147F78" w:rsidRPr="008F407D" w:rsidRDefault="00147F78" w:rsidP="00147F7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47F78" w:rsidRPr="008F407D" w:rsidRDefault="00147F78" w:rsidP="00147F7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47F78" w:rsidRDefault="00147F78" w:rsidP="00147F7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proofErr w:type="spellStart"/>
      <w:r w:rsidRPr="00147F78">
        <w:rPr>
          <w:b/>
          <w:bCs/>
          <w:sz w:val="28"/>
          <w:szCs w:val="28"/>
        </w:rPr>
        <w:t>Зипуновск</w:t>
      </w:r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147F78" w:rsidRDefault="00147F78" w:rsidP="00147F78">
      <w:pPr>
        <w:pStyle w:val="a8"/>
        <w:spacing w:after="0"/>
        <w:jc w:val="center"/>
        <w:rPr>
          <w:b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Зипуновского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>
        <w:rPr>
          <w:rFonts w:ascii="Times New Roman" w:eastAsia="Calibri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Calibri" w:hAnsi="Times New Roman"/>
          <w:sz w:val="28"/>
          <w:szCs w:val="28"/>
        </w:rPr>
        <w:t>Зипуново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Некрасово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Сарапулка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поселок Буренка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развития практики эффективного и конструктивного диалога и взаимодействия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</w:t>
      </w:r>
      <w:r w:rsidRPr="00E248BC">
        <w:rPr>
          <w:rFonts w:ascii="Times New Roman" w:hAnsi="Times New Roman"/>
          <w:sz w:val="28"/>
          <w:szCs w:val="28"/>
        </w:rPr>
        <w:lastRenderedPageBreak/>
        <w:t xml:space="preserve">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147F78" w:rsidRPr="005F3AC6" w:rsidRDefault="00147F78" w:rsidP="00147F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147F78" w:rsidRPr="005F3AC6" w:rsidRDefault="00147F78" w:rsidP="00147F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147F78" w:rsidRPr="008F407D" w:rsidRDefault="00147F78" w:rsidP="00147F7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47F78" w:rsidRPr="008F407D" w:rsidRDefault="00147F78" w:rsidP="00147F7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47F78" w:rsidRDefault="00147F78" w:rsidP="00147F7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r w:rsidRPr="00147F78">
        <w:rPr>
          <w:b/>
          <w:bCs/>
          <w:sz w:val="28"/>
          <w:szCs w:val="28"/>
        </w:rPr>
        <w:t>Марковск</w:t>
      </w:r>
      <w:r>
        <w:rPr>
          <w:b/>
          <w:bCs/>
          <w:sz w:val="28"/>
          <w:szCs w:val="28"/>
        </w:rPr>
        <w:t xml:space="preserve">ого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147F78" w:rsidRDefault="00147F78" w:rsidP="00147F78">
      <w:pPr>
        <w:pStyle w:val="a8"/>
        <w:spacing w:after="0"/>
        <w:jc w:val="center"/>
        <w:rPr>
          <w:b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r>
        <w:rPr>
          <w:rFonts w:ascii="Times New Roman" w:eastAsia="Calibri" w:hAnsi="Times New Roman"/>
          <w:sz w:val="28"/>
          <w:szCs w:val="28"/>
        </w:rPr>
        <w:t xml:space="preserve">Марковского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>
        <w:rPr>
          <w:rFonts w:ascii="Times New Roman" w:eastAsia="Calibri" w:hAnsi="Times New Roman"/>
          <w:sz w:val="28"/>
          <w:szCs w:val="28"/>
        </w:rPr>
        <w:t xml:space="preserve">поселок Марковский,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Марково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Дубовая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развития практики эффективного и конструктивного диалога и взаимодействия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</w:t>
      </w:r>
      <w:r w:rsidRPr="00E248BC">
        <w:rPr>
          <w:rFonts w:ascii="Times New Roman" w:hAnsi="Times New Roman"/>
          <w:sz w:val="28"/>
          <w:szCs w:val="28"/>
        </w:rPr>
        <w:lastRenderedPageBreak/>
        <w:t xml:space="preserve">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Pr="00E248BC" w:rsidRDefault="00147F78" w:rsidP="00147F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147F78" w:rsidRPr="00E248BC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147F78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C0CCE" w:rsidRDefault="009C0CCE" w:rsidP="009C0CC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r w:rsidRPr="009C0CCE">
        <w:rPr>
          <w:b/>
          <w:bCs/>
          <w:sz w:val="28"/>
          <w:szCs w:val="28"/>
        </w:rPr>
        <w:t>Ольховск</w:t>
      </w:r>
      <w:r>
        <w:rPr>
          <w:b/>
          <w:bCs/>
          <w:sz w:val="28"/>
          <w:szCs w:val="28"/>
        </w:rPr>
        <w:t xml:space="preserve">ого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87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r>
        <w:rPr>
          <w:rFonts w:ascii="Times New Roman" w:eastAsia="Calibri" w:hAnsi="Times New Roman"/>
          <w:sz w:val="28"/>
          <w:szCs w:val="28"/>
        </w:rPr>
        <w:t xml:space="preserve">Ольховского 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>
        <w:rPr>
          <w:rFonts w:ascii="Times New Roman" w:eastAsia="Calibri" w:hAnsi="Times New Roman"/>
          <w:sz w:val="28"/>
          <w:szCs w:val="28"/>
        </w:rPr>
        <w:t>село Ольховка, поселок Прикамский, деревня Харнавы, село Кемуль, поселок Чернушка, поселок при станции Каучук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развития практики эффективного и конструктивного диалога и взаимодействия с населением, предприятиями, учреждениями, </w:t>
      </w:r>
      <w:r w:rsidRPr="00E248BC">
        <w:rPr>
          <w:rFonts w:ascii="Times New Roman" w:hAnsi="Times New Roman"/>
          <w:sz w:val="28"/>
          <w:szCs w:val="28"/>
        </w:rPr>
        <w:lastRenderedPageBreak/>
        <w:t>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C0CCE" w:rsidRDefault="009C0CCE" w:rsidP="009C0CC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r w:rsidRPr="009C0CCE">
        <w:rPr>
          <w:b/>
          <w:bCs/>
          <w:sz w:val="28"/>
          <w:szCs w:val="28"/>
        </w:rPr>
        <w:t>Сосновск</w:t>
      </w:r>
      <w:r>
        <w:rPr>
          <w:b/>
          <w:bCs/>
          <w:sz w:val="28"/>
          <w:szCs w:val="28"/>
        </w:rPr>
        <w:t xml:space="preserve">ого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r>
        <w:rPr>
          <w:rFonts w:ascii="Times New Roman" w:eastAsia="Calibri" w:hAnsi="Times New Roman"/>
          <w:sz w:val="28"/>
          <w:szCs w:val="28"/>
        </w:rPr>
        <w:t xml:space="preserve">Сосновского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 w:rsidRPr="009C0CCE">
        <w:rPr>
          <w:rFonts w:ascii="Times New Roman" w:eastAsia="Calibri" w:hAnsi="Times New Roman"/>
          <w:bCs/>
          <w:sz w:val="28"/>
          <w:szCs w:val="28"/>
        </w:rPr>
        <w:t xml:space="preserve">село Сосново, деревня Нижняя Гарь, деревня </w:t>
      </w:r>
      <w:proofErr w:type="spellStart"/>
      <w:r w:rsidRPr="009C0CCE">
        <w:rPr>
          <w:rFonts w:ascii="Times New Roman" w:eastAsia="Calibri" w:hAnsi="Times New Roman"/>
          <w:bCs/>
          <w:sz w:val="28"/>
          <w:szCs w:val="28"/>
        </w:rPr>
        <w:t>Ольховочка</w:t>
      </w:r>
      <w:proofErr w:type="spellEnd"/>
      <w:r w:rsidRPr="009C0CCE">
        <w:rPr>
          <w:rFonts w:ascii="Times New Roman" w:eastAsia="Calibri" w:hAnsi="Times New Roman"/>
          <w:bCs/>
          <w:sz w:val="28"/>
          <w:szCs w:val="28"/>
        </w:rPr>
        <w:t xml:space="preserve">, деревня </w:t>
      </w:r>
      <w:proofErr w:type="spellStart"/>
      <w:r w:rsidRPr="009C0CCE">
        <w:rPr>
          <w:rFonts w:ascii="Times New Roman" w:eastAsia="Calibri" w:hAnsi="Times New Roman"/>
          <w:bCs/>
          <w:sz w:val="28"/>
          <w:szCs w:val="28"/>
        </w:rPr>
        <w:t>Маракуши</w:t>
      </w:r>
      <w:proofErr w:type="spellEnd"/>
      <w:r w:rsidRPr="009C0CCE">
        <w:rPr>
          <w:rFonts w:ascii="Times New Roman" w:eastAsia="Calibri" w:hAnsi="Times New Roman"/>
          <w:bCs/>
          <w:sz w:val="28"/>
          <w:szCs w:val="28"/>
        </w:rPr>
        <w:t>, деревня Дедушкино, деревня Ивановка, деревня</w:t>
      </w:r>
      <w:proofErr w:type="gramEnd"/>
      <w:r w:rsidRPr="009C0CCE">
        <w:rPr>
          <w:rFonts w:ascii="Times New Roman" w:eastAsia="Calibri" w:hAnsi="Times New Roman"/>
          <w:bCs/>
          <w:sz w:val="28"/>
          <w:szCs w:val="28"/>
        </w:rPr>
        <w:t xml:space="preserve"> Соловьи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C0CCE">
        <w:rPr>
          <w:rFonts w:ascii="Times New Roman" w:eastAsia="Calibri" w:hAnsi="Times New Roman"/>
          <w:sz w:val="28"/>
          <w:szCs w:val="28"/>
        </w:rPr>
        <w:t xml:space="preserve">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развития практики эффективного и конструктивного диалога и взаимодействия с населением, предприятиями, учреждениями, </w:t>
      </w:r>
      <w:r w:rsidRPr="00E248BC">
        <w:rPr>
          <w:rFonts w:ascii="Times New Roman" w:hAnsi="Times New Roman"/>
          <w:sz w:val="28"/>
          <w:szCs w:val="28"/>
        </w:rPr>
        <w:lastRenderedPageBreak/>
        <w:t>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C0CCE" w:rsidRDefault="009C0CCE" w:rsidP="009C0CC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r w:rsidRPr="009C0CCE">
        <w:rPr>
          <w:b/>
          <w:bCs/>
          <w:sz w:val="28"/>
          <w:szCs w:val="28"/>
        </w:rPr>
        <w:t>Уральск</w:t>
      </w:r>
      <w:r>
        <w:rPr>
          <w:b/>
          <w:bCs/>
          <w:sz w:val="28"/>
          <w:szCs w:val="28"/>
        </w:rPr>
        <w:t xml:space="preserve">ого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87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r>
        <w:rPr>
          <w:rFonts w:ascii="Times New Roman" w:eastAsia="Calibri" w:hAnsi="Times New Roman"/>
          <w:sz w:val="28"/>
          <w:szCs w:val="28"/>
        </w:rPr>
        <w:t xml:space="preserve">Уральского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>
        <w:rPr>
          <w:rFonts w:ascii="Times New Roman" w:eastAsia="Calibri" w:hAnsi="Times New Roman"/>
          <w:sz w:val="28"/>
          <w:szCs w:val="28"/>
        </w:rPr>
        <w:t xml:space="preserve">село Уральское,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Злодарь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Белая Гора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развития практики эффективного и конструктивного диалога и взаимодействия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</w:t>
      </w:r>
      <w:r w:rsidRPr="00E248BC">
        <w:rPr>
          <w:rFonts w:ascii="Times New Roman" w:hAnsi="Times New Roman"/>
          <w:sz w:val="28"/>
          <w:szCs w:val="28"/>
        </w:rPr>
        <w:lastRenderedPageBreak/>
        <w:t xml:space="preserve">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F3AC6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F3AC6">
        <w:rPr>
          <w:rFonts w:ascii="Times New Roman" w:hAnsi="Times New Roman"/>
          <w:sz w:val="28"/>
          <w:szCs w:val="24"/>
        </w:rPr>
        <w:t xml:space="preserve"> администрации Чайковского городского округа</w:t>
      </w:r>
    </w:p>
    <w:p w:rsidR="009C0CCE" w:rsidRPr="005F3AC6" w:rsidRDefault="009C0CCE" w:rsidP="009C0CC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 w:rsidRPr="005F3AC6">
        <w:rPr>
          <w:rFonts w:ascii="Times New Roman" w:hAnsi="Times New Roman"/>
          <w:sz w:val="28"/>
          <w:szCs w:val="24"/>
        </w:rPr>
        <w:t>от________________ №_______</w:t>
      </w: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Pr="008F407D" w:rsidRDefault="009C0CCE" w:rsidP="009C0CC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C0CCE" w:rsidRDefault="009C0CCE" w:rsidP="009C0CC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решению вопросов, отнесенных к компетенции </w:t>
      </w:r>
      <w:proofErr w:type="spellStart"/>
      <w:r w:rsidRPr="009C0CCE">
        <w:rPr>
          <w:b/>
          <w:bCs/>
          <w:sz w:val="28"/>
          <w:szCs w:val="28"/>
        </w:rPr>
        <w:t>Фокинск</w:t>
      </w:r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территориального отдела администрации Чайковского городского округа</w:t>
      </w:r>
    </w:p>
    <w:p w:rsidR="009C0CCE" w:rsidRDefault="009C0CCE" w:rsidP="009C0CCE">
      <w:pPr>
        <w:pStyle w:val="a8"/>
        <w:spacing w:after="0"/>
        <w:jc w:val="center"/>
        <w:rPr>
          <w:b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87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48BC">
        <w:rPr>
          <w:rFonts w:ascii="Times New Roman" w:hAnsi="Times New Roman"/>
          <w:sz w:val="28"/>
          <w:szCs w:val="28"/>
        </w:rPr>
        <w:t xml:space="preserve">Совет по решению вопросов, отнесенных к компетенции </w:t>
      </w:r>
      <w:proofErr w:type="spellStart"/>
      <w:r w:rsidRPr="009C0CCE">
        <w:rPr>
          <w:rFonts w:ascii="Times New Roman" w:eastAsia="Calibri" w:hAnsi="Times New Roman"/>
          <w:sz w:val="28"/>
          <w:szCs w:val="28"/>
        </w:rPr>
        <w:t>Фокинск</w:t>
      </w:r>
      <w:r>
        <w:rPr>
          <w:rFonts w:ascii="Times New Roman" w:eastAsia="Calibri" w:hAnsi="Times New Roman"/>
          <w:sz w:val="28"/>
          <w:szCs w:val="28"/>
        </w:rPr>
        <w:t>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территориального отдела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E248BC">
        <w:rPr>
          <w:rFonts w:ascii="Times New Roman" w:hAnsi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</w:t>
      </w:r>
      <w:r w:rsidRPr="004A043F">
        <w:rPr>
          <w:rFonts w:ascii="Times New Roman" w:eastAsia="Calibri" w:hAnsi="Times New Roman"/>
          <w:sz w:val="28"/>
          <w:szCs w:val="28"/>
        </w:rPr>
        <w:t xml:space="preserve">в пределах следующих административных границ населенных пунктов Чайковского городского округа: </w:t>
      </w:r>
      <w:r>
        <w:rPr>
          <w:rFonts w:ascii="Times New Roman" w:eastAsia="Calibri" w:hAnsi="Times New Roman"/>
          <w:sz w:val="28"/>
          <w:szCs w:val="28"/>
        </w:rPr>
        <w:t xml:space="preserve">село Фоки,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Русалевка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Чумна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Карша</w:t>
      </w:r>
      <w:proofErr w:type="spellEnd"/>
      <w:r>
        <w:rPr>
          <w:rFonts w:ascii="Times New Roman" w:eastAsia="Calibri" w:hAnsi="Times New Roman"/>
          <w:sz w:val="28"/>
          <w:szCs w:val="28"/>
        </w:rPr>
        <w:t>, деревня Лукинцы, деревня Жигалки, деревня Оралки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Ваньчики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деревня Детский дом, деревня Малая Соснова, деревня Каменный ключ, село Завод Михайловский </w:t>
      </w:r>
      <w:r w:rsidRPr="004A043F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4A043F">
        <w:rPr>
          <w:rFonts w:ascii="Times New Roman" w:eastAsia="Calibri" w:hAnsi="Times New Roman"/>
          <w:sz w:val="28"/>
          <w:szCs w:val="28"/>
        </w:rPr>
        <w:t>подведомственная территория)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1.2. Совет является постоянно действующим </w:t>
      </w:r>
      <w:proofErr w:type="spellStart"/>
      <w:r w:rsidRPr="00E248BC">
        <w:rPr>
          <w:rFonts w:ascii="Times New Roman" w:hAnsi="Times New Roman"/>
          <w:sz w:val="28"/>
          <w:szCs w:val="28"/>
        </w:rPr>
        <w:t>совещательно-консультативным</w:t>
      </w:r>
      <w:proofErr w:type="spellEnd"/>
      <w:r w:rsidRPr="00E248BC">
        <w:rPr>
          <w:rFonts w:ascii="Times New Roman" w:hAnsi="Times New Roman"/>
          <w:sz w:val="28"/>
          <w:szCs w:val="28"/>
        </w:rPr>
        <w:t xml:space="preserve"> органом.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1.3. В своей деятельности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 и иными правовыми актами Российской Федерации, законами и иными правовыми актами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E248BC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1.4. Совет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248BC">
        <w:rPr>
          <w:rFonts w:ascii="Times New Roman" w:hAnsi="Times New Roman"/>
          <w:sz w:val="28"/>
          <w:szCs w:val="28"/>
        </w:rPr>
        <w:t xml:space="preserve">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Состав</w:t>
      </w:r>
      <w:r w:rsidRPr="00E248B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2. Цели и задачи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248BC">
        <w:rPr>
          <w:rFonts w:ascii="Times New Roman" w:hAnsi="Times New Roman"/>
          <w:sz w:val="28"/>
          <w:szCs w:val="28"/>
        </w:rPr>
        <w:t xml:space="preserve"> Совет создается в целях: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>, а также вопросов местного значения;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- развития практики эффективного и конструктивного диалога и взаимодействия с населением, предприятиями, учреждениями, общественными</w:t>
      </w:r>
      <w:r>
        <w:rPr>
          <w:rFonts w:ascii="Times New Roman" w:hAnsi="Times New Roman"/>
          <w:sz w:val="28"/>
          <w:szCs w:val="28"/>
        </w:rPr>
        <w:t xml:space="preserve"> и иными некоммерческими организациями</w:t>
      </w:r>
      <w:r w:rsidRPr="00E248BC">
        <w:rPr>
          <w:rFonts w:ascii="Times New Roman" w:hAnsi="Times New Roman"/>
          <w:sz w:val="28"/>
          <w:szCs w:val="28"/>
        </w:rPr>
        <w:t xml:space="preserve">, осуществляющими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с органами местного самоуправления по созданию благоприятных условий для повышения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E248BC">
        <w:rPr>
          <w:rFonts w:ascii="Times New Roman" w:hAnsi="Times New Roman"/>
          <w:sz w:val="28"/>
          <w:szCs w:val="28"/>
        </w:rPr>
        <w:t xml:space="preserve"> качества жизни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2.2. Основные задачи деятельности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проведение необходимых консультаций и согласование позиций по общественно значимым вопросам;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обеспечение участия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E248BC">
        <w:rPr>
          <w:rFonts w:ascii="Times New Roman" w:hAnsi="Times New Roman"/>
          <w:sz w:val="28"/>
          <w:szCs w:val="28"/>
        </w:rPr>
        <w:t xml:space="preserve"> в разработке и реализации целевых муниципальных программ и проектов,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также благотворительных, социально-культурных программ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выработка предложений по созданию благоприятных условий для социально-экономического и политического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изучение и обобщение общественного мнения по наиболее важным вопросам, содействие в определении основных приоритетов социальной политики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учет общественного мнения при принятии решений органами местного самоуправления;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защит</w:t>
      </w:r>
      <w:r>
        <w:rPr>
          <w:rFonts w:ascii="Times New Roman" w:hAnsi="Times New Roman"/>
          <w:sz w:val="28"/>
          <w:szCs w:val="28"/>
        </w:rPr>
        <w:t>а</w:t>
      </w:r>
      <w:r w:rsidRPr="00E248BC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3. Полномочия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3.1. Совет обладает следующими полномочиями: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готовит предложения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 xml:space="preserve"> по вопросам общественного и социально-экономического развития</w:t>
      </w:r>
      <w:r w:rsidRPr="0095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запрашивает в органах местного самоуправления материалы и информацию по рассматриваемым вопроса</w:t>
      </w:r>
      <w:r>
        <w:rPr>
          <w:rFonts w:ascii="Times New Roman" w:hAnsi="Times New Roman"/>
          <w:sz w:val="28"/>
          <w:szCs w:val="28"/>
        </w:rPr>
        <w:t>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приглашает на заседания Совета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BC">
        <w:rPr>
          <w:rFonts w:ascii="Times New Roman" w:hAnsi="Times New Roman"/>
          <w:sz w:val="28"/>
          <w:szCs w:val="28"/>
        </w:rPr>
        <w:t>органов местного самоуправления, руководителей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 и иных некоммерческих 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привлекает при необходимости к работе Совета экспертов;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доводит решения Совета до </w:t>
      </w:r>
      <w:r>
        <w:rPr>
          <w:rFonts w:ascii="Times New Roman" w:hAnsi="Times New Roman"/>
          <w:sz w:val="28"/>
          <w:szCs w:val="28"/>
        </w:rPr>
        <w:t>населения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 через средства массовой информации</w:t>
      </w:r>
      <w:r>
        <w:rPr>
          <w:rFonts w:ascii="Times New Roman" w:hAnsi="Times New Roman"/>
          <w:sz w:val="28"/>
          <w:szCs w:val="28"/>
        </w:rPr>
        <w:t>, иные источники информации.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Pr="00E248BC" w:rsidRDefault="009C0CCE" w:rsidP="009C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8BC">
        <w:rPr>
          <w:rFonts w:ascii="Times New Roman" w:hAnsi="Times New Roman"/>
          <w:b/>
          <w:bCs/>
          <w:sz w:val="28"/>
          <w:szCs w:val="28"/>
        </w:rPr>
        <w:t>4. Порядок формирования и деятельности Совета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4.1. Совет формируется на основе добровольного участия граждан, проживающих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территории, представителей предприяти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E248BC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 xml:space="preserve">х и иных некоммерческих </w:t>
      </w:r>
      <w:r>
        <w:rPr>
          <w:rFonts w:ascii="Times New Roman" w:hAnsi="Times New Roman"/>
          <w:sz w:val="28"/>
          <w:szCs w:val="28"/>
        </w:rPr>
        <w:lastRenderedPageBreak/>
        <w:t>организаций</w:t>
      </w:r>
      <w:r w:rsidRPr="00E248BC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E248BC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248BC">
        <w:rPr>
          <w:rFonts w:ascii="Times New Roman" w:hAnsi="Times New Roman"/>
          <w:sz w:val="28"/>
          <w:szCs w:val="28"/>
        </w:rPr>
        <w:t>территории.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70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8BC">
        <w:rPr>
          <w:rFonts w:ascii="Times New Roman" w:hAnsi="Times New Roman"/>
          <w:sz w:val="28"/>
          <w:szCs w:val="28"/>
        </w:rPr>
        <w:t xml:space="preserve">ерсональный состав Совета, а также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E248BC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E248B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4.3. Члены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248BC">
        <w:rPr>
          <w:rFonts w:ascii="Times New Roman" w:hAnsi="Times New Roman"/>
          <w:sz w:val="28"/>
          <w:szCs w:val="28"/>
        </w:rPr>
        <w:t>. Члены Совета выполняют свою работу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248BC">
        <w:rPr>
          <w:rFonts w:ascii="Times New Roman" w:hAnsi="Times New Roman"/>
          <w:sz w:val="28"/>
          <w:szCs w:val="28"/>
        </w:rPr>
        <w:t>. Член Совета обязан: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высокими общественными интересами, исходить из честного, разумного, добросовестного исполнения своих обязанностей,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решения, принятые Советом;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выполнять свою работу в соответствии с действующим законодательством;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заботиться о повышении авторитета Совета;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руководствоваться принципами законности, беспристрастности и справедливости;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E248B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248BC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 Регламент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>
        <w:rPr>
          <w:rFonts w:ascii="Times New Roman" w:hAnsi="Times New Roman"/>
          <w:sz w:val="28"/>
          <w:szCs w:val="28"/>
        </w:rPr>
        <w:t>С</w:t>
      </w:r>
      <w:r w:rsidRPr="00E248BC">
        <w:rPr>
          <w:rFonts w:ascii="Times New Roman" w:hAnsi="Times New Roman"/>
          <w:sz w:val="28"/>
          <w:szCs w:val="28"/>
        </w:rPr>
        <w:t>овета возлагается на председателя Совета. Председател</w:t>
      </w:r>
      <w:r>
        <w:rPr>
          <w:rFonts w:ascii="Times New Roman" w:hAnsi="Times New Roman"/>
          <w:sz w:val="28"/>
          <w:szCs w:val="28"/>
        </w:rPr>
        <w:t>ем Совета является начальник территориального отдела</w:t>
      </w:r>
      <w:r w:rsidRPr="00E248B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E248BC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главный специалист территориального отдела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.2. Председатель Совета: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>
        <w:rPr>
          <w:rFonts w:ascii="Times New Roman" w:hAnsi="Times New Roman"/>
          <w:sz w:val="28"/>
          <w:szCs w:val="28"/>
        </w:rPr>
        <w:t>Советом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распределяет обязанности между членами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формирует план работы Совета и повестку дня очередного заседания Совета на основе предложения членов Совета, а также порядок рассмотрения вопросов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дает поручения секретарю, членам Совета по вопросам подготовки заседания и выработки проектов решени</w:t>
      </w:r>
      <w:r>
        <w:rPr>
          <w:rFonts w:ascii="Times New Roman" w:hAnsi="Times New Roman"/>
          <w:sz w:val="28"/>
          <w:szCs w:val="28"/>
        </w:rPr>
        <w:t>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организует подготовку заседания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ведет заседание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подписывает протокол заседания и решения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E248BC">
        <w:rPr>
          <w:rFonts w:ascii="Times New Roman" w:hAnsi="Times New Roman"/>
          <w:sz w:val="28"/>
          <w:szCs w:val="28"/>
        </w:rPr>
        <w:t xml:space="preserve"> Совет о реализации принятых решений;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представляет Совет во взаимодействии с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E248BC">
        <w:rPr>
          <w:rFonts w:ascii="Times New Roman" w:hAnsi="Times New Roman"/>
          <w:sz w:val="28"/>
          <w:szCs w:val="28"/>
        </w:rPr>
        <w:t xml:space="preserve">. Внеочередные заседания </w:t>
      </w:r>
      <w:r>
        <w:rPr>
          <w:rFonts w:ascii="Times New Roman" w:hAnsi="Times New Roman"/>
          <w:sz w:val="28"/>
          <w:szCs w:val="28"/>
        </w:rPr>
        <w:t>Совета созываются по инициативе</w:t>
      </w:r>
      <w:r w:rsidRPr="00E248BC">
        <w:rPr>
          <w:rFonts w:ascii="Times New Roman" w:hAnsi="Times New Roman"/>
          <w:sz w:val="28"/>
          <w:szCs w:val="28"/>
        </w:rPr>
        <w:t xml:space="preserve"> председателя Совета.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 xml:space="preserve"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.6. Решениями Совета являются рекомендации, обращения, заявления по важнейшим вопросам жизн</w:t>
      </w:r>
      <w:r>
        <w:rPr>
          <w:rFonts w:ascii="Times New Roman" w:hAnsi="Times New Roman"/>
          <w:sz w:val="28"/>
          <w:szCs w:val="28"/>
        </w:rPr>
        <w:t>едеятельности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.7. Решение Совета подписывается председательствующим на заседании.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248BC">
        <w:rPr>
          <w:rFonts w:ascii="Times New Roman" w:hAnsi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2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248BC">
        <w:rPr>
          <w:rFonts w:ascii="Times New Roman" w:hAnsi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</w:t>
      </w:r>
      <w:r>
        <w:rPr>
          <w:rFonts w:ascii="Times New Roman" w:hAnsi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Pr="00E248BC">
        <w:rPr>
          <w:rFonts w:ascii="Times New Roman" w:hAnsi="Times New Roman"/>
          <w:sz w:val="28"/>
          <w:szCs w:val="28"/>
        </w:rPr>
        <w:t>.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4.8. Основными формами работы Совета являются: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заседания Совета</w:t>
      </w:r>
      <w:r w:rsidRPr="00E248BC">
        <w:rPr>
          <w:rFonts w:ascii="Times New Roman" w:hAnsi="Times New Roman"/>
          <w:sz w:val="28"/>
          <w:szCs w:val="28"/>
        </w:rPr>
        <w:t>;</w:t>
      </w:r>
    </w:p>
    <w:p w:rsidR="009C0CCE" w:rsidRPr="00E248BC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встречи</w:t>
      </w:r>
      <w:r w:rsidRPr="00E248BC">
        <w:rPr>
          <w:rFonts w:ascii="Times New Roman" w:hAnsi="Times New Roman"/>
          <w:sz w:val="28"/>
          <w:szCs w:val="28"/>
        </w:rPr>
        <w:t xml:space="preserve"> по общественно важным проблемам общественной жизни;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 xml:space="preserve">- сбор и обработка информации об инициативах </w:t>
      </w:r>
      <w:r>
        <w:rPr>
          <w:rFonts w:ascii="Times New Roman" w:hAnsi="Times New Roman"/>
          <w:sz w:val="28"/>
          <w:szCs w:val="28"/>
        </w:rPr>
        <w:t>населениях</w:t>
      </w:r>
      <w:r w:rsidRPr="00E2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248BC">
        <w:rPr>
          <w:rFonts w:ascii="Times New Roman" w:hAnsi="Times New Roman"/>
          <w:sz w:val="28"/>
          <w:szCs w:val="28"/>
        </w:rPr>
        <w:t xml:space="preserve"> и действующих общественных </w:t>
      </w:r>
      <w:r>
        <w:rPr>
          <w:rFonts w:ascii="Times New Roman" w:hAnsi="Times New Roman"/>
          <w:sz w:val="28"/>
          <w:szCs w:val="28"/>
        </w:rPr>
        <w:t xml:space="preserve">и иных некоммерческих </w:t>
      </w:r>
      <w:r w:rsidRPr="00E248BC">
        <w:rPr>
          <w:rFonts w:ascii="Times New Roman" w:hAnsi="Times New Roman"/>
          <w:sz w:val="28"/>
          <w:szCs w:val="28"/>
        </w:rPr>
        <w:t>объединений;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информирование жителей о деятельности Совета, об общественных и гражданских инициативах через обнародование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4.9. Деятельность Совета осуществляется на принципах открытости и гласности.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4.10.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4.11. Полномочия члена Совета прекращаются в случае: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подачи им заявления о выходе из состава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8BC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</w:t>
      </w:r>
      <w:r>
        <w:rPr>
          <w:rFonts w:ascii="Times New Roman" w:hAnsi="Times New Roman"/>
          <w:sz w:val="28"/>
          <w:szCs w:val="28"/>
        </w:rPr>
        <w:t>.</w:t>
      </w:r>
    </w:p>
    <w:p w:rsidR="009C0CCE" w:rsidRDefault="009C0CCE" w:rsidP="009C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2A5" w:rsidRDefault="001512A5" w:rsidP="00D03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12A5" w:rsidSect="005F3A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08" w:rsidRDefault="000E0D08" w:rsidP="00A42E1F">
      <w:pPr>
        <w:spacing w:after="0" w:line="240" w:lineRule="auto"/>
      </w:pPr>
      <w:r>
        <w:separator/>
      </w:r>
    </w:p>
  </w:endnote>
  <w:endnote w:type="continuationSeparator" w:id="0">
    <w:p w:rsidR="000E0D08" w:rsidRDefault="000E0D08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AE" w:rsidRPr="00F25EAE" w:rsidRDefault="00F25EAE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08" w:rsidRDefault="000E0D08" w:rsidP="00A42E1F">
      <w:pPr>
        <w:spacing w:after="0" w:line="240" w:lineRule="auto"/>
      </w:pPr>
      <w:r>
        <w:separator/>
      </w:r>
    </w:p>
  </w:footnote>
  <w:footnote w:type="continuationSeparator" w:id="0">
    <w:p w:rsidR="000E0D08" w:rsidRDefault="000E0D08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A" w:rsidRPr="00111D7A" w:rsidRDefault="00111D7A">
    <w:pPr>
      <w:pStyle w:val="a5"/>
      <w:rPr>
        <w:sz w:val="20"/>
      </w:rPr>
    </w:pPr>
    <w:r w:rsidRPr="00111D7A">
      <w:rPr>
        <w:sz w:val="20"/>
      </w:rPr>
      <w:t>Проект размещен на сайте 05.04.2022 г. Срок  приема заключений независимых экспертов до 14.04.2022 г. на электронный адрес mnpa@tchaik.ru</w:t>
    </w:r>
  </w:p>
  <w:p w:rsidR="00111D7A" w:rsidRDefault="00111D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C6A"/>
    <w:multiLevelType w:val="multilevel"/>
    <w:tmpl w:val="BA54B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81F93"/>
    <w:multiLevelType w:val="hybridMultilevel"/>
    <w:tmpl w:val="EC5E620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2765B"/>
    <w:rsid w:val="00090035"/>
    <w:rsid w:val="000A2B6D"/>
    <w:rsid w:val="000D43C8"/>
    <w:rsid w:val="000E0D08"/>
    <w:rsid w:val="00111D7A"/>
    <w:rsid w:val="001273A9"/>
    <w:rsid w:val="00147F78"/>
    <w:rsid w:val="001512A5"/>
    <w:rsid w:val="00153FE8"/>
    <w:rsid w:val="001B60C7"/>
    <w:rsid w:val="001C5DF7"/>
    <w:rsid w:val="001D6C0F"/>
    <w:rsid w:val="00212A96"/>
    <w:rsid w:val="00265A1C"/>
    <w:rsid w:val="00273A48"/>
    <w:rsid w:val="002E7D81"/>
    <w:rsid w:val="00375BD8"/>
    <w:rsid w:val="003D6D94"/>
    <w:rsid w:val="003E00DA"/>
    <w:rsid w:val="00450E96"/>
    <w:rsid w:val="004879E2"/>
    <w:rsid w:val="0049355E"/>
    <w:rsid w:val="004A043F"/>
    <w:rsid w:val="004A0A91"/>
    <w:rsid w:val="004B1DE1"/>
    <w:rsid w:val="004D052E"/>
    <w:rsid w:val="004D33F2"/>
    <w:rsid w:val="00507A19"/>
    <w:rsid w:val="005116F7"/>
    <w:rsid w:val="00516296"/>
    <w:rsid w:val="00520358"/>
    <w:rsid w:val="005925A0"/>
    <w:rsid w:val="005D096A"/>
    <w:rsid w:val="005D1DAB"/>
    <w:rsid w:val="005D35AF"/>
    <w:rsid w:val="005F3AC6"/>
    <w:rsid w:val="006A6AE4"/>
    <w:rsid w:val="00700C4E"/>
    <w:rsid w:val="00716DC8"/>
    <w:rsid w:val="00736076"/>
    <w:rsid w:val="007A0A87"/>
    <w:rsid w:val="007C0DE8"/>
    <w:rsid w:val="007C46F2"/>
    <w:rsid w:val="007D39B9"/>
    <w:rsid w:val="0080316D"/>
    <w:rsid w:val="00806311"/>
    <w:rsid w:val="00816C8D"/>
    <w:rsid w:val="008339C2"/>
    <w:rsid w:val="00842B50"/>
    <w:rsid w:val="0087069A"/>
    <w:rsid w:val="00873E05"/>
    <w:rsid w:val="008814D6"/>
    <w:rsid w:val="008A3C15"/>
    <w:rsid w:val="008B3FD8"/>
    <w:rsid w:val="008C10E7"/>
    <w:rsid w:val="008F407D"/>
    <w:rsid w:val="008F598D"/>
    <w:rsid w:val="009365A9"/>
    <w:rsid w:val="00937F32"/>
    <w:rsid w:val="009531FB"/>
    <w:rsid w:val="009564FB"/>
    <w:rsid w:val="009645BF"/>
    <w:rsid w:val="00970AE4"/>
    <w:rsid w:val="009C0CCE"/>
    <w:rsid w:val="009E7211"/>
    <w:rsid w:val="00A42E1F"/>
    <w:rsid w:val="00A46AF3"/>
    <w:rsid w:val="00A70118"/>
    <w:rsid w:val="00A83273"/>
    <w:rsid w:val="00AA1A45"/>
    <w:rsid w:val="00B27042"/>
    <w:rsid w:val="00B730F1"/>
    <w:rsid w:val="00B77B9A"/>
    <w:rsid w:val="00C041C5"/>
    <w:rsid w:val="00C504BA"/>
    <w:rsid w:val="00C53516"/>
    <w:rsid w:val="00C60F4D"/>
    <w:rsid w:val="00C75EA7"/>
    <w:rsid w:val="00C922CB"/>
    <w:rsid w:val="00C958BC"/>
    <w:rsid w:val="00CA0E46"/>
    <w:rsid w:val="00CB5B0B"/>
    <w:rsid w:val="00D00271"/>
    <w:rsid w:val="00D03DEB"/>
    <w:rsid w:val="00D43689"/>
    <w:rsid w:val="00D45333"/>
    <w:rsid w:val="00D65E44"/>
    <w:rsid w:val="00D66F85"/>
    <w:rsid w:val="00D72C4B"/>
    <w:rsid w:val="00DB2603"/>
    <w:rsid w:val="00DC1B5C"/>
    <w:rsid w:val="00DD60F3"/>
    <w:rsid w:val="00E04DD3"/>
    <w:rsid w:val="00E248BC"/>
    <w:rsid w:val="00E33555"/>
    <w:rsid w:val="00E57FD2"/>
    <w:rsid w:val="00E603DE"/>
    <w:rsid w:val="00E67B0C"/>
    <w:rsid w:val="00E730D5"/>
    <w:rsid w:val="00EC13C6"/>
    <w:rsid w:val="00EF384E"/>
    <w:rsid w:val="00F25EAE"/>
    <w:rsid w:val="00F44CA3"/>
    <w:rsid w:val="00F5227E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42</Pages>
  <Words>12043</Words>
  <Characters>68648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2021-01-22T10:29:00Z</cp:lastPrinted>
  <dcterms:created xsi:type="dcterms:W3CDTF">2022-04-05T04:25:00Z</dcterms:created>
  <dcterms:modified xsi:type="dcterms:W3CDTF">2022-04-05T04:25:00Z</dcterms:modified>
</cp:coreProperties>
</file>