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E27610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2895600</wp:posOffset>
                </wp:positionV>
                <wp:extent cx="2819400" cy="733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3F3946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691D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равила землепользования и застройки</w:t>
                            </w:r>
                          </w:p>
                          <w:p w:rsidR="006F1075" w:rsidRDefault="00424158" w:rsidP="003F3946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муниципального образования «Чайковское городское поселение»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28pt;width:222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0D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" filled="f" stroked="f">
                <v:textbox inset="0,0,0,0">
                  <w:txbxContent>
                    <w:p w:rsidR="006F1075" w:rsidRPr="00D22265" w:rsidRDefault="006F1075" w:rsidP="003F3946">
                      <w:pPr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691D33"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равила землепользования и застройки</w:t>
                      </w:r>
                    </w:p>
                    <w:p w:rsidR="006F1075" w:rsidRDefault="00424158" w:rsidP="003F3946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Чайковское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городское поселение»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2609850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14pt;margin-top:205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B4oGtB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2562225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01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HYbF7j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4A87F246" wp14:editId="5C663C66">
            <wp:extent cx="5939777" cy="2337435"/>
            <wp:effectExtent l="0" t="0" r="4445" b="5715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69" cy="234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102162" w:rsidRPr="00483329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483329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483329">
        <w:rPr>
          <w:sz w:val="28"/>
          <w:szCs w:val="28"/>
          <w:lang w:val="x-none" w:eastAsia="x-none"/>
        </w:rPr>
        <w:t>Устава Чайковского городского округа,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 xml:space="preserve">№ 13 «О вопросах правопреемства», </w:t>
      </w:r>
      <w:r w:rsidR="006323D9" w:rsidRPr="00483329">
        <w:rPr>
          <w:sz w:val="28"/>
          <w:szCs w:val="28"/>
          <w:lang w:eastAsia="x-none"/>
        </w:rPr>
        <w:t xml:space="preserve">постановления администрации Чайковского городского округа </w:t>
      </w:r>
      <w:r w:rsidR="003C04FE" w:rsidRPr="003C04FE">
        <w:rPr>
          <w:sz w:val="28"/>
          <w:szCs w:val="28"/>
          <w:lang w:eastAsia="x-none"/>
        </w:rPr>
        <w:t xml:space="preserve">18 марта </w:t>
      </w:r>
      <w:r w:rsidR="003C04FE">
        <w:rPr>
          <w:sz w:val="28"/>
          <w:szCs w:val="28"/>
          <w:lang w:eastAsia="x-none"/>
        </w:rPr>
        <w:br/>
      </w:r>
      <w:r w:rsidR="003C04FE" w:rsidRPr="003C04FE">
        <w:rPr>
          <w:sz w:val="28"/>
          <w:szCs w:val="28"/>
          <w:lang w:eastAsia="x-none"/>
        </w:rPr>
        <w:t>2021 г. № 231 «О подготовке проекта внесения изменений в правила землепользования и застройки муниципального образования «Чайковское городское поселение», постановления администрации Чайковского городского округа от 26 марта 2021 г. № 267 «О проведении публичных слушаний», постановления администрации Чайковского городского округа от 28 апреля 2021 г. № 413 «О внесении изменений в постановление администрации Чайковского городского округа от 26.03.2021 г. № 267»</w:t>
      </w:r>
      <w:r w:rsidR="006323D9" w:rsidRPr="00483329">
        <w:rPr>
          <w:sz w:val="28"/>
          <w:szCs w:val="28"/>
          <w:lang w:eastAsia="x-none"/>
        </w:rPr>
        <w:t xml:space="preserve">, </w:t>
      </w:r>
      <w:r w:rsidR="00AD343D" w:rsidRPr="00481C9C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3C04FE">
        <w:rPr>
          <w:bCs/>
          <w:sz w:val="28"/>
          <w:szCs w:val="28"/>
        </w:rPr>
        <w:t>17</w:t>
      </w:r>
      <w:r w:rsidR="00481C9C" w:rsidRPr="00A8569C">
        <w:rPr>
          <w:bCs/>
          <w:sz w:val="28"/>
          <w:szCs w:val="28"/>
        </w:rPr>
        <w:t xml:space="preserve"> </w:t>
      </w:r>
      <w:r w:rsidR="003C04FE">
        <w:rPr>
          <w:bCs/>
          <w:sz w:val="28"/>
          <w:szCs w:val="28"/>
        </w:rPr>
        <w:t>мая</w:t>
      </w:r>
      <w:r w:rsidR="00AD343D" w:rsidRPr="00A8569C">
        <w:rPr>
          <w:bCs/>
          <w:sz w:val="28"/>
          <w:szCs w:val="28"/>
        </w:rPr>
        <w:t xml:space="preserve"> </w:t>
      </w:r>
      <w:r w:rsidR="003C04FE">
        <w:rPr>
          <w:bCs/>
          <w:sz w:val="28"/>
          <w:szCs w:val="28"/>
        </w:rPr>
        <w:br/>
      </w:r>
      <w:r w:rsidR="00AD343D" w:rsidRPr="00A8569C">
        <w:rPr>
          <w:bCs/>
          <w:sz w:val="28"/>
          <w:szCs w:val="28"/>
        </w:rPr>
        <w:t>20</w:t>
      </w:r>
      <w:r w:rsidR="00905AA4" w:rsidRPr="00A8569C">
        <w:rPr>
          <w:bCs/>
          <w:sz w:val="28"/>
          <w:szCs w:val="28"/>
        </w:rPr>
        <w:t>2</w:t>
      </w:r>
      <w:r w:rsidR="003C04FE">
        <w:rPr>
          <w:bCs/>
          <w:sz w:val="28"/>
          <w:szCs w:val="28"/>
        </w:rPr>
        <w:t>1</w:t>
      </w:r>
      <w:r w:rsidR="00AD343D" w:rsidRPr="00A8569C">
        <w:rPr>
          <w:bCs/>
          <w:sz w:val="28"/>
          <w:szCs w:val="28"/>
        </w:rPr>
        <w:t xml:space="preserve"> г. № </w:t>
      </w:r>
      <w:r w:rsidR="003C04FE">
        <w:rPr>
          <w:bCs/>
          <w:sz w:val="28"/>
          <w:szCs w:val="28"/>
        </w:rPr>
        <w:t xml:space="preserve">463 </w:t>
      </w:r>
      <w:r w:rsidR="00AD343D" w:rsidRPr="00096093">
        <w:rPr>
          <w:bCs/>
          <w:sz w:val="28"/>
          <w:szCs w:val="28"/>
        </w:rPr>
        <w:t xml:space="preserve">«О направлении проекта внесения изменений в </w:t>
      </w:r>
      <w:r w:rsidR="002D368B" w:rsidRPr="00096093">
        <w:rPr>
          <w:bCs/>
          <w:sz w:val="28"/>
          <w:szCs w:val="28"/>
        </w:rPr>
        <w:t>п</w:t>
      </w:r>
      <w:r w:rsidR="00AD343D" w:rsidRPr="00096093">
        <w:rPr>
          <w:bCs/>
          <w:sz w:val="28"/>
          <w:szCs w:val="28"/>
        </w:rPr>
        <w:t xml:space="preserve">равила землепользования и застройки </w:t>
      </w:r>
      <w:r w:rsidR="00424158" w:rsidRPr="00424158">
        <w:rPr>
          <w:sz w:val="28"/>
          <w:szCs w:val="28"/>
          <w:lang w:eastAsia="x-none"/>
        </w:rPr>
        <w:t>муниципального образования «Чайковское городское поселение»</w:t>
      </w:r>
      <w:r w:rsidR="00481C9C" w:rsidRPr="00096093">
        <w:rPr>
          <w:sz w:val="28"/>
          <w:szCs w:val="28"/>
        </w:rPr>
        <w:t xml:space="preserve"> </w:t>
      </w:r>
      <w:r w:rsidR="00481C9C" w:rsidRPr="00096093">
        <w:rPr>
          <w:bCs/>
          <w:sz w:val="28"/>
          <w:szCs w:val="28"/>
        </w:rPr>
        <w:t>в Думу Чайковского городского округа</w:t>
      </w:r>
      <w:r w:rsidR="00AD343D" w:rsidRPr="00481C9C">
        <w:rPr>
          <w:bCs/>
          <w:sz w:val="28"/>
          <w:szCs w:val="28"/>
        </w:rPr>
        <w:t xml:space="preserve">», </w:t>
      </w:r>
      <w:r w:rsidR="004333D6" w:rsidRPr="00483329">
        <w:rPr>
          <w:sz w:val="28"/>
          <w:szCs w:val="28"/>
          <w:lang w:eastAsia="x-none"/>
        </w:rPr>
        <w:t>заключения о результатах публичных слушаний</w:t>
      </w:r>
      <w:r w:rsidR="008547A2">
        <w:rPr>
          <w:sz w:val="28"/>
          <w:szCs w:val="28"/>
          <w:lang w:eastAsia="x-none"/>
        </w:rPr>
        <w:t xml:space="preserve"> по проекту </w:t>
      </w:r>
      <w:r w:rsidR="008547A2" w:rsidRPr="008547A2">
        <w:rPr>
          <w:sz w:val="28"/>
          <w:szCs w:val="28"/>
          <w:lang w:eastAsia="x-none"/>
        </w:rPr>
        <w:t xml:space="preserve">внесения изменений в правила землепользования и застройки </w:t>
      </w:r>
      <w:r w:rsidR="001A156F" w:rsidRPr="00424158">
        <w:rPr>
          <w:sz w:val="28"/>
          <w:szCs w:val="28"/>
          <w:lang w:eastAsia="x-none"/>
        </w:rPr>
        <w:t>муниципального образования «Чайковское городское поселение»</w:t>
      </w:r>
      <w:r w:rsidR="004333D6" w:rsidRPr="00483329">
        <w:rPr>
          <w:sz w:val="28"/>
          <w:szCs w:val="28"/>
          <w:lang w:eastAsia="x-none"/>
        </w:rPr>
        <w:t xml:space="preserve"> от </w:t>
      </w:r>
      <w:r w:rsidR="003C04FE">
        <w:rPr>
          <w:sz w:val="28"/>
          <w:szCs w:val="28"/>
          <w:lang w:eastAsia="x-none"/>
        </w:rPr>
        <w:t>11</w:t>
      </w:r>
      <w:r w:rsidR="004333D6" w:rsidRPr="00483329">
        <w:rPr>
          <w:sz w:val="28"/>
          <w:szCs w:val="28"/>
          <w:lang w:eastAsia="x-none"/>
        </w:rPr>
        <w:t xml:space="preserve"> </w:t>
      </w:r>
      <w:r w:rsidR="003C04FE">
        <w:rPr>
          <w:sz w:val="28"/>
          <w:szCs w:val="28"/>
          <w:lang w:eastAsia="x-none"/>
        </w:rPr>
        <w:t>мая</w:t>
      </w:r>
      <w:r w:rsidR="004333D6" w:rsidRPr="00483329">
        <w:rPr>
          <w:sz w:val="28"/>
          <w:szCs w:val="28"/>
          <w:lang w:eastAsia="x-none"/>
        </w:rPr>
        <w:t xml:space="preserve"> 202</w:t>
      </w:r>
      <w:r w:rsidR="003C04FE">
        <w:rPr>
          <w:sz w:val="28"/>
          <w:szCs w:val="28"/>
          <w:lang w:eastAsia="x-none"/>
        </w:rPr>
        <w:t>1</w:t>
      </w:r>
      <w:r w:rsidR="004333D6" w:rsidRPr="00483329">
        <w:rPr>
          <w:sz w:val="28"/>
          <w:szCs w:val="28"/>
          <w:lang w:eastAsia="x-none"/>
        </w:rPr>
        <w:t xml:space="preserve"> г., </w:t>
      </w:r>
      <w:r w:rsidR="003F53C3" w:rsidRPr="00483329">
        <w:rPr>
          <w:sz w:val="28"/>
          <w:szCs w:val="28"/>
          <w:lang w:eastAsia="x-none"/>
        </w:rPr>
        <w:t>заключения</w:t>
      </w:r>
      <w:r w:rsidR="004333D6" w:rsidRPr="00483329">
        <w:rPr>
          <w:sz w:val="28"/>
          <w:szCs w:val="28"/>
          <w:lang w:val="x-none" w:eastAsia="x-none"/>
        </w:rPr>
        <w:t xml:space="preserve"> комиссии по</w:t>
      </w:r>
      <w:r w:rsidR="00ED2691">
        <w:rPr>
          <w:sz w:val="28"/>
          <w:szCs w:val="28"/>
          <w:lang w:eastAsia="x-none"/>
        </w:rPr>
        <w:t xml:space="preserve"> </w:t>
      </w:r>
      <w:r w:rsidR="000C14DA" w:rsidRPr="00483329">
        <w:rPr>
          <w:sz w:val="28"/>
          <w:szCs w:val="28"/>
          <w:lang w:val="x-none" w:eastAsia="x-none"/>
        </w:rPr>
        <w:t>землепользованию</w:t>
      </w:r>
      <w:r w:rsidR="004333D6" w:rsidRPr="00483329">
        <w:rPr>
          <w:sz w:val="28"/>
          <w:szCs w:val="28"/>
          <w:lang w:val="x-none" w:eastAsia="x-none"/>
        </w:rPr>
        <w:t xml:space="preserve"> и застройке </w:t>
      </w:r>
      <w:r w:rsidR="003F53C3" w:rsidRPr="00483329">
        <w:rPr>
          <w:sz w:val="28"/>
          <w:szCs w:val="28"/>
          <w:lang w:eastAsia="x-none"/>
        </w:rPr>
        <w:t xml:space="preserve">при администрации Чайковского городского округа </w:t>
      </w:r>
      <w:r w:rsidR="004333D6" w:rsidRPr="00483329">
        <w:rPr>
          <w:sz w:val="28"/>
          <w:szCs w:val="28"/>
          <w:lang w:val="x-none" w:eastAsia="x-none"/>
        </w:rPr>
        <w:t xml:space="preserve">от </w:t>
      </w:r>
      <w:r w:rsidR="003C04FE">
        <w:rPr>
          <w:sz w:val="28"/>
          <w:szCs w:val="28"/>
          <w:lang w:eastAsia="x-none"/>
        </w:rPr>
        <w:t>14</w:t>
      </w:r>
      <w:r w:rsidR="006323D9" w:rsidRPr="00483329">
        <w:rPr>
          <w:sz w:val="28"/>
          <w:szCs w:val="28"/>
          <w:lang w:eastAsia="x-none"/>
        </w:rPr>
        <w:t xml:space="preserve"> </w:t>
      </w:r>
      <w:r w:rsidR="003C04FE">
        <w:rPr>
          <w:sz w:val="28"/>
          <w:szCs w:val="28"/>
          <w:lang w:eastAsia="x-none"/>
        </w:rPr>
        <w:t>мая</w:t>
      </w:r>
      <w:r w:rsidR="004333D6" w:rsidRPr="00483329">
        <w:rPr>
          <w:sz w:val="28"/>
          <w:szCs w:val="28"/>
          <w:lang w:val="x-none" w:eastAsia="x-none"/>
        </w:rPr>
        <w:t xml:space="preserve"> 20</w:t>
      </w:r>
      <w:r w:rsidR="004333D6" w:rsidRPr="00483329">
        <w:rPr>
          <w:sz w:val="28"/>
          <w:szCs w:val="28"/>
          <w:lang w:eastAsia="x-none"/>
        </w:rPr>
        <w:t>2</w:t>
      </w:r>
      <w:r w:rsidR="003C04FE">
        <w:rPr>
          <w:sz w:val="28"/>
          <w:szCs w:val="28"/>
          <w:lang w:eastAsia="x-none"/>
        </w:rPr>
        <w:t>1</w:t>
      </w:r>
      <w:r w:rsidR="004333D6" w:rsidRPr="00483329">
        <w:rPr>
          <w:sz w:val="28"/>
          <w:szCs w:val="28"/>
          <w:lang w:val="x-none" w:eastAsia="x-none"/>
        </w:rPr>
        <w:t xml:space="preserve"> г</w:t>
      </w:r>
      <w:r w:rsidR="004333D6" w:rsidRPr="00483329">
        <w:rPr>
          <w:sz w:val="28"/>
          <w:szCs w:val="28"/>
          <w:lang w:eastAsia="x-none"/>
        </w:rPr>
        <w:t>.</w:t>
      </w:r>
    </w:p>
    <w:p w:rsidR="00F3784C" w:rsidRPr="00483329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 w:rsidRPr="00483329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Default="00102162" w:rsidP="001A156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Внести</w:t>
      </w:r>
      <w:r w:rsidR="00DF6B76" w:rsidRPr="00483329">
        <w:rPr>
          <w:sz w:val="28"/>
          <w:szCs w:val="28"/>
        </w:rPr>
        <w:t xml:space="preserve"> в текстовую часть </w:t>
      </w:r>
      <w:r w:rsidR="002D368B" w:rsidRPr="00483329">
        <w:rPr>
          <w:sz w:val="28"/>
          <w:szCs w:val="28"/>
        </w:rPr>
        <w:t>п</w:t>
      </w:r>
      <w:r w:rsidR="00DF6B76" w:rsidRPr="00483329">
        <w:rPr>
          <w:sz w:val="28"/>
          <w:szCs w:val="28"/>
        </w:rPr>
        <w:t xml:space="preserve">равил землепользования и застройки </w:t>
      </w:r>
      <w:r w:rsidR="001A156F" w:rsidRPr="00424158">
        <w:rPr>
          <w:sz w:val="28"/>
          <w:szCs w:val="28"/>
          <w:lang w:eastAsia="x-none"/>
        </w:rPr>
        <w:t>муниципального образования «Чайковское городское поселение»</w:t>
      </w:r>
      <w:r w:rsidR="006323D9" w:rsidRPr="00483329">
        <w:rPr>
          <w:sz w:val="28"/>
          <w:szCs w:val="28"/>
        </w:rPr>
        <w:t>, утвержденны</w:t>
      </w:r>
      <w:r w:rsidR="002D368B" w:rsidRPr="00483329">
        <w:rPr>
          <w:sz w:val="28"/>
          <w:szCs w:val="28"/>
        </w:rPr>
        <w:t>х</w:t>
      </w:r>
      <w:r w:rsidR="006323D9" w:rsidRPr="00483329">
        <w:rPr>
          <w:sz w:val="28"/>
          <w:szCs w:val="28"/>
        </w:rPr>
        <w:t xml:space="preserve"> </w:t>
      </w:r>
      <w:r w:rsidR="001A156F" w:rsidRPr="00082CB0">
        <w:rPr>
          <w:sz w:val="28"/>
          <w:szCs w:val="28"/>
        </w:rPr>
        <w:t>решением Думы Чайковс</w:t>
      </w:r>
      <w:r w:rsidR="001A156F">
        <w:rPr>
          <w:sz w:val="28"/>
          <w:szCs w:val="28"/>
        </w:rPr>
        <w:t xml:space="preserve">кого городского поселения от </w:t>
      </w:r>
      <w:r w:rsidR="001A156F">
        <w:rPr>
          <w:sz w:val="28"/>
          <w:szCs w:val="28"/>
        </w:rPr>
        <w:br/>
        <w:t>21 сентября</w:t>
      </w:r>
      <w:r w:rsidR="001A156F" w:rsidRPr="00082CB0">
        <w:rPr>
          <w:sz w:val="28"/>
          <w:szCs w:val="28"/>
        </w:rPr>
        <w:t xml:space="preserve"> 2011</w:t>
      </w:r>
      <w:r w:rsidR="001A156F">
        <w:rPr>
          <w:sz w:val="28"/>
          <w:szCs w:val="28"/>
        </w:rPr>
        <w:t xml:space="preserve"> г.</w:t>
      </w:r>
      <w:r w:rsidR="001A156F" w:rsidRPr="00082CB0">
        <w:rPr>
          <w:sz w:val="28"/>
          <w:szCs w:val="28"/>
        </w:rPr>
        <w:t xml:space="preserve"> № 446</w:t>
      </w:r>
      <w:r w:rsidR="006323D9" w:rsidRPr="00483329">
        <w:rPr>
          <w:sz w:val="28"/>
          <w:szCs w:val="28"/>
        </w:rPr>
        <w:t xml:space="preserve"> </w:t>
      </w:r>
      <w:r w:rsidR="004333D6" w:rsidRPr="00483329">
        <w:rPr>
          <w:rFonts w:cs="Calibri"/>
          <w:sz w:val="28"/>
          <w:szCs w:val="28"/>
        </w:rPr>
        <w:t>следующие изменения</w:t>
      </w:r>
      <w:r w:rsidR="00DF6B76" w:rsidRPr="00483329">
        <w:rPr>
          <w:sz w:val="28"/>
          <w:szCs w:val="28"/>
        </w:rPr>
        <w:t>:</w:t>
      </w:r>
    </w:p>
    <w:p w:rsidR="0036610E" w:rsidRDefault="0036610E" w:rsidP="0036610E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</w:t>
      </w:r>
      <w:r w:rsidRPr="0036610E">
        <w:rPr>
          <w:sz w:val="28"/>
          <w:szCs w:val="28"/>
        </w:rPr>
        <w:t xml:space="preserve">46.1 «Зона общественно деловая зона центра города и микрорайона, индекс - О-1, О-2» таблицу 11 «Основные виды разрешенного </w:t>
      </w:r>
      <w:r w:rsidRPr="0036610E">
        <w:rPr>
          <w:sz w:val="28"/>
          <w:szCs w:val="28"/>
        </w:rPr>
        <w:lastRenderedPageBreak/>
        <w:t>использования земельных участков и объектов капитального строительства» дополнить позицией</w:t>
      </w:r>
      <w:r w:rsidR="00502A8E">
        <w:rPr>
          <w:sz w:val="28"/>
          <w:szCs w:val="28"/>
        </w:rPr>
        <w:t xml:space="preserve"> 11</w:t>
      </w:r>
      <w:r w:rsidRPr="0036610E">
        <w:rPr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961"/>
      </w:tblGrid>
      <w:tr w:rsidR="00502A8E" w:rsidRPr="00666A7B" w:rsidTr="00914C6A">
        <w:tc>
          <w:tcPr>
            <w:tcW w:w="426" w:type="dxa"/>
            <w:shd w:val="clear" w:color="auto" w:fill="auto"/>
          </w:tcPr>
          <w:p w:rsidR="00502A8E" w:rsidRPr="001A156F" w:rsidRDefault="00502A8E" w:rsidP="000936F2">
            <w:pPr>
              <w:ind w:firstLine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502A8E" w:rsidRPr="00502A8E" w:rsidRDefault="00502A8E" w:rsidP="00502A8E">
            <w:pPr>
              <w:rPr>
                <w:b/>
                <w:noProof/>
                <w:sz w:val="28"/>
                <w:szCs w:val="28"/>
              </w:rPr>
            </w:pPr>
            <w:r w:rsidRPr="00502A8E">
              <w:rPr>
                <w:b/>
                <w:noProof/>
                <w:sz w:val="28"/>
                <w:szCs w:val="28"/>
              </w:rPr>
              <w:t xml:space="preserve">Многоэтажная жилая застройка 2.6 </w:t>
            </w:r>
          </w:p>
          <w:p w:rsidR="00502A8E" w:rsidRPr="001A156F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Размещение многоквартирных домов этажностью девять этажей и выше;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02A8E">
              <w:rPr>
                <w:noProof/>
                <w:sz w:val="28"/>
                <w:szCs w:val="28"/>
              </w:rPr>
              <w:t>благоустройство и озеленение придомовых территорий;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02A8E">
              <w:rPr>
                <w:noProof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961" w:type="dxa"/>
            <w:shd w:val="clear" w:color="auto" w:fill="auto"/>
          </w:tcPr>
          <w:p w:rsidR="00502A8E" w:rsidRPr="00502A8E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1) Площадь земельного участка для размещения жилых зданий должна обеспечивать возможность дворового благоустройства, обеспеченность площадками дворового благоустройства (состав, количество и размеры) устанавливаются в задании на проектирование с учетом демографического состава населения в соответствии с местными нормами градостроительного проектирования.</w:t>
            </w:r>
          </w:p>
          <w:p w:rsidR="00502A8E" w:rsidRPr="00502A8E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2) Отступ от красной линии от  многоквартирных домов до магистральных улиц –5 м,  прочих –не менее 3м.</w:t>
            </w:r>
          </w:p>
          <w:p w:rsidR="00502A8E" w:rsidRPr="00502A8E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3) Этажность –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502A8E">
              <w:rPr>
                <w:noProof/>
                <w:sz w:val="28"/>
                <w:szCs w:val="28"/>
              </w:rPr>
              <w:t>9 этажей и выше.</w:t>
            </w:r>
          </w:p>
          <w:p w:rsidR="00502A8E" w:rsidRPr="00502A8E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4) Коэффициент застройки– 0,4.</w:t>
            </w:r>
          </w:p>
          <w:p w:rsidR="00502A8E" w:rsidRPr="00502A8E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5) Коэффициент плотности застройки – 1,2 в многоэтажной жилой застройке 9 этажей и выше.</w:t>
            </w:r>
          </w:p>
          <w:p w:rsidR="00502A8E" w:rsidRPr="00502A8E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6) Минимальный процент озеленения- 25%.</w:t>
            </w:r>
          </w:p>
          <w:p w:rsidR="00502A8E" w:rsidRPr="00666A7B" w:rsidRDefault="00502A8E" w:rsidP="00502A8E">
            <w:pPr>
              <w:rPr>
                <w:noProof/>
                <w:sz w:val="28"/>
                <w:szCs w:val="28"/>
              </w:rPr>
            </w:pPr>
            <w:r w:rsidRPr="00502A8E">
              <w:rPr>
                <w:noProof/>
                <w:sz w:val="28"/>
                <w:szCs w:val="28"/>
              </w:rPr>
              <w:t>7) Предельные параметры разрешенного строительства объектов капитального строительства, реконструкции объектов капитального строительства, открытые стоянки для  временного хранения транспортных средств принимаются в соответствии с требованиями действующего законодательства и Местными нормативами градостроительного проектирования, утвержденными решением Думы Чайковского городского поселения</w:t>
            </w:r>
          </w:p>
        </w:tc>
      </w:tr>
    </w:tbl>
    <w:p w:rsidR="001A156F" w:rsidRPr="00AA3F57" w:rsidRDefault="00762200" w:rsidP="00762200">
      <w:pPr>
        <w:ind w:left="720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ar-SA" w:bidi="en-US"/>
        </w:rPr>
        <w:t xml:space="preserve">1.2. </w:t>
      </w:r>
      <w:r w:rsidR="00F521B3">
        <w:rPr>
          <w:sz w:val="28"/>
          <w:szCs w:val="28"/>
          <w:lang w:eastAsia="ar-SA" w:bidi="en-US"/>
        </w:rPr>
        <w:t>В</w:t>
      </w:r>
      <w:r w:rsidR="00F521B3" w:rsidRPr="00947C68">
        <w:rPr>
          <w:sz w:val="28"/>
          <w:szCs w:val="28"/>
          <w:lang w:eastAsia="ar-SA" w:bidi="en-US"/>
        </w:rPr>
        <w:t xml:space="preserve"> статье 50.1 «Зона </w:t>
      </w:r>
      <w:proofErr w:type="spellStart"/>
      <w:r w:rsidR="00F521B3" w:rsidRPr="00947C68">
        <w:rPr>
          <w:sz w:val="28"/>
          <w:szCs w:val="28"/>
          <w:lang w:eastAsia="ar-SA" w:bidi="en-US"/>
        </w:rPr>
        <w:t>садово</w:t>
      </w:r>
      <w:proofErr w:type="spellEnd"/>
      <w:r w:rsidR="00F521B3" w:rsidRPr="00947C68">
        <w:rPr>
          <w:sz w:val="28"/>
          <w:szCs w:val="28"/>
          <w:lang w:eastAsia="ar-SA" w:bidi="en-US"/>
        </w:rPr>
        <w:t>–огородных участков, индекс –Ж-5»</w:t>
      </w:r>
      <w:r w:rsidR="001A156F" w:rsidRPr="00AA3F57">
        <w:rPr>
          <w:noProof/>
          <w:sz w:val="28"/>
          <w:szCs w:val="28"/>
        </w:rPr>
        <w:t>:</w:t>
      </w:r>
    </w:p>
    <w:p w:rsidR="001A156F" w:rsidRPr="00AA3F57" w:rsidRDefault="00762200" w:rsidP="00762200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1.2.1 </w:t>
      </w:r>
      <w:r w:rsidR="001A156F" w:rsidRPr="00AA3F57">
        <w:rPr>
          <w:noProof/>
          <w:sz w:val="28"/>
          <w:szCs w:val="28"/>
        </w:rPr>
        <w:t>понятие «</w:t>
      </w:r>
      <w:r w:rsidR="00F521B3" w:rsidRPr="00947C68">
        <w:rPr>
          <w:sz w:val="28"/>
          <w:szCs w:val="28"/>
          <w:lang w:eastAsia="ar-SA" w:bidi="en-US"/>
        </w:rPr>
        <w:t xml:space="preserve">Ведение </w:t>
      </w:r>
      <w:r w:rsidR="00F521B3">
        <w:rPr>
          <w:sz w:val="28"/>
          <w:szCs w:val="28"/>
          <w:lang w:eastAsia="ar-SA" w:bidi="en-US"/>
        </w:rPr>
        <w:t>огородничества</w:t>
      </w:r>
      <w:r w:rsidR="00F521B3" w:rsidRPr="00947C68">
        <w:rPr>
          <w:sz w:val="28"/>
          <w:szCs w:val="28"/>
          <w:lang w:eastAsia="ar-SA" w:bidi="en-US"/>
        </w:rPr>
        <w:t xml:space="preserve"> 13.</w:t>
      </w:r>
      <w:r w:rsidR="00F521B3">
        <w:rPr>
          <w:sz w:val="28"/>
          <w:szCs w:val="28"/>
          <w:lang w:eastAsia="ar-SA" w:bidi="en-US"/>
        </w:rPr>
        <w:t>1</w:t>
      </w:r>
      <w:r w:rsidR="001A156F" w:rsidRPr="00AA3F57">
        <w:rPr>
          <w:noProof/>
          <w:sz w:val="28"/>
          <w:szCs w:val="28"/>
        </w:rPr>
        <w:t>» изложить в следующей редакции:</w:t>
      </w:r>
    </w:p>
    <w:p w:rsidR="001A156F" w:rsidRPr="00AA3F57" w:rsidRDefault="001A156F" w:rsidP="00F521B3">
      <w:pPr>
        <w:ind w:firstLine="720"/>
        <w:jc w:val="both"/>
        <w:rPr>
          <w:noProof/>
          <w:sz w:val="28"/>
          <w:szCs w:val="28"/>
        </w:rPr>
      </w:pPr>
      <w:r w:rsidRPr="00AA3F57">
        <w:rPr>
          <w:noProof/>
          <w:sz w:val="28"/>
          <w:szCs w:val="28"/>
        </w:rPr>
        <w:t>«</w:t>
      </w:r>
      <w:r w:rsidR="00F521B3">
        <w:rPr>
          <w:bCs/>
          <w:noProof/>
          <w:sz w:val="28"/>
          <w:szCs w:val="28"/>
        </w:rPr>
        <w:t>Ведение огородничества 13.1</w:t>
      </w:r>
      <w:r w:rsidRPr="00AA3F57">
        <w:rPr>
          <w:bCs/>
          <w:noProof/>
          <w:sz w:val="28"/>
          <w:szCs w:val="28"/>
        </w:rPr>
        <w:t xml:space="preserve"> - </w:t>
      </w:r>
      <w:r w:rsidR="00F521B3">
        <w:rPr>
          <w:bCs/>
          <w:noProof/>
          <w:sz w:val="28"/>
          <w:szCs w:val="28"/>
        </w:rPr>
        <w:t>о</w:t>
      </w:r>
      <w:r w:rsidR="00F521B3" w:rsidRPr="00F521B3">
        <w:rPr>
          <w:bCs/>
          <w:noProof/>
          <w:sz w:val="28"/>
          <w:szCs w:val="28"/>
        </w:rPr>
        <w:t>существление отдыха и (или) выращивания гражданами для собственных нужд сельскохозяйственных культур;</w:t>
      </w:r>
      <w:r w:rsidR="00F521B3">
        <w:rPr>
          <w:bCs/>
          <w:noProof/>
          <w:sz w:val="28"/>
          <w:szCs w:val="28"/>
        </w:rPr>
        <w:t xml:space="preserve"> </w:t>
      </w:r>
      <w:r w:rsidR="00F521B3" w:rsidRPr="00F521B3">
        <w:rPr>
          <w:bCs/>
          <w:noProof/>
          <w:sz w:val="28"/>
          <w:szCs w:val="28"/>
        </w:rPr>
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F521B3">
        <w:rPr>
          <w:bCs/>
          <w:noProof/>
          <w:sz w:val="28"/>
          <w:szCs w:val="28"/>
        </w:rPr>
        <w:t>.</w:t>
      </w:r>
      <w:r w:rsidRPr="00AA3F57">
        <w:rPr>
          <w:bCs/>
          <w:noProof/>
          <w:sz w:val="28"/>
          <w:szCs w:val="28"/>
        </w:rPr>
        <w:t>»;</w:t>
      </w:r>
    </w:p>
    <w:p w:rsidR="001A156F" w:rsidRPr="00AA3F57" w:rsidRDefault="00F521B3" w:rsidP="00F521B3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1.</w:t>
      </w:r>
      <w:r w:rsidR="00762200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.2 </w:t>
      </w:r>
      <w:r w:rsidR="001A156F" w:rsidRPr="00AA3F57">
        <w:rPr>
          <w:noProof/>
          <w:sz w:val="28"/>
          <w:szCs w:val="28"/>
        </w:rPr>
        <w:t>понятие «</w:t>
      </w:r>
      <w:r>
        <w:rPr>
          <w:noProof/>
          <w:sz w:val="28"/>
          <w:szCs w:val="28"/>
        </w:rPr>
        <w:t>Ведение садоводства 13.2</w:t>
      </w:r>
      <w:r w:rsidR="001A156F" w:rsidRPr="00AA3F57">
        <w:rPr>
          <w:noProof/>
          <w:sz w:val="28"/>
          <w:szCs w:val="28"/>
        </w:rPr>
        <w:t>» изложить в следующей редакции:</w:t>
      </w:r>
    </w:p>
    <w:p w:rsidR="001A156F" w:rsidRPr="00AA3F57" w:rsidRDefault="001A156F" w:rsidP="00F521B3">
      <w:pPr>
        <w:ind w:firstLine="720"/>
        <w:jc w:val="both"/>
        <w:rPr>
          <w:noProof/>
          <w:sz w:val="28"/>
          <w:szCs w:val="28"/>
        </w:rPr>
      </w:pPr>
      <w:r w:rsidRPr="00AA3F57">
        <w:rPr>
          <w:noProof/>
          <w:sz w:val="28"/>
          <w:szCs w:val="28"/>
        </w:rPr>
        <w:t>«</w:t>
      </w:r>
      <w:r w:rsidR="00F521B3">
        <w:rPr>
          <w:noProof/>
          <w:sz w:val="28"/>
          <w:szCs w:val="28"/>
        </w:rPr>
        <w:t xml:space="preserve">Ведение садоводства 13.2 </w:t>
      </w:r>
      <w:r w:rsidRPr="00AA3F57">
        <w:rPr>
          <w:noProof/>
          <w:sz w:val="28"/>
          <w:szCs w:val="28"/>
        </w:rPr>
        <w:t xml:space="preserve">- </w:t>
      </w:r>
      <w:r w:rsidR="00F521B3">
        <w:rPr>
          <w:noProof/>
          <w:sz w:val="28"/>
          <w:szCs w:val="28"/>
        </w:rPr>
        <w:t>о</w:t>
      </w:r>
      <w:r w:rsidR="00F521B3" w:rsidRPr="00F521B3">
        <w:rPr>
          <w:noProof/>
          <w:sz w:val="28"/>
          <w:szCs w:val="28"/>
        </w:rPr>
        <w:t>существление отдыха и (или) выращивания гражданами для собственных нужд сельскохозяйственных культур;</w:t>
      </w:r>
      <w:r w:rsidR="00F521B3">
        <w:rPr>
          <w:noProof/>
          <w:sz w:val="28"/>
          <w:szCs w:val="28"/>
        </w:rPr>
        <w:t xml:space="preserve"> </w:t>
      </w:r>
      <w:r w:rsidR="00F521B3" w:rsidRPr="00F521B3">
        <w:rPr>
          <w:noProof/>
          <w:sz w:val="28"/>
          <w:szCs w:val="28"/>
        </w:rPr>
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</w:r>
      <w:r w:rsidR="00F521B3">
        <w:rPr>
          <w:noProof/>
          <w:sz w:val="28"/>
          <w:szCs w:val="28"/>
        </w:rPr>
        <w:t>.</w:t>
      </w:r>
      <w:r w:rsidRPr="00AA3F57">
        <w:rPr>
          <w:noProof/>
          <w:sz w:val="28"/>
          <w:szCs w:val="28"/>
        </w:rPr>
        <w:t>»;</w:t>
      </w:r>
    </w:p>
    <w:p w:rsidR="00426EFF" w:rsidRDefault="001A156F" w:rsidP="00426EFF">
      <w:pPr>
        <w:ind w:firstLine="720"/>
        <w:contextualSpacing/>
        <w:jc w:val="both"/>
        <w:rPr>
          <w:sz w:val="28"/>
          <w:szCs w:val="28"/>
          <w:lang w:eastAsia="ar-SA" w:bidi="en-US"/>
        </w:rPr>
      </w:pPr>
      <w:r w:rsidRPr="00AA3F57">
        <w:rPr>
          <w:noProof/>
          <w:sz w:val="28"/>
          <w:szCs w:val="28"/>
        </w:rPr>
        <w:t>1.</w:t>
      </w:r>
      <w:r w:rsidR="00426EFF">
        <w:rPr>
          <w:noProof/>
          <w:sz w:val="28"/>
          <w:szCs w:val="28"/>
        </w:rPr>
        <w:t>3</w:t>
      </w:r>
      <w:r w:rsidRPr="00AA3F57">
        <w:rPr>
          <w:noProof/>
          <w:sz w:val="28"/>
          <w:szCs w:val="28"/>
        </w:rPr>
        <w:t xml:space="preserve">. </w:t>
      </w:r>
      <w:r w:rsidR="00426EFF">
        <w:rPr>
          <w:noProof/>
          <w:sz w:val="28"/>
          <w:szCs w:val="28"/>
        </w:rPr>
        <w:t>С</w:t>
      </w:r>
      <w:proofErr w:type="spellStart"/>
      <w:r w:rsidR="00426EFF">
        <w:rPr>
          <w:sz w:val="28"/>
          <w:szCs w:val="28"/>
          <w:lang w:eastAsia="ar-SA" w:bidi="en-US"/>
        </w:rPr>
        <w:t>татью</w:t>
      </w:r>
      <w:proofErr w:type="spellEnd"/>
      <w:r w:rsidR="00426EFF" w:rsidRPr="00947C68">
        <w:rPr>
          <w:sz w:val="28"/>
          <w:szCs w:val="28"/>
          <w:lang w:eastAsia="ar-SA" w:bidi="en-US"/>
        </w:rPr>
        <w:t xml:space="preserve"> 52.1 «Зона рекреационного назначения, индекс - Р-1»</w:t>
      </w:r>
      <w:r w:rsidR="00426EFF" w:rsidRPr="00947C68">
        <w:rPr>
          <w:sz w:val="28"/>
          <w:szCs w:val="20"/>
        </w:rPr>
        <w:t xml:space="preserve"> </w:t>
      </w:r>
      <w:r w:rsidR="00426EFF" w:rsidRPr="00947C68">
        <w:rPr>
          <w:sz w:val="28"/>
          <w:szCs w:val="28"/>
          <w:lang w:eastAsia="ar-SA" w:bidi="en-US"/>
        </w:rPr>
        <w:t>таблицу 31 «Основные виды разрешенного использования земельных участков и объектов капитального строительства» дополнить позицией 5 следующего содержания:</w:t>
      </w:r>
    </w:p>
    <w:p w:rsidR="00227661" w:rsidRPr="00947C68" w:rsidRDefault="00227661" w:rsidP="00426EFF">
      <w:pPr>
        <w:ind w:firstLine="720"/>
        <w:contextualSpacing/>
        <w:jc w:val="both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«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565"/>
        <w:gridCol w:w="4961"/>
      </w:tblGrid>
      <w:tr w:rsidR="00426EFF" w:rsidRPr="00947C68" w:rsidTr="00914C6A">
        <w:trPr>
          <w:trHeight w:val="3375"/>
        </w:trPr>
        <w:tc>
          <w:tcPr>
            <w:tcW w:w="397" w:type="dxa"/>
            <w:shd w:val="clear" w:color="auto" w:fill="auto"/>
          </w:tcPr>
          <w:p w:rsidR="00426EFF" w:rsidRPr="00227661" w:rsidRDefault="00426EFF" w:rsidP="000936F2">
            <w:pPr>
              <w:suppressAutoHyphens/>
              <w:rPr>
                <w:sz w:val="28"/>
                <w:szCs w:val="28"/>
                <w:lang w:eastAsia="ar-SA" w:bidi="en-US"/>
              </w:rPr>
            </w:pPr>
            <w:r w:rsidRPr="00227661">
              <w:rPr>
                <w:sz w:val="28"/>
                <w:szCs w:val="28"/>
                <w:lang w:eastAsia="ar-SA" w:bidi="en-US"/>
              </w:rPr>
              <w:t>5</w:t>
            </w:r>
          </w:p>
        </w:tc>
        <w:tc>
          <w:tcPr>
            <w:tcW w:w="4565" w:type="dxa"/>
            <w:shd w:val="clear" w:color="auto" w:fill="auto"/>
          </w:tcPr>
          <w:p w:rsidR="00426EFF" w:rsidRPr="00227661" w:rsidRDefault="00426EFF" w:rsidP="000936F2">
            <w:pPr>
              <w:suppressAutoHyphens/>
              <w:rPr>
                <w:b/>
                <w:sz w:val="28"/>
                <w:szCs w:val="28"/>
                <w:lang w:eastAsia="ar-SA" w:bidi="en-US"/>
              </w:rPr>
            </w:pPr>
            <w:r w:rsidRPr="00227661">
              <w:rPr>
                <w:b/>
                <w:sz w:val="28"/>
                <w:szCs w:val="28"/>
                <w:lang w:eastAsia="ar-SA" w:bidi="en-US"/>
              </w:rPr>
              <w:t>Деловое управление 4.1</w:t>
            </w:r>
          </w:p>
          <w:p w:rsidR="00426EFF" w:rsidRPr="00227661" w:rsidRDefault="00426EFF" w:rsidP="000936F2">
            <w:pPr>
              <w:suppressAutoHyphens/>
              <w:rPr>
                <w:sz w:val="28"/>
                <w:szCs w:val="28"/>
                <w:lang w:eastAsia="ar-SA" w:bidi="en-US"/>
              </w:rPr>
            </w:pPr>
            <w:r w:rsidRPr="00227661">
              <w:rPr>
                <w:sz w:val="28"/>
                <w:szCs w:val="28"/>
                <w:lang w:eastAsia="ar-SA" w:bidi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426EFF" w:rsidRPr="00227661" w:rsidRDefault="00426EFF" w:rsidP="000936F2">
            <w:pPr>
              <w:suppressAutoHyphens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4961" w:type="dxa"/>
            <w:shd w:val="clear" w:color="auto" w:fill="auto"/>
          </w:tcPr>
          <w:p w:rsidR="00426EFF" w:rsidRPr="00227661" w:rsidRDefault="00426EFF" w:rsidP="000936F2">
            <w:pPr>
              <w:autoSpaceDE w:val="0"/>
              <w:autoSpaceDN w:val="0"/>
              <w:adjustRightInd w:val="0"/>
              <w:ind w:firstLine="317"/>
              <w:jc w:val="both"/>
              <w:rPr>
                <w:color w:val="FF0000"/>
                <w:sz w:val="28"/>
                <w:szCs w:val="28"/>
              </w:rPr>
            </w:pPr>
            <w:r w:rsidRPr="00227661">
              <w:rPr>
                <w:color w:val="000000"/>
                <w:sz w:val="28"/>
                <w:szCs w:val="28"/>
              </w:rPr>
              <w:t>Предельные размеры земельных участков и предельные  параметры разрешенного строительства, реконструкции объектов капитального строительства не устанавливаются, определяются проектной и градостроительной документацией в соответствии с  требованиями действующего законодательства и Местными нормативами градостроительного проектирования.</w:t>
            </w:r>
          </w:p>
        </w:tc>
      </w:tr>
    </w:tbl>
    <w:p w:rsidR="00227661" w:rsidRDefault="00227661" w:rsidP="001A156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227661" w:rsidRPr="00947C68" w:rsidRDefault="00227661" w:rsidP="00227661">
      <w:pPr>
        <w:ind w:firstLine="709"/>
        <w:contextualSpacing/>
        <w:jc w:val="both"/>
        <w:rPr>
          <w:sz w:val="28"/>
          <w:szCs w:val="28"/>
          <w:lang w:eastAsia="ar-SA" w:bidi="en-US"/>
        </w:rPr>
      </w:pPr>
      <w:r>
        <w:rPr>
          <w:noProof/>
          <w:sz w:val="28"/>
          <w:szCs w:val="28"/>
        </w:rPr>
        <w:t xml:space="preserve">1.4. Статью </w:t>
      </w:r>
      <w:r w:rsidRPr="00947C68">
        <w:rPr>
          <w:sz w:val="28"/>
          <w:szCs w:val="28"/>
          <w:lang w:eastAsia="ar-SA" w:bidi="en-US"/>
        </w:rPr>
        <w:t>52.2 «Зона рекреационного назначения, индекс - Р-2, Р-4»</w:t>
      </w:r>
      <w:r w:rsidRPr="00947C68">
        <w:rPr>
          <w:sz w:val="28"/>
          <w:szCs w:val="20"/>
        </w:rPr>
        <w:t xml:space="preserve"> </w:t>
      </w:r>
      <w:r w:rsidRPr="00947C68">
        <w:rPr>
          <w:sz w:val="28"/>
          <w:szCs w:val="28"/>
          <w:lang w:eastAsia="ar-SA" w:bidi="en-US"/>
        </w:rPr>
        <w:t xml:space="preserve">таблицу 32 «Основные виды разрешенного использования земельных участков и объектов капитального строительства» дополнить позициями </w:t>
      </w:r>
      <w:r>
        <w:rPr>
          <w:sz w:val="28"/>
          <w:szCs w:val="28"/>
          <w:lang w:eastAsia="ar-SA" w:bidi="en-US"/>
        </w:rPr>
        <w:t xml:space="preserve">2,3, 4 </w:t>
      </w:r>
      <w:r w:rsidRPr="00947C68">
        <w:rPr>
          <w:sz w:val="28"/>
          <w:szCs w:val="28"/>
          <w:lang w:eastAsia="ar-SA" w:bidi="en-US"/>
        </w:rPr>
        <w:t>следующего содержания:</w:t>
      </w:r>
    </w:p>
    <w:p w:rsidR="001A156F" w:rsidRPr="00AA3F57" w:rsidRDefault="001A156F" w:rsidP="001A156F">
      <w:pPr>
        <w:ind w:firstLine="720"/>
        <w:jc w:val="both"/>
        <w:rPr>
          <w:noProof/>
          <w:sz w:val="28"/>
          <w:szCs w:val="28"/>
        </w:rPr>
      </w:pPr>
      <w:r w:rsidRPr="00AA3F57">
        <w:rPr>
          <w:noProof/>
          <w:sz w:val="28"/>
          <w:szCs w:val="28"/>
        </w:rPr>
        <w:t>«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961"/>
      </w:tblGrid>
      <w:tr w:rsidR="00227661" w:rsidRPr="00666A7B" w:rsidTr="00914C6A">
        <w:tc>
          <w:tcPr>
            <w:tcW w:w="426" w:type="dxa"/>
            <w:shd w:val="clear" w:color="auto" w:fill="auto"/>
          </w:tcPr>
          <w:p w:rsidR="00227661" w:rsidRPr="001A156F" w:rsidRDefault="00227661" w:rsidP="00227661">
            <w:pPr>
              <w:ind w:firstLine="29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27661" w:rsidRPr="00227661" w:rsidRDefault="00227661" w:rsidP="00227661">
            <w:pPr>
              <w:rPr>
                <w:b/>
                <w:bCs/>
                <w:noProof/>
                <w:sz w:val="28"/>
                <w:szCs w:val="28"/>
              </w:rPr>
            </w:pPr>
            <w:r w:rsidRPr="00227661">
              <w:rPr>
                <w:b/>
                <w:bCs/>
                <w:noProof/>
                <w:sz w:val="28"/>
                <w:szCs w:val="28"/>
              </w:rPr>
              <w:t>Трубопроводный транспорт 7.5</w:t>
            </w:r>
          </w:p>
          <w:p w:rsidR="00227661" w:rsidRPr="001A156F" w:rsidRDefault="00227661" w:rsidP="00914C6A">
            <w:pPr>
              <w:rPr>
                <w:noProof/>
                <w:sz w:val="28"/>
                <w:szCs w:val="28"/>
              </w:rPr>
            </w:pPr>
            <w:r w:rsidRPr="00227661">
              <w:rPr>
                <w:bCs/>
                <w:noProof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 w:rsidR="00914C6A">
              <w:rPr>
                <w:bCs/>
                <w:noProof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27661" w:rsidRPr="00227661" w:rsidRDefault="00227661" w:rsidP="00227661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5"/>
              </w:rPr>
            </w:pPr>
            <w:r w:rsidRPr="00227661">
              <w:rPr>
                <w:bCs/>
                <w:sz w:val="28"/>
                <w:szCs w:val="25"/>
              </w:rPr>
              <w:t>Не подлежат установлению.</w:t>
            </w:r>
          </w:p>
          <w:p w:rsidR="00227661" w:rsidRPr="00947C68" w:rsidRDefault="00227661" w:rsidP="002276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227661" w:rsidRPr="00666A7B" w:rsidTr="00914C6A">
        <w:tc>
          <w:tcPr>
            <w:tcW w:w="426" w:type="dxa"/>
            <w:shd w:val="clear" w:color="auto" w:fill="auto"/>
          </w:tcPr>
          <w:p w:rsidR="00227661" w:rsidRPr="00227661" w:rsidRDefault="00227661" w:rsidP="00227661">
            <w:pPr>
              <w:ind w:firstLine="29"/>
              <w:rPr>
                <w:noProof/>
                <w:sz w:val="28"/>
                <w:szCs w:val="28"/>
              </w:rPr>
            </w:pPr>
            <w:r w:rsidRPr="0022766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27661" w:rsidRPr="00227661" w:rsidRDefault="00227661" w:rsidP="002276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27661">
              <w:rPr>
                <w:b/>
                <w:bCs/>
                <w:sz w:val="28"/>
                <w:szCs w:val="28"/>
              </w:rPr>
              <w:t>Размещение автомобильных дорог 7.2.1</w:t>
            </w:r>
          </w:p>
          <w:p w:rsidR="00227661" w:rsidRPr="00227661" w:rsidRDefault="00227661" w:rsidP="00227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661">
              <w:rPr>
                <w:sz w:val="28"/>
                <w:szCs w:val="28"/>
              </w:rPr>
              <w:t xml:space="preserve">Размещение автомобильных дорог за пределами населенных пунктов </w:t>
            </w:r>
            <w:r w:rsidRPr="00227661">
              <w:rPr>
                <w:sz w:val="28"/>
                <w:szCs w:val="28"/>
              </w:rPr>
              <w:lastRenderedPageBreak/>
              <w:t xml:space="preserve">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" w:history="1">
              <w:r w:rsidRPr="00227661">
                <w:rPr>
                  <w:color w:val="0000FF"/>
                  <w:sz w:val="28"/>
                  <w:szCs w:val="28"/>
                </w:rPr>
                <w:t>кодами 2.7.1</w:t>
              </w:r>
            </w:hyperlink>
            <w:r w:rsidRPr="00227661">
              <w:rPr>
                <w:sz w:val="28"/>
                <w:szCs w:val="28"/>
              </w:rPr>
              <w:t xml:space="preserve">, </w:t>
            </w:r>
            <w:hyperlink r:id="rId9" w:history="1">
              <w:r w:rsidRPr="00227661">
                <w:rPr>
                  <w:color w:val="0000FF"/>
                  <w:sz w:val="28"/>
                  <w:szCs w:val="28"/>
                </w:rPr>
                <w:t>4.9</w:t>
              </w:r>
            </w:hyperlink>
            <w:r w:rsidRPr="00227661">
              <w:rPr>
                <w:sz w:val="28"/>
                <w:szCs w:val="28"/>
              </w:rPr>
              <w:t xml:space="preserve">, </w:t>
            </w:r>
            <w:hyperlink r:id="rId10" w:history="1">
              <w:r w:rsidRPr="00227661">
                <w:rPr>
                  <w:color w:val="0000FF"/>
                  <w:sz w:val="28"/>
                  <w:szCs w:val="28"/>
                </w:rPr>
                <w:t>7.2.3</w:t>
              </w:r>
            </w:hyperlink>
            <w:r w:rsidRPr="00227661">
              <w:rPr>
                <w:sz w:val="28"/>
                <w:szCs w:val="28"/>
              </w:rPr>
              <w:t>, а также некапитальных сооружений, предназначенных для охраны транспортных средств;</w:t>
            </w:r>
          </w:p>
          <w:p w:rsidR="00227661" w:rsidRPr="00227661" w:rsidRDefault="00227661" w:rsidP="00227661">
            <w:pPr>
              <w:rPr>
                <w:b/>
                <w:bCs/>
                <w:noProof/>
                <w:sz w:val="28"/>
                <w:szCs w:val="28"/>
              </w:rPr>
            </w:pPr>
            <w:r w:rsidRPr="00227661">
              <w:rPr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движения.</w:t>
            </w:r>
          </w:p>
        </w:tc>
        <w:tc>
          <w:tcPr>
            <w:tcW w:w="4961" w:type="dxa"/>
            <w:shd w:val="clear" w:color="auto" w:fill="auto"/>
          </w:tcPr>
          <w:p w:rsidR="00227661" w:rsidRPr="00227661" w:rsidRDefault="00227661" w:rsidP="00227661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5"/>
              </w:rPr>
            </w:pPr>
            <w:r w:rsidRPr="00227661">
              <w:rPr>
                <w:bCs/>
                <w:sz w:val="28"/>
                <w:szCs w:val="25"/>
              </w:rPr>
              <w:lastRenderedPageBreak/>
              <w:t>Не подлежат установлению.</w:t>
            </w:r>
          </w:p>
          <w:p w:rsidR="00227661" w:rsidRPr="00227661" w:rsidRDefault="00227661" w:rsidP="00227661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5"/>
              </w:rPr>
            </w:pPr>
          </w:p>
        </w:tc>
      </w:tr>
      <w:tr w:rsidR="00227661" w:rsidRPr="00666A7B" w:rsidTr="00914C6A">
        <w:tc>
          <w:tcPr>
            <w:tcW w:w="426" w:type="dxa"/>
            <w:shd w:val="clear" w:color="auto" w:fill="auto"/>
          </w:tcPr>
          <w:p w:rsidR="00227661" w:rsidRPr="00227661" w:rsidRDefault="00227661" w:rsidP="00227661">
            <w:pPr>
              <w:ind w:firstLine="29"/>
              <w:rPr>
                <w:noProof/>
                <w:sz w:val="28"/>
                <w:szCs w:val="28"/>
              </w:rPr>
            </w:pPr>
            <w:r w:rsidRPr="00227661">
              <w:rPr>
                <w:noProof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227661" w:rsidRPr="00227661" w:rsidRDefault="00227661" w:rsidP="0022766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2766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Земельные участки (территории) общего пользования 12.0</w:t>
            </w:r>
          </w:p>
          <w:p w:rsidR="00227661" w:rsidRPr="00227661" w:rsidRDefault="00227661" w:rsidP="00227661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76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2" w:tooltip="12.0.1" w:history="1">
              <w:r w:rsidRPr="00227661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кодами 12.0.1</w:t>
              </w:r>
            </w:hyperlink>
            <w:r w:rsidRPr="002276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- </w:t>
            </w:r>
            <w:hyperlink w:anchor="Par545" w:tooltip="12.0.2" w:history="1">
              <w:r w:rsidRPr="00227661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12.0.2</w:t>
              </w:r>
            </w:hyperlink>
            <w:r w:rsidR="00914C6A">
              <w:rPr>
                <w:rFonts w:eastAsia="Calibri"/>
                <w:bCs/>
                <w:color w:val="0000FF"/>
                <w:sz w:val="28"/>
                <w:szCs w:val="28"/>
                <w:u w:val="single"/>
                <w:lang w:eastAsia="en-US"/>
              </w:rPr>
              <w:t>.</w:t>
            </w:r>
          </w:p>
          <w:p w:rsidR="00227661" w:rsidRPr="00227661" w:rsidRDefault="00227661" w:rsidP="002276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27661" w:rsidRPr="00227661" w:rsidRDefault="00227661" w:rsidP="00227661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5"/>
              </w:rPr>
            </w:pPr>
            <w:r w:rsidRPr="00227661">
              <w:rPr>
                <w:bCs/>
                <w:sz w:val="28"/>
                <w:szCs w:val="25"/>
              </w:rPr>
              <w:t>Не подлежат установлению.</w:t>
            </w:r>
          </w:p>
          <w:p w:rsidR="00227661" w:rsidRPr="00227661" w:rsidRDefault="00227661" w:rsidP="00227661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5"/>
              </w:rPr>
            </w:pPr>
          </w:p>
        </w:tc>
      </w:tr>
    </w:tbl>
    <w:p w:rsidR="001A156F" w:rsidRPr="00AA3F57" w:rsidRDefault="001A156F" w:rsidP="001A156F">
      <w:pPr>
        <w:ind w:firstLine="720"/>
        <w:jc w:val="both"/>
        <w:rPr>
          <w:noProof/>
          <w:sz w:val="28"/>
          <w:szCs w:val="28"/>
        </w:rPr>
      </w:pPr>
      <w:r w:rsidRPr="00AA3F57">
        <w:rPr>
          <w:noProof/>
          <w:sz w:val="28"/>
          <w:szCs w:val="28"/>
        </w:rPr>
        <w:t>».</w:t>
      </w:r>
    </w:p>
    <w:p w:rsidR="00227661" w:rsidRDefault="00227661" w:rsidP="00227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7661">
        <w:rPr>
          <w:rFonts w:ascii="Times New Roman" w:hAnsi="Times New Roman" w:cs="Times New Roman"/>
          <w:noProof/>
          <w:sz w:val="28"/>
          <w:szCs w:val="28"/>
        </w:rPr>
        <w:t>1.5. Дополнить</w:t>
      </w:r>
      <w:r>
        <w:rPr>
          <w:noProof/>
          <w:sz w:val="28"/>
          <w:szCs w:val="28"/>
        </w:rPr>
        <w:t xml:space="preserve"> </w:t>
      </w:r>
      <w:r w:rsidRPr="00227661">
        <w:rPr>
          <w:rFonts w:ascii="Times New Roman" w:hAnsi="Times New Roman" w:cs="Times New Roman"/>
          <w:sz w:val="28"/>
          <w:szCs w:val="24"/>
        </w:rPr>
        <w:t>стать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227661">
        <w:rPr>
          <w:rFonts w:ascii="Times New Roman" w:hAnsi="Times New Roman" w:cs="Times New Roman"/>
          <w:sz w:val="28"/>
          <w:szCs w:val="24"/>
        </w:rPr>
        <w:t xml:space="preserve"> 52/1 «</w:t>
      </w:r>
      <w:r w:rsidR="00914C6A">
        <w:rPr>
          <w:rFonts w:ascii="Times New Roman" w:hAnsi="Times New Roman" w:cs="Times New Roman"/>
          <w:sz w:val="28"/>
          <w:szCs w:val="24"/>
        </w:rPr>
        <w:t>Территория общего пользования</w:t>
      </w:r>
      <w:r w:rsidRPr="00227661">
        <w:rPr>
          <w:rFonts w:ascii="Times New Roman" w:hAnsi="Times New Roman" w:cs="Times New Roman"/>
          <w:sz w:val="28"/>
          <w:szCs w:val="24"/>
        </w:rPr>
        <w:t>, индекс – ТОП» следующего содержания:</w:t>
      </w:r>
    </w:p>
    <w:p w:rsidR="00227661" w:rsidRPr="00227661" w:rsidRDefault="00227661" w:rsidP="002276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p w:rsidR="00914C6A" w:rsidRDefault="00914C6A" w:rsidP="00914C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227661">
        <w:rPr>
          <w:rFonts w:ascii="Times New Roman" w:hAnsi="Times New Roman" w:cs="Times New Roman"/>
          <w:sz w:val="28"/>
          <w:szCs w:val="24"/>
        </w:rPr>
        <w:t>тать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227661">
        <w:rPr>
          <w:rFonts w:ascii="Times New Roman" w:hAnsi="Times New Roman" w:cs="Times New Roman"/>
          <w:sz w:val="28"/>
          <w:szCs w:val="24"/>
        </w:rPr>
        <w:t xml:space="preserve"> 52/1 </w:t>
      </w:r>
      <w:r>
        <w:rPr>
          <w:rFonts w:ascii="Times New Roman" w:hAnsi="Times New Roman" w:cs="Times New Roman"/>
          <w:sz w:val="28"/>
          <w:szCs w:val="24"/>
        </w:rPr>
        <w:t>Территория общего пользования</w:t>
      </w:r>
      <w:r w:rsidRPr="00227661">
        <w:rPr>
          <w:rFonts w:ascii="Times New Roman" w:hAnsi="Times New Roman" w:cs="Times New Roman"/>
          <w:sz w:val="28"/>
          <w:szCs w:val="24"/>
        </w:rPr>
        <w:t>, индекс – ТОП</w:t>
      </w:r>
    </w:p>
    <w:p w:rsidR="00227661" w:rsidRPr="00227661" w:rsidRDefault="00227661" w:rsidP="00227661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227661">
        <w:rPr>
          <w:rFonts w:ascii="Times New Roman" w:hAnsi="Times New Roman" w:cs="Times New Roman"/>
          <w:sz w:val="24"/>
          <w:szCs w:val="24"/>
        </w:rPr>
        <w:t>таблица 34</w:t>
      </w:r>
    </w:p>
    <w:p w:rsidR="00227661" w:rsidRPr="00227661" w:rsidRDefault="00227661" w:rsidP="00227661">
      <w:pPr>
        <w:ind w:firstLine="709"/>
        <w:jc w:val="center"/>
        <w:rPr>
          <w:bCs/>
          <w:iCs/>
          <w:sz w:val="28"/>
        </w:rPr>
      </w:pPr>
      <w:r w:rsidRPr="00227661">
        <w:rPr>
          <w:b/>
          <w:bCs/>
          <w:iCs/>
          <w:sz w:val="28"/>
        </w:rPr>
        <w:t>Основные виды разрешенного использования земельных участков и объектов капитального строительства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961"/>
      </w:tblGrid>
      <w:tr w:rsidR="00227661" w:rsidRPr="00DE2F71" w:rsidTr="00914C6A">
        <w:tc>
          <w:tcPr>
            <w:tcW w:w="426" w:type="dxa"/>
            <w:shd w:val="clear" w:color="auto" w:fill="auto"/>
          </w:tcPr>
          <w:p w:rsidR="00227661" w:rsidRPr="00227661" w:rsidRDefault="00227661" w:rsidP="000936F2">
            <w:pPr>
              <w:jc w:val="both"/>
              <w:rPr>
                <w:sz w:val="28"/>
                <w:szCs w:val="28"/>
              </w:rPr>
            </w:pPr>
            <w:r w:rsidRPr="00227661">
              <w:rPr>
                <w:sz w:val="28"/>
                <w:szCs w:val="28"/>
              </w:rPr>
              <w:t>№</w:t>
            </w:r>
          </w:p>
          <w:p w:rsidR="00227661" w:rsidRPr="00227661" w:rsidRDefault="00227661" w:rsidP="000936F2">
            <w:pPr>
              <w:jc w:val="both"/>
              <w:rPr>
                <w:sz w:val="28"/>
                <w:szCs w:val="28"/>
              </w:rPr>
            </w:pPr>
            <w:r w:rsidRPr="00227661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7661" w:rsidRPr="00227661" w:rsidRDefault="00227661" w:rsidP="000936F2">
            <w:pPr>
              <w:ind w:left="-129" w:firstLine="13"/>
              <w:jc w:val="both"/>
              <w:rPr>
                <w:b/>
                <w:sz w:val="28"/>
                <w:szCs w:val="28"/>
              </w:rPr>
            </w:pPr>
            <w:r w:rsidRPr="00227661">
              <w:rPr>
                <w:b/>
                <w:sz w:val="28"/>
                <w:szCs w:val="28"/>
              </w:rPr>
              <w:t>Вид использования, код по Классификатору</w:t>
            </w:r>
          </w:p>
        </w:tc>
        <w:tc>
          <w:tcPr>
            <w:tcW w:w="4961" w:type="dxa"/>
            <w:shd w:val="clear" w:color="auto" w:fill="auto"/>
          </w:tcPr>
          <w:p w:rsidR="00227661" w:rsidRPr="00227661" w:rsidRDefault="00227661" w:rsidP="00914C6A">
            <w:pPr>
              <w:jc w:val="both"/>
              <w:rPr>
                <w:sz w:val="28"/>
                <w:szCs w:val="28"/>
              </w:rPr>
            </w:pPr>
            <w:r w:rsidRPr="00227661">
              <w:rPr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27661" w:rsidRPr="00DE2F71" w:rsidTr="00914C6A">
        <w:trPr>
          <w:trHeight w:val="699"/>
        </w:trPr>
        <w:tc>
          <w:tcPr>
            <w:tcW w:w="426" w:type="dxa"/>
            <w:shd w:val="clear" w:color="auto" w:fill="auto"/>
          </w:tcPr>
          <w:p w:rsidR="00227661" w:rsidRPr="00227661" w:rsidRDefault="00227661" w:rsidP="000936F2">
            <w:pPr>
              <w:suppressAutoHyphens/>
              <w:rPr>
                <w:sz w:val="28"/>
                <w:szCs w:val="28"/>
              </w:rPr>
            </w:pPr>
            <w:r w:rsidRPr="0022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27661" w:rsidRPr="00227661" w:rsidRDefault="00227661" w:rsidP="000936F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27661">
              <w:rPr>
                <w:b/>
                <w:sz w:val="28"/>
                <w:szCs w:val="28"/>
              </w:rPr>
              <w:t>Земельные участки (территории) общего пользования 12.0</w:t>
            </w:r>
          </w:p>
          <w:p w:rsidR="00227661" w:rsidRPr="00227661" w:rsidRDefault="00227661" w:rsidP="00227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661">
              <w:rPr>
                <w:bCs/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2" w:tooltip="12.0.1" w:history="1">
              <w:r w:rsidRPr="00227661">
                <w:rPr>
                  <w:rStyle w:val="af4"/>
                  <w:bCs/>
                  <w:sz w:val="28"/>
                  <w:szCs w:val="28"/>
                </w:rPr>
                <w:t>кодами 12.0.1</w:t>
              </w:r>
            </w:hyperlink>
            <w:r w:rsidRPr="00227661">
              <w:rPr>
                <w:bCs/>
                <w:sz w:val="28"/>
                <w:szCs w:val="28"/>
              </w:rPr>
              <w:t xml:space="preserve"> - </w:t>
            </w:r>
            <w:hyperlink w:anchor="Par545" w:tooltip="12.0.2" w:history="1">
              <w:r w:rsidRPr="00227661">
                <w:rPr>
                  <w:rStyle w:val="af4"/>
                  <w:bCs/>
                  <w:sz w:val="28"/>
                  <w:szCs w:val="28"/>
                </w:rPr>
                <w:t>12.0.2</w:t>
              </w:r>
            </w:hyperlink>
          </w:p>
        </w:tc>
        <w:tc>
          <w:tcPr>
            <w:tcW w:w="4961" w:type="dxa"/>
            <w:shd w:val="clear" w:color="auto" w:fill="auto"/>
          </w:tcPr>
          <w:p w:rsidR="00227661" w:rsidRPr="00227661" w:rsidRDefault="00227661" w:rsidP="000936F2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 w:rsidRPr="00227661">
              <w:rPr>
                <w:bCs/>
                <w:sz w:val="28"/>
                <w:szCs w:val="28"/>
              </w:rPr>
              <w:t>Не подлежат установлению.</w:t>
            </w:r>
          </w:p>
          <w:p w:rsidR="00227661" w:rsidRPr="00227661" w:rsidRDefault="00227661" w:rsidP="000936F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7661" w:rsidRPr="00914C6A" w:rsidRDefault="00227661" w:rsidP="00914C6A">
      <w:pPr>
        <w:pStyle w:val="ConsPlusNonformat"/>
        <w:ind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914C6A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 xml:space="preserve">Вспомогательные виды разрешенного использования </w:t>
      </w:r>
      <w:r w:rsidRPr="00914C6A">
        <w:rPr>
          <w:rFonts w:ascii="Times New Roman" w:hAnsi="Times New Roman" w:cs="Times New Roman"/>
          <w:bCs/>
          <w:iCs/>
          <w:sz w:val="28"/>
          <w:szCs w:val="24"/>
        </w:rPr>
        <w:t>не подлежат установлению.</w:t>
      </w:r>
    </w:p>
    <w:p w:rsidR="001A156F" w:rsidRDefault="00227661" w:rsidP="00227661">
      <w:pPr>
        <w:ind w:firstLine="720"/>
        <w:jc w:val="both"/>
        <w:rPr>
          <w:sz w:val="28"/>
        </w:rPr>
      </w:pPr>
      <w:r w:rsidRPr="00914C6A">
        <w:rPr>
          <w:b/>
          <w:bCs/>
          <w:iCs/>
          <w:sz w:val="28"/>
        </w:rPr>
        <w:t xml:space="preserve">Условно разрешенные виды использования земельных участков и объектов капитального строительства </w:t>
      </w:r>
      <w:r w:rsidRPr="00914C6A">
        <w:rPr>
          <w:sz w:val="28"/>
        </w:rPr>
        <w:t>не подлежат установлению.</w:t>
      </w:r>
    </w:p>
    <w:p w:rsidR="00914C6A" w:rsidRPr="00914C6A" w:rsidRDefault="00914C6A" w:rsidP="00227661">
      <w:pPr>
        <w:ind w:firstLine="720"/>
        <w:jc w:val="both"/>
        <w:rPr>
          <w:noProof/>
          <w:sz w:val="32"/>
          <w:szCs w:val="28"/>
        </w:rPr>
      </w:pPr>
      <w:r>
        <w:rPr>
          <w:sz w:val="28"/>
        </w:rPr>
        <w:t>».</w:t>
      </w:r>
    </w:p>
    <w:p w:rsidR="001A156F" w:rsidRDefault="001A156F" w:rsidP="001A156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48332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графическую</w:t>
      </w:r>
      <w:r w:rsidRPr="00483329">
        <w:rPr>
          <w:sz w:val="28"/>
          <w:szCs w:val="28"/>
        </w:rPr>
        <w:t xml:space="preserve"> часть правил землепользования и застройки </w:t>
      </w:r>
      <w:r w:rsidRPr="00424158">
        <w:rPr>
          <w:sz w:val="28"/>
          <w:szCs w:val="28"/>
          <w:lang w:eastAsia="x-none"/>
        </w:rPr>
        <w:t>муниципального образования «Чайковское городское поселение»</w:t>
      </w:r>
      <w:r w:rsidRPr="00483329">
        <w:rPr>
          <w:sz w:val="28"/>
          <w:szCs w:val="28"/>
        </w:rPr>
        <w:t xml:space="preserve">, утвержденных </w:t>
      </w:r>
      <w:r w:rsidRPr="00082CB0">
        <w:rPr>
          <w:sz w:val="28"/>
          <w:szCs w:val="28"/>
        </w:rPr>
        <w:t>решением Думы Чайковс</w:t>
      </w:r>
      <w:r>
        <w:rPr>
          <w:sz w:val="28"/>
          <w:szCs w:val="28"/>
        </w:rPr>
        <w:t xml:space="preserve">кого городского поселения от </w:t>
      </w:r>
      <w:r>
        <w:rPr>
          <w:sz w:val="28"/>
          <w:szCs w:val="28"/>
        </w:rPr>
        <w:br/>
        <w:t>21 сентября</w:t>
      </w:r>
      <w:r w:rsidRPr="00082CB0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</w:t>
      </w:r>
      <w:r w:rsidRPr="00082CB0">
        <w:rPr>
          <w:sz w:val="28"/>
          <w:szCs w:val="28"/>
        </w:rPr>
        <w:t xml:space="preserve"> № 446</w:t>
      </w:r>
      <w:r w:rsidRPr="00483329">
        <w:rPr>
          <w:sz w:val="28"/>
          <w:szCs w:val="28"/>
        </w:rPr>
        <w:t xml:space="preserve"> </w:t>
      </w:r>
      <w:r w:rsidRPr="00483329">
        <w:rPr>
          <w:rFonts w:cs="Calibri"/>
          <w:sz w:val="28"/>
          <w:szCs w:val="28"/>
        </w:rPr>
        <w:t>следующие изменения</w:t>
      </w:r>
      <w:r w:rsidRPr="00483329">
        <w:rPr>
          <w:sz w:val="28"/>
          <w:szCs w:val="28"/>
        </w:rPr>
        <w:t>:</w:t>
      </w:r>
    </w:p>
    <w:p w:rsidR="001A156F" w:rsidRPr="00914C6A" w:rsidRDefault="00914C6A" w:rsidP="00914C6A">
      <w:pPr>
        <w:pStyle w:val="afe"/>
        <w:numPr>
          <w:ilvl w:val="1"/>
          <w:numId w:val="1"/>
        </w:numPr>
        <w:spacing w:line="240" w:lineRule="atLeast"/>
        <w:ind w:left="0" w:firstLine="720"/>
        <w:rPr>
          <w:sz w:val="28"/>
          <w:szCs w:val="28"/>
        </w:rPr>
      </w:pPr>
      <w:r w:rsidRPr="00914C6A">
        <w:rPr>
          <w:sz w:val="28"/>
          <w:szCs w:val="28"/>
        </w:rPr>
        <w:t xml:space="preserve">в Карте градостроительного зонирования (Приложение 1 к ПЗЗ), в Схеме </w:t>
      </w:r>
      <w:proofErr w:type="spellStart"/>
      <w:r w:rsidRPr="00914C6A">
        <w:rPr>
          <w:sz w:val="28"/>
          <w:szCs w:val="28"/>
        </w:rPr>
        <w:t>санитарно</w:t>
      </w:r>
      <w:proofErr w:type="spellEnd"/>
      <w:r w:rsidRPr="00914C6A">
        <w:rPr>
          <w:sz w:val="28"/>
          <w:szCs w:val="28"/>
        </w:rPr>
        <w:t xml:space="preserve"> - защитных зон и ограничений (Приложение 2 к ПЗЗ), в Карте границ территориальных зон (Приложение 3 к ПЗЗ) изменить границы территориальной зоны Р-1 «Зона рекреационного назначения» за счет уменьшения территориальной зоны О-2 «Общественно деловая зона центра города и микрорайона», включив земельный участок с кадастровым номером 59:12:0010326:146, площадью 109673,0 </w:t>
      </w:r>
      <w:proofErr w:type="spellStart"/>
      <w:r w:rsidRPr="00914C6A">
        <w:rPr>
          <w:sz w:val="28"/>
          <w:szCs w:val="28"/>
        </w:rPr>
        <w:t>кв.м</w:t>
      </w:r>
      <w:proofErr w:type="spellEnd"/>
      <w:r w:rsidRPr="00914C6A">
        <w:rPr>
          <w:sz w:val="28"/>
          <w:szCs w:val="28"/>
        </w:rPr>
        <w:t xml:space="preserve"> расположенный по адресу: Пермский край, город Чайковский, улица </w:t>
      </w:r>
      <w:proofErr w:type="spellStart"/>
      <w:r w:rsidRPr="00914C6A">
        <w:rPr>
          <w:sz w:val="28"/>
          <w:szCs w:val="28"/>
        </w:rPr>
        <w:t>Кабалевского</w:t>
      </w:r>
      <w:proofErr w:type="spellEnd"/>
      <w:r w:rsidRPr="00914C6A">
        <w:rPr>
          <w:sz w:val="28"/>
          <w:szCs w:val="28"/>
        </w:rPr>
        <w:t xml:space="preserve">, в зону Р-1 </w:t>
      </w:r>
      <w:r w:rsidR="003C2991" w:rsidRPr="00914C6A">
        <w:rPr>
          <w:sz w:val="28"/>
          <w:szCs w:val="28"/>
        </w:rPr>
        <w:t>(приложение 1</w:t>
      </w:r>
      <w:r w:rsidR="004C00B9" w:rsidRPr="00914C6A">
        <w:rPr>
          <w:sz w:val="28"/>
          <w:szCs w:val="28"/>
        </w:rPr>
        <w:t xml:space="preserve"> к настоящему решению);</w:t>
      </w:r>
    </w:p>
    <w:p w:rsidR="004C00B9" w:rsidRPr="004C00B9" w:rsidRDefault="00914C6A" w:rsidP="004C00B9">
      <w:pPr>
        <w:pStyle w:val="afe"/>
        <w:numPr>
          <w:ilvl w:val="1"/>
          <w:numId w:val="1"/>
        </w:numPr>
        <w:spacing w:line="240" w:lineRule="atLeast"/>
        <w:ind w:left="0" w:firstLine="720"/>
        <w:rPr>
          <w:sz w:val="28"/>
          <w:szCs w:val="28"/>
        </w:rPr>
      </w:pPr>
      <w:r w:rsidRPr="00947C68">
        <w:rPr>
          <w:rFonts w:eastAsia="Times New Roman"/>
          <w:sz w:val="28"/>
          <w:szCs w:val="28"/>
          <w:lang w:eastAsia="ar-SA" w:bidi="en-US"/>
        </w:rPr>
        <w:t xml:space="preserve">в Схеме </w:t>
      </w:r>
      <w:proofErr w:type="spellStart"/>
      <w:r w:rsidRPr="00947C68">
        <w:rPr>
          <w:rFonts w:eastAsia="Times New Roman"/>
          <w:sz w:val="28"/>
          <w:szCs w:val="28"/>
          <w:lang w:eastAsia="ar-SA" w:bidi="en-US"/>
        </w:rPr>
        <w:t>санитарно</w:t>
      </w:r>
      <w:proofErr w:type="spellEnd"/>
      <w:r w:rsidRPr="00947C68">
        <w:rPr>
          <w:rFonts w:eastAsia="Times New Roman"/>
          <w:sz w:val="28"/>
          <w:szCs w:val="28"/>
          <w:lang w:eastAsia="ar-SA" w:bidi="en-US"/>
        </w:rPr>
        <w:t xml:space="preserve"> - защитных зон и ограничений (Приложение 2 к ПЗЗ) уменьшить санитарно-защитную зону </w:t>
      </w:r>
      <w:proofErr w:type="spellStart"/>
      <w:r w:rsidRPr="00947C68">
        <w:rPr>
          <w:rFonts w:eastAsia="Times New Roman"/>
          <w:sz w:val="28"/>
          <w:szCs w:val="28"/>
          <w:lang w:eastAsia="ar-SA" w:bidi="en-US"/>
        </w:rPr>
        <w:t>ав</w:t>
      </w:r>
      <w:r>
        <w:rPr>
          <w:rFonts w:eastAsia="Times New Roman"/>
          <w:sz w:val="28"/>
          <w:szCs w:val="28"/>
          <w:lang w:eastAsia="ar-SA" w:bidi="en-US"/>
        </w:rPr>
        <w:t>токооператива</w:t>
      </w:r>
      <w:proofErr w:type="spellEnd"/>
      <w:r>
        <w:rPr>
          <w:rFonts w:eastAsia="Times New Roman"/>
          <w:sz w:val="28"/>
          <w:szCs w:val="28"/>
          <w:lang w:eastAsia="ar-SA" w:bidi="en-US"/>
        </w:rPr>
        <w:t xml:space="preserve"> № 25 до 35 метров </w:t>
      </w:r>
      <w:r w:rsidR="004C00B9">
        <w:rPr>
          <w:noProof/>
          <w:sz w:val="28"/>
          <w:szCs w:val="28"/>
        </w:rPr>
        <w:t>(приложение 2 к настоящему решению)</w:t>
      </w:r>
      <w:r w:rsidR="004C00B9" w:rsidRPr="00AA3F57">
        <w:rPr>
          <w:noProof/>
          <w:sz w:val="28"/>
          <w:szCs w:val="28"/>
        </w:rPr>
        <w:t>.</w:t>
      </w:r>
    </w:p>
    <w:p w:rsidR="00102162" w:rsidRPr="00483329" w:rsidRDefault="004C00B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102162" w:rsidRPr="00483329">
        <w:rPr>
          <w:szCs w:val="28"/>
        </w:rPr>
        <w:t xml:space="preserve">. Опубликовать решение в муниципальной газете «Огни Камы» </w:t>
      </w:r>
      <w:r w:rsidR="00102162"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483329" w:rsidRDefault="004C00B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>
        <w:rPr>
          <w:color w:val="000000"/>
          <w:szCs w:val="28"/>
        </w:rPr>
        <w:t>4</w:t>
      </w:r>
      <w:r w:rsidR="00102162" w:rsidRPr="00483329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483329" w:rsidRPr="00483329" w:rsidRDefault="004C00B9" w:rsidP="00483329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162" w:rsidRPr="00483329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483329">
        <w:rPr>
          <w:sz w:val="28"/>
          <w:szCs w:val="28"/>
        </w:rPr>
        <w:t>Гараев</w:t>
      </w:r>
      <w:proofErr w:type="spellEnd"/>
      <w:r w:rsidR="00102162" w:rsidRPr="00483329">
        <w:rPr>
          <w:sz w:val="28"/>
          <w:szCs w:val="28"/>
        </w:rPr>
        <w:t>).</w:t>
      </w:r>
    </w:p>
    <w:p w:rsidR="007B68BE" w:rsidRDefault="007B68BE" w:rsidP="000B6325">
      <w:pPr>
        <w:rPr>
          <w:sz w:val="28"/>
          <w:szCs w:val="28"/>
        </w:rPr>
      </w:pPr>
    </w:p>
    <w:p w:rsidR="00096093" w:rsidRPr="00483329" w:rsidRDefault="00096093" w:rsidP="000B6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RPr="00483329" w:rsidTr="00102162">
        <w:tc>
          <w:tcPr>
            <w:tcW w:w="4776" w:type="dxa"/>
            <w:hideMark/>
          </w:tcPr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483329" w:rsidRDefault="002D368B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617E0A" w:rsidRDefault="00617E0A"/>
    <w:sectPr w:rsidR="00617E0A" w:rsidSect="008547A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1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B0C06F4"/>
    <w:multiLevelType w:val="multilevel"/>
    <w:tmpl w:val="E8CC9D8C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23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7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3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5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15"/>
  </w:num>
  <w:num w:numId="6">
    <w:abstractNumId w:val="37"/>
  </w:num>
  <w:num w:numId="7">
    <w:abstractNumId w:val="1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47"/>
  </w:num>
  <w:num w:numId="19">
    <w:abstractNumId w:val="5"/>
  </w:num>
  <w:num w:numId="20">
    <w:abstractNumId w:val="19"/>
  </w:num>
  <w:num w:numId="21">
    <w:abstractNumId w:val="3"/>
  </w:num>
  <w:num w:numId="22">
    <w:abstractNumId w:val="51"/>
  </w:num>
  <w:num w:numId="23">
    <w:abstractNumId w:val="35"/>
  </w:num>
  <w:num w:numId="24">
    <w:abstractNumId w:val="17"/>
  </w:num>
  <w:num w:numId="25">
    <w:abstractNumId w:val="23"/>
  </w:num>
  <w:num w:numId="26">
    <w:abstractNumId w:val="34"/>
  </w:num>
  <w:num w:numId="27">
    <w:abstractNumId w:val="12"/>
  </w:num>
  <w:num w:numId="28">
    <w:abstractNumId w:val="21"/>
  </w:num>
  <w:num w:numId="29">
    <w:abstractNumId w:val="48"/>
  </w:num>
  <w:num w:numId="30">
    <w:abstractNumId w:val="18"/>
  </w:num>
  <w:num w:numId="31">
    <w:abstractNumId w:val="50"/>
  </w:num>
  <w:num w:numId="32">
    <w:abstractNumId w:val="49"/>
  </w:num>
  <w:num w:numId="33">
    <w:abstractNumId w:val="24"/>
  </w:num>
  <w:num w:numId="34">
    <w:abstractNumId w:val="11"/>
  </w:num>
  <w:num w:numId="35">
    <w:abstractNumId w:val="28"/>
  </w:num>
  <w:num w:numId="36">
    <w:abstractNumId w:val="45"/>
  </w:num>
  <w:num w:numId="37">
    <w:abstractNumId w:val="8"/>
  </w:num>
  <w:num w:numId="38">
    <w:abstractNumId w:val="40"/>
  </w:num>
  <w:num w:numId="39">
    <w:abstractNumId w:val="31"/>
  </w:num>
  <w:num w:numId="40">
    <w:abstractNumId w:val="38"/>
  </w:num>
  <w:num w:numId="41">
    <w:abstractNumId w:val="44"/>
  </w:num>
  <w:num w:numId="42">
    <w:abstractNumId w:val="4"/>
  </w:num>
  <w:num w:numId="43">
    <w:abstractNumId w:val="10"/>
  </w:num>
  <w:num w:numId="44">
    <w:abstractNumId w:val="6"/>
  </w:num>
  <w:num w:numId="45">
    <w:abstractNumId w:val="13"/>
  </w:num>
  <w:num w:numId="46">
    <w:abstractNumId w:val="0"/>
  </w:num>
  <w:num w:numId="47">
    <w:abstractNumId w:val="25"/>
  </w:num>
  <w:num w:numId="48">
    <w:abstractNumId w:val="20"/>
  </w:num>
  <w:num w:numId="49">
    <w:abstractNumId w:val="29"/>
  </w:num>
  <w:num w:numId="50">
    <w:abstractNumId w:val="36"/>
  </w:num>
  <w:num w:numId="51">
    <w:abstractNumId w:val="7"/>
  </w:num>
  <w:num w:numId="52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093"/>
    <w:rsid w:val="000967F3"/>
    <w:rsid w:val="000B6325"/>
    <w:rsid w:val="000C14DA"/>
    <w:rsid w:val="00102162"/>
    <w:rsid w:val="001A156F"/>
    <w:rsid w:val="001B30DB"/>
    <w:rsid w:val="001D02CD"/>
    <w:rsid w:val="001F7E28"/>
    <w:rsid w:val="00210D6F"/>
    <w:rsid w:val="00227661"/>
    <w:rsid w:val="00277994"/>
    <w:rsid w:val="0028175F"/>
    <w:rsid w:val="002C2234"/>
    <w:rsid w:val="002D368B"/>
    <w:rsid w:val="003176BF"/>
    <w:rsid w:val="0032156F"/>
    <w:rsid w:val="0032546F"/>
    <w:rsid w:val="0036610E"/>
    <w:rsid w:val="003C04FE"/>
    <w:rsid w:val="003C2991"/>
    <w:rsid w:val="003F3946"/>
    <w:rsid w:val="003F53C3"/>
    <w:rsid w:val="00424158"/>
    <w:rsid w:val="00426EFF"/>
    <w:rsid w:val="004333D6"/>
    <w:rsid w:val="00481C9C"/>
    <w:rsid w:val="00483329"/>
    <w:rsid w:val="004B58AE"/>
    <w:rsid w:val="004C00B9"/>
    <w:rsid w:val="004D78A0"/>
    <w:rsid w:val="004E74BD"/>
    <w:rsid w:val="00502A8E"/>
    <w:rsid w:val="005B0112"/>
    <w:rsid w:val="005B1FA8"/>
    <w:rsid w:val="005B7C2C"/>
    <w:rsid w:val="006155F3"/>
    <w:rsid w:val="00617E0A"/>
    <w:rsid w:val="006323D9"/>
    <w:rsid w:val="00637B08"/>
    <w:rsid w:val="0066099B"/>
    <w:rsid w:val="00691D33"/>
    <w:rsid w:val="006A0B3F"/>
    <w:rsid w:val="006F1075"/>
    <w:rsid w:val="006F395C"/>
    <w:rsid w:val="00762200"/>
    <w:rsid w:val="007907C5"/>
    <w:rsid w:val="007B340E"/>
    <w:rsid w:val="007B68BE"/>
    <w:rsid w:val="00817ACA"/>
    <w:rsid w:val="00836DE2"/>
    <w:rsid w:val="008547A2"/>
    <w:rsid w:val="008D0170"/>
    <w:rsid w:val="008F4FE0"/>
    <w:rsid w:val="00905AA4"/>
    <w:rsid w:val="00914C6A"/>
    <w:rsid w:val="00915647"/>
    <w:rsid w:val="009260DE"/>
    <w:rsid w:val="0096652D"/>
    <w:rsid w:val="00A05867"/>
    <w:rsid w:val="00A0671D"/>
    <w:rsid w:val="00A118A9"/>
    <w:rsid w:val="00A8569C"/>
    <w:rsid w:val="00AA02BF"/>
    <w:rsid w:val="00AB16D9"/>
    <w:rsid w:val="00AB1A98"/>
    <w:rsid w:val="00AD343D"/>
    <w:rsid w:val="00BB6EA3"/>
    <w:rsid w:val="00BF0CD3"/>
    <w:rsid w:val="00C80448"/>
    <w:rsid w:val="00D31C34"/>
    <w:rsid w:val="00D71E8E"/>
    <w:rsid w:val="00D80AF5"/>
    <w:rsid w:val="00D818F0"/>
    <w:rsid w:val="00D942F6"/>
    <w:rsid w:val="00DB383F"/>
    <w:rsid w:val="00DF6126"/>
    <w:rsid w:val="00DF6B76"/>
    <w:rsid w:val="00E27610"/>
    <w:rsid w:val="00E41E43"/>
    <w:rsid w:val="00E4613D"/>
    <w:rsid w:val="00E55D54"/>
    <w:rsid w:val="00E60E14"/>
    <w:rsid w:val="00E82118"/>
    <w:rsid w:val="00E97C4F"/>
    <w:rsid w:val="00EB5CE6"/>
    <w:rsid w:val="00ED2691"/>
    <w:rsid w:val="00EF2968"/>
    <w:rsid w:val="00F219FE"/>
    <w:rsid w:val="00F3784C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5FB24A322394AF5D7E219F83F5D270BF3DB3DBF2B7FD086584E75BC1ADD0DA9FBF3CCC2CD67383691749226222BEE757F264433HEv6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C5FB24A322394AF5D7E219F83F5D270BF3DB3DBF2B7FD086584E75BC1ADD0DA9FBF3CEC4C367383691749226222BEE757F264433HEv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C5FB24A322394AF5D7E219F83F5D270BF3DB3DBF2B7FD086584E75BC1ADD0DA9FBF3CFC0C467383691749226222BEE757F264433HE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0DA0-746F-418B-90D5-5B21FD8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9588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2021-05-21T11:10:00Z</dcterms:created>
  <dcterms:modified xsi:type="dcterms:W3CDTF">2021-05-21T11:10:00Z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