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результатам публичных слушаний</w:t>
      </w:r>
    </w:p>
    <w:p w:rsidR="00114DD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теме: «Обсуждение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проект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решения </w:t>
      </w:r>
      <w:r w:rsidR="00224F4F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Думы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Чайковско</w:t>
      </w:r>
      <w:r w:rsidR="00224F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</w:t>
      </w:r>
      <w:r w:rsidR="00224F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го округа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350A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бюджете Чайковского городского округа на 20</w:t>
      </w:r>
      <w:r w:rsidR="00224F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="00350A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 и на плановый период 202</w:t>
      </w:r>
      <w:r w:rsidR="00224F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350A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202</w:t>
      </w:r>
      <w:r w:rsidR="00224F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350A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годов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».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4DD1" w:rsidRDefault="001469BF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12</w:t>
      </w:r>
      <w:r w:rsidR="00224F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.12.2019</w:t>
      </w:r>
      <w:r w:rsidR="00F10A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 w:rsidR="00E8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Чайковский</w:t>
      </w:r>
      <w:r w:rsid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41E9" w:rsidRDefault="00114DD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C1E4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статей </w:t>
      </w:r>
      <w:r w:rsidR="00957C7A" w:rsidRPr="00FD4BF1">
        <w:rPr>
          <w:rFonts w:ascii="Times New Roman" w:hAnsi="Times New Roman" w:cs="Times New Roman"/>
          <w:sz w:val="28"/>
          <w:szCs w:val="28"/>
        </w:rPr>
        <w:t>28, 44 Федерального закона от 06 октября 2003 г. №131-ФЗ «Об общих принципах организации местного самоуправления в Российской Федерации», на основании Положения о публичных слушаниях в Чайковском городском округе, утвержденного решением Чайковской городской Думы от 21 сентября 2018 г. № 17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224F4F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публичные слушания</w:t>
      </w:r>
      <w:r w:rsidR="00FD4BF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hAnsi="Times New Roman" w:cs="Times New Roman"/>
          <w:sz w:val="28"/>
          <w:szCs w:val="28"/>
        </w:rPr>
        <w:t>по теме</w:t>
      </w:r>
      <w:r w:rsidR="00FD4B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</w:t>
      </w:r>
      <w:r w:rsidR="0091608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8A41E9" w:rsidRPr="00FD4BF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24F4F" w:rsidRPr="00FD4BF1">
        <w:rPr>
          <w:rFonts w:ascii="Times New Roman" w:hAnsi="Times New Roman" w:cs="Times New Roman"/>
          <w:sz w:val="28"/>
          <w:szCs w:val="28"/>
        </w:rPr>
        <w:t xml:space="preserve">Думы </w:t>
      </w:r>
      <w:r w:rsidR="008A41E9" w:rsidRPr="00FD4BF1">
        <w:rPr>
          <w:rFonts w:ascii="Times New Roman" w:hAnsi="Times New Roman" w:cs="Times New Roman"/>
          <w:sz w:val="28"/>
          <w:szCs w:val="28"/>
        </w:rPr>
        <w:t>Чайковско</w:t>
      </w:r>
      <w:r w:rsidR="00224F4F">
        <w:rPr>
          <w:rFonts w:ascii="Times New Roman" w:hAnsi="Times New Roman" w:cs="Times New Roman"/>
          <w:sz w:val="28"/>
          <w:szCs w:val="28"/>
        </w:rPr>
        <w:t>го</w:t>
      </w:r>
      <w:r w:rsidR="008A41E9" w:rsidRPr="00FD4BF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24F4F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8A41E9" w:rsidRPr="00FD4BF1">
        <w:rPr>
          <w:rFonts w:ascii="Times New Roman" w:hAnsi="Times New Roman" w:cs="Times New Roman"/>
          <w:sz w:val="28"/>
          <w:szCs w:val="28"/>
        </w:rPr>
        <w:t>«</w:t>
      </w:r>
      <w:r w:rsidR="00224F4F">
        <w:rPr>
          <w:rFonts w:ascii="Times New Roman" w:hAnsi="Times New Roman" w:cs="Times New Roman"/>
          <w:sz w:val="28"/>
          <w:szCs w:val="28"/>
        </w:rPr>
        <w:t>О бюджете Чайковского городского округа на 2020 год и на плановый период 2021 и 2022 годов</w:t>
      </w:r>
      <w:r w:rsidR="008A41E9" w:rsidRPr="00FD4BF1">
        <w:rPr>
          <w:rFonts w:ascii="Times New Roman" w:hAnsi="Times New Roman" w:cs="Times New Roman"/>
          <w:sz w:val="28"/>
          <w:szCs w:val="28"/>
        </w:rPr>
        <w:t>»</w:t>
      </w:r>
      <w:r w:rsidR="00E2670D">
        <w:rPr>
          <w:rFonts w:ascii="Times New Roman" w:hAnsi="Times New Roman" w:cs="Times New Roman"/>
          <w:sz w:val="28"/>
          <w:szCs w:val="28"/>
        </w:rPr>
        <w:t xml:space="preserve"> и рассмотрены поступившие</w:t>
      </w:r>
      <w:r w:rsidR="006866C2" w:rsidRPr="006866C2">
        <w:rPr>
          <w:rFonts w:ascii="Times New Roman" w:hAnsi="Times New Roman" w:cs="Times New Roman"/>
          <w:sz w:val="28"/>
          <w:szCs w:val="28"/>
        </w:rPr>
        <w:t xml:space="preserve"> </w:t>
      </w:r>
      <w:r w:rsidR="006866C2">
        <w:rPr>
          <w:rFonts w:ascii="Times New Roman" w:hAnsi="Times New Roman" w:cs="Times New Roman"/>
          <w:sz w:val="28"/>
          <w:szCs w:val="28"/>
        </w:rPr>
        <w:t>предложения и замечания.</w:t>
      </w:r>
    </w:p>
    <w:p w:rsidR="00FD4BF1" w:rsidRPr="00FD4BF1" w:rsidRDefault="00FD4BF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F1" w:rsidRP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(решение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20.11.2019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8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Официальное опубликование </w:t>
      </w:r>
      <w:r w:rsid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обсуждаемого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«Вестник местного самоуправления»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 №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22.11.2019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«Огни Камы»)</w:t>
      </w:r>
    </w:p>
    <w:p w:rsidR="00FD4BF1" w:rsidRP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02.12.2019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FD4BF1" w:rsidRP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50 здания администрации Чайковского 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6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Ленина,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Чайковский, Пермский край.</w:t>
      </w:r>
    </w:p>
    <w:p w:rsid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оформления</w:t>
      </w:r>
      <w:r w:rsidR="00C57EC9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утверждения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заключения: </w:t>
      </w:r>
      <w:r w:rsidR="00146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12.12.2019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57E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организационного комитета </w:t>
      </w:r>
      <w:r w:rsidR="005D088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46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12.12.2019</w:t>
      </w:r>
      <w:r w:rsidR="00FD4BF1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37AD" w:rsidRPr="007037AD" w:rsidRDefault="007037AD" w:rsidP="007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на основании 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публичных слушаний от </w:t>
      </w:r>
      <w:r w:rsidR="0098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02.12.2019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E755E8" w:rsidRPr="0069020B" w:rsidRDefault="00E755E8" w:rsidP="00E75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подготовлено на основании протокола </w:t>
      </w:r>
      <w:r w:rsidRPr="00F1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организационного комитета по результатам рассмотрения внесенных предложений и замечаний </w:t>
      </w:r>
      <w:r w:rsidRPr="00F1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0AFB" w:rsidRPr="0028594C"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 w:rsidRPr="002859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F1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«Обсуждение проекта решения Чайковской городской Думы «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бюджете Чайковского городского округа на 2020 год и плановый период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проведены в соответствии с действующим законодательством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02.12.2019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57EC9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5D088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 все поступившие предложения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5C3D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выработаны аргументированные рекомендации о целесообразности или </w:t>
      </w:r>
      <w:r w:rsidR="001D5C3D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нецелесообразности учета внесенных </w:t>
      </w:r>
      <w:r w:rsidR="009528E4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="001D5C3D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 предложений и замечаний</w:t>
      </w:r>
      <w:r w:rsidR="000B388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материалы публичных слушаний </w:t>
      </w:r>
      <w:r w:rsidR="009528E4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приобщены</w:t>
      </w:r>
      <w:r w:rsidR="0050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протоколу публичных слушаний.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D4D" w:rsidRDefault="00507D4D" w:rsidP="00FF1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Количество внесенных предложений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FA0EBA" w:rsidRPr="00C76C5C" w:rsidRDefault="00FA0EBA" w:rsidP="00FF1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C5C">
        <w:rPr>
          <w:rFonts w:ascii="Times New Roman" w:hAnsi="Times New Roman" w:cs="Times New Roman"/>
          <w:sz w:val="28"/>
          <w:szCs w:val="28"/>
        </w:rPr>
        <w:t>Все предложения поступили от граждан, являющихся участниками публичных слушаний и постоянно проживающих на территории, в пределах которой проводились публичные слушания.</w:t>
      </w:r>
      <w:r w:rsidR="00C76C5C" w:rsidRPr="00C76C5C">
        <w:rPr>
          <w:rFonts w:ascii="Times New Roman" w:hAnsi="Times New Roman" w:cs="Times New Roman"/>
          <w:sz w:val="28"/>
          <w:szCs w:val="28"/>
        </w:rPr>
        <w:t xml:space="preserve"> Предложения и замечания иных участников публичных слушаний не поступали.</w:t>
      </w:r>
    </w:p>
    <w:p w:rsidR="00507D4D" w:rsidRDefault="00507D4D" w:rsidP="00FF1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Рекомендации организационного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внесенных предложений:</w:t>
      </w:r>
    </w:p>
    <w:tbl>
      <w:tblPr>
        <w:tblStyle w:val="a5"/>
        <w:tblW w:w="10065" w:type="dxa"/>
        <w:tblInd w:w="-601" w:type="dxa"/>
        <w:tblLook w:val="04A0"/>
      </w:tblPr>
      <w:tblGrid>
        <w:gridCol w:w="5387"/>
        <w:gridCol w:w="4678"/>
      </w:tblGrid>
      <w:tr w:rsidR="0028594C" w:rsidTr="0028594C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94C" w:rsidRDefault="0028594C" w:rsidP="0028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4C" w:rsidRDefault="0028594C" w:rsidP="0028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28594C" w:rsidTr="0028594C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94C" w:rsidRDefault="002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средства на организацию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ветеранов и пенсионеров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4C" w:rsidRDefault="002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проекте решения финансирование мероприятий предусмотрено в рамках муниципальных программ «Развитие культуры и молодежной политики» и «Взаимодействие общества и власти»</w:t>
            </w:r>
          </w:p>
        </w:tc>
      </w:tr>
      <w:tr w:rsidR="0028594C" w:rsidTr="0028594C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94C" w:rsidRDefault="002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тесное взаимодействие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ИФНС № 18  для обеспечения налоговых поступлений в полном объеме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4C" w:rsidRDefault="0028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будет продолжено в рамках работы Межведомственной комиссии по обеспечению устойчивости социально-экономического положения администрации Чайковского городского округа и Комиссии</w:t>
            </w:r>
            <w:r w:rsidR="00F16751">
              <w:rPr>
                <w:rFonts w:ascii="Times New Roman" w:hAnsi="Times New Roman" w:cs="Times New Roman"/>
                <w:sz w:val="28"/>
                <w:szCs w:val="28"/>
              </w:rPr>
              <w:t xml:space="preserve"> по легализации налогооблагаемой базы </w:t>
            </w:r>
            <w:proofErr w:type="gramStart"/>
            <w:r w:rsidR="00F167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1675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№ 18</w:t>
            </w:r>
          </w:p>
        </w:tc>
      </w:tr>
      <w:tr w:rsidR="00F16751" w:rsidTr="0028594C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751" w:rsidRDefault="00F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демографические показатели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751" w:rsidRDefault="00F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осуществляется в рамках действующей Комиссии по </w:t>
            </w:r>
            <w:r w:rsidR="005612A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демографической</w:t>
            </w:r>
            <w:r w:rsidR="005612AF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Чайковского городского округа</w:t>
            </w:r>
          </w:p>
        </w:tc>
      </w:tr>
      <w:tr w:rsidR="005612AF" w:rsidTr="0028594C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AF" w:rsidRDefault="005612AF" w:rsidP="005612AF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выявить причины, влияющие на сохранение отрицательной динамики демографических показателей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2AF" w:rsidRDefault="0056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выявление причин, выработка решений осуществляются в рамках действующей Комиссии по реализации демографической политики администрации Чайковского городского округа</w:t>
            </w:r>
          </w:p>
        </w:tc>
      </w:tr>
      <w:tr w:rsidR="005612AF" w:rsidTr="0028594C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AF" w:rsidRDefault="005612AF" w:rsidP="005612AF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12AF">
              <w:rPr>
                <w:rFonts w:ascii="Times New Roman" w:hAnsi="Times New Roman" w:cs="Times New Roman"/>
                <w:sz w:val="28"/>
                <w:szCs w:val="28"/>
              </w:rPr>
              <w:t>ыделить средства на приобретение жилья в новостройках в муниципальную собственность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2AF" w:rsidRDefault="00561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во внимание </w:t>
            </w:r>
          </w:p>
        </w:tc>
      </w:tr>
      <w:tr w:rsidR="005612AF" w:rsidTr="0028594C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AF" w:rsidRDefault="005612AF" w:rsidP="005612AF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увеличения объема финансирования по программе поддержки молодых семей ЧГО в 2021 и 2022 годах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2AF" w:rsidRDefault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во внимание</w:t>
            </w:r>
          </w:p>
        </w:tc>
      </w:tr>
      <w:tr w:rsidR="00327D17" w:rsidTr="0028594C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17" w:rsidRDefault="00327D17" w:rsidP="005612AF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 внимание на расходы на благоустройство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17" w:rsidRDefault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во внимание</w:t>
            </w:r>
          </w:p>
        </w:tc>
      </w:tr>
      <w:tr w:rsidR="0028594C" w:rsidTr="0028594C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94C" w:rsidRPr="00327D17" w:rsidRDefault="0028594C" w:rsidP="00327D17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D17">
              <w:rPr>
                <w:rFonts w:ascii="Times New Roman" w:hAnsi="Times New Roman" w:cs="Times New Roman"/>
                <w:sz w:val="28"/>
                <w:szCs w:val="28"/>
              </w:rPr>
              <w:t>Управлению финансов и экономического развития рассмотреть возможность применения дополнительных кодов бюджетной классификации по направлениям расходования средств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94C" w:rsidRDefault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коды применены</w:t>
            </w:r>
          </w:p>
        </w:tc>
      </w:tr>
    </w:tbl>
    <w:p w:rsidR="0028594C" w:rsidRPr="00507D4D" w:rsidRDefault="0028594C" w:rsidP="00FF1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BF1" w:rsidRPr="00FD4BF1" w:rsidRDefault="009F5F79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9379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</w:t>
      </w:r>
      <w:r w:rsidR="00B26E31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55E8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02.12.2019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7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E7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7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приложением, а также доработанн</w:t>
      </w:r>
      <w:r w:rsidR="00E8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</w:t>
      </w:r>
      <w:r w:rsidR="00E8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на 2020</w:t>
      </w:r>
      <w:r w:rsidR="00F1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2021-202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годов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иными материалами публичных слушаний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 рабочих дней после дня утверждения </w:t>
      </w:r>
      <w:r w:rsidR="00E81A2E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о результатах публичных слушаний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направлению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хранения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4782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Думу </w:t>
      </w:r>
      <w:r w:rsidR="009528E4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городского округа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gramEnd"/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слушания.</w:t>
      </w:r>
    </w:p>
    <w:p w:rsidR="009F5F79" w:rsidRPr="00FD4BF1" w:rsidRDefault="009F5F79" w:rsidP="009F5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документы публичных слушаний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C4782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Думе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471" w:rsidRPr="00FD4BF1" w:rsidRDefault="00FF1471" w:rsidP="00E2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о результатах публичных слушаний подлежит обязательному опубликованию (обнародованию) в течение 10 рабочих дней после утверждения указанного заключения организационным комитетом публичных слушаний,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муниципальной газете «Огни Камы»</w:t>
      </w:r>
      <w:r w:rsidR="00E2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Интернет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Чайковского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E1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чайковскийрайон.рф)</w:t>
      </w:r>
    </w:p>
    <w:p w:rsidR="00E2670D" w:rsidRDefault="00E2670D" w:rsidP="00FD4BF1">
      <w:pPr>
        <w:shd w:val="clear" w:color="auto" w:fill="FFFFFF"/>
        <w:spacing w:after="0" w:line="240" w:lineRule="auto"/>
        <w:jc w:val="both"/>
      </w:pPr>
    </w:p>
    <w:p w:rsidR="00FD4BF1" w:rsidRPr="008E1B95" w:rsidRDefault="00E2670D" w:rsidP="008E1B95">
      <w:pPr>
        <w:shd w:val="clear" w:color="auto" w:fill="FFFFFF"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70D">
        <w:rPr>
          <w:rFonts w:ascii="Times New Roman" w:hAnsi="Times New Roman" w:cs="Times New Roman"/>
          <w:sz w:val="28"/>
          <w:szCs w:val="28"/>
        </w:rPr>
        <w:t xml:space="preserve">Приложение: </w:t>
      </w:r>
      <w:hyperlink r:id="rId5" w:history="1">
        <w:r w:rsidRPr="008E1B9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</w:t>
        </w:r>
        <w:r w:rsidR="00114DD1" w:rsidRPr="008E1B9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водный перечень предложений </w:t>
        </w:r>
      </w:hyperlink>
      <w:r w:rsidR="008E1B95" w:rsidRPr="008E1B95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E1B95" w:rsidRPr="008E1B9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решения </w:t>
      </w:r>
      <w:r w:rsidR="00F10AF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Думы Чайковского городского округа</w:t>
      </w:r>
      <w:r w:rsidR="00F1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AFB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F10A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бюджете Чайковского городского округа на 2020 год и на плановый период 2021 и 2022 годов</w:t>
      </w:r>
      <w:r w:rsidR="00F10AFB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9C4782" w:rsidRDefault="009C4782" w:rsidP="00E75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5E8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Думы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Чайковского городского округа </w:t>
      </w:r>
    </w:p>
    <w:p w:rsidR="00E755E8" w:rsidRPr="00FD4BF1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проведению публичных слушаний</w:t>
      </w:r>
    </w:p>
    <w:sectPr w:rsidR="00E755E8" w:rsidRPr="00FD4BF1" w:rsidSect="0098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78C"/>
    <w:multiLevelType w:val="hybridMultilevel"/>
    <w:tmpl w:val="486A6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DD1"/>
    <w:rsid w:val="00073EE3"/>
    <w:rsid w:val="000A6EFC"/>
    <w:rsid w:val="000B3886"/>
    <w:rsid w:val="00114DD1"/>
    <w:rsid w:val="001469BF"/>
    <w:rsid w:val="00180ABD"/>
    <w:rsid w:val="001D5C3D"/>
    <w:rsid w:val="00224F4F"/>
    <w:rsid w:val="00263FD0"/>
    <w:rsid w:val="0028594C"/>
    <w:rsid w:val="00327D17"/>
    <w:rsid w:val="00333280"/>
    <w:rsid w:val="00350A0E"/>
    <w:rsid w:val="003C220B"/>
    <w:rsid w:val="00482EE2"/>
    <w:rsid w:val="00507D4D"/>
    <w:rsid w:val="005612AF"/>
    <w:rsid w:val="005D0889"/>
    <w:rsid w:val="006745A0"/>
    <w:rsid w:val="006866C2"/>
    <w:rsid w:val="006D7020"/>
    <w:rsid w:val="007037AD"/>
    <w:rsid w:val="0073276C"/>
    <w:rsid w:val="00782AB1"/>
    <w:rsid w:val="007861C4"/>
    <w:rsid w:val="0079402F"/>
    <w:rsid w:val="00795ECA"/>
    <w:rsid w:val="007F128C"/>
    <w:rsid w:val="007F6BCF"/>
    <w:rsid w:val="0089375B"/>
    <w:rsid w:val="0089379A"/>
    <w:rsid w:val="008A41E9"/>
    <w:rsid w:val="008A5977"/>
    <w:rsid w:val="008E1B95"/>
    <w:rsid w:val="008E4A94"/>
    <w:rsid w:val="00903748"/>
    <w:rsid w:val="00916081"/>
    <w:rsid w:val="009528E4"/>
    <w:rsid w:val="00957C7A"/>
    <w:rsid w:val="0098195A"/>
    <w:rsid w:val="0098670E"/>
    <w:rsid w:val="009C4782"/>
    <w:rsid w:val="009F5F79"/>
    <w:rsid w:val="00A259D5"/>
    <w:rsid w:val="00A849CF"/>
    <w:rsid w:val="00AA35FC"/>
    <w:rsid w:val="00AB490C"/>
    <w:rsid w:val="00B22A48"/>
    <w:rsid w:val="00B26E31"/>
    <w:rsid w:val="00B66B96"/>
    <w:rsid w:val="00BC01D5"/>
    <w:rsid w:val="00BC1E47"/>
    <w:rsid w:val="00C57EC9"/>
    <w:rsid w:val="00C76C5C"/>
    <w:rsid w:val="00D14854"/>
    <w:rsid w:val="00D27FAC"/>
    <w:rsid w:val="00E01FF8"/>
    <w:rsid w:val="00E2670D"/>
    <w:rsid w:val="00E377FC"/>
    <w:rsid w:val="00E755E8"/>
    <w:rsid w:val="00E81A2E"/>
    <w:rsid w:val="00E9052A"/>
    <w:rsid w:val="00F10AFB"/>
    <w:rsid w:val="00F16751"/>
    <w:rsid w:val="00F20220"/>
    <w:rsid w:val="00F34AEB"/>
    <w:rsid w:val="00FA0EBA"/>
    <w:rsid w:val="00FB2283"/>
    <w:rsid w:val="00FB43FC"/>
    <w:rsid w:val="00FD4BF1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E"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table" w:styleId="a5">
    <w:name w:val="Table Grid"/>
    <w:basedOn w:val="a1"/>
    <w:uiPriority w:val="59"/>
    <w:rsid w:val="00285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ikovskiy.ru/up/stati/fin/%D0%A1%D0%B2%D0%BE%D0%B4%D0%BD%D1%8B%D0%B9%20%D0%BF%D0%B5%D1%80%D0%B5%D1%87%D0%B5%D0%BD%D1%8C%20%D0%BF%D1%80%D0%B5%D0%B4%D0%BB%D0%BE%D0%B6%D0%B5%D0%BD%D0%B8%D0%B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Колякова Ирина Григорьевна</cp:lastModifiedBy>
  <cp:revision>4</cp:revision>
  <cp:lastPrinted>2019-12-17T05:33:00Z</cp:lastPrinted>
  <dcterms:created xsi:type="dcterms:W3CDTF">2019-12-12T12:49:00Z</dcterms:created>
  <dcterms:modified xsi:type="dcterms:W3CDTF">2019-12-17T05:33:00Z</dcterms:modified>
</cp:coreProperties>
</file>