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1C" w:rsidRPr="002B601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1C" w:rsidRPr="007F0FAC" w:rsidRDefault="0015381C" w:rsidP="00153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FAC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7F0FA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об экспертизе </w:t>
      </w:r>
    </w:p>
    <w:p w:rsidR="0015381C" w:rsidRPr="007F0FAC" w:rsidRDefault="0015381C" w:rsidP="00153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FAC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3402"/>
      </w:tblGrid>
      <w:tr w:rsidR="0015381C" w:rsidRPr="007F0FAC" w:rsidTr="003515D5">
        <w:tc>
          <w:tcPr>
            <w:tcW w:w="3005" w:type="dxa"/>
          </w:tcPr>
          <w:p w:rsidR="0015381C" w:rsidRPr="007F0FAC" w:rsidRDefault="0015381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AC">
              <w:rPr>
                <w:rFonts w:ascii="Times New Roman" w:hAnsi="Times New Roman" w:cs="Times New Roman"/>
                <w:sz w:val="28"/>
                <w:szCs w:val="28"/>
              </w:rPr>
              <w:t>Бланк письма</w:t>
            </w:r>
            <w:r w:rsidRPr="007F0FAC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экономического развития</w:t>
            </w:r>
          </w:p>
        </w:tc>
        <w:tc>
          <w:tcPr>
            <w:tcW w:w="2977" w:type="dxa"/>
          </w:tcPr>
          <w:p w:rsidR="0015381C" w:rsidRPr="007F0FAC" w:rsidRDefault="0015381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81C" w:rsidRPr="007F0FAC" w:rsidRDefault="0015381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AC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проекта  правого акта</w:t>
            </w:r>
          </w:p>
          <w:p w:rsidR="0015381C" w:rsidRPr="007F0FAC" w:rsidRDefault="0015381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1C" w:rsidRPr="007F0FAC" w:rsidRDefault="0015381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AC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инициатора предложения о проведении экспертизы</w:t>
            </w:r>
          </w:p>
        </w:tc>
      </w:tr>
    </w:tbl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Чайковского городского округа в соответствии с Порядком проведения экспертизы муниципальных нормативных правовых актов Чайковского городского округа, в отношении проектов которых ранее не проводилась процедура оценки регулирующего воздействия, утвержденного постановлением администрации Чайковского городского округа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 xml:space="preserve"> ________№_____, проведена </w:t>
      </w:r>
      <w:proofErr w:type="spellStart"/>
      <w:r w:rsidRPr="007F0FAC">
        <w:rPr>
          <w:rFonts w:ascii="Times New Roman" w:hAnsi="Times New Roman" w:cs="Times New Roman"/>
          <w:sz w:val="28"/>
          <w:szCs w:val="28"/>
        </w:rPr>
        <w:t>экспертиза:_______________________________________________</w:t>
      </w:r>
      <w:proofErr w:type="spellEnd"/>
      <w:r w:rsidRPr="007F0FAC">
        <w:rPr>
          <w:rFonts w:ascii="Times New Roman" w:hAnsi="Times New Roman" w:cs="Times New Roman"/>
          <w:sz w:val="28"/>
          <w:szCs w:val="28"/>
        </w:rPr>
        <w:t>,</w:t>
      </w:r>
    </w:p>
    <w:p w:rsidR="0015381C" w:rsidRPr="006D2432" w:rsidRDefault="0015381C" w:rsidP="001538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(наименование и реквизиты правового акта, в отношении которого уполномоченным органом проведена экспертиза)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разработчик правового акта ______________________________________</w:t>
      </w:r>
    </w:p>
    <w:p w:rsidR="0015381C" w:rsidRPr="006D2432" w:rsidRDefault="0015381C" w:rsidP="001538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(сведения о разработчике правового акта, в отношении  которого уполномоченным органом проведена экспертиза)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В ходе проведения экспертизы нормативного правового акта с "___" __________20__ г. по "___" ______________ 20___ г. проведены публичные консультации с целью сбора сведений о положениях правового акта, необоснованно  затрудняющих осуществление предпринимательской и инвестиционной деятельности. Информация о проведении публичных консультаций была размещена в сети Интернет по адресу: _________________.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Инициатором проведения экспертизы  нормативного правового акта выступил__________________________________________________________.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0FAC">
        <w:rPr>
          <w:rFonts w:ascii="Times New Roman" w:hAnsi="Times New Roman" w:cs="Times New Roman"/>
        </w:rPr>
        <w:t xml:space="preserve">               (наименование лица, внесшего предложение о проведении экспертизы)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получено ____________ замечаний и предложений. 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Дополнительно запросы о предоставлении информации направлены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7F0FAC">
        <w:rPr>
          <w:rFonts w:ascii="Times New Roman" w:hAnsi="Times New Roman" w:cs="Times New Roman"/>
          <w:sz w:val="28"/>
          <w:szCs w:val="28"/>
        </w:rPr>
        <w:t>.</w:t>
      </w:r>
    </w:p>
    <w:p w:rsidR="0015381C" w:rsidRPr="007F0FAC" w:rsidRDefault="0015381C" w:rsidP="0015381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0FAC">
        <w:rPr>
          <w:rFonts w:ascii="Times New Roman" w:hAnsi="Times New Roman" w:cs="Times New Roman"/>
        </w:rPr>
        <w:t>(наименование лиц, которым были направлены запросы)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Не представлены по дополнительному запросу сведения следующими лицами: _________________________________________________________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FAC"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сводки предложений, поступивших по </w:t>
      </w:r>
      <w:r w:rsidRPr="007F0FAC">
        <w:rPr>
          <w:rFonts w:ascii="Times New Roman" w:hAnsi="Times New Roman" w:cs="Times New Roman"/>
          <w:sz w:val="28"/>
          <w:szCs w:val="28"/>
        </w:rPr>
        <w:lastRenderedPageBreak/>
        <w:t>итогам проведения публичных консультаций, сведения о достижениях целей регулирования, заявленных в сводном отчете о результатах проведения оценки их регулирующего воздействия, а так же сведения об определении и оценки фактических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 последствий принятия нормативных правовых актов и о выявлении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Чайковского городского округа</w:t>
      </w:r>
    </w:p>
    <w:p w:rsidR="0015381C" w:rsidRPr="007F0FAC" w:rsidRDefault="0015381C" w:rsidP="0015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81C" w:rsidRPr="007F0FAC" w:rsidRDefault="0015381C" w:rsidP="00153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</w:rPr>
        <w:t>(указываются при экспертизе нормативных правовых актов, в отношении проектов которых ранее проводилась процедура оценки регулирующего воздействия)</w:t>
      </w:r>
      <w:r w:rsidRPr="007F0FAC">
        <w:rPr>
          <w:rFonts w:ascii="Times New Roman" w:hAnsi="Times New Roman" w:cs="Times New Roman"/>
          <w:sz w:val="28"/>
          <w:szCs w:val="28"/>
        </w:rPr>
        <w:t>.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1. Выявленные фактические положительные и отрицательные последствия принятия правового акта: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2. Описание и обоснование практической проблемы в осуществлении предпринимательской  и инвестиционной деятельности, связанной с применением положений правового акта: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2.1___________________________________________________________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2.2___________________________________________________________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3. Вывод по результатам экспертизы.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уполномоченный орган пришел к выводу о наличии (отсутствии)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381C" w:rsidRPr="007F0FAC" w:rsidRDefault="0015381C" w:rsidP="00153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7F0FAC">
        <w:rPr>
          <w:rFonts w:ascii="Times New Roman" w:hAnsi="Times New Roman" w:cs="Times New Roman"/>
        </w:rPr>
        <w:t>(наименование, регистрационный номер и дата принятия акта)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положений, необоснованно затрудняющих ведение предпринимательской  и инвестиционной деятельности или приводящих к возникновению необоснованных расходов бюджета Чайковского городского округа.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Необоснованные затруднения заключаются в следующем:</w:t>
      </w:r>
    </w:p>
    <w:p w:rsidR="0015381C" w:rsidRPr="007F0FAC" w:rsidRDefault="0015381C" w:rsidP="0015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81C" w:rsidRPr="007F0FAC" w:rsidRDefault="0015381C" w:rsidP="0015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4. Предложения об отмене или изменении соответствующих положений правового акта: ______________________________________________________.</w:t>
      </w:r>
    </w:p>
    <w:p w:rsidR="0015381C" w:rsidRPr="007F0FAC" w:rsidRDefault="0015381C" w:rsidP="0015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1C" w:rsidRPr="007F0FAC" w:rsidRDefault="0015381C" w:rsidP="0015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5381C" w:rsidRPr="007F0FAC" w:rsidRDefault="0015381C" w:rsidP="0015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15381C" w:rsidRPr="007F0FAC" w:rsidRDefault="0015381C" w:rsidP="0015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по экономике, начальник управления                                __________________</w:t>
      </w:r>
    </w:p>
    <w:p w:rsidR="0015381C" w:rsidRPr="007F0FAC" w:rsidRDefault="0015381C" w:rsidP="00153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</w:t>
      </w:r>
      <w:r w:rsidRPr="007F0FAC">
        <w:rPr>
          <w:rFonts w:ascii="Times New Roman" w:hAnsi="Times New Roman" w:cs="Times New Roman"/>
        </w:rPr>
        <w:t>Инициалы, фамилия)</w:t>
      </w:r>
    </w:p>
    <w:p w:rsidR="00F47152" w:rsidRPr="0015381C" w:rsidRDefault="00F47152" w:rsidP="0015381C"/>
    <w:sectPr w:rsidR="00F47152" w:rsidRPr="0015381C" w:rsidSect="00F4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5B8"/>
    <w:rsid w:val="0015381C"/>
    <w:rsid w:val="0070098A"/>
    <w:rsid w:val="00D325B8"/>
    <w:rsid w:val="00F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Company>Финансовое управление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Вычугжанина Елена Владимировна</cp:lastModifiedBy>
  <cp:revision>2</cp:revision>
  <dcterms:created xsi:type="dcterms:W3CDTF">2022-01-25T11:47:00Z</dcterms:created>
  <dcterms:modified xsi:type="dcterms:W3CDTF">2022-04-11T05:21:00Z</dcterms:modified>
</cp:coreProperties>
</file>