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58" w:rsidRDefault="00F32572" w:rsidP="00596C58">
      <w:pPr>
        <w:pStyle w:val="a9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.7pt;margin-top:182.55pt;width:228.75pt;height:11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" stroked="f">
            <v:textbox inset="0,,0">
              <w:txbxContent>
                <w:p w:rsidR="00B03B2B" w:rsidRPr="000D2BF8" w:rsidRDefault="00B03B2B" w:rsidP="00D846AA">
                  <w:pPr>
                    <w:spacing w:after="480" w:line="24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0D2B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Об утверждении Положения </w:t>
                  </w:r>
                </w:p>
                <w:p w:rsidR="00B03B2B" w:rsidRDefault="00B03B2B" w:rsidP="00D846AA">
                  <w:pPr>
                    <w:spacing w:after="480" w:line="24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об осуществлении</w:t>
                  </w:r>
                  <w:r w:rsidRPr="000D2B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муниципально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го</w:t>
                  </w:r>
                  <w:r w:rsidRPr="000D2B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контроля</w:t>
                  </w:r>
                  <w:r w:rsidRPr="00D86A2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A052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за исполнением </w:t>
                  </w:r>
                  <w:proofErr w:type="gramStart"/>
                  <w:r w:rsidRPr="00FA052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единой</w:t>
                  </w:r>
                  <w:proofErr w:type="gramEnd"/>
                  <w:r w:rsidRPr="00FA052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03B2B" w:rsidRDefault="00B03B2B" w:rsidP="00D846AA">
                  <w:pPr>
                    <w:spacing w:after="480" w:line="24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A052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теплоснабжающей организацией </w:t>
                  </w:r>
                </w:p>
                <w:p w:rsidR="00B03B2B" w:rsidRDefault="00B03B2B" w:rsidP="00D846AA">
                  <w:pPr>
                    <w:spacing w:after="480" w:line="24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A052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обязательств по строительству, </w:t>
                  </w:r>
                </w:p>
                <w:p w:rsidR="00B03B2B" w:rsidRPr="00842DE0" w:rsidRDefault="00B03B2B" w:rsidP="00D846AA">
                  <w:pPr>
                    <w:spacing w:after="480" w:line="24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A052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реконструкции и (или) модернизации объектов теплоснабжения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на территории Чайковского </w:t>
                  </w:r>
                  <w:r w:rsidRPr="00842D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городского округа</w:t>
                  </w:r>
                </w:p>
                <w:p w:rsidR="00B03B2B" w:rsidRPr="005E2851" w:rsidRDefault="00B03B2B" w:rsidP="005E28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F32572">
        <w:pict>
          <v:shape id="_x0000_s1031" type="#_x0000_t202" style="position:absolute;left:0;text-align:left;margin-left:437.55pt;margin-top:219.35pt;width:115.35pt;height:11.7pt;z-index:251663360;mso-position-horizontal-relative:page;mso-position-vertical-relative:page" filled="f" stroked="f">
            <v:textbox inset="0,0,0,0">
              <w:txbxContent>
                <w:p w:rsidR="00B03B2B" w:rsidRPr="00596C58" w:rsidRDefault="00B03B2B" w:rsidP="00596C58">
                  <w:pPr>
                    <w:pStyle w:val="ab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96C58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2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48" w:rsidRDefault="005C3648" w:rsidP="005C3648">
      <w:pPr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5C3648">
      <w:pPr>
        <w:rPr>
          <w:rFonts w:ascii="Times New Roman" w:hAnsi="Times New Roman" w:cs="Times New Roman"/>
          <w:sz w:val="28"/>
          <w:szCs w:val="28"/>
        </w:rPr>
      </w:pPr>
    </w:p>
    <w:p w:rsidR="00BC6A81" w:rsidRDefault="00BC6A81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C2" w:rsidRDefault="00A209C2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D4E" w:rsidRDefault="00580D4E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51" w:rsidRPr="002B2ED5" w:rsidRDefault="005E2851" w:rsidP="002B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D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</w:t>
      </w:r>
      <w:r w:rsidRPr="002B2ED5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</w:t>
      </w:r>
      <w:r w:rsidR="003A0D99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2B2ED5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A0D9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2B2ED5">
        <w:rPr>
          <w:rFonts w:ascii="Times New Roman" w:eastAsia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2B2ED5">
        <w:rPr>
          <w:rFonts w:ascii="Times New Roman" w:eastAsia="Calibri" w:hAnsi="Times New Roman" w:cs="Times New Roman"/>
          <w:sz w:val="28"/>
          <w:szCs w:val="28"/>
        </w:rPr>
        <w:t>,</w:t>
      </w:r>
      <w:r w:rsidRPr="002B2ED5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Pr="002B2ED5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5E2851" w:rsidRPr="002B2ED5" w:rsidRDefault="005E2851" w:rsidP="002B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E2851" w:rsidRPr="00580C8C" w:rsidRDefault="005E2851" w:rsidP="002B2ED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80C8C">
        <w:rPr>
          <w:rFonts w:ascii="Times New Roman" w:hAnsi="Times New Roman" w:cs="Times New Roman"/>
          <w:b/>
          <w:spacing w:val="20"/>
          <w:sz w:val="28"/>
          <w:szCs w:val="28"/>
        </w:rPr>
        <w:t>ДУМА ЧАЙКОВСКОГО ГОРОДСКОГО ОКРУГА РЕШАЕТ:</w:t>
      </w:r>
    </w:p>
    <w:p w:rsidR="005E2851" w:rsidRPr="002B2ED5" w:rsidRDefault="005E2851" w:rsidP="002B2ED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5E2851" w:rsidRPr="002B2ED5" w:rsidRDefault="005E2851" w:rsidP="002B2ED5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ED5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</w:t>
      </w:r>
      <w:r w:rsidR="00A02B5B" w:rsidRPr="002B2ED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A1AF8" w:rsidRPr="002B2ED5">
        <w:rPr>
          <w:rFonts w:ascii="Times New Roman" w:eastAsia="Times New Roman" w:hAnsi="Times New Roman" w:cs="Times New Roman"/>
          <w:sz w:val="28"/>
          <w:szCs w:val="28"/>
        </w:rPr>
        <w:t>б осуществлении</w:t>
      </w:r>
      <w:r w:rsidR="00A02B5B" w:rsidRPr="002B2E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4A1AF8" w:rsidRPr="002B2ED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02B5B" w:rsidRPr="002B2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02B5B" w:rsidRPr="002B2ED5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4A1AF8" w:rsidRPr="002B2E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02B5B" w:rsidRPr="002B2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ED5" w:rsidRPr="002B2ED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2B2ED5" w:rsidRPr="002B2E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02B5B" w:rsidRPr="002B2ED5">
        <w:rPr>
          <w:rFonts w:ascii="Times New Roman" w:eastAsia="Times New Roman" w:hAnsi="Times New Roman" w:cs="Times New Roman"/>
          <w:sz w:val="28"/>
          <w:szCs w:val="28"/>
        </w:rPr>
        <w:t>на территории Чайковского городского округа</w:t>
      </w:r>
      <w:r w:rsidRPr="002B2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AFF" w:rsidRPr="002B2ED5" w:rsidRDefault="00403AFF" w:rsidP="002B2ED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ED5">
        <w:rPr>
          <w:rFonts w:ascii="Times New Roman" w:eastAsia="Times New Roman" w:hAnsi="Times New Roman" w:cs="Times New Roman"/>
          <w:sz w:val="28"/>
          <w:szCs w:val="28"/>
        </w:rPr>
        <w:t>Опубликовать решение в муниципальной газете «Огни Камы»</w:t>
      </w:r>
      <w:r w:rsidR="00580C8C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</w:t>
      </w:r>
      <w:r w:rsidRPr="002B2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851" w:rsidRPr="002B2ED5" w:rsidRDefault="00403AFF" w:rsidP="002B2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ED5">
        <w:rPr>
          <w:rFonts w:ascii="Times New Roman" w:eastAsia="Calibri" w:hAnsi="Times New Roman" w:cs="Times New Roman"/>
          <w:sz w:val="28"/>
          <w:szCs w:val="28"/>
        </w:rPr>
        <w:t>3</w:t>
      </w:r>
      <w:r w:rsidR="005E2851" w:rsidRPr="002B2ED5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2B2ED5">
        <w:rPr>
          <w:rFonts w:ascii="Times New Roman" w:eastAsia="Calibri" w:hAnsi="Times New Roman" w:cs="Times New Roman"/>
          <w:sz w:val="28"/>
          <w:szCs w:val="28"/>
        </w:rPr>
        <w:t>с 1</w:t>
      </w:r>
      <w:r w:rsidR="00243038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Pr="002B2ED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43038">
        <w:rPr>
          <w:rFonts w:ascii="Times New Roman" w:eastAsia="Calibri" w:hAnsi="Times New Roman" w:cs="Times New Roman"/>
          <w:sz w:val="28"/>
          <w:szCs w:val="28"/>
        </w:rPr>
        <w:t>2</w:t>
      </w:r>
      <w:r w:rsidRPr="002B2ED5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5E2851" w:rsidRPr="00F5064F" w:rsidRDefault="00403AFF" w:rsidP="002B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D5">
        <w:rPr>
          <w:rFonts w:ascii="Times New Roman" w:hAnsi="Times New Roman" w:cs="Times New Roman"/>
          <w:sz w:val="28"/>
          <w:szCs w:val="28"/>
        </w:rPr>
        <w:t>4</w:t>
      </w:r>
      <w:r w:rsidR="005E2851" w:rsidRPr="002B2E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2851" w:rsidRPr="002B2E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2851" w:rsidRPr="002B2ED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Думы Чайковского городского</w:t>
      </w:r>
      <w:r w:rsidR="005E2851" w:rsidRPr="00F5064F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E2851" w:rsidRPr="00F5064F" w:rsidRDefault="005E2851" w:rsidP="005E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43" w:type="dxa"/>
        <w:tblLook w:val="04A0"/>
      </w:tblPr>
      <w:tblGrid>
        <w:gridCol w:w="4808"/>
        <w:gridCol w:w="5235"/>
      </w:tblGrid>
      <w:tr w:rsidR="005E2851" w:rsidRPr="00F5064F" w:rsidTr="00BC52D6">
        <w:trPr>
          <w:trHeight w:val="150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E2851" w:rsidRPr="00F5064F" w:rsidRDefault="005E2851" w:rsidP="00BC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2851" w:rsidRPr="00F5064F" w:rsidRDefault="005E2851" w:rsidP="00BC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5E2851" w:rsidRPr="00F5064F" w:rsidRDefault="005E2851" w:rsidP="00BC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51" w:rsidRPr="00F5064F" w:rsidRDefault="005E2851" w:rsidP="00BC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2851" w:rsidRPr="00F5064F" w:rsidRDefault="005E2851" w:rsidP="00BC52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М.Н. Шубин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E2851" w:rsidRPr="00F5064F" w:rsidRDefault="005E2851" w:rsidP="00BC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 глава администрации Чайковского городского округа</w:t>
            </w:r>
          </w:p>
          <w:p w:rsidR="005E2851" w:rsidRPr="00F5064F" w:rsidRDefault="005E2851" w:rsidP="00BC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51" w:rsidRPr="00F5064F" w:rsidRDefault="005E2851" w:rsidP="00BC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  <w:t>Ю.Г. Востриков</w:t>
            </w:r>
          </w:p>
        </w:tc>
      </w:tr>
    </w:tbl>
    <w:p w:rsidR="005E2851" w:rsidRPr="00842DE0" w:rsidRDefault="005E2851" w:rsidP="000A2E37">
      <w:pPr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580C8C" w:rsidRDefault="005E2851" w:rsidP="000A2E3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</w:p>
    <w:p w:rsidR="005E2851" w:rsidRPr="00842DE0" w:rsidRDefault="005E2851" w:rsidP="000A2E37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от                      № </w:t>
      </w:r>
    </w:p>
    <w:p w:rsidR="005E2851" w:rsidRDefault="005E2851" w:rsidP="000A2E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E37" w:rsidRDefault="000A2E37" w:rsidP="00620B00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16BA4">
        <w:rPr>
          <w:rFonts w:ascii="Times New Roman" w:eastAsia="Calibri" w:hAnsi="Times New Roman" w:cs="Times New Roman"/>
          <w:b/>
          <w:sz w:val="28"/>
          <w:szCs w:val="28"/>
        </w:rPr>
        <w:t>оложение</w:t>
      </w:r>
    </w:p>
    <w:p w:rsidR="000A2E37" w:rsidRDefault="000A2E37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муниципальном </w:t>
      </w:r>
      <w:proofErr w:type="gramStart"/>
      <w:r w:rsidRPr="00D86A21">
        <w:rPr>
          <w:rFonts w:ascii="Times New Roman" w:eastAsia="Calibri" w:hAnsi="Times New Roman" w:cs="Times New Roman"/>
          <w:b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86A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43C0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Pr="000843C0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E37" w:rsidRPr="00E16BA4" w:rsidRDefault="00580C8C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A2E37" w:rsidRPr="0053542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A2E37" w:rsidRPr="00E16BA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A2E37" w:rsidRPr="00E16BA4" w:rsidRDefault="000A2E37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E37" w:rsidRPr="004D26D5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D96353" w:rsidRPr="004D26D5"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(далее - муниципальный контроль</w:t>
      </w:r>
      <w:r w:rsidRPr="004D26D5">
        <w:rPr>
          <w:rFonts w:ascii="Times New Roman" w:hAnsi="Times New Roman" w:cs="Times New Roman"/>
          <w:sz w:val="28"/>
          <w:szCs w:val="28"/>
        </w:rPr>
        <w:t xml:space="preserve"> </w:t>
      </w:r>
      <w:r w:rsidRPr="004D26D5">
        <w:rPr>
          <w:rFonts w:ascii="Times New Roman" w:eastAsia="Calibri" w:hAnsi="Times New Roman" w:cs="Times New Roman"/>
          <w:sz w:val="28"/>
          <w:szCs w:val="28"/>
        </w:rPr>
        <w:t>за</w:t>
      </w:r>
      <w:r w:rsidRPr="004D26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26D5">
        <w:rPr>
          <w:rFonts w:ascii="Times New Roman" w:eastAsia="Calibri" w:hAnsi="Times New Roman" w:cs="Times New Roman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теплоснабжения).</w:t>
      </w:r>
    </w:p>
    <w:p w:rsidR="000A2E37" w:rsidRPr="004D26D5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0A2E37" w:rsidRPr="004D26D5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</w:t>
      </w:r>
      <w:r w:rsidRPr="004D26D5">
        <w:rPr>
          <w:rFonts w:ascii="Times New Roman" w:hAnsi="Times New Roman" w:cs="Times New Roman"/>
          <w:sz w:val="28"/>
          <w:szCs w:val="28"/>
        </w:rPr>
        <w:t xml:space="preserve"> </w:t>
      </w:r>
      <w:r w:rsidRPr="004D26D5">
        <w:rPr>
          <w:rFonts w:ascii="Times New Roman" w:eastAsia="Calibri" w:hAnsi="Times New Roman" w:cs="Times New Roman"/>
          <w:sz w:val="28"/>
          <w:szCs w:val="28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3A0D99" w:rsidRPr="004D26D5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4D26D5">
        <w:rPr>
          <w:rFonts w:ascii="Times New Roman" w:eastAsia="Calibri" w:hAnsi="Times New Roman" w:cs="Times New Roman"/>
          <w:sz w:val="28"/>
          <w:szCs w:val="28"/>
        </w:rPr>
        <w:t>2010</w:t>
      </w:r>
      <w:r w:rsidR="003A0D99" w:rsidRPr="004D26D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№ 190-ФЗ 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«О теплоснабжении» и принятых в соответствии с ним иных нормативных правовых актов, в том числе соответствие таких реализуемых мероприятий </w:t>
      </w:r>
      <w:r w:rsidR="003C5F97" w:rsidRPr="004D26D5">
        <w:rPr>
          <w:rFonts w:ascii="Times New Roman" w:eastAsia="Calibri" w:hAnsi="Times New Roman" w:cs="Times New Roman"/>
          <w:sz w:val="28"/>
          <w:szCs w:val="28"/>
        </w:rPr>
        <w:t>схеме те</w:t>
      </w:r>
      <w:r w:rsidR="00F2636B" w:rsidRPr="004D26D5">
        <w:rPr>
          <w:rFonts w:ascii="Times New Roman" w:eastAsia="Calibri" w:hAnsi="Times New Roman" w:cs="Times New Roman"/>
          <w:sz w:val="28"/>
          <w:szCs w:val="28"/>
        </w:rPr>
        <w:t xml:space="preserve">плоснабжения, </w:t>
      </w:r>
      <w:r w:rsidR="00F2636B" w:rsidRPr="007B5C42">
        <w:rPr>
          <w:rFonts w:ascii="Times New Roman" w:eastAsia="Calibri" w:hAnsi="Times New Roman" w:cs="Times New Roman"/>
          <w:sz w:val="28"/>
          <w:szCs w:val="28"/>
        </w:rPr>
        <w:t>исполнение решений</w:t>
      </w:r>
      <w:r w:rsidR="003C5F97" w:rsidRPr="007B5C42">
        <w:rPr>
          <w:rFonts w:ascii="Times New Roman" w:eastAsia="Calibri" w:hAnsi="Times New Roman" w:cs="Times New Roman"/>
          <w:sz w:val="28"/>
          <w:szCs w:val="28"/>
        </w:rPr>
        <w:t>, принимаемых по результатам контрольных мероприятий.</w:t>
      </w:r>
    </w:p>
    <w:p w:rsidR="000A2E37" w:rsidRPr="004D26D5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1.3. Муниципальный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администрацией </w:t>
      </w:r>
      <w:r w:rsidR="00177232" w:rsidRPr="004D26D5"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(далее – Администрация).</w:t>
      </w:r>
    </w:p>
    <w:p w:rsidR="000A2E37" w:rsidRPr="004D26D5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1.4. Должностными лицами Администрации, уполномоченными осуществлять муниципальный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</w:t>
      </w:r>
      <w:r w:rsidRPr="004D26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теплоснабжающей организацией обязательств по строительству, реконструкции и (или) модернизации объектов теплоснабжения, являются  должностные лица </w:t>
      </w:r>
      <w:r w:rsidR="00177232" w:rsidRPr="004D26D5">
        <w:rPr>
          <w:rFonts w:ascii="Times New Roman" w:eastAsia="Calibri" w:hAnsi="Times New Roman" w:cs="Times New Roman"/>
          <w:sz w:val="28"/>
          <w:szCs w:val="28"/>
        </w:rPr>
        <w:t xml:space="preserve">отдела по муниципальному контролю правового 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управления Администрации </w:t>
      </w:r>
      <w:r w:rsidR="00BC52D6" w:rsidRPr="004D26D5">
        <w:rPr>
          <w:rFonts w:ascii="Times New Roman" w:eastAsia="Calibri" w:hAnsi="Times New Roman" w:cs="Times New Roman"/>
          <w:sz w:val="28"/>
          <w:szCs w:val="28"/>
        </w:rPr>
        <w:t xml:space="preserve">(далее – Инспектор), </w:t>
      </w:r>
      <w:r w:rsidR="00BC52D6" w:rsidRPr="007B5C42">
        <w:rPr>
          <w:rFonts w:ascii="Times New Roman" w:eastAsia="Calibri" w:hAnsi="Times New Roman" w:cs="Times New Roman"/>
          <w:sz w:val="28"/>
          <w:szCs w:val="28"/>
        </w:rPr>
        <w:t>начальник правового управления Администрации.</w:t>
      </w:r>
    </w:p>
    <w:p w:rsidR="000A2E37" w:rsidRPr="004D26D5" w:rsidRDefault="000A2E37" w:rsidP="000A2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Администрации, уполномоченным на принятие решения о проведении контрольных мероприятий, осуществляемых при взаимодействии с контролируемым лицом, является глава </w:t>
      </w:r>
      <w:r w:rsidR="00177232" w:rsidRPr="004D26D5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– глава администрации Чайковского городского округа (далее – глава городского округа) </w:t>
      </w:r>
      <w:r w:rsidRPr="004D26D5">
        <w:rPr>
          <w:rFonts w:ascii="Times New Roman" w:eastAsia="Calibri" w:hAnsi="Times New Roman" w:cs="Times New Roman"/>
          <w:sz w:val="28"/>
          <w:szCs w:val="28"/>
        </w:rPr>
        <w:t>либо лицо, исполняющее его обязанности.</w:t>
      </w:r>
    </w:p>
    <w:p w:rsidR="000A2E37" w:rsidRPr="004D26D5" w:rsidRDefault="000A2E37" w:rsidP="000A2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Должностным лицом Администрации, уполномоченным на принятие решения о проведении контрольных мероприятий, осуществляемых без взаимодействия с контролируемым лицом, является заместитель главы Администрации, либо лицо, исполняющее его обязанности.</w:t>
      </w:r>
    </w:p>
    <w:p w:rsidR="000A2E37" w:rsidRPr="004D26D5" w:rsidRDefault="000A2E37" w:rsidP="000A2E37">
      <w:pPr>
        <w:spacing w:before="240"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Инспекторы, при осуществлении муниципального контроля</w:t>
      </w:r>
      <w:r w:rsidRPr="004D26D5">
        <w:rPr>
          <w:rFonts w:ascii="Times New Roman" w:hAnsi="Times New Roman" w:cs="Times New Roman"/>
          <w:sz w:val="28"/>
          <w:szCs w:val="28"/>
        </w:rPr>
        <w:t xml:space="preserve"> 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EA0022" w:rsidRPr="004D26D5">
        <w:rPr>
          <w:rFonts w:ascii="Times New Roman" w:eastAsia="Calibri" w:hAnsi="Times New Roman" w:cs="Times New Roman"/>
          <w:sz w:val="28"/>
          <w:szCs w:val="28"/>
        </w:rPr>
        <w:t xml:space="preserve">(далее – Федеральный закон № 248-ФЗ) </w:t>
      </w:r>
      <w:r w:rsidRPr="004D26D5">
        <w:rPr>
          <w:rFonts w:ascii="Times New Roman" w:eastAsia="Calibri" w:hAnsi="Times New Roman" w:cs="Times New Roman"/>
          <w:sz w:val="28"/>
          <w:szCs w:val="28"/>
        </w:rPr>
        <w:t>и иными федеральными законами.</w:t>
      </w:r>
      <w:proofErr w:type="gramEnd"/>
    </w:p>
    <w:p w:rsidR="000A2E37" w:rsidRPr="004D26D5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1.6. Муниципальный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в отношении юридических лиц (далее - контролируемые лица).</w:t>
      </w:r>
      <w:r w:rsidRPr="004D26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A2E37" w:rsidRPr="004D26D5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1.7. Объектами муниципального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D5">
        <w:rPr>
          <w:rFonts w:ascii="Times New Roman" w:hAnsi="Times New Roman" w:cs="Times New Roman"/>
          <w:sz w:val="28"/>
          <w:szCs w:val="28"/>
        </w:rPr>
        <w:tab/>
        <w:t>а) деятельность, действия (бездействие) контролируемых лиц, связанные с реализацией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в схеме теплоснабжения в соответствии с перечнем и со сроками, которые указаны в схеме теплоснабжения;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D5">
        <w:rPr>
          <w:rFonts w:ascii="Times New Roman" w:hAnsi="Times New Roman" w:cs="Times New Roman"/>
          <w:sz w:val="28"/>
          <w:szCs w:val="28"/>
        </w:rPr>
        <w:tab/>
        <w:t>б) источники тепловой энергии с наибольшей рабочей тепловой мощностью и (или) тепловые сети с наибольшей емкостью в границах зоны деятельности единой теплоснабжающей организации, которыми она владеет на праве собственности или ином законном основании (далее - производственные объекты).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1.8. Администрация осуществляет учет объектов муниципального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 </w:t>
      </w:r>
      <w:r w:rsidRPr="004D26D5">
        <w:rPr>
          <w:rFonts w:ascii="Times New Roman" w:eastAsia="Calibri" w:hAnsi="Times New Roman" w:cs="Times New Roman"/>
          <w:bCs/>
          <w:sz w:val="28"/>
          <w:szCs w:val="28"/>
        </w:rPr>
        <w:t xml:space="preserve">Учет объектов муниципального </w:t>
      </w:r>
      <w:proofErr w:type="gramStart"/>
      <w:r w:rsidRPr="004D26D5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контроля </w:t>
      </w:r>
      <w:r w:rsidRPr="004D26D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4D26D5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осуществляется путем ведения журнала учета объектов контроля, оформляемого в соответствии </w:t>
      </w:r>
      <w:r w:rsidRPr="004D26D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 типовой формой, </w:t>
      </w:r>
      <w:r w:rsidRPr="004D26D5">
        <w:rPr>
          <w:rFonts w:ascii="Times New Roman" w:eastAsia="Calibri" w:hAnsi="Times New Roman" w:cs="Times New Roman"/>
          <w:sz w:val="28"/>
          <w:szCs w:val="28"/>
        </w:rPr>
        <w:t>утверждаемой Администрацией. Администрация</w:t>
      </w:r>
      <w:r w:rsidRPr="004D26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0A2E37" w:rsidRPr="004D26D5" w:rsidRDefault="000A2E37" w:rsidP="000A2E37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6D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0A2E37" w:rsidRPr="004D26D5" w:rsidRDefault="000A2E37" w:rsidP="000A2E37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6D5">
        <w:rPr>
          <w:rFonts w:ascii="Times New Roman" w:eastAsia="Times New Roman" w:hAnsi="Times New Roman" w:cs="Times New Roman"/>
          <w:sz w:val="28"/>
          <w:szCs w:val="28"/>
        </w:rPr>
        <w:tab/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1.9. К отношениям, связанным с осуществлением  муниципального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организацией и проведением профилактических мероприятий, контрольных мероприятий применяются положения Федерального </w:t>
      </w:r>
      <w:hyperlink r:id="rId8" w:history="1">
        <w:r w:rsidRPr="004D26D5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№ 248-ФЗ.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1.10. Система оценки и управления рисками при осуществлении муниципального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не применяется.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1.11. Решения и действия (бездействие) должностных лиц, осуществляющих муниципальный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могут быть обжалованы в порядке, установленном законодательством Российской Федерации.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№ 248-ФЗ, при осуществлении муниципального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2E08D4" w:rsidRPr="004D26D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2E08D4"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не применяется. </w:t>
      </w:r>
    </w:p>
    <w:p w:rsidR="000A2E37" w:rsidRPr="004D26D5" w:rsidRDefault="000A2E37" w:rsidP="000A2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1.12. Оценка результативности и эффективности осуществления муниципального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на основании статьи 30 Федерального закона № 248-ФЗ.</w:t>
      </w:r>
    </w:p>
    <w:p w:rsidR="000A2E37" w:rsidRPr="004D26D5" w:rsidRDefault="000A2E37" w:rsidP="000A2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утверждаются Думой </w:t>
      </w:r>
      <w:r w:rsidR="00EA0022" w:rsidRPr="004D26D5"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0A2E37" w:rsidRPr="004D26D5" w:rsidRDefault="000A2E37" w:rsidP="000A2E37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A2E37" w:rsidRPr="004D26D5" w:rsidRDefault="00321C81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6D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A2E37" w:rsidRPr="004D26D5">
        <w:rPr>
          <w:rFonts w:ascii="Times New Roman" w:eastAsia="Calibri" w:hAnsi="Times New Roman" w:cs="Times New Roman"/>
          <w:b/>
          <w:sz w:val="28"/>
          <w:szCs w:val="28"/>
        </w:rPr>
        <w:t xml:space="preserve">. Профилактика рисков причинения вреда (ущерба) охраняемым законом ценностям при осуществлении муниципального </w:t>
      </w:r>
      <w:proofErr w:type="gramStart"/>
      <w:r w:rsidR="000A2E37" w:rsidRPr="004D26D5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="000A2E37" w:rsidRPr="004D26D5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2.1.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Администрацией в соответствии с законодательством.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2.3. При осуществлении муниципального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5465C2" w:rsidRPr="004D26D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5465C2"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4D26D5">
        <w:rPr>
          <w:rFonts w:ascii="Times New Roman" w:eastAsia="Calibri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ab/>
        <w:t>а) информирование;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ab/>
        <w:t>б) консультирование</w:t>
      </w:r>
      <w:r w:rsidR="005465C2" w:rsidRPr="004D26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E37" w:rsidRPr="004D26D5" w:rsidRDefault="000A2E37" w:rsidP="000A2E3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ab/>
        <w:t xml:space="preserve">2.4. Информирование осуществляется посредством размещения сведений, предусмотренных </w:t>
      </w:r>
      <w:hyperlink r:id="rId9" w:history="1">
        <w:r w:rsidRPr="004D26D5">
          <w:rPr>
            <w:rFonts w:ascii="Times New Roman" w:eastAsia="Calibri" w:hAnsi="Times New Roman" w:cs="Times New Roman"/>
            <w:sz w:val="28"/>
            <w:szCs w:val="28"/>
          </w:rPr>
          <w:t>частью 3 статьи 46</w:t>
        </w:r>
      </w:hyperlink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248-ФЗ 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A2E37" w:rsidRPr="004D26D5" w:rsidRDefault="000A2E37" w:rsidP="000A2E3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ab/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0A2E37" w:rsidRPr="004D26D5" w:rsidRDefault="000A2E37" w:rsidP="000A2E3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ab/>
        <w:t xml:space="preserve">Должностные лица, ответственные за размещение информации, предусмотренной настоящим Положением, определяются </w:t>
      </w:r>
      <w:r w:rsidR="00321C81" w:rsidRPr="004D26D5">
        <w:rPr>
          <w:rFonts w:ascii="Times New Roman" w:eastAsia="Calibri" w:hAnsi="Times New Roman" w:cs="Times New Roman"/>
          <w:sz w:val="28"/>
          <w:szCs w:val="28"/>
        </w:rPr>
        <w:t>распоряже</w:t>
      </w:r>
      <w:r w:rsidRPr="004D26D5">
        <w:rPr>
          <w:rFonts w:ascii="Times New Roman" w:eastAsia="Calibri" w:hAnsi="Times New Roman" w:cs="Times New Roman"/>
          <w:sz w:val="28"/>
          <w:szCs w:val="28"/>
        </w:rPr>
        <w:t>нием Администрации</w:t>
      </w:r>
      <w:r w:rsidRPr="004D26D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A2E37" w:rsidRPr="004D26D5" w:rsidRDefault="000A2E37" w:rsidP="000A2E3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ab/>
        <w:t xml:space="preserve">2.5.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2A265C" w:rsidRPr="004D26D5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="002A265C"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26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может осуществляться уполномоченным Администрацией должностным лицом, Инспектором по телефону, посредством </w:t>
      </w:r>
      <w:proofErr w:type="spellStart"/>
      <w:r w:rsidRPr="004D26D5">
        <w:rPr>
          <w:rFonts w:ascii="Times New Roman" w:eastAsia="Calibri" w:hAnsi="Times New Roman" w:cs="Times New Roman"/>
          <w:sz w:val="28"/>
          <w:szCs w:val="28"/>
        </w:rPr>
        <w:lastRenderedPageBreak/>
        <w:t>видео-конференц-связи</w:t>
      </w:r>
      <w:proofErr w:type="spellEnd"/>
      <w:r w:rsidRPr="004D26D5">
        <w:rPr>
          <w:rFonts w:ascii="Times New Roman" w:eastAsia="Calibri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мероприятий.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проводится </w:t>
      </w:r>
      <w:r w:rsidR="00EA0022" w:rsidRPr="007B5C42">
        <w:rPr>
          <w:rFonts w:ascii="Times New Roman" w:eastAsia="Calibri" w:hAnsi="Times New Roman" w:cs="Times New Roman"/>
          <w:sz w:val="28"/>
          <w:szCs w:val="28"/>
        </w:rPr>
        <w:t>начальником правового управления Администрации</w:t>
      </w:r>
      <w:r w:rsidRPr="007B5C42">
        <w:rPr>
          <w:rFonts w:ascii="Times New Roman" w:eastAsia="Calibri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сайте Администрации.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а) организации и осуществления муниципального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б) порядка осуществлени</w:t>
      </w:r>
      <w:r w:rsidR="000C25EB" w:rsidRPr="004D26D5">
        <w:rPr>
          <w:rFonts w:ascii="Times New Roman" w:eastAsia="Calibri" w:hAnsi="Times New Roman" w:cs="Times New Roman"/>
          <w:sz w:val="28"/>
          <w:szCs w:val="28"/>
        </w:rPr>
        <w:t>я профилактических, контрольных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мероприятий, установленных настоящим положением.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а) контролируемым лицом представлен письменный запрос о предоставлении письменного ответа по вопросам консультирования;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 от органов власти или иных лиц.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D13F6A" w:rsidRPr="007B5C4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="00D13F6A" w:rsidRPr="007B5C42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D13F6A" w:rsidRPr="007B5C42">
        <w:rPr>
          <w:rFonts w:ascii="Times New Roman" w:hAnsi="Times New Roman" w:cs="Times New Roman"/>
          <w:sz w:val="28"/>
          <w:szCs w:val="28"/>
        </w:rPr>
        <w:t xml:space="preserve"> </w:t>
      </w:r>
      <w:r w:rsidR="00D13F6A" w:rsidRPr="007B5C42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D13F6A" w:rsidRPr="007B5C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3F6A" w:rsidRPr="007B5C42">
        <w:rPr>
          <w:rFonts w:ascii="Times New Roman" w:eastAsia="Calibri" w:hAnsi="Times New Roman" w:cs="Times New Roman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B5C42">
        <w:rPr>
          <w:rFonts w:ascii="Times New Roman" w:eastAsia="Calibri" w:hAnsi="Times New Roman" w:cs="Times New Roman"/>
          <w:sz w:val="28"/>
          <w:szCs w:val="28"/>
        </w:rPr>
        <w:t xml:space="preserve"> - даются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Администрация осуществляет учет консультирований, который проводится посредством внесения соответствующей записи в журнал консультирования, форма и порядок ведения которого утверждаются Администрацией.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При проведении консультирования во время кон</w:t>
      </w:r>
      <w:r w:rsidR="000C25EB" w:rsidRPr="004D26D5">
        <w:rPr>
          <w:rFonts w:ascii="Times New Roman" w:eastAsia="Calibri" w:hAnsi="Times New Roman" w:cs="Times New Roman"/>
          <w:sz w:val="28"/>
          <w:szCs w:val="28"/>
        </w:rPr>
        <w:t>трольных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мероприятий запись о проведенной консультации отражается в акте контрольного мероприятия.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E37" w:rsidRPr="004D26D5" w:rsidRDefault="00321C81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6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="000A2E37" w:rsidRPr="004D26D5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организации муниципального </w:t>
      </w:r>
      <w:r w:rsidR="000A2E37" w:rsidRPr="004D26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2E37" w:rsidRPr="004D26D5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="000A2E37" w:rsidRPr="004D26D5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E37" w:rsidRPr="004D26D5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4D26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при взаимодействии с контролируемым лицом</w:t>
      </w:r>
      <w:r w:rsidRPr="004D26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0A2E37" w:rsidRPr="004D26D5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а) инспекционный визит;</w:t>
      </w:r>
    </w:p>
    <w:p w:rsidR="000A2E37" w:rsidRPr="004D26D5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б) рейдовый осмотр;</w:t>
      </w:r>
    </w:p>
    <w:p w:rsidR="000A2E37" w:rsidRPr="004D26D5" w:rsidRDefault="000A2E37" w:rsidP="000A2E37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в) документарная проверка;</w:t>
      </w:r>
    </w:p>
    <w:p w:rsidR="000A2E37" w:rsidRPr="004D26D5" w:rsidRDefault="000A2E37" w:rsidP="000A2E37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г) выездная проверка.</w:t>
      </w:r>
    </w:p>
    <w:p w:rsidR="000A2E37" w:rsidRPr="004D26D5" w:rsidRDefault="000A2E37" w:rsidP="000A2E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ab/>
        <w:t>а) наблюдение за соблюдением обязательных требований (мониторинг безопасности);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ab/>
        <w:t>б) выездное обследование.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ab/>
        <w:t xml:space="preserve">3.2. Администрация ежегодно осуществляет муниципальный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D73" w:rsidRPr="004D26D5">
        <w:rPr>
          <w:rFonts w:ascii="Times New Roman" w:eastAsia="Calibri" w:hAnsi="Times New Roman" w:cs="Times New Roman"/>
          <w:sz w:val="28"/>
          <w:szCs w:val="28"/>
        </w:rPr>
        <w:t>исп</w:t>
      </w:r>
      <w:r w:rsidRPr="004D26D5">
        <w:rPr>
          <w:rFonts w:ascii="Times New Roman" w:eastAsia="Calibri" w:hAnsi="Times New Roman" w:cs="Times New Roman"/>
          <w:sz w:val="28"/>
          <w:szCs w:val="28"/>
        </w:rPr>
        <w:t>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теплоснабжения.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ab/>
        <w:t>Контрольные мероприя</w:t>
      </w:r>
      <w:r w:rsidR="000C25EB" w:rsidRPr="004D26D5">
        <w:rPr>
          <w:rFonts w:ascii="Times New Roman" w:eastAsia="Calibri" w:hAnsi="Times New Roman" w:cs="Times New Roman"/>
          <w:sz w:val="28"/>
          <w:szCs w:val="28"/>
        </w:rPr>
        <w:t>тия, за исключением контрольных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мероприятий без взаимодействия, </w:t>
      </w:r>
      <w:r w:rsidR="000C25EB" w:rsidRPr="004D26D5">
        <w:rPr>
          <w:rFonts w:ascii="Times New Roman" w:eastAsia="Calibri" w:hAnsi="Times New Roman" w:cs="Times New Roman"/>
          <w:sz w:val="28"/>
          <w:szCs w:val="28"/>
        </w:rPr>
        <w:t>проводятся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на внеплановой основе. 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ab/>
        <w:t xml:space="preserve">Плановые контрольные мероприятия при осуществлении муниципального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не проводятся.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C42">
        <w:rPr>
          <w:rFonts w:ascii="Times New Roman" w:eastAsia="Calibri" w:hAnsi="Times New Roman" w:cs="Times New Roman"/>
          <w:sz w:val="28"/>
          <w:szCs w:val="28"/>
        </w:rPr>
        <w:t xml:space="preserve">3.3. Внеплановые контрольные мероприятия проводятся при наличии оснований, предусмотренных </w:t>
      </w:r>
      <w:hyperlink r:id="rId10" w:history="1">
        <w:r w:rsidRPr="007B5C42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7B5C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7B5C42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7B5C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7B5C42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7B5C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Pr="007B5C42">
          <w:rPr>
            <w:rFonts w:ascii="Times New Roman" w:eastAsia="Calibri" w:hAnsi="Times New Roman" w:cs="Times New Roman"/>
            <w:sz w:val="28"/>
            <w:szCs w:val="28"/>
          </w:rPr>
          <w:t>5 части 1 статьи 57</w:t>
        </w:r>
      </w:hyperlink>
      <w:r w:rsidRPr="007B5C4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248-ФЗ.</w:t>
      </w:r>
    </w:p>
    <w:p w:rsidR="000A2E37" w:rsidRPr="004D26D5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 </w:t>
      </w:r>
    </w:p>
    <w:p w:rsidR="000A2E37" w:rsidRPr="004D26D5" w:rsidRDefault="000A2E37" w:rsidP="000A2E37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A2E37" w:rsidRPr="004D26D5" w:rsidRDefault="00321C81" w:rsidP="000A2E37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6D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A2E37" w:rsidRPr="004D26D5">
        <w:rPr>
          <w:rFonts w:ascii="Times New Roman" w:eastAsia="Calibri" w:hAnsi="Times New Roman" w:cs="Times New Roman"/>
          <w:b/>
          <w:sz w:val="28"/>
          <w:szCs w:val="28"/>
        </w:rPr>
        <w:t>. Контрольные мероприятия</w:t>
      </w:r>
    </w:p>
    <w:p w:rsidR="000A2E37" w:rsidRPr="004D26D5" w:rsidRDefault="000A2E37" w:rsidP="000A2E37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6D5">
        <w:rPr>
          <w:rFonts w:ascii="Times New Roman" w:eastAsia="Calibri" w:hAnsi="Times New Roman" w:cs="Times New Roman"/>
          <w:bCs/>
          <w:sz w:val="28"/>
          <w:szCs w:val="28"/>
        </w:rPr>
        <w:t xml:space="preserve">4.1.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0C25EB" w:rsidRPr="004D26D5">
        <w:rPr>
          <w:rFonts w:ascii="Times New Roman" w:eastAsia="Calibri" w:hAnsi="Times New Roman" w:cs="Times New Roman"/>
          <w:bCs/>
          <w:sz w:val="28"/>
          <w:szCs w:val="28"/>
        </w:rPr>
        <w:t>контроля</w:t>
      </w:r>
      <w:r w:rsidRPr="004D26D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6D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ходе инспекционного визита могут совершаться следующие контрольные действия: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6D5">
        <w:rPr>
          <w:rFonts w:ascii="Times New Roman" w:eastAsia="Calibri" w:hAnsi="Times New Roman" w:cs="Times New Roman"/>
          <w:bCs/>
          <w:sz w:val="28"/>
          <w:szCs w:val="28"/>
        </w:rPr>
        <w:t>осмотр;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6D5">
        <w:rPr>
          <w:rFonts w:ascii="Times New Roman" w:eastAsia="Calibri" w:hAnsi="Times New Roman" w:cs="Times New Roman"/>
          <w:bCs/>
          <w:sz w:val="28"/>
          <w:szCs w:val="28"/>
        </w:rPr>
        <w:t>опрос;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6D5">
        <w:rPr>
          <w:rFonts w:ascii="Times New Roman" w:eastAsia="Calibri" w:hAnsi="Times New Roman" w:cs="Times New Roman"/>
          <w:bCs/>
          <w:sz w:val="28"/>
          <w:szCs w:val="28"/>
        </w:rPr>
        <w:t>получение письменных объяснений;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обследование.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6D5">
        <w:rPr>
          <w:rFonts w:ascii="Times New Roman" w:eastAsia="Calibri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6D5">
        <w:rPr>
          <w:rFonts w:ascii="Times New Roman" w:eastAsia="Calibri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6D5">
        <w:rPr>
          <w:rFonts w:ascii="Times New Roman" w:eastAsia="Calibri" w:hAnsi="Times New Roman" w:cs="Times New Roman"/>
          <w:bCs/>
          <w:sz w:val="28"/>
          <w:szCs w:val="28"/>
        </w:rPr>
        <w:t>4.2</w:t>
      </w:r>
      <w:r w:rsidRPr="004D26D5">
        <w:rPr>
          <w:rFonts w:ascii="Times New Roman" w:eastAsia="Calibri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Pr="004D26D5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</w:t>
      </w:r>
      <w:r w:rsidRPr="004D26D5">
        <w:rPr>
          <w:rFonts w:ascii="Times New Roman" w:eastAsia="Calibri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Администрацию, а также период с момента направления контролируемому лицу информации Администрацией о выявлении ошибок и (или) противоречий в представленных контролируемым лицом документах, либо о несоответствии сведений, содержащихся в этих документах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>, сведениям, содержащимся в имеющихся у Администрации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Администрацию.</w:t>
      </w:r>
    </w:p>
    <w:p w:rsidR="000A2E37" w:rsidRPr="004D26D5" w:rsidRDefault="000A2E37" w:rsidP="000A2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4.3.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lastRenderedPageBreak/>
        <w:t>осмотр;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досмотр;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0A2E37" w:rsidRPr="004D26D5" w:rsidRDefault="000A2E37" w:rsidP="000A2E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26D5">
        <w:rPr>
          <w:rFonts w:ascii="Times New Roman" w:eastAsia="Calibri" w:hAnsi="Times New Roman" w:cs="Times New Roman"/>
          <w:color w:val="000000"/>
          <w:sz w:val="28"/>
          <w:szCs w:val="28"/>
        </w:rPr>
        <w:t>отбор проб (образцов);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экспертиза.</w:t>
      </w:r>
    </w:p>
    <w:p w:rsidR="000A2E37" w:rsidRPr="004D26D5" w:rsidRDefault="000A2E37" w:rsidP="000A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D26D5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4" w:history="1">
        <w:r w:rsidRPr="004D26D5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6 части 1 статьи 57</w:t>
        </w:r>
      </w:hyperlink>
      <w:r w:rsidRPr="004D26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№248-ФЗ</w:t>
      </w:r>
      <w:r w:rsidRPr="004D26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и которая для </w:t>
      </w:r>
      <w:proofErr w:type="spellStart"/>
      <w:r w:rsidRPr="004D26D5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не может продолжаться более сорока часов.</w:t>
      </w:r>
      <w:proofErr w:type="gramEnd"/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0A2E37" w:rsidRPr="00D846AA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6AA">
        <w:rPr>
          <w:rFonts w:ascii="Times New Roman" w:eastAsia="Calibri" w:hAnsi="Times New Roman" w:cs="Times New Roman"/>
          <w:sz w:val="28"/>
          <w:szCs w:val="28"/>
        </w:rPr>
        <w:t>4.4.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0A2E37" w:rsidRPr="00D846AA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6AA">
        <w:rPr>
          <w:rFonts w:ascii="Times New Roman" w:eastAsia="Calibri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</w:t>
      </w:r>
      <w:r w:rsidR="00580926" w:rsidRPr="00D846AA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344856" w:rsidRPr="00D846A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D846AA">
        <w:rPr>
          <w:rFonts w:ascii="Times New Roman" w:eastAsia="Calibri" w:hAnsi="Times New Roman" w:cs="Times New Roman"/>
          <w:sz w:val="28"/>
          <w:szCs w:val="28"/>
        </w:rPr>
        <w:t>, включая задания, содержащиеся в планах работы контрольного органа в течение установленного в нем срока.</w:t>
      </w:r>
    </w:p>
    <w:p w:rsidR="000A2E37" w:rsidRPr="00D846AA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6AA">
        <w:rPr>
          <w:rFonts w:ascii="Times New Roman" w:eastAsia="Calibri" w:hAnsi="Times New Roman" w:cs="Times New Roman"/>
          <w:sz w:val="28"/>
          <w:szCs w:val="28"/>
        </w:rPr>
        <w:t xml:space="preserve">Форма задания об осуществлении наблюдения за соблюдением обязательных требований (мониторинг безопасности) утверждается постановлением Администрацией. </w:t>
      </w:r>
    </w:p>
    <w:p w:rsidR="000A2E37" w:rsidRPr="00D846AA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6AA">
        <w:rPr>
          <w:rFonts w:ascii="Times New Roman" w:eastAsia="Calibri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6AA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344856" w:rsidRPr="00D846AA">
        <w:rPr>
          <w:rFonts w:ascii="Times New Roman" w:eastAsia="Calibri" w:hAnsi="Times New Roman" w:cs="Times New Roman"/>
          <w:sz w:val="28"/>
          <w:szCs w:val="28"/>
        </w:rPr>
        <w:t xml:space="preserve">начальнику правового управления Администрации </w:t>
      </w:r>
      <w:r w:rsidRPr="00D846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либо лицу, исполняющему его обязанности, для принятия решений в соответствии с положениями Федерального </w:t>
      </w:r>
      <w:hyperlink r:id="rId15" w:history="1">
        <w:r w:rsidRPr="00D846AA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84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856" w:rsidRPr="00D846AA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D846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E37" w:rsidRPr="004D26D5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4.5.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№ 248-ФЗ</w:t>
      </w:r>
      <w:r w:rsidR="002D4907" w:rsidRPr="004D26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E37" w:rsidRPr="004D26D5" w:rsidRDefault="000A2E37" w:rsidP="000A2E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4.6.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A2E37" w:rsidRPr="004D26D5" w:rsidRDefault="000A2E37" w:rsidP="000A2E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а) сведений, отнесенных законодательством Российской Федерации к государственной тайне;</w:t>
      </w:r>
    </w:p>
    <w:p w:rsidR="000A2E37" w:rsidRPr="004D26D5" w:rsidRDefault="000A2E37" w:rsidP="000A2E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б) объектов, территорий, которые законодательством Российской Федерации отнесены к режимным и особо важным объектам.</w:t>
      </w:r>
    </w:p>
    <w:p w:rsidR="000A2E37" w:rsidRPr="004D26D5" w:rsidRDefault="000A2E37" w:rsidP="000A2E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6D5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0A2E37" w:rsidRPr="007B5C42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C42">
        <w:rPr>
          <w:rFonts w:ascii="Times New Roman" w:eastAsia="Calibri" w:hAnsi="Times New Roman" w:cs="Times New Roman"/>
          <w:sz w:val="28"/>
          <w:szCs w:val="28"/>
        </w:rPr>
        <w:t>4.7. Результаты контрольного мероприятия оформляются в порядке, установленном Федеральным законом № 248-ФЗ.</w:t>
      </w:r>
    </w:p>
    <w:p w:rsidR="000A2E37" w:rsidRPr="007B5C42" w:rsidRDefault="000A2E37" w:rsidP="000A2E3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5C42">
        <w:rPr>
          <w:rFonts w:ascii="Times New Roman" w:eastAsia="Calibri" w:hAnsi="Times New Roman" w:cs="Times New Roman"/>
          <w:sz w:val="28"/>
          <w:szCs w:val="28"/>
        </w:rPr>
        <w:t xml:space="preserve">4.8. </w:t>
      </w:r>
      <w:r w:rsidRPr="007B5C42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выявле</w:t>
      </w:r>
      <w:r w:rsidR="000C25EB" w:rsidRPr="007B5C42">
        <w:rPr>
          <w:rFonts w:ascii="Times New Roman" w:eastAsia="Calibri" w:hAnsi="Times New Roman" w:cs="Times New Roman"/>
          <w:color w:val="000000"/>
          <w:sz w:val="28"/>
          <w:szCs w:val="28"/>
        </w:rPr>
        <w:t>ния при проведении контрольного</w:t>
      </w:r>
      <w:r w:rsidRPr="007B5C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мероприятия нарушений обязательных требований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</w:p>
    <w:p w:rsidR="00211C72" w:rsidRPr="004D26D5" w:rsidRDefault="000A2E37" w:rsidP="0021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C42">
        <w:rPr>
          <w:rFonts w:ascii="Times New Roman" w:eastAsia="Calibri" w:hAnsi="Times New Roman" w:cs="Times New Roman"/>
          <w:sz w:val="28"/>
          <w:szCs w:val="28"/>
        </w:rPr>
        <w:t xml:space="preserve">4.9. </w:t>
      </w:r>
      <w:r w:rsidR="00211C72" w:rsidRPr="007B5C42">
        <w:rPr>
          <w:rFonts w:ascii="Times New Roman" w:hAnsi="Times New Roman" w:cs="Times New Roman"/>
          <w:sz w:val="28"/>
          <w:szCs w:val="28"/>
        </w:rPr>
        <w:t>В случае несогласия с фактами и выводами, изложенными в акте контрольного мероприятия</w:t>
      </w:r>
      <w:r w:rsidR="00211C72" w:rsidRPr="004D26D5">
        <w:rPr>
          <w:rFonts w:ascii="Times New Roman" w:hAnsi="Times New Roman" w:cs="Times New Roman"/>
          <w:sz w:val="28"/>
          <w:szCs w:val="28"/>
        </w:rPr>
        <w:t xml:space="preserve">, контролируемое лицо вправе направить жалобу в порядке, предусмотренном </w:t>
      </w:r>
      <w:hyperlink r:id="rId16" w:history="1">
        <w:r w:rsidR="00211C72" w:rsidRPr="004D26D5">
          <w:rPr>
            <w:rFonts w:ascii="Times New Roman" w:hAnsi="Times New Roman" w:cs="Times New Roman"/>
            <w:sz w:val="28"/>
            <w:szCs w:val="28"/>
          </w:rPr>
          <w:t>статьями 39</w:t>
        </w:r>
      </w:hyperlink>
      <w:r w:rsidR="00211C72" w:rsidRPr="004D26D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211C72" w:rsidRPr="004D26D5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211C72" w:rsidRPr="004D26D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F382C" w:rsidRPr="004D26D5">
        <w:rPr>
          <w:rFonts w:ascii="Times New Roman" w:hAnsi="Times New Roman" w:cs="Times New Roman"/>
          <w:sz w:val="28"/>
          <w:szCs w:val="28"/>
        </w:rPr>
        <w:t xml:space="preserve"> №248-ФЗ.</w:t>
      </w:r>
    </w:p>
    <w:p w:rsidR="000A2E37" w:rsidRPr="004D26D5" w:rsidRDefault="000A2E37" w:rsidP="002F3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E37" w:rsidRPr="004D26D5" w:rsidRDefault="00321C81" w:rsidP="000A2E3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6D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A2E37" w:rsidRPr="004D26D5">
        <w:rPr>
          <w:rFonts w:ascii="Times New Roman" w:eastAsia="Calibri" w:hAnsi="Times New Roman" w:cs="Times New Roman"/>
          <w:b/>
          <w:sz w:val="28"/>
          <w:szCs w:val="28"/>
        </w:rPr>
        <w:t xml:space="preserve">. Заключительные положения </w:t>
      </w:r>
    </w:p>
    <w:p w:rsidR="000A2E37" w:rsidRPr="007B5C42" w:rsidRDefault="000A2E37" w:rsidP="000A2E3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A2E37" w:rsidRPr="004D26D5" w:rsidRDefault="000A2E37" w:rsidP="000A2E37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D26D5">
        <w:rPr>
          <w:rFonts w:ascii="Times New Roman" w:eastAsia="Calibri" w:hAnsi="Times New Roman" w:cs="Times New Roman"/>
          <w:sz w:val="28"/>
          <w:szCs w:val="28"/>
        </w:rPr>
        <w:t>До 31 декабря 2023 г</w:t>
      </w:r>
      <w:r w:rsidR="00344856" w:rsidRPr="004D26D5">
        <w:rPr>
          <w:rFonts w:ascii="Times New Roman" w:eastAsia="Calibri" w:hAnsi="Times New Roman" w:cs="Times New Roman"/>
          <w:sz w:val="28"/>
          <w:szCs w:val="28"/>
        </w:rPr>
        <w:t>.</w:t>
      </w:r>
      <w:r w:rsidRPr="004D26D5">
        <w:rPr>
          <w:rFonts w:ascii="Times New Roman" w:eastAsia="Calibri" w:hAnsi="Times New Roman" w:cs="Times New Roman"/>
          <w:sz w:val="28"/>
          <w:szCs w:val="28"/>
        </w:rPr>
        <w:t xml:space="preserve"> подготовка Администрацией в ходе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0A2E37" w:rsidRPr="004D26D5" w:rsidRDefault="000A2E37" w:rsidP="000A2E37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E37" w:rsidRPr="00E16BA4" w:rsidRDefault="000A2E37" w:rsidP="000A2E3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A2E37" w:rsidRPr="00E16BA4" w:rsidSect="007E7D0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B0" w:rsidRDefault="00373EB0" w:rsidP="00321C81">
      <w:pPr>
        <w:spacing w:after="0" w:line="240" w:lineRule="auto"/>
      </w:pPr>
      <w:r>
        <w:separator/>
      </w:r>
    </w:p>
  </w:endnote>
  <w:endnote w:type="continuationSeparator" w:id="0">
    <w:p w:rsidR="00373EB0" w:rsidRDefault="00373EB0" w:rsidP="0032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B0" w:rsidRDefault="00373EB0" w:rsidP="00321C81">
      <w:pPr>
        <w:spacing w:after="0" w:line="240" w:lineRule="auto"/>
      </w:pPr>
      <w:r>
        <w:separator/>
      </w:r>
    </w:p>
  </w:footnote>
  <w:footnote w:type="continuationSeparator" w:id="0">
    <w:p w:rsidR="00373EB0" w:rsidRDefault="00373EB0" w:rsidP="0032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CF"/>
    <w:multiLevelType w:val="multilevel"/>
    <w:tmpl w:val="A3A0D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A04AA6"/>
    <w:multiLevelType w:val="hybridMultilevel"/>
    <w:tmpl w:val="E96684C0"/>
    <w:lvl w:ilvl="0" w:tplc="F16453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4D42EAD"/>
    <w:multiLevelType w:val="hybridMultilevel"/>
    <w:tmpl w:val="B52A9E1C"/>
    <w:lvl w:ilvl="0" w:tplc="3426F3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A14B0"/>
    <w:multiLevelType w:val="multilevel"/>
    <w:tmpl w:val="6A28F1B6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4">
    <w:nsid w:val="4E416512"/>
    <w:multiLevelType w:val="multilevel"/>
    <w:tmpl w:val="4490D25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7E65971"/>
    <w:multiLevelType w:val="multilevel"/>
    <w:tmpl w:val="09A65E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6EC"/>
    <w:rsid w:val="00004015"/>
    <w:rsid w:val="00006FEB"/>
    <w:rsid w:val="00015BEB"/>
    <w:rsid w:val="0003397F"/>
    <w:rsid w:val="000365F3"/>
    <w:rsid w:val="0006001C"/>
    <w:rsid w:val="00073B10"/>
    <w:rsid w:val="0007729A"/>
    <w:rsid w:val="00080E3A"/>
    <w:rsid w:val="00086020"/>
    <w:rsid w:val="000A2E37"/>
    <w:rsid w:val="000B0A13"/>
    <w:rsid w:val="000B2975"/>
    <w:rsid w:val="000C25EB"/>
    <w:rsid w:val="000C2904"/>
    <w:rsid w:val="000C42BE"/>
    <w:rsid w:val="000D14DB"/>
    <w:rsid w:val="000F1F48"/>
    <w:rsid w:val="00104648"/>
    <w:rsid w:val="00150ABD"/>
    <w:rsid w:val="00173FD9"/>
    <w:rsid w:val="001751CA"/>
    <w:rsid w:val="00177232"/>
    <w:rsid w:val="00186AAD"/>
    <w:rsid w:val="001A38B1"/>
    <w:rsid w:val="001C7228"/>
    <w:rsid w:val="001D3316"/>
    <w:rsid w:val="001E0BC7"/>
    <w:rsid w:val="001E6BDB"/>
    <w:rsid w:val="001E73CC"/>
    <w:rsid w:val="00211C72"/>
    <w:rsid w:val="00224841"/>
    <w:rsid w:val="00243038"/>
    <w:rsid w:val="0025186B"/>
    <w:rsid w:val="00263B10"/>
    <w:rsid w:val="00273BC3"/>
    <w:rsid w:val="00274313"/>
    <w:rsid w:val="0027769A"/>
    <w:rsid w:val="002840AD"/>
    <w:rsid w:val="00285482"/>
    <w:rsid w:val="00292867"/>
    <w:rsid w:val="002A265C"/>
    <w:rsid w:val="002B2ED5"/>
    <w:rsid w:val="002C1195"/>
    <w:rsid w:val="002C4FF1"/>
    <w:rsid w:val="002D2E5E"/>
    <w:rsid w:val="002D4907"/>
    <w:rsid w:val="002E08D4"/>
    <w:rsid w:val="002F162D"/>
    <w:rsid w:val="002F382C"/>
    <w:rsid w:val="002F3E56"/>
    <w:rsid w:val="00305792"/>
    <w:rsid w:val="00310144"/>
    <w:rsid w:val="003105C1"/>
    <w:rsid w:val="00313AF1"/>
    <w:rsid w:val="00316CC9"/>
    <w:rsid w:val="00321C81"/>
    <w:rsid w:val="00342684"/>
    <w:rsid w:val="003435E3"/>
    <w:rsid w:val="0034441F"/>
    <w:rsid w:val="00344749"/>
    <w:rsid w:val="00344856"/>
    <w:rsid w:val="00344BEF"/>
    <w:rsid w:val="00363E8D"/>
    <w:rsid w:val="00373EB0"/>
    <w:rsid w:val="00386B5D"/>
    <w:rsid w:val="00387B71"/>
    <w:rsid w:val="003A0D99"/>
    <w:rsid w:val="003A3064"/>
    <w:rsid w:val="003A5801"/>
    <w:rsid w:val="003A6ADB"/>
    <w:rsid w:val="003C34F7"/>
    <w:rsid w:val="003C5F97"/>
    <w:rsid w:val="003D2870"/>
    <w:rsid w:val="0040280C"/>
    <w:rsid w:val="00403AFF"/>
    <w:rsid w:val="00405312"/>
    <w:rsid w:val="00420C3F"/>
    <w:rsid w:val="004240B9"/>
    <w:rsid w:val="004241AD"/>
    <w:rsid w:val="00426657"/>
    <w:rsid w:val="00457D7A"/>
    <w:rsid w:val="004664FA"/>
    <w:rsid w:val="00473862"/>
    <w:rsid w:val="00490996"/>
    <w:rsid w:val="004A1AF8"/>
    <w:rsid w:val="004A7A1D"/>
    <w:rsid w:val="004C5585"/>
    <w:rsid w:val="004D26D5"/>
    <w:rsid w:val="004D2899"/>
    <w:rsid w:val="004D3EF0"/>
    <w:rsid w:val="004F1E5D"/>
    <w:rsid w:val="004F37C3"/>
    <w:rsid w:val="005219CD"/>
    <w:rsid w:val="005242E7"/>
    <w:rsid w:val="00524BBA"/>
    <w:rsid w:val="0052671C"/>
    <w:rsid w:val="00527889"/>
    <w:rsid w:val="0053749A"/>
    <w:rsid w:val="005465C2"/>
    <w:rsid w:val="00562CD7"/>
    <w:rsid w:val="0056447E"/>
    <w:rsid w:val="00580926"/>
    <w:rsid w:val="00580C8C"/>
    <w:rsid w:val="00580D4E"/>
    <w:rsid w:val="00586175"/>
    <w:rsid w:val="00596C58"/>
    <w:rsid w:val="005B0DB5"/>
    <w:rsid w:val="005C3648"/>
    <w:rsid w:val="005D11FE"/>
    <w:rsid w:val="005D1967"/>
    <w:rsid w:val="005D7EAC"/>
    <w:rsid w:val="005E2851"/>
    <w:rsid w:val="005E7B44"/>
    <w:rsid w:val="00612643"/>
    <w:rsid w:val="00617F57"/>
    <w:rsid w:val="00620B00"/>
    <w:rsid w:val="00625936"/>
    <w:rsid w:val="00630D6A"/>
    <w:rsid w:val="006343BB"/>
    <w:rsid w:val="006431D7"/>
    <w:rsid w:val="00647079"/>
    <w:rsid w:val="006860DE"/>
    <w:rsid w:val="006A149E"/>
    <w:rsid w:val="006B4A42"/>
    <w:rsid w:val="006D506A"/>
    <w:rsid w:val="006F7B43"/>
    <w:rsid w:val="00705BE3"/>
    <w:rsid w:val="00707808"/>
    <w:rsid w:val="00733FB3"/>
    <w:rsid w:val="00742348"/>
    <w:rsid w:val="007514D4"/>
    <w:rsid w:val="00765643"/>
    <w:rsid w:val="00775AE7"/>
    <w:rsid w:val="00777D1E"/>
    <w:rsid w:val="00792026"/>
    <w:rsid w:val="007A6278"/>
    <w:rsid w:val="007B5C42"/>
    <w:rsid w:val="007E7D03"/>
    <w:rsid w:val="00833A98"/>
    <w:rsid w:val="008355B2"/>
    <w:rsid w:val="00836120"/>
    <w:rsid w:val="00885C88"/>
    <w:rsid w:val="00894CAD"/>
    <w:rsid w:val="008C4668"/>
    <w:rsid w:val="008C70B6"/>
    <w:rsid w:val="008D52D0"/>
    <w:rsid w:val="008E2A37"/>
    <w:rsid w:val="009123BF"/>
    <w:rsid w:val="00931D50"/>
    <w:rsid w:val="009336EC"/>
    <w:rsid w:val="0093543F"/>
    <w:rsid w:val="00943776"/>
    <w:rsid w:val="009449D2"/>
    <w:rsid w:val="00964AD3"/>
    <w:rsid w:val="00966166"/>
    <w:rsid w:val="009741E7"/>
    <w:rsid w:val="00985698"/>
    <w:rsid w:val="009A451E"/>
    <w:rsid w:val="009C0AE0"/>
    <w:rsid w:val="009C4C70"/>
    <w:rsid w:val="009D4E95"/>
    <w:rsid w:val="009D6CA0"/>
    <w:rsid w:val="00A0059E"/>
    <w:rsid w:val="00A02B5B"/>
    <w:rsid w:val="00A209C2"/>
    <w:rsid w:val="00A30F6E"/>
    <w:rsid w:val="00A52B85"/>
    <w:rsid w:val="00A56EC5"/>
    <w:rsid w:val="00A839B4"/>
    <w:rsid w:val="00A97EE3"/>
    <w:rsid w:val="00AE1A0F"/>
    <w:rsid w:val="00AE7A37"/>
    <w:rsid w:val="00AF16B3"/>
    <w:rsid w:val="00B03B2B"/>
    <w:rsid w:val="00B05B39"/>
    <w:rsid w:val="00B10B61"/>
    <w:rsid w:val="00B40BD3"/>
    <w:rsid w:val="00B44AD3"/>
    <w:rsid w:val="00B456AE"/>
    <w:rsid w:val="00B6504A"/>
    <w:rsid w:val="00B67F9B"/>
    <w:rsid w:val="00B75A7D"/>
    <w:rsid w:val="00B84C4E"/>
    <w:rsid w:val="00B8548D"/>
    <w:rsid w:val="00B976F3"/>
    <w:rsid w:val="00BB7A4F"/>
    <w:rsid w:val="00BC0AED"/>
    <w:rsid w:val="00BC52D6"/>
    <w:rsid w:val="00BC6A81"/>
    <w:rsid w:val="00BD43D3"/>
    <w:rsid w:val="00BF3618"/>
    <w:rsid w:val="00BF6D73"/>
    <w:rsid w:val="00C11ECD"/>
    <w:rsid w:val="00C528D0"/>
    <w:rsid w:val="00C645A7"/>
    <w:rsid w:val="00C7411A"/>
    <w:rsid w:val="00C878B0"/>
    <w:rsid w:val="00C93A9A"/>
    <w:rsid w:val="00CA54FD"/>
    <w:rsid w:val="00CC059A"/>
    <w:rsid w:val="00CC7395"/>
    <w:rsid w:val="00CD4DA0"/>
    <w:rsid w:val="00CE6E17"/>
    <w:rsid w:val="00D07380"/>
    <w:rsid w:val="00D119CB"/>
    <w:rsid w:val="00D13C09"/>
    <w:rsid w:val="00D13F6A"/>
    <w:rsid w:val="00D261F0"/>
    <w:rsid w:val="00D3595F"/>
    <w:rsid w:val="00D40AE4"/>
    <w:rsid w:val="00D553A1"/>
    <w:rsid w:val="00D5777E"/>
    <w:rsid w:val="00D72B9B"/>
    <w:rsid w:val="00D76F04"/>
    <w:rsid w:val="00D846AA"/>
    <w:rsid w:val="00D87CA3"/>
    <w:rsid w:val="00D96353"/>
    <w:rsid w:val="00D96B2E"/>
    <w:rsid w:val="00DD0FBA"/>
    <w:rsid w:val="00DF4EA6"/>
    <w:rsid w:val="00E01122"/>
    <w:rsid w:val="00E06526"/>
    <w:rsid w:val="00E239C9"/>
    <w:rsid w:val="00E36345"/>
    <w:rsid w:val="00E60842"/>
    <w:rsid w:val="00E618BA"/>
    <w:rsid w:val="00E638C9"/>
    <w:rsid w:val="00E67C7A"/>
    <w:rsid w:val="00E82903"/>
    <w:rsid w:val="00EA0022"/>
    <w:rsid w:val="00EB64E2"/>
    <w:rsid w:val="00EC18DC"/>
    <w:rsid w:val="00EE6A42"/>
    <w:rsid w:val="00EF1D94"/>
    <w:rsid w:val="00F169A7"/>
    <w:rsid w:val="00F2636B"/>
    <w:rsid w:val="00F306CE"/>
    <w:rsid w:val="00F32572"/>
    <w:rsid w:val="00F62961"/>
    <w:rsid w:val="00F635C9"/>
    <w:rsid w:val="00F64B23"/>
    <w:rsid w:val="00F66B10"/>
    <w:rsid w:val="00F71227"/>
    <w:rsid w:val="00F721AD"/>
    <w:rsid w:val="00F73698"/>
    <w:rsid w:val="00F85E6E"/>
    <w:rsid w:val="00FA46AE"/>
    <w:rsid w:val="00FC0B95"/>
    <w:rsid w:val="00FC55A3"/>
    <w:rsid w:val="00FE3B28"/>
    <w:rsid w:val="00FE4689"/>
    <w:rsid w:val="00FF2792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854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54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BC6A8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C6A8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BC6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регистрационные поля"/>
    <w:basedOn w:val="a"/>
    <w:rsid w:val="00596C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No Spacing"/>
    <w:uiPriority w:val="1"/>
    <w:qFormat/>
    <w:rsid w:val="005E2851"/>
    <w:pPr>
      <w:spacing w:after="0" w:line="240" w:lineRule="auto"/>
    </w:pPr>
    <w:rPr>
      <w:rFonts w:eastAsiaTheme="minorHAnsi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32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21C81"/>
  </w:style>
  <w:style w:type="paragraph" w:styleId="af">
    <w:name w:val="footer"/>
    <w:basedOn w:val="a"/>
    <w:link w:val="af0"/>
    <w:uiPriority w:val="99"/>
    <w:semiHidden/>
    <w:unhideWhenUsed/>
    <w:rsid w:val="0032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21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consultantplus://offline/ref=00C75B4F5CE74A521DE56EF39689F2549F7063A33586CFFFEEB9F0AA342A583425ACB4425A25A26B5362B984E049FAC2BEA5498A056A4255X7C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C75B4F5CE74A521DE56EF39689F2549F7063A33586CFFFEEB9F0AA342A583425ACB4425A25A26F5862B984E049FAC2BEA5498A056A4255X7C6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sayfullina</cp:lastModifiedBy>
  <cp:revision>119</cp:revision>
  <cp:lastPrinted>2021-07-27T03:29:00Z</cp:lastPrinted>
  <dcterms:created xsi:type="dcterms:W3CDTF">2020-07-22T14:26:00Z</dcterms:created>
  <dcterms:modified xsi:type="dcterms:W3CDTF">2021-08-18T11:45:00Z</dcterms:modified>
</cp:coreProperties>
</file>