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FB24D2" w:rsidP="006E68C5">
      <w:pPr>
        <w:pStyle w:val="af1"/>
        <w:ind w:left="0"/>
        <w:rPr>
          <w:szCs w:val="28"/>
        </w:rPr>
      </w:pPr>
      <w:r w:rsidRPr="00FB24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7.55pt;margin-top:222.9pt;width:115.35pt;height:15.45pt;z-index:251657728;mso-position-horizontal-relative:page;mso-position-vertical-relative:page" filled="f" stroked="f">
            <v:textbox inset="0,0,0,0">
              <w:txbxContent>
                <w:p w:rsidR="006E68C5" w:rsidRDefault="00FB24D2" w:rsidP="006E68C5">
                  <w:pPr>
                    <w:pStyle w:val="ae"/>
                    <w:rPr>
                      <w:lang w:val="ru-RU"/>
                    </w:rPr>
                  </w:pPr>
                  <w:r>
                    <w:fldChar w:fldCharType="begin"/>
                  </w:r>
                  <w:r w:rsidR="00D25FA4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380253" w:rsidRPr="00380253">
                    <w:rPr>
                      <w:lang w:val="ru-RU"/>
                    </w:rPr>
                    <w:t>Рег</w:t>
                  </w:r>
                  <w:proofErr w:type="spellEnd"/>
                  <w:r w:rsidR="00380253" w:rsidRPr="00380253">
                    <w:rPr>
                      <w:lang w:val="ru-RU"/>
                    </w:rPr>
                    <w:t>. номер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FB24D2">
        <w:pict>
          <v:shape id="_x0000_s1030" type="#_x0000_t202" style="position:absolute;margin-left:80pt;margin-top:219.05pt;width:135pt;height:19.3pt;z-index:251656704;mso-position-horizontal-relative:page;mso-position-vertical-relative:page" filled="f" stroked="f">
            <v:textbox inset="0,0,0,0">
              <w:txbxContent>
                <w:p w:rsidR="006E68C5" w:rsidRPr="006F7201" w:rsidRDefault="00FB24D2" w:rsidP="006E6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D25FA4">
                    <w:instrText xml:space="preserve"> DOCPROPERTY  reg_date  \* MERGEFORMAT </w:instrText>
                  </w:r>
                  <w:r>
                    <w:fldChar w:fldCharType="separate"/>
                  </w:r>
                  <w:r w:rsidR="00380253" w:rsidRPr="00380253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380253" w:rsidRPr="00380253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380253" w:rsidRPr="00380253">
                    <w:rPr>
                      <w:sz w:val="28"/>
                      <w:szCs w:val="28"/>
                    </w:rPr>
                    <w:t>.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FB24D2">
        <w:pict>
          <v:shape id="_x0000_s1032" type="#_x0000_t202" style="position:absolute;margin-left:82.65pt;margin-top:247.45pt;width:231.25pt;height:61.5pt;z-index:251658752;mso-position-horizontal-relative:page;mso-position-vertical-relative:page" filled="f" stroked="f">
            <v:textbox inset="0,0,0,0">
              <w:txbxContent>
                <w:p w:rsidR="006E68C5" w:rsidRPr="00242FAA" w:rsidRDefault="00242FAA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242FAA">
                    <w:rPr>
                      <w:b/>
                      <w:sz w:val="28"/>
                      <w:szCs w:val="28"/>
                    </w:rPr>
                    <w:t>Об утверждении Положения об осуществлении муниципального земельного контроля на территории Чайковского городского округа</w:t>
                  </w:r>
                </w:p>
                <w:p w:rsidR="00A751A0" w:rsidRPr="00242FAA" w:rsidRDefault="00A751A0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E79E1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Default="006E68C5" w:rsidP="006E68C5">
      <w:pPr>
        <w:rPr>
          <w:sz w:val="36"/>
          <w:szCs w:val="20"/>
        </w:rPr>
      </w:pPr>
    </w:p>
    <w:p w:rsidR="006E68C5" w:rsidRDefault="006E68C5" w:rsidP="006E68C5">
      <w:pPr>
        <w:rPr>
          <w:sz w:val="36"/>
        </w:rPr>
      </w:pPr>
    </w:p>
    <w:p w:rsidR="006E68C5" w:rsidRPr="001064C1" w:rsidRDefault="006E68C5" w:rsidP="006E68C5">
      <w:pPr>
        <w:rPr>
          <w:sz w:val="28"/>
          <w:szCs w:val="28"/>
        </w:rPr>
      </w:pPr>
    </w:p>
    <w:p w:rsidR="006E68C5" w:rsidRPr="001064C1" w:rsidRDefault="006E68C5" w:rsidP="006E68C5">
      <w:pPr>
        <w:rPr>
          <w:sz w:val="28"/>
          <w:szCs w:val="28"/>
        </w:rPr>
      </w:pPr>
    </w:p>
    <w:p w:rsidR="000F3387" w:rsidRDefault="000F3387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68C5" w:rsidRPr="001064C1" w:rsidRDefault="00242FAA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</w:t>
      </w:r>
      <w:r w:rsidR="00E85A4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едерации», Федеральным законом от 31 июля 2020г. № 248-ФЗ «О государственном контроле (надзоре) и муниципальном контроле в Российской Федерации», Уставом Чайковского городского округа</w:t>
      </w:r>
    </w:p>
    <w:p w:rsidR="006E68C5" w:rsidRDefault="006E68C5" w:rsidP="006F7201">
      <w:pPr>
        <w:spacing w:before="200" w:after="200"/>
        <w:ind w:firstLine="53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6E68C5" w:rsidRDefault="00242FAA" w:rsidP="00D45978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прилагаемое Положение об осуществлении муниципального земельного контроля на территории Чайковского городского округа.</w:t>
      </w:r>
    </w:p>
    <w:p w:rsidR="00242FAA" w:rsidRDefault="00242FAA" w:rsidP="00D45978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Опубликовать решение в муниципальной газете «Огни Камы» и разместить на официальном сайте администрации Чайковского городского округа.</w:t>
      </w:r>
    </w:p>
    <w:p w:rsidR="00242FAA" w:rsidRPr="00A751A0" w:rsidRDefault="00242FAA" w:rsidP="00242FAA">
      <w:pPr>
        <w:pStyle w:val="af1"/>
        <w:numPr>
          <w:ilvl w:val="0"/>
          <w:numId w:val="11"/>
        </w:numPr>
        <w:spacing w:after="0"/>
        <w:ind w:left="0" w:firstLine="709"/>
        <w:rPr>
          <w:szCs w:val="28"/>
        </w:rPr>
      </w:pPr>
      <w:r>
        <w:rPr>
          <w:szCs w:val="28"/>
        </w:rPr>
        <w:t>Решение вступает в силу с 1</w:t>
      </w:r>
      <w:r w:rsidR="00CA54EC">
        <w:rPr>
          <w:szCs w:val="28"/>
        </w:rPr>
        <w:t xml:space="preserve"> января </w:t>
      </w:r>
      <w:r>
        <w:rPr>
          <w:szCs w:val="28"/>
        </w:rPr>
        <w:t>202</w:t>
      </w:r>
      <w:r w:rsidR="00CA54EC">
        <w:rPr>
          <w:szCs w:val="28"/>
        </w:rPr>
        <w:t>2</w:t>
      </w:r>
      <w:r>
        <w:rPr>
          <w:szCs w:val="28"/>
        </w:rPr>
        <w:t xml:space="preserve"> г.</w:t>
      </w:r>
    </w:p>
    <w:p w:rsidR="006F7201" w:rsidRPr="00A751A0" w:rsidRDefault="00242FAA" w:rsidP="00D45978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председателя Думы Чайковского городского округа</w:t>
      </w:r>
    </w:p>
    <w:p w:rsidR="006F7201" w:rsidRPr="00A751A0" w:rsidRDefault="006F7201" w:rsidP="006F7201">
      <w:pPr>
        <w:pStyle w:val="af1"/>
        <w:spacing w:after="0"/>
        <w:ind w:left="0" w:firstLine="539"/>
        <w:rPr>
          <w:szCs w:val="28"/>
        </w:rPr>
      </w:pPr>
    </w:p>
    <w:p w:rsidR="006E68C5" w:rsidRDefault="006E68C5" w:rsidP="006F7201">
      <w:pPr>
        <w:pStyle w:val="af1"/>
        <w:spacing w:after="0"/>
        <w:ind w:left="0" w:firstLine="539"/>
        <w:rPr>
          <w:szCs w:val="28"/>
        </w:rPr>
      </w:pPr>
    </w:p>
    <w:tbl>
      <w:tblPr>
        <w:tblW w:w="0" w:type="auto"/>
        <w:tblLook w:val="04A0"/>
      </w:tblPr>
      <w:tblGrid>
        <w:gridCol w:w="4773"/>
        <w:gridCol w:w="5110"/>
      </w:tblGrid>
      <w:tr w:rsidR="006E68C5" w:rsidTr="006E68C5">
        <w:tc>
          <w:tcPr>
            <w:tcW w:w="4776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AE79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Ю.Г.Востриков</w:t>
            </w:r>
          </w:p>
        </w:tc>
      </w:tr>
    </w:tbl>
    <w:p w:rsidR="006E68C5" w:rsidRDefault="006E68C5" w:rsidP="006E6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93796" w:rsidRDefault="00493796" w:rsidP="006E68C5">
      <w:pPr>
        <w:rPr>
          <w:szCs w:val="28"/>
        </w:rPr>
      </w:pPr>
    </w:p>
    <w:p w:rsidR="00804EBA" w:rsidRDefault="00804EBA" w:rsidP="006E68C5">
      <w:pPr>
        <w:rPr>
          <w:szCs w:val="28"/>
        </w:rPr>
      </w:pPr>
    </w:p>
    <w:p w:rsidR="00804EBA" w:rsidRDefault="00804EBA" w:rsidP="006E68C5">
      <w:pPr>
        <w:rPr>
          <w:szCs w:val="28"/>
        </w:rPr>
      </w:pPr>
    </w:p>
    <w:p w:rsidR="00A71C1C" w:rsidRPr="00842DE0" w:rsidRDefault="00A71C1C" w:rsidP="00A71C1C">
      <w:pPr>
        <w:ind w:left="5664"/>
        <w:outlineLvl w:val="0"/>
        <w:rPr>
          <w:rFonts w:eastAsia="Calibri"/>
          <w:sz w:val="28"/>
          <w:szCs w:val="28"/>
        </w:rPr>
      </w:pPr>
      <w:r w:rsidRPr="00842DE0">
        <w:rPr>
          <w:rFonts w:eastAsia="Calibri"/>
          <w:sz w:val="28"/>
          <w:szCs w:val="28"/>
        </w:rPr>
        <w:lastRenderedPageBreak/>
        <w:t>УТВЕРЖДЕНО</w:t>
      </w:r>
    </w:p>
    <w:p w:rsidR="00D24BEB" w:rsidRDefault="00A71C1C" w:rsidP="00A71C1C">
      <w:pPr>
        <w:ind w:left="5664"/>
        <w:rPr>
          <w:rFonts w:eastAsia="Calibri"/>
          <w:sz w:val="28"/>
          <w:szCs w:val="28"/>
        </w:rPr>
      </w:pPr>
      <w:r w:rsidRPr="00842DE0">
        <w:rPr>
          <w:rFonts w:eastAsia="Calibri"/>
          <w:sz w:val="28"/>
          <w:szCs w:val="28"/>
        </w:rPr>
        <w:t xml:space="preserve">решением Думы </w:t>
      </w:r>
      <w:r>
        <w:rPr>
          <w:rFonts w:eastAsia="Calibri"/>
          <w:sz w:val="28"/>
          <w:szCs w:val="28"/>
        </w:rPr>
        <w:t>Чайковского</w:t>
      </w:r>
      <w:r w:rsidRPr="00842DE0">
        <w:rPr>
          <w:rFonts w:eastAsia="Calibri"/>
          <w:sz w:val="28"/>
          <w:szCs w:val="28"/>
        </w:rPr>
        <w:t xml:space="preserve"> городского округа </w:t>
      </w:r>
    </w:p>
    <w:p w:rsidR="00A71C1C" w:rsidRPr="00842DE0" w:rsidRDefault="00A71C1C" w:rsidP="00A71C1C">
      <w:pPr>
        <w:ind w:left="5664"/>
        <w:rPr>
          <w:rFonts w:eastAsia="Calibri"/>
          <w:sz w:val="28"/>
          <w:szCs w:val="28"/>
        </w:rPr>
      </w:pPr>
      <w:r w:rsidRPr="00842DE0">
        <w:rPr>
          <w:rFonts w:eastAsia="Calibri"/>
          <w:sz w:val="28"/>
          <w:szCs w:val="28"/>
        </w:rPr>
        <w:t xml:space="preserve">от                      № </w:t>
      </w:r>
    </w:p>
    <w:p w:rsidR="00A71C1C" w:rsidRDefault="00A71C1C" w:rsidP="00A71C1C">
      <w:pPr>
        <w:spacing w:after="160" w:line="259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A71C1C" w:rsidRDefault="00A71C1C" w:rsidP="00A71C1C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A71C1C" w:rsidRDefault="00A71C1C" w:rsidP="00A71C1C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E16BA4">
        <w:rPr>
          <w:rFonts w:eastAsia="Calibri"/>
          <w:b/>
          <w:sz w:val="28"/>
          <w:szCs w:val="28"/>
        </w:rPr>
        <w:t>оложение</w:t>
      </w:r>
    </w:p>
    <w:p w:rsidR="00A71C1C" w:rsidRPr="00E16BA4" w:rsidRDefault="00A71C1C" w:rsidP="00A71C1C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осуществлении муниципального земельного контроля на территории Чайковского городского округа</w:t>
      </w:r>
    </w:p>
    <w:p w:rsidR="00A71C1C" w:rsidRDefault="00A71C1C" w:rsidP="006E68C5">
      <w:pPr>
        <w:rPr>
          <w:szCs w:val="28"/>
        </w:rPr>
      </w:pPr>
    </w:p>
    <w:p w:rsidR="00804EBA" w:rsidRPr="00A22D0F" w:rsidRDefault="00A22D0F" w:rsidP="00A22D0F">
      <w:pPr>
        <w:pStyle w:val="af3"/>
        <w:ind w:left="0"/>
        <w:jc w:val="center"/>
        <w:rPr>
          <w:b/>
          <w:szCs w:val="28"/>
        </w:rPr>
      </w:pPr>
      <w:r w:rsidRPr="00A22D0F">
        <w:rPr>
          <w:b/>
          <w:szCs w:val="28"/>
        </w:rPr>
        <w:t>1.</w:t>
      </w:r>
      <w:r w:rsidR="00804EBA" w:rsidRPr="00A22D0F">
        <w:rPr>
          <w:b/>
          <w:szCs w:val="28"/>
        </w:rPr>
        <w:t>Общие положения</w:t>
      </w:r>
    </w:p>
    <w:p w:rsidR="00804EBA" w:rsidRPr="00A22D0F" w:rsidRDefault="00804EBA" w:rsidP="00A22D0F">
      <w:pPr>
        <w:pStyle w:val="af3"/>
        <w:rPr>
          <w:b/>
          <w:szCs w:val="28"/>
        </w:rPr>
      </w:pPr>
    </w:p>
    <w:p w:rsidR="00804EBA" w:rsidRPr="00D45978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62B81">
        <w:rPr>
          <w:sz w:val="28"/>
          <w:szCs w:val="28"/>
        </w:rPr>
        <w:t xml:space="preserve"> Настоящее Положение устанавливает порядок осуществления </w:t>
      </w:r>
      <w:r>
        <w:rPr>
          <w:sz w:val="28"/>
          <w:szCs w:val="28"/>
        </w:rPr>
        <w:t xml:space="preserve">муниципального земельного контроля на территории Чайковского городского округа </w:t>
      </w:r>
      <w:r w:rsidRPr="00D45978">
        <w:rPr>
          <w:sz w:val="28"/>
          <w:szCs w:val="28"/>
        </w:rPr>
        <w:t>(далее – муниципальный земельный контроль).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62B81">
        <w:rPr>
          <w:sz w:val="28"/>
          <w:szCs w:val="28"/>
        </w:rPr>
        <w:t>.</w:t>
      </w:r>
      <w:r w:rsidRPr="00C05E4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62B81">
        <w:rPr>
          <w:sz w:val="28"/>
          <w:szCs w:val="28"/>
        </w:rPr>
        <w:t xml:space="preserve">. </w:t>
      </w:r>
      <w:r w:rsidRPr="005D7661">
        <w:rPr>
          <w:sz w:val="28"/>
          <w:szCs w:val="28"/>
        </w:rPr>
        <w:t>Муниципальный земельный контроль</w:t>
      </w:r>
      <w:r w:rsidRPr="00D62B8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администрацией Чайковского городского округа (далее – Администрация).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62B81">
        <w:rPr>
          <w:sz w:val="28"/>
          <w:szCs w:val="28"/>
        </w:rPr>
        <w:t>. Должностным</w:t>
      </w:r>
      <w:r>
        <w:rPr>
          <w:sz w:val="28"/>
          <w:szCs w:val="28"/>
        </w:rPr>
        <w:t>и</w:t>
      </w:r>
      <w:r w:rsidRPr="00D62B81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 xml:space="preserve"> Администрации, </w:t>
      </w:r>
      <w:r w:rsidRPr="00D62B81">
        <w:rPr>
          <w:sz w:val="28"/>
          <w:szCs w:val="28"/>
        </w:rPr>
        <w:t xml:space="preserve">уполномоченными осуществлять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 xml:space="preserve">, являются </w:t>
      </w:r>
      <w:r>
        <w:rPr>
          <w:sz w:val="28"/>
          <w:szCs w:val="28"/>
        </w:rPr>
        <w:t xml:space="preserve">должностные лица отдела по муниципальному контролю правового управления администрации Чайковского городского округа </w:t>
      </w:r>
      <w:r w:rsidRPr="00D62B8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62B81">
        <w:rPr>
          <w:sz w:val="28"/>
          <w:szCs w:val="28"/>
        </w:rPr>
        <w:t xml:space="preserve"> Инспектор).</w:t>
      </w:r>
    </w:p>
    <w:p w:rsidR="00804EBA" w:rsidRPr="00143DCD" w:rsidRDefault="00804EBA" w:rsidP="00804EBA">
      <w:pPr>
        <w:ind w:firstLine="709"/>
        <w:jc w:val="both"/>
        <w:rPr>
          <w:sz w:val="28"/>
          <w:szCs w:val="28"/>
        </w:rPr>
      </w:pPr>
      <w:r w:rsidRPr="00AE65E0">
        <w:rPr>
          <w:sz w:val="28"/>
          <w:szCs w:val="28"/>
        </w:rPr>
        <w:t>Должностным лиц</w:t>
      </w:r>
      <w:r>
        <w:rPr>
          <w:sz w:val="28"/>
          <w:szCs w:val="28"/>
        </w:rPr>
        <w:t>о</w:t>
      </w:r>
      <w:r w:rsidRPr="00AE65E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Администрации, уполномоченным</w:t>
      </w:r>
      <w:r w:rsidRPr="00AE65E0">
        <w:rPr>
          <w:sz w:val="28"/>
          <w:szCs w:val="28"/>
        </w:rPr>
        <w:t xml:space="preserve"> на принятие решения о проведении контрольных (надзорных) мероприятий, являются</w:t>
      </w:r>
      <w:r>
        <w:rPr>
          <w:sz w:val="28"/>
          <w:szCs w:val="28"/>
        </w:rPr>
        <w:t xml:space="preserve"> </w:t>
      </w:r>
      <w:r w:rsidRPr="00AE65E0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Pr="00AE65E0">
        <w:rPr>
          <w:sz w:val="28"/>
          <w:szCs w:val="28"/>
        </w:rPr>
        <w:t>- глава администрации Чайковского городского округа</w:t>
      </w:r>
      <w:r>
        <w:rPr>
          <w:i/>
          <w:sz w:val="28"/>
          <w:szCs w:val="28"/>
        </w:rPr>
        <w:t xml:space="preserve">, </w:t>
      </w:r>
      <w:r w:rsidRPr="00143DCD">
        <w:rPr>
          <w:sz w:val="28"/>
          <w:szCs w:val="28"/>
        </w:rPr>
        <w:t>либо лицо, исполняющее его обязанности</w:t>
      </w:r>
      <w:r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Инспекторы, при осуществлении муниципального земельного контроля, имеют права, обязанности и несут ответственность в соответствии с Федеральным законом от 31 июля 2020 г. № 248-ФЗ «О государственном контроле (надзоре) и муниципальном контроле в Российской Федерации» (далее - Федеральный закон № 248-ФЗ) и иными федеральными законами.</w:t>
      </w:r>
    </w:p>
    <w:p w:rsidR="00804EBA" w:rsidRPr="008410B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земельный контроль</w:t>
      </w:r>
      <w:r w:rsidRPr="00D62B81">
        <w:rPr>
          <w:sz w:val="28"/>
          <w:szCs w:val="28"/>
        </w:rPr>
        <w:t xml:space="preserve"> осуществляется </w:t>
      </w:r>
      <w:r w:rsidRPr="00796C90">
        <w:rPr>
          <w:sz w:val="28"/>
          <w:szCs w:val="28"/>
        </w:rPr>
        <w:t>в</w:t>
      </w:r>
      <w:r w:rsidRPr="0072423D">
        <w:rPr>
          <w:i/>
          <w:sz w:val="28"/>
          <w:szCs w:val="28"/>
        </w:rPr>
        <w:t xml:space="preserve"> </w:t>
      </w:r>
      <w:r w:rsidRPr="008410B1">
        <w:rPr>
          <w:sz w:val="28"/>
          <w:szCs w:val="28"/>
        </w:rPr>
        <w:t>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</w:t>
      </w:r>
      <w:r w:rsidRPr="008410B1">
        <w:rPr>
          <w:sz w:val="28"/>
          <w:szCs w:val="28"/>
        </w:rPr>
        <w:lastRenderedPageBreak/>
        <w:t xml:space="preserve">правовых форм, органов государственной власти и органов местного самоуправления (далее - контролируемые лица). 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62B81">
        <w:rPr>
          <w:sz w:val="28"/>
          <w:szCs w:val="28"/>
        </w:rPr>
        <w:t xml:space="preserve">. Объектами </w:t>
      </w:r>
      <w:r>
        <w:rPr>
          <w:sz w:val="28"/>
          <w:szCs w:val="28"/>
        </w:rPr>
        <w:t>муниципального контроля являются земли</w:t>
      </w:r>
      <w:r w:rsidRPr="007833AE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земельные участки, расположенные в границах Чайковского городского округа.</w:t>
      </w:r>
    </w:p>
    <w:p w:rsidR="00804EBA" w:rsidRPr="00C46C5B" w:rsidRDefault="00804EBA" w:rsidP="00804EBA">
      <w:pPr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 xml:space="preserve">1.8. Администрация осуществляет учет объектов муниципального контроля. </w:t>
      </w:r>
      <w:r w:rsidRPr="00263536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>контроля</w:t>
      </w:r>
      <w:r w:rsidRPr="002635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</w:t>
      </w:r>
      <w:r w:rsidRPr="00263536">
        <w:rPr>
          <w:bCs/>
          <w:sz w:val="28"/>
          <w:szCs w:val="28"/>
        </w:rPr>
        <w:t xml:space="preserve"> путем ведения журнала учета объектов </w:t>
      </w:r>
      <w:r>
        <w:rPr>
          <w:bCs/>
          <w:sz w:val="28"/>
          <w:szCs w:val="28"/>
        </w:rPr>
        <w:t>контроля</w:t>
      </w:r>
      <w:r w:rsidRPr="00263536">
        <w:rPr>
          <w:bCs/>
          <w:sz w:val="28"/>
          <w:szCs w:val="28"/>
        </w:rPr>
        <w:t xml:space="preserve">, оформляемого в соответствии </w:t>
      </w:r>
      <w:r w:rsidRPr="00804EBA">
        <w:rPr>
          <w:bCs/>
          <w:sz w:val="28"/>
          <w:szCs w:val="28"/>
        </w:rPr>
        <w:t>с типовой формой,</w:t>
      </w:r>
      <w:r w:rsidRPr="00263536">
        <w:rPr>
          <w:bCs/>
          <w:sz w:val="28"/>
          <w:szCs w:val="28"/>
        </w:rPr>
        <w:t xml:space="preserve"> </w:t>
      </w:r>
      <w:r w:rsidRPr="00263536">
        <w:rPr>
          <w:sz w:val="28"/>
          <w:szCs w:val="28"/>
        </w:rPr>
        <w:t xml:space="preserve">утверждаемой </w:t>
      </w:r>
      <w:r>
        <w:rPr>
          <w:sz w:val="28"/>
          <w:szCs w:val="28"/>
        </w:rPr>
        <w:t xml:space="preserve">постановлением </w:t>
      </w:r>
      <w:r w:rsidRPr="00F3055F">
        <w:rPr>
          <w:sz w:val="28"/>
          <w:szCs w:val="28"/>
        </w:rPr>
        <w:t>администрации Чайковского городского округа.</w:t>
      </w:r>
      <w:r>
        <w:rPr>
          <w:sz w:val="28"/>
          <w:szCs w:val="28"/>
        </w:rPr>
        <w:t xml:space="preserve"> Администрация обеспечивает актуальность сведений об объектах контроля в журнале учета объектов контроля. </w:t>
      </w:r>
    </w:p>
    <w:p w:rsidR="00804EBA" w:rsidRDefault="00804EBA" w:rsidP="00804EB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использует информацию, представляемую е</w:t>
      </w:r>
      <w:r w:rsidR="00A22D0F">
        <w:rPr>
          <w:rFonts w:ascii="Times New Roman" w:hAnsi="Times New Roman" w:cs="Times New Roman"/>
          <w:sz w:val="28"/>
          <w:szCs w:val="28"/>
        </w:rPr>
        <w:t>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3790B">
        <w:t xml:space="preserve"> </w:t>
      </w:r>
    </w:p>
    <w:p w:rsidR="00804EBA" w:rsidRPr="00E3790B" w:rsidRDefault="00804EBA" w:rsidP="00804E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62B81">
        <w:rPr>
          <w:sz w:val="28"/>
          <w:szCs w:val="28"/>
        </w:rPr>
        <w:t xml:space="preserve">. К отношениям, связанным с осуществлением </w:t>
      </w:r>
      <w:r w:rsidRPr="00F3055F">
        <w:rPr>
          <w:sz w:val="28"/>
          <w:szCs w:val="28"/>
        </w:rPr>
        <w:t>муниципального земельного контроля,</w:t>
      </w:r>
      <w:r w:rsidRPr="00D62B81">
        <w:rPr>
          <w:sz w:val="28"/>
          <w:szCs w:val="28"/>
        </w:rPr>
        <w:t xml:space="preserve"> организацией и проведение</w:t>
      </w:r>
      <w:r>
        <w:rPr>
          <w:sz w:val="28"/>
          <w:szCs w:val="28"/>
        </w:rPr>
        <w:t>м профилактических мероприятий,</w:t>
      </w:r>
      <w:r w:rsidRPr="00D62B81">
        <w:rPr>
          <w:sz w:val="28"/>
          <w:szCs w:val="28"/>
        </w:rPr>
        <w:t xml:space="preserve"> контрольных мероприятий применяются положения Федерального </w:t>
      </w:r>
      <w:hyperlink r:id="rId9" w:history="1">
        <w:r w:rsidRPr="0072423D">
          <w:rPr>
            <w:sz w:val="28"/>
            <w:szCs w:val="28"/>
          </w:rPr>
          <w:t>закона</w:t>
        </w:r>
      </w:hyperlink>
      <w:r w:rsidRPr="0072423D">
        <w:rPr>
          <w:sz w:val="28"/>
          <w:szCs w:val="28"/>
        </w:rPr>
        <w:t xml:space="preserve"> </w:t>
      </w:r>
      <w:r>
        <w:rPr>
          <w:sz w:val="28"/>
          <w:szCs w:val="28"/>
        </w:rPr>
        <w:t>№ 248-ФЗ.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Система оценки и управления рисками при осуществлении </w:t>
      </w:r>
      <w:r w:rsidRPr="00F3055F">
        <w:rPr>
          <w:sz w:val="28"/>
          <w:szCs w:val="28"/>
        </w:rPr>
        <w:t>муниципального земельного контроля</w:t>
      </w:r>
      <w:r w:rsidRPr="00ED557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применяется.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земельный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</w:t>
      </w:r>
      <w:r w:rsidRPr="00F3055F">
        <w:rPr>
          <w:sz w:val="28"/>
          <w:szCs w:val="28"/>
        </w:rPr>
        <w:t>муниципального земельного контроля</w:t>
      </w:r>
      <w:r>
        <w:rPr>
          <w:sz w:val="28"/>
          <w:szCs w:val="28"/>
        </w:rPr>
        <w:t xml:space="preserve"> не применяется. </w:t>
      </w:r>
    </w:p>
    <w:p w:rsidR="00804EBA" w:rsidRDefault="00804EBA" w:rsidP="00804EBA">
      <w:pPr>
        <w:pStyle w:val="ad"/>
        <w:ind w:firstLine="709"/>
        <w:jc w:val="both"/>
        <w:rPr>
          <w:szCs w:val="28"/>
        </w:rPr>
      </w:pPr>
      <w:r>
        <w:rPr>
          <w:szCs w:val="28"/>
        </w:rPr>
        <w:t>1.12</w:t>
      </w:r>
      <w:r w:rsidRPr="006D6134">
        <w:rPr>
          <w:szCs w:val="28"/>
        </w:rPr>
        <w:t xml:space="preserve">. </w:t>
      </w:r>
      <w:r>
        <w:rPr>
          <w:szCs w:val="28"/>
        </w:rPr>
        <w:t>Оценка</w:t>
      </w:r>
      <w:r w:rsidRPr="006D6134">
        <w:rPr>
          <w:szCs w:val="28"/>
        </w:rPr>
        <w:t xml:space="preserve"> результативности и эффективности осуществления </w:t>
      </w:r>
      <w:r w:rsidRPr="00F3055F">
        <w:rPr>
          <w:szCs w:val="28"/>
        </w:rPr>
        <w:t>муниципального земельного контроля</w:t>
      </w:r>
      <w:r w:rsidRPr="006D6134">
        <w:rPr>
          <w:szCs w:val="28"/>
        </w:rPr>
        <w:t xml:space="preserve"> </w:t>
      </w:r>
      <w:r>
        <w:rPr>
          <w:szCs w:val="28"/>
        </w:rPr>
        <w:t>осуществляется на основании статьи 30 Федерального закона № 248-ФЗ.</w:t>
      </w:r>
    </w:p>
    <w:p w:rsidR="00804EBA" w:rsidRPr="00143DCD" w:rsidRDefault="00804EBA" w:rsidP="00804EBA">
      <w:pPr>
        <w:pStyle w:val="ad"/>
        <w:ind w:firstLine="709"/>
        <w:jc w:val="both"/>
        <w:rPr>
          <w:szCs w:val="28"/>
        </w:rPr>
      </w:pPr>
      <w:r w:rsidRPr="00F3055F">
        <w:rPr>
          <w:szCs w:val="28"/>
        </w:rPr>
        <w:t xml:space="preserve">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>
        <w:rPr>
          <w:szCs w:val="28"/>
        </w:rPr>
        <w:t xml:space="preserve">Думой </w:t>
      </w:r>
      <w:r w:rsidRPr="00143DCD">
        <w:rPr>
          <w:szCs w:val="28"/>
        </w:rPr>
        <w:t>Чайковского городского округа.</w:t>
      </w:r>
    </w:p>
    <w:p w:rsidR="00804EBA" w:rsidRPr="00143DCD" w:rsidRDefault="00804EBA" w:rsidP="00804EBA">
      <w:pPr>
        <w:contextualSpacing/>
        <w:rPr>
          <w:sz w:val="28"/>
          <w:szCs w:val="28"/>
        </w:rPr>
      </w:pPr>
    </w:p>
    <w:p w:rsidR="00804EBA" w:rsidRPr="00A22D0F" w:rsidRDefault="00A22D0F" w:rsidP="00A22D0F">
      <w:pPr>
        <w:jc w:val="center"/>
        <w:rPr>
          <w:b/>
          <w:sz w:val="28"/>
          <w:szCs w:val="28"/>
        </w:rPr>
      </w:pPr>
      <w:r w:rsidRPr="00A22D0F">
        <w:rPr>
          <w:b/>
          <w:sz w:val="28"/>
          <w:szCs w:val="28"/>
        </w:rPr>
        <w:t>2.</w:t>
      </w:r>
      <w:r w:rsidR="00804EBA" w:rsidRPr="00A22D0F">
        <w:rPr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земельного контроля</w:t>
      </w:r>
    </w:p>
    <w:p w:rsidR="00A22D0F" w:rsidRPr="00A22D0F" w:rsidRDefault="00A22D0F" w:rsidP="00A22D0F">
      <w:pPr>
        <w:jc w:val="both"/>
        <w:rPr>
          <w:b/>
          <w:sz w:val="28"/>
          <w:szCs w:val="28"/>
        </w:rPr>
      </w:pP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2B8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62B81">
        <w:rPr>
          <w:sz w:val="28"/>
          <w:szCs w:val="28"/>
        </w:rPr>
        <w:t xml:space="preserve"> Профилактические мероприятия </w:t>
      </w:r>
      <w:r>
        <w:rPr>
          <w:sz w:val="28"/>
          <w:szCs w:val="28"/>
        </w:rPr>
        <w:t xml:space="preserve">проводятся инспекторами </w:t>
      </w:r>
      <w:r w:rsidRPr="00D62B81">
        <w:rPr>
          <w:sz w:val="28"/>
          <w:szCs w:val="28"/>
        </w:rPr>
        <w:t xml:space="preserve">в целях стимулирования добросовестного соблюдения обязательных требований </w:t>
      </w:r>
      <w:r w:rsidRPr="00D62B81">
        <w:rPr>
          <w:sz w:val="28"/>
          <w:szCs w:val="28"/>
        </w:rPr>
        <w:lastRenderedPageBreak/>
        <w:t>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Pr="00944E14">
        <w:rPr>
          <w:sz w:val="28"/>
          <w:szCs w:val="28"/>
        </w:rPr>
        <w:t>утверждаемой постановлением администрации Чайковского городского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62B81">
        <w:rPr>
          <w:sz w:val="28"/>
          <w:szCs w:val="28"/>
        </w:rPr>
        <w:t xml:space="preserve"> При осуществлении </w:t>
      </w:r>
      <w:r>
        <w:rPr>
          <w:sz w:val="28"/>
          <w:szCs w:val="28"/>
        </w:rPr>
        <w:t xml:space="preserve">муниципального </w:t>
      </w:r>
      <w:r w:rsidR="00A22D0F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804EBA" w:rsidRPr="00EC24AF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1) информирование;</w:t>
      </w:r>
    </w:p>
    <w:p w:rsidR="00804EBA" w:rsidRPr="002E34A2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EC24AF">
        <w:rPr>
          <w:sz w:val="28"/>
          <w:szCs w:val="28"/>
        </w:rPr>
        <w:t>2) консультирование</w:t>
      </w:r>
      <w:r>
        <w:rPr>
          <w:sz w:val="28"/>
          <w:szCs w:val="28"/>
        </w:rPr>
        <w:t>.</w:t>
      </w:r>
    </w:p>
    <w:p w:rsidR="00804EBA" w:rsidRPr="00D62B81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10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№ 248-ФЗ</w:t>
      </w:r>
      <w:r w:rsidR="00A22D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Чайковского городского округа в сети «Интернет»,</w:t>
      </w:r>
      <w:r w:rsidRPr="00D62B81">
        <w:rPr>
          <w:sz w:val="28"/>
          <w:szCs w:val="28"/>
        </w:rPr>
        <w:t xml:space="preserve"> </w:t>
      </w:r>
      <w:r w:rsidR="00A22D0F">
        <w:rPr>
          <w:sz w:val="28"/>
          <w:szCs w:val="28"/>
        </w:rPr>
        <w:t>в средствах массовой информации</w:t>
      </w:r>
      <w:r w:rsidRPr="00995209">
        <w:rPr>
          <w:i/>
          <w:sz w:val="28"/>
          <w:szCs w:val="28"/>
        </w:rPr>
        <w:t>,</w:t>
      </w:r>
      <w:r w:rsidRPr="00D62B81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</w:t>
      </w:r>
      <w:r>
        <w:rPr>
          <w:sz w:val="28"/>
          <w:szCs w:val="28"/>
        </w:rPr>
        <w:t xml:space="preserve">(при их наличии) </w:t>
      </w:r>
      <w:r w:rsidRPr="00D62B81">
        <w:rPr>
          <w:sz w:val="28"/>
          <w:szCs w:val="28"/>
        </w:rPr>
        <w:t>и в иных формах.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804EB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>оложением, определяются</w:t>
      </w:r>
      <w:r w:rsidR="00A22D0F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>А</w:t>
      </w:r>
      <w:r w:rsidRPr="00EC24AF">
        <w:rPr>
          <w:sz w:val="28"/>
          <w:szCs w:val="28"/>
        </w:rPr>
        <w:t>дминистрации</w:t>
      </w:r>
      <w:r w:rsidRPr="004641BA">
        <w:rPr>
          <w:i/>
          <w:sz w:val="28"/>
          <w:szCs w:val="28"/>
        </w:rPr>
        <w:t>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62B81">
        <w:rPr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 xml:space="preserve">муниципального </w:t>
      </w:r>
      <w:r w:rsidR="00A22D0F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</w:t>
      </w:r>
      <w:r w:rsidRPr="00D62B81">
        <w:rPr>
          <w:sz w:val="28"/>
          <w:szCs w:val="28"/>
        </w:rPr>
        <w:t>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D62B81">
        <w:rPr>
          <w:sz w:val="28"/>
          <w:szCs w:val="28"/>
        </w:rPr>
        <w:t xml:space="preserve">Консультирование может осуществляться по телефону, посредством </w:t>
      </w:r>
      <w:proofErr w:type="spellStart"/>
      <w:r w:rsidRPr="00D62B81">
        <w:rPr>
          <w:sz w:val="28"/>
          <w:szCs w:val="28"/>
        </w:rPr>
        <w:t>видео-конференц-связи</w:t>
      </w:r>
      <w:proofErr w:type="spellEnd"/>
      <w:r w:rsidRPr="00D62B81">
        <w:rPr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D62B81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начальником правового управления Администрации</w:t>
      </w:r>
      <w:r w:rsidRPr="00D62B81">
        <w:rPr>
          <w:sz w:val="28"/>
          <w:szCs w:val="28"/>
        </w:rPr>
        <w:t>.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 администрации Чайковского городского округа.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 </w:t>
      </w: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 xml:space="preserve">1) организация и осуществление муниципального </w:t>
      </w:r>
      <w:r w:rsidR="00A22D0F">
        <w:rPr>
          <w:sz w:val="28"/>
          <w:szCs w:val="28"/>
        </w:rPr>
        <w:t xml:space="preserve">земельного </w:t>
      </w:r>
      <w:r w:rsidRPr="00EC24AF">
        <w:rPr>
          <w:sz w:val="28"/>
          <w:szCs w:val="28"/>
        </w:rPr>
        <w:t>контроля;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D62B81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lastRenderedPageBreak/>
        <w:t>2) за время консультирования предоставить ответ на поставленные вопросы невозможно;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Администрация </w:t>
      </w:r>
      <w:r w:rsidRPr="00D62B81">
        <w:rPr>
          <w:sz w:val="28"/>
          <w:szCs w:val="28"/>
        </w:rPr>
        <w:t>осуществля</w:t>
      </w:r>
      <w:r w:rsidR="00A22D0F">
        <w:rPr>
          <w:sz w:val="28"/>
          <w:szCs w:val="28"/>
        </w:rPr>
        <w:t>е</w:t>
      </w:r>
      <w:r w:rsidRPr="00D62B81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>
        <w:rPr>
          <w:sz w:val="28"/>
          <w:szCs w:val="28"/>
        </w:rPr>
        <w:t>, форма которого утверждается постановлением Администрации</w:t>
      </w:r>
      <w:r w:rsidRPr="00D62B81">
        <w:rPr>
          <w:sz w:val="28"/>
          <w:szCs w:val="28"/>
        </w:rPr>
        <w:t>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</w:t>
      </w:r>
      <w:r w:rsidRPr="00D62B81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>
        <w:rPr>
          <w:sz w:val="28"/>
          <w:szCs w:val="28"/>
        </w:rPr>
        <w:t>нной консультации отражается в а</w:t>
      </w:r>
      <w:r w:rsidRPr="00D62B81">
        <w:rPr>
          <w:sz w:val="28"/>
          <w:szCs w:val="28"/>
        </w:rPr>
        <w:t xml:space="preserve">кте </w:t>
      </w:r>
      <w:r>
        <w:rPr>
          <w:sz w:val="28"/>
          <w:szCs w:val="28"/>
        </w:rPr>
        <w:t>контрольного мероприятия</w:t>
      </w:r>
      <w:r w:rsidRPr="00D62B81"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</w:t>
      </w:r>
      <w:r w:rsidRPr="00D62B81">
        <w:rPr>
          <w:sz w:val="28"/>
          <w:szCs w:val="28"/>
        </w:rPr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>
        <w:rPr>
          <w:sz w:val="28"/>
          <w:szCs w:val="28"/>
        </w:rPr>
        <w:t xml:space="preserve"> администрации Чайковского городского округа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22D0F" w:rsidRDefault="00A22D0F" w:rsidP="00804EBA">
      <w:pPr>
        <w:ind w:firstLine="709"/>
        <w:contextualSpacing/>
        <w:jc w:val="both"/>
        <w:rPr>
          <w:sz w:val="28"/>
          <w:szCs w:val="28"/>
        </w:rPr>
      </w:pPr>
    </w:p>
    <w:p w:rsidR="00804EBA" w:rsidRPr="00A22D0F" w:rsidRDefault="00804EBA" w:rsidP="00A22D0F">
      <w:pPr>
        <w:pStyle w:val="af3"/>
        <w:numPr>
          <w:ilvl w:val="0"/>
          <w:numId w:val="14"/>
        </w:numPr>
        <w:spacing w:after="160" w:line="259" w:lineRule="auto"/>
        <w:ind w:left="0" w:firstLine="0"/>
        <w:jc w:val="center"/>
        <w:rPr>
          <w:b/>
          <w:szCs w:val="28"/>
        </w:rPr>
      </w:pPr>
      <w:r w:rsidRPr="00A22D0F">
        <w:rPr>
          <w:b/>
          <w:szCs w:val="28"/>
        </w:rPr>
        <w:t xml:space="preserve">Порядок организации муниципального </w:t>
      </w:r>
      <w:r w:rsidR="00A22D0F">
        <w:rPr>
          <w:b/>
          <w:szCs w:val="28"/>
        </w:rPr>
        <w:t xml:space="preserve">земельного </w:t>
      </w:r>
      <w:r w:rsidRPr="00A22D0F">
        <w:rPr>
          <w:b/>
          <w:szCs w:val="28"/>
        </w:rPr>
        <w:t>контроля</w:t>
      </w:r>
    </w:p>
    <w:p w:rsidR="00804EBA" w:rsidRDefault="00804EBA" w:rsidP="00804EB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муниципального земельного контроля </w:t>
      </w:r>
      <w:r w:rsidRPr="00263536">
        <w:rPr>
          <w:sz w:val="28"/>
          <w:szCs w:val="28"/>
        </w:rPr>
        <w:t>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07D68">
        <w:rPr>
          <w:sz w:val="28"/>
          <w:szCs w:val="28"/>
        </w:rPr>
        <w:t>1) инспекционный визит;</w:t>
      </w:r>
    </w:p>
    <w:p w:rsidR="00804EBA" w:rsidRPr="00E07D68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804EBA" w:rsidRPr="00E07D68" w:rsidRDefault="00804EBA" w:rsidP="00804EB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7D68">
        <w:rPr>
          <w:sz w:val="28"/>
          <w:szCs w:val="28"/>
        </w:rPr>
        <w:t>) документарная проверка;</w:t>
      </w:r>
    </w:p>
    <w:p w:rsidR="00804EB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E07D68">
        <w:rPr>
          <w:sz w:val="28"/>
          <w:szCs w:val="28"/>
        </w:rPr>
        <w:t>) выездная проверка</w:t>
      </w:r>
      <w:r>
        <w:rPr>
          <w:i/>
          <w:sz w:val="28"/>
          <w:szCs w:val="28"/>
        </w:rPr>
        <w:t>;</w:t>
      </w:r>
    </w:p>
    <w:p w:rsidR="00804EBA" w:rsidRPr="00717B25" w:rsidRDefault="00804EBA" w:rsidP="00804EBA">
      <w:pPr>
        <w:pStyle w:val="ad"/>
        <w:ind w:firstLine="709"/>
        <w:contextualSpacing/>
        <w:jc w:val="both"/>
        <w:rPr>
          <w:bCs/>
          <w:iCs/>
          <w:szCs w:val="28"/>
        </w:rPr>
      </w:pPr>
      <w:r>
        <w:rPr>
          <w:szCs w:val="28"/>
        </w:rPr>
        <w:t xml:space="preserve">3.2. </w:t>
      </w:r>
      <w:r w:rsidRPr="00717B25">
        <w:rPr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804EBA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F3054">
        <w:rPr>
          <w:i/>
          <w:sz w:val="28"/>
          <w:szCs w:val="28"/>
        </w:rPr>
        <w:t xml:space="preserve">- </w:t>
      </w:r>
      <w:r w:rsidRPr="00347513">
        <w:rPr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804EBA" w:rsidRPr="00900CE1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3.3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804EBA" w:rsidRPr="002E34A2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2E34A2">
        <w:rPr>
          <w:sz w:val="28"/>
          <w:szCs w:val="28"/>
        </w:rPr>
        <w:t xml:space="preserve">Плановые контрольные мероприятия при осуществлении </w:t>
      </w:r>
      <w:r w:rsidRPr="000744CB">
        <w:rPr>
          <w:sz w:val="28"/>
          <w:szCs w:val="28"/>
        </w:rPr>
        <w:t>муниципального земельного контроля</w:t>
      </w:r>
      <w:r w:rsidRPr="002E34A2">
        <w:rPr>
          <w:i/>
          <w:sz w:val="28"/>
          <w:szCs w:val="28"/>
        </w:rPr>
        <w:t xml:space="preserve"> </w:t>
      </w:r>
      <w:r w:rsidRPr="002E34A2">
        <w:rPr>
          <w:sz w:val="28"/>
          <w:szCs w:val="28"/>
        </w:rPr>
        <w:t>не проводятся.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62B81">
        <w:rPr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1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2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№ 248-ФЗ</w:t>
      </w:r>
      <w:r w:rsidRPr="00D62B81">
        <w:rPr>
          <w:sz w:val="28"/>
          <w:szCs w:val="28"/>
        </w:rPr>
        <w:t>.</w:t>
      </w:r>
    </w:p>
    <w:p w:rsidR="00804EBA" w:rsidRPr="00DD2814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Конкретный в</w:t>
      </w:r>
      <w:r w:rsidRPr="00DD2814">
        <w:rPr>
          <w:sz w:val="28"/>
          <w:szCs w:val="28"/>
        </w:rPr>
        <w:t>ид и содерж</w:t>
      </w:r>
      <w:r>
        <w:rPr>
          <w:sz w:val="28"/>
          <w:szCs w:val="28"/>
        </w:rPr>
        <w:t xml:space="preserve">ание внепланового контрольного </w:t>
      </w:r>
      <w:r w:rsidRPr="00DD281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(перечень контрольных (надзорных)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(надзорного) мероприятия</w:t>
      </w:r>
      <w:r w:rsidRPr="00DD2814">
        <w:rPr>
          <w:sz w:val="28"/>
          <w:szCs w:val="28"/>
        </w:rPr>
        <w:t xml:space="preserve">. </w:t>
      </w:r>
    </w:p>
    <w:p w:rsidR="00804EB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</w:p>
    <w:p w:rsidR="00804EBA" w:rsidRPr="00A22D0F" w:rsidRDefault="00804EBA" w:rsidP="00A22D0F">
      <w:pPr>
        <w:pStyle w:val="af3"/>
        <w:numPr>
          <w:ilvl w:val="0"/>
          <w:numId w:val="14"/>
        </w:numPr>
        <w:spacing w:after="160"/>
        <w:ind w:left="0" w:firstLine="0"/>
        <w:jc w:val="center"/>
        <w:rPr>
          <w:b/>
          <w:szCs w:val="28"/>
        </w:rPr>
      </w:pPr>
      <w:r w:rsidRPr="00A22D0F">
        <w:rPr>
          <w:b/>
          <w:szCs w:val="28"/>
        </w:rPr>
        <w:t>Контрольные мероприятия</w:t>
      </w:r>
    </w:p>
    <w:p w:rsidR="00A22D0F" w:rsidRPr="000744CB" w:rsidRDefault="00A22D0F" w:rsidP="00A22D0F">
      <w:pPr>
        <w:pStyle w:val="af3"/>
        <w:spacing w:after="160"/>
        <w:ind w:left="0"/>
        <w:rPr>
          <w:b/>
          <w:szCs w:val="28"/>
        </w:rPr>
      </w:pPr>
    </w:p>
    <w:p w:rsidR="00804EBA" w:rsidRPr="000744CB" w:rsidRDefault="00804EBA" w:rsidP="004237F4">
      <w:pPr>
        <w:pStyle w:val="af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0744CB">
        <w:rPr>
          <w:bCs/>
          <w:szCs w:val="28"/>
        </w:rPr>
        <w:t xml:space="preserve">Инспекционный визит </w:t>
      </w:r>
      <w:r>
        <w:rPr>
          <w:bCs/>
          <w:szCs w:val="28"/>
        </w:rPr>
        <w:t xml:space="preserve">проводится по месту нахождения </w:t>
      </w:r>
      <w:r w:rsidRPr="000744CB">
        <w:rPr>
          <w:bCs/>
          <w:szCs w:val="28"/>
        </w:rPr>
        <w:t xml:space="preserve">объекта </w:t>
      </w:r>
      <w:r>
        <w:rPr>
          <w:bCs/>
          <w:szCs w:val="28"/>
        </w:rPr>
        <w:t>контроля</w:t>
      </w:r>
      <w:r w:rsidRPr="000744CB">
        <w:rPr>
          <w:bCs/>
          <w:szCs w:val="28"/>
        </w:rPr>
        <w:t>.</w:t>
      </w:r>
    </w:p>
    <w:p w:rsidR="00804EBA" w:rsidRPr="00347513" w:rsidRDefault="004237F4" w:rsidP="004237F4">
      <w:pPr>
        <w:pStyle w:val="af3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4.1.1. </w:t>
      </w:r>
      <w:r w:rsidR="00804EBA" w:rsidRPr="00347513">
        <w:rPr>
          <w:bCs/>
          <w:szCs w:val="28"/>
        </w:rPr>
        <w:t>В ходе инспекционного визита могут совершаться следующие контрольные действия: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347513">
        <w:rPr>
          <w:bCs/>
          <w:sz w:val="28"/>
          <w:szCs w:val="28"/>
        </w:rPr>
        <w:t>осмотр;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347513">
        <w:rPr>
          <w:bCs/>
          <w:sz w:val="28"/>
          <w:szCs w:val="28"/>
        </w:rPr>
        <w:t>опрос;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347513">
        <w:rPr>
          <w:bCs/>
          <w:sz w:val="28"/>
          <w:szCs w:val="28"/>
        </w:rPr>
        <w:t>получение письменных объяснений;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</w:t>
      </w:r>
      <w:r w:rsidRPr="00347513">
        <w:rPr>
          <w:sz w:val="28"/>
          <w:szCs w:val="28"/>
        </w:rPr>
        <w:t>инструментальное обследование.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Pr="00347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истребование </w:t>
      </w:r>
      <w:r w:rsidRPr="00347513">
        <w:rPr>
          <w:bCs/>
          <w:sz w:val="28"/>
          <w:szCs w:val="28"/>
        </w:rPr>
        <w:t>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</w:t>
      </w:r>
      <w:r w:rsidRPr="00263536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04EBA" w:rsidRPr="000F63AC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4.2.</w:t>
      </w:r>
      <w:r w:rsidRPr="00263536">
        <w:rPr>
          <w:sz w:val="28"/>
          <w:szCs w:val="28"/>
        </w:rPr>
        <w:t xml:space="preserve"> В ходе документарной проверки рассматриваются документы контролируемых лиц, имеющиеся в распоряжении</w:t>
      </w:r>
      <w:r>
        <w:rPr>
          <w:sz w:val="28"/>
          <w:szCs w:val="28"/>
        </w:rPr>
        <w:t xml:space="preserve"> Администрации</w:t>
      </w:r>
      <w:r w:rsidRPr="00263536">
        <w:rPr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</w:t>
      </w:r>
      <w:r>
        <w:rPr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Pr="00263536">
        <w:rPr>
          <w:sz w:val="28"/>
          <w:szCs w:val="28"/>
        </w:rPr>
        <w:t>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63536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получение письменных объяснений;</w:t>
      </w:r>
    </w:p>
    <w:p w:rsidR="00804EBA" w:rsidRPr="00C44B1A" w:rsidRDefault="00804EBA" w:rsidP="00804EB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E02C9">
        <w:rPr>
          <w:sz w:val="28"/>
          <w:szCs w:val="28"/>
        </w:rPr>
        <w:t>истребование документов</w:t>
      </w:r>
      <w:r w:rsidRPr="00C44B1A">
        <w:rPr>
          <w:i/>
          <w:sz w:val="28"/>
          <w:szCs w:val="28"/>
        </w:rPr>
        <w:t>.</w:t>
      </w:r>
    </w:p>
    <w:p w:rsidR="00804EBA" w:rsidRPr="00263536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sz w:val="28"/>
          <w:szCs w:val="28"/>
        </w:rPr>
        <w:t xml:space="preserve">контрольным органом </w:t>
      </w:r>
      <w:r w:rsidRPr="00263536">
        <w:rPr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sz w:val="28"/>
          <w:szCs w:val="28"/>
        </w:rPr>
        <w:t xml:space="preserve">контрольный орган, </w:t>
      </w:r>
      <w:r w:rsidRPr="00263536">
        <w:rPr>
          <w:sz w:val="28"/>
          <w:szCs w:val="28"/>
        </w:rPr>
        <w:t>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</w:t>
      </w:r>
      <w:proofErr w:type="gramEnd"/>
      <w:r w:rsidRPr="00263536">
        <w:rPr>
          <w:sz w:val="28"/>
          <w:szCs w:val="28"/>
        </w:rPr>
        <w:t xml:space="preserve"> </w:t>
      </w:r>
      <w:proofErr w:type="gramStart"/>
      <w:r w:rsidRPr="00263536">
        <w:rPr>
          <w:sz w:val="28"/>
          <w:szCs w:val="28"/>
        </w:rPr>
        <w:t>документах, сведениям, содержащимся в имеющихся у</w:t>
      </w:r>
      <w:r>
        <w:rPr>
          <w:sz w:val="28"/>
          <w:szCs w:val="28"/>
        </w:rPr>
        <w:t xml:space="preserve"> контрольного органа</w:t>
      </w:r>
      <w:r w:rsidRPr="00263536">
        <w:rPr>
          <w:sz w:val="28"/>
          <w:szCs w:val="28"/>
        </w:rPr>
        <w:t xml:space="preserve">, документах и (или) полученным при осуществлении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, и требования представить необходимые пояснения в </w:t>
      </w:r>
      <w:r w:rsidRPr="00263536">
        <w:rPr>
          <w:sz w:val="28"/>
          <w:szCs w:val="28"/>
        </w:rPr>
        <w:lastRenderedPageBreak/>
        <w:t xml:space="preserve">письменной форме до момента представления указанных пояснений в </w:t>
      </w:r>
      <w:r w:rsidR="004237F4">
        <w:rPr>
          <w:sz w:val="28"/>
          <w:szCs w:val="28"/>
        </w:rPr>
        <w:t>Администрацию.</w:t>
      </w:r>
      <w:proofErr w:type="gramEnd"/>
    </w:p>
    <w:p w:rsidR="00804EBA" w:rsidRDefault="00804EBA" w:rsidP="00804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63536">
        <w:rPr>
          <w:sz w:val="28"/>
          <w:szCs w:val="28"/>
        </w:rPr>
        <w:t xml:space="preserve">. </w:t>
      </w:r>
      <w:r>
        <w:rPr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63536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осмотр;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опрос;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получение письменных объяснений;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истребование документов;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инструментальное обследование;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экспертиза.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5E02C9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Pr="005E02C9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5E02C9">
        <w:rPr>
          <w:sz w:val="28"/>
          <w:szCs w:val="28"/>
        </w:rPr>
        <w:t>микропредприятия</w:t>
      </w:r>
      <w:proofErr w:type="spellEnd"/>
      <w:r w:rsidRPr="005E02C9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5E02C9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5E02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Федерального закона </w:t>
      </w:r>
      <w:r w:rsidRPr="005E02C9">
        <w:rPr>
          <w:sz w:val="28"/>
          <w:szCs w:val="28"/>
        </w:rPr>
        <w:t>№ 248-ФЗ</w:t>
      </w:r>
      <w:r w:rsidRPr="005E02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5E02C9">
        <w:rPr>
          <w:sz w:val="28"/>
          <w:szCs w:val="28"/>
        </w:rPr>
        <w:t xml:space="preserve">которая для </w:t>
      </w:r>
      <w:proofErr w:type="spellStart"/>
      <w:r w:rsidRPr="005E02C9">
        <w:rPr>
          <w:sz w:val="28"/>
          <w:szCs w:val="28"/>
        </w:rPr>
        <w:t>микропредприятия</w:t>
      </w:r>
      <w:proofErr w:type="spellEnd"/>
      <w:r w:rsidRPr="005E02C9">
        <w:rPr>
          <w:sz w:val="28"/>
          <w:szCs w:val="28"/>
        </w:rPr>
        <w:t xml:space="preserve"> не может продолжаться более сорока часов. </w:t>
      </w:r>
      <w:proofErr w:type="gramEnd"/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31E10">
        <w:rPr>
          <w:sz w:val="28"/>
          <w:szCs w:val="28"/>
        </w:rPr>
        <w:t>4.8. Наблюдение</w:t>
      </w:r>
      <w:r w:rsidRPr="00D62B81">
        <w:rPr>
          <w:sz w:val="28"/>
          <w:szCs w:val="28"/>
        </w:rPr>
        <w:t xml:space="preserve">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E31E10">
        <w:rPr>
          <w:sz w:val="28"/>
          <w:szCs w:val="28"/>
        </w:rPr>
        <w:t>Администрации,</w:t>
      </w:r>
      <w:r w:rsidRPr="00D62B81">
        <w:rPr>
          <w:sz w:val="28"/>
          <w:szCs w:val="28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D62B81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</w:t>
      </w:r>
      <w:r>
        <w:rPr>
          <w:sz w:val="28"/>
          <w:szCs w:val="28"/>
        </w:rPr>
        <w:t xml:space="preserve"> </w:t>
      </w:r>
      <w:r w:rsidRPr="00403AD3">
        <w:rPr>
          <w:sz w:val="28"/>
          <w:szCs w:val="28"/>
        </w:rPr>
        <w:t>начальника правового управления Администрации,</w:t>
      </w:r>
      <w:r w:rsidRPr="00D62B81">
        <w:rPr>
          <w:sz w:val="28"/>
          <w:szCs w:val="28"/>
        </w:rPr>
        <w:t xml:space="preserve"> включая задания, содержащиеся в планах работы </w:t>
      </w:r>
      <w:r>
        <w:rPr>
          <w:sz w:val="28"/>
          <w:szCs w:val="28"/>
        </w:rPr>
        <w:t xml:space="preserve">контрольного (надзорного)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 Форма задания должностного лица об осуществлении наблюдения</w:t>
      </w:r>
      <w:r w:rsidRPr="00D62B81">
        <w:rPr>
          <w:sz w:val="28"/>
          <w:szCs w:val="28"/>
        </w:rPr>
        <w:t xml:space="preserve"> за соблюдением обязательных требований (мониторинг безопасности)</w:t>
      </w:r>
      <w:r>
        <w:rPr>
          <w:sz w:val="28"/>
          <w:szCs w:val="28"/>
        </w:rPr>
        <w:t xml:space="preserve"> утверждается постановлением </w:t>
      </w:r>
      <w:r w:rsidRPr="00B266E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D62B81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</w:t>
      </w:r>
      <w:r w:rsidRPr="00D62B81">
        <w:rPr>
          <w:sz w:val="28"/>
          <w:szCs w:val="28"/>
        </w:rPr>
        <w:lastRenderedPageBreak/>
        <w:t xml:space="preserve">вреда (ущерба) или об угрозе причинения вреда (ущерба) охраняемым законом ценностям направляются </w:t>
      </w:r>
      <w:r w:rsidRPr="00403AD3">
        <w:rPr>
          <w:sz w:val="28"/>
          <w:szCs w:val="28"/>
        </w:rPr>
        <w:t>начальнику правового управления Администрации</w:t>
      </w:r>
      <w:r w:rsidRPr="00D62B81">
        <w:rPr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6" w:history="1">
        <w:r w:rsidRPr="00924F9E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 248-ФЗ</w:t>
      </w:r>
      <w:r w:rsidRPr="00D62B81"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proofErr w:type="gramStart"/>
      <w:r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№ 248-ФЗ.</w:t>
      </w:r>
      <w:proofErr w:type="gramEnd"/>
    </w:p>
    <w:p w:rsidR="00804EBA" w:rsidRPr="00EA5EA6" w:rsidRDefault="00804EBA" w:rsidP="00804EBA">
      <w:pPr>
        <w:pStyle w:val="ad"/>
        <w:ind w:firstLine="709"/>
        <w:jc w:val="both"/>
        <w:rPr>
          <w:szCs w:val="28"/>
        </w:rPr>
      </w:pPr>
      <w:r w:rsidRPr="00DD79DD">
        <w:rPr>
          <w:szCs w:val="28"/>
        </w:rPr>
        <w:t>4.14.</w:t>
      </w:r>
      <w:r w:rsidRPr="00EA5EA6">
        <w:rPr>
          <w:szCs w:val="28"/>
        </w:rPr>
        <w:t xml:space="preserve">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szCs w:val="28"/>
        </w:rPr>
        <w:t>№ 248-ФЗ</w:t>
      </w:r>
      <w:r w:rsidRPr="00EA5EA6">
        <w:rPr>
          <w:szCs w:val="28"/>
        </w:rPr>
        <w:t xml:space="preserve"> представить в </w:t>
      </w:r>
      <w:r w:rsidRPr="00945B71">
        <w:rPr>
          <w:szCs w:val="28"/>
        </w:rPr>
        <w:t xml:space="preserve">Администрацию </w:t>
      </w:r>
      <w:r w:rsidRPr="00EA5EA6">
        <w:rPr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>1) нахождение на стационарном лечении в медицинском учреждении;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>2) нахождение за пределами Российской Федерации;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>3) административный арест;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iCs/>
          <w:szCs w:val="28"/>
        </w:rPr>
        <w:t>5)</w:t>
      </w:r>
      <w:r w:rsidR="004237F4">
        <w:rPr>
          <w:iCs/>
          <w:szCs w:val="28"/>
        </w:rPr>
        <w:t xml:space="preserve"> </w:t>
      </w:r>
      <w:r w:rsidRPr="00945B71">
        <w:rPr>
          <w:iCs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45B71">
        <w:rPr>
          <w:szCs w:val="28"/>
        </w:rPr>
        <w:t>4.15. Информация лица должна содержать: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Pr="00945B71">
        <w:rPr>
          <w:szCs w:val="28"/>
        </w:rPr>
        <w:t>) описание обстоятельств непреодолимой силы и их продолжительность;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945B71">
        <w:rPr>
          <w:szCs w:val="28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945B71">
        <w:rPr>
          <w:szCs w:val="28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804EBA" w:rsidRDefault="00804EBA" w:rsidP="00804EBA">
      <w:pPr>
        <w:pStyle w:val="ad"/>
        <w:ind w:firstLine="709"/>
        <w:jc w:val="both"/>
        <w:rPr>
          <w:szCs w:val="28"/>
        </w:rPr>
      </w:pPr>
      <w:r w:rsidRPr="00EA5EA6">
        <w:rPr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szCs w:val="28"/>
        </w:rPr>
        <w:t>.</w:t>
      </w:r>
    </w:p>
    <w:p w:rsidR="00804EBA" w:rsidRPr="00A36E79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4.16</w:t>
      </w:r>
      <w:r w:rsidRPr="00A36E79">
        <w:rPr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04EBA" w:rsidRPr="00A36E79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36E79">
        <w:rPr>
          <w:szCs w:val="28"/>
        </w:rPr>
        <w:t>1) сведений, отнесенных законодательством Российской Федерации к государственной тайне;</w:t>
      </w:r>
    </w:p>
    <w:p w:rsidR="00804EB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36E79">
        <w:rPr>
          <w:szCs w:val="28"/>
        </w:rPr>
        <w:lastRenderedPageBreak/>
        <w:t>2) объектов, территорий</w:t>
      </w:r>
      <w:r>
        <w:rPr>
          <w:szCs w:val="28"/>
        </w:rPr>
        <w:t>,</w:t>
      </w:r>
      <w:r w:rsidRPr="00A36E79">
        <w:rPr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804EBA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4.17. Результаты контрольного (надзорного) мероприятия оформляются в порядке, установленном Федеральным законом № 248-ФЗ.</w:t>
      </w:r>
    </w:p>
    <w:p w:rsidR="00995209" w:rsidRDefault="00804EBA" w:rsidP="00804EBA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4.18. </w:t>
      </w:r>
      <w:r w:rsidRPr="005C3BDE">
        <w:rPr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color w:val="000000" w:themeColor="text1"/>
          <w:sz w:val="28"/>
          <w:szCs w:val="28"/>
        </w:rPr>
        <w:t>А</w:t>
      </w:r>
      <w:r w:rsidRPr="005C3BDE">
        <w:rPr>
          <w:color w:val="000000" w:themeColor="text1"/>
          <w:sz w:val="28"/>
          <w:szCs w:val="28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Pr="00995209"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4.19. </w:t>
      </w:r>
      <w:r w:rsidRPr="00FB053C">
        <w:rPr>
          <w:iCs/>
          <w:sz w:val="28"/>
          <w:szCs w:val="28"/>
        </w:rPr>
        <w:t xml:space="preserve">В случае поступления в </w:t>
      </w:r>
      <w:r w:rsidRPr="00945B71">
        <w:rPr>
          <w:iCs/>
          <w:sz w:val="28"/>
          <w:szCs w:val="28"/>
        </w:rPr>
        <w:t>Администрацию</w:t>
      </w:r>
      <w:r w:rsidRPr="00FB053C">
        <w:rPr>
          <w:iCs/>
          <w:sz w:val="28"/>
          <w:szCs w:val="28"/>
        </w:rPr>
        <w:t xml:space="preserve"> возражений, указанных в</w:t>
      </w:r>
      <w:r w:rsidRPr="00FB053C">
        <w:rPr>
          <w:iCs/>
          <w:color w:val="000000" w:themeColor="text1"/>
          <w:sz w:val="28"/>
          <w:szCs w:val="28"/>
        </w:rPr>
        <w:t xml:space="preserve"> </w:t>
      </w:r>
      <w:hyperlink r:id="rId17" w:history="1">
        <w:r w:rsidRPr="00FB053C">
          <w:rPr>
            <w:iCs/>
            <w:color w:val="000000" w:themeColor="text1"/>
            <w:sz w:val="28"/>
            <w:szCs w:val="28"/>
          </w:rPr>
          <w:t>части 1</w:t>
        </w:r>
      </w:hyperlink>
      <w:r w:rsidRPr="00FB053C">
        <w:rPr>
          <w:iCs/>
          <w:sz w:val="28"/>
          <w:szCs w:val="28"/>
        </w:rPr>
        <w:t xml:space="preserve"> статьи</w:t>
      </w:r>
      <w:r>
        <w:rPr>
          <w:iCs/>
          <w:sz w:val="28"/>
          <w:szCs w:val="28"/>
        </w:rPr>
        <w:t xml:space="preserve"> 89 Федерального закона </w:t>
      </w:r>
      <w:r>
        <w:rPr>
          <w:sz w:val="28"/>
          <w:szCs w:val="28"/>
        </w:rPr>
        <w:t>от № 248-ФЗ А</w:t>
      </w:r>
      <w:r w:rsidRPr="00945B71">
        <w:rPr>
          <w:iCs/>
          <w:sz w:val="28"/>
          <w:szCs w:val="28"/>
        </w:rPr>
        <w:t>дминистрация</w:t>
      </w:r>
      <w:r>
        <w:rPr>
          <w:iCs/>
          <w:sz w:val="28"/>
          <w:szCs w:val="28"/>
        </w:rPr>
        <w:t xml:space="preserve"> </w:t>
      </w:r>
      <w:r w:rsidRPr="00FB053C">
        <w:rPr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804EBA" w:rsidRPr="00FB053C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D45978">
        <w:rPr>
          <w:sz w:val="28"/>
          <w:szCs w:val="28"/>
        </w:rPr>
        <w:t>А</w:t>
      </w:r>
      <w:r w:rsidRPr="00FB053C">
        <w:rPr>
          <w:sz w:val="28"/>
          <w:szCs w:val="28"/>
        </w:rPr>
        <w:t xml:space="preserve">дминистрацию либо путем использования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804EBA" w:rsidRPr="000F63AC" w:rsidRDefault="00804EBA" w:rsidP="00804EBA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 xml:space="preserve">, должны быть представлены контролируемым лицом не позднее </w:t>
      </w:r>
      <w:r w:rsidR="00A67392">
        <w:rPr>
          <w:sz w:val="28"/>
          <w:szCs w:val="28"/>
        </w:rPr>
        <w:t>5</w:t>
      </w:r>
      <w:r w:rsidRPr="00FB053C">
        <w:rPr>
          <w:sz w:val="28"/>
          <w:szCs w:val="28"/>
        </w:rPr>
        <w:t xml:space="preserve"> рабочих дней с момента проведения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804EBA" w:rsidRPr="0094112F" w:rsidRDefault="00804EBA" w:rsidP="00804EBA">
      <w:pPr>
        <w:pStyle w:val="ad"/>
        <w:ind w:firstLine="709"/>
        <w:jc w:val="both"/>
        <w:rPr>
          <w:szCs w:val="28"/>
        </w:rPr>
      </w:pPr>
    </w:p>
    <w:p w:rsidR="00804EBA" w:rsidRPr="00BA4C02" w:rsidRDefault="00804EBA" w:rsidP="00BA4C02">
      <w:pPr>
        <w:pStyle w:val="af3"/>
        <w:numPr>
          <w:ilvl w:val="0"/>
          <w:numId w:val="11"/>
        </w:numPr>
        <w:jc w:val="center"/>
        <w:rPr>
          <w:b/>
          <w:szCs w:val="28"/>
        </w:rPr>
      </w:pPr>
      <w:bookmarkStart w:id="0" w:name="_GoBack"/>
      <w:bookmarkEnd w:id="0"/>
      <w:r w:rsidRPr="00BA4C02">
        <w:rPr>
          <w:b/>
          <w:szCs w:val="28"/>
        </w:rPr>
        <w:t xml:space="preserve">Заключительные положения </w:t>
      </w:r>
    </w:p>
    <w:p w:rsidR="00804EBA" w:rsidRDefault="00804EBA" w:rsidP="00804EBA">
      <w:pPr>
        <w:contextualSpacing/>
        <w:jc w:val="center"/>
        <w:rPr>
          <w:b/>
          <w:sz w:val="28"/>
          <w:szCs w:val="28"/>
        </w:rPr>
      </w:pPr>
    </w:p>
    <w:p w:rsidR="00804EBA" w:rsidRDefault="00804EBA" w:rsidP="00804EBA">
      <w:pPr>
        <w:ind w:firstLine="851"/>
        <w:contextualSpacing/>
        <w:jc w:val="both"/>
      </w:pPr>
      <w:proofErr w:type="gramStart"/>
      <w:r>
        <w:rPr>
          <w:sz w:val="28"/>
          <w:szCs w:val="28"/>
        </w:rPr>
        <w:t>До 31 декабря 2023 г. подготовка А</w:t>
      </w:r>
      <w:r w:rsidRPr="00945B71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в ходе осуществления муниципального</w:t>
      </w:r>
      <w:r w:rsidR="004237F4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>контроля документов, информирование контролируемых лиц о совершаемых должностными лицами А</w:t>
      </w:r>
      <w:r w:rsidRPr="00945B7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r w:rsidRPr="00D62B81">
        <w:rPr>
          <w:sz w:val="28"/>
          <w:szCs w:val="28"/>
        </w:rPr>
        <w:t xml:space="preserve"> </w:t>
      </w:r>
      <w:proofErr w:type="gramEnd"/>
    </w:p>
    <w:p w:rsidR="00804EBA" w:rsidRDefault="00804EBA" w:rsidP="006E68C5">
      <w:pPr>
        <w:rPr>
          <w:szCs w:val="28"/>
        </w:rPr>
      </w:pPr>
    </w:p>
    <w:p w:rsidR="00804EBA" w:rsidRDefault="00804EBA" w:rsidP="006E68C5">
      <w:pPr>
        <w:rPr>
          <w:szCs w:val="28"/>
        </w:rPr>
      </w:pPr>
    </w:p>
    <w:p w:rsidR="00804EBA" w:rsidRPr="006E68C5" w:rsidRDefault="00804EBA" w:rsidP="006E68C5">
      <w:pPr>
        <w:rPr>
          <w:szCs w:val="28"/>
        </w:rPr>
      </w:pPr>
    </w:p>
    <w:sectPr w:rsidR="00804EBA" w:rsidRPr="006E68C5" w:rsidSect="006E68C5">
      <w:headerReference w:type="even" r:id="rId18"/>
      <w:headerReference w:type="default" r:id="rId19"/>
      <w:footerReference w:type="default" r:id="rId20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4B" w:rsidRDefault="00F7394B">
      <w:r>
        <w:separator/>
      </w:r>
    </w:p>
  </w:endnote>
  <w:endnote w:type="continuationSeparator" w:id="0">
    <w:p w:rsidR="00F7394B" w:rsidRDefault="00F7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4B" w:rsidRDefault="00F7394B">
      <w:r>
        <w:separator/>
      </w:r>
    </w:p>
  </w:footnote>
  <w:footnote w:type="continuationSeparator" w:id="0">
    <w:p w:rsidR="00F7394B" w:rsidRDefault="00F7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FB24D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FB24D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33CC">
      <w:rPr>
        <w:rStyle w:val="ac"/>
        <w:noProof/>
      </w:rPr>
      <w:t>9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EC674C8"/>
    <w:multiLevelType w:val="hybridMultilevel"/>
    <w:tmpl w:val="CCE049E4"/>
    <w:lvl w:ilvl="0" w:tplc="E54E88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44C1F"/>
    <w:multiLevelType w:val="multilevel"/>
    <w:tmpl w:val="E95AB6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CE45895"/>
    <w:multiLevelType w:val="multilevel"/>
    <w:tmpl w:val="F3302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0E46CE"/>
    <w:multiLevelType w:val="hybridMultilevel"/>
    <w:tmpl w:val="2824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42FAA"/>
    <w:rsid w:val="00000400"/>
    <w:rsid w:val="00002903"/>
    <w:rsid w:val="00005676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479"/>
    <w:rsid w:val="000F18A7"/>
    <w:rsid w:val="000F3387"/>
    <w:rsid w:val="001064C1"/>
    <w:rsid w:val="00106A1E"/>
    <w:rsid w:val="0011633F"/>
    <w:rsid w:val="00116D18"/>
    <w:rsid w:val="0014314C"/>
    <w:rsid w:val="001472B2"/>
    <w:rsid w:val="00151FE0"/>
    <w:rsid w:val="0016550F"/>
    <w:rsid w:val="00173FD9"/>
    <w:rsid w:val="00194873"/>
    <w:rsid w:val="001A30EF"/>
    <w:rsid w:val="001B47CC"/>
    <w:rsid w:val="001C02FB"/>
    <w:rsid w:val="001C18DD"/>
    <w:rsid w:val="001C53C7"/>
    <w:rsid w:val="001D02CD"/>
    <w:rsid w:val="001E268C"/>
    <w:rsid w:val="001E54D7"/>
    <w:rsid w:val="001F2F4A"/>
    <w:rsid w:val="0020078D"/>
    <w:rsid w:val="00203BDC"/>
    <w:rsid w:val="00211F76"/>
    <w:rsid w:val="00213739"/>
    <w:rsid w:val="002174CF"/>
    <w:rsid w:val="0022560C"/>
    <w:rsid w:val="002330C4"/>
    <w:rsid w:val="00242B04"/>
    <w:rsid w:val="00242FAA"/>
    <w:rsid w:val="00254862"/>
    <w:rsid w:val="00257BA9"/>
    <w:rsid w:val="00267820"/>
    <w:rsid w:val="00282C7D"/>
    <w:rsid w:val="00291248"/>
    <w:rsid w:val="00295888"/>
    <w:rsid w:val="002B0240"/>
    <w:rsid w:val="003045B0"/>
    <w:rsid w:val="003139B0"/>
    <w:rsid w:val="0031419E"/>
    <w:rsid w:val="0033250B"/>
    <w:rsid w:val="00333190"/>
    <w:rsid w:val="00344B69"/>
    <w:rsid w:val="003451D4"/>
    <w:rsid w:val="0036279C"/>
    <w:rsid w:val="0036640C"/>
    <w:rsid w:val="00367DF7"/>
    <w:rsid w:val="003739D7"/>
    <w:rsid w:val="00380253"/>
    <w:rsid w:val="003833CC"/>
    <w:rsid w:val="00387CFA"/>
    <w:rsid w:val="003904CB"/>
    <w:rsid w:val="00393A4B"/>
    <w:rsid w:val="00395446"/>
    <w:rsid w:val="00395527"/>
    <w:rsid w:val="003A63DA"/>
    <w:rsid w:val="003C3324"/>
    <w:rsid w:val="003C678D"/>
    <w:rsid w:val="003E57BB"/>
    <w:rsid w:val="003F60A1"/>
    <w:rsid w:val="00403AD3"/>
    <w:rsid w:val="004064CD"/>
    <w:rsid w:val="00411A0A"/>
    <w:rsid w:val="00414494"/>
    <w:rsid w:val="004155AE"/>
    <w:rsid w:val="0042345A"/>
    <w:rsid w:val="004237F4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5DF8"/>
    <w:rsid w:val="005E0A59"/>
    <w:rsid w:val="005E1A33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04EBA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94F05"/>
    <w:rsid w:val="008A7643"/>
    <w:rsid w:val="008B3C5F"/>
    <w:rsid w:val="008C4ABA"/>
    <w:rsid w:val="008D2449"/>
    <w:rsid w:val="008E149D"/>
    <w:rsid w:val="008E28B7"/>
    <w:rsid w:val="008E71AC"/>
    <w:rsid w:val="00900A1B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5209"/>
    <w:rsid w:val="00997790"/>
    <w:rsid w:val="00997F4B"/>
    <w:rsid w:val="009B151F"/>
    <w:rsid w:val="009B3558"/>
    <w:rsid w:val="009B5F4B"/>
    <w:rsid w:val="009C5C4F"/>
    <w:rsid w:val="009D04CB"/>
    <w:rsid w:val="009E0131"/>
    <w:rsid w:val="009E4C9B"/>
    <w:rsid w:val="009E5B5A"/>
    <w:rsid w:val="00A00BD9"/>
    <w:rsid w:val="00A06BA1"/>
    <w:rsid w:val="00A17C52"/>
    <w:rsid w:val="00A22D0F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67392"/>
    <w:rsid w:val="00A71B1C"/>
    <w:rsid w:val="00A71C1C"/>
    <w:rsid w:val="00A751A0"/>
    <w:rsid w:val="00A879DC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931FE"/>
    <w:rsid w:val="00B95E2F"/>
    <w:rsid w:val="00B97647"/>
    <w:rsid w:val="00BA4C02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4FA5"/>
    <w:rsid w:val="00BE695C"/>
    <w:rsid w:val="00BF3C40"/>
    <w:rsid w:val="00BF4376"/>
    <w:rsid w:val="00BF44F2"/>
    <w:rsid w:val="00BF6DAF"/>
    <w:rsid w:val="00C058D1"/>
    <w:rsid w:val="00C17880"/>
    <w:rsid w:val="00C30C94"/>
    <w:rsid w:val="00C47159"/>
    <w:rsid w:val="00C80448"/>
    <w:rsid w:val="00C85F04"/>
    <w:rsid w:val="00C97526"/>
    <w:rsid w:val="00CA0497"/>
    <w:rsid w:val="00CA54EC"/>
    <w:rsid w:val="00CB01D0"/>
    <w:rsid w:val="00CC6D10"/>
    <w:rsid w:val="00CF062B"/>
    <w:rsid w:val="00CF6C55"/>
    <w:rsid w:val="00D0255E"/>
    <w:rsid w:val="00D06D54"/>
    <w:rsid w:val="00D13F95"/>
    <w:rsid w:val="00D16485"/>
    <w:rsid w:val="00D24BEB"/>
    <w:rsid w:val="00D25B04"/>
    <w:rsid w:val="00D25FA4"/>
    <w:rsid w:val="00D30F18"/>
    <w:rsid w:val="00D36370"/>
    <w:rsid w:val="00D45978"/>
    <w:rsid w:val="00D50908"/>
    <w:rsid w:val="00D5639B"/>
    <w:rsid w:val="00D768E3"/>
    <w:rsid w:val="00D82EA7"/>
    <w:rsid w:val="00D83293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347CC"/>
    <w:rsid w:val="00E51C44"/>
    <w:rsid w:val="00E55D54"/>
    <w:rsid w:val="00E63214"/>
    <w:rsid w:val="00E729FA"/>
    <w:rsid w:val="00E85A4A"/>
    <w:rsid w:val="00E86F73"/>
    <w:rsid w:val="00E91471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1637F"/>
    <w:rsid w:val="00F25EE9"/>
    <w:rsid w:val="00F26E3F"/>
    <w:rsid w:val="00F32301"/>
    <w:rsid w:val="00F44610"/>
    <w:rsid w:val="00F47C39"/>
    <w:rsid w:val="00F6703B"/>
    <w:rsid w:val="00F7394B"/>
    <w:rsid w:val="00F876A7"/>
    <w:rsid w:val="00F91D3D"/>
    <w:rsid w:val="00FA042A"/>
    <w:rsid w:val="00FA4106"/>
    <w:rsid w:val="00FA42C0"/>
    <w:rsid w:val="00FA6861"/>
    <w:rsid w:val="00FB24D2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41;&#1083;&#1072;&#1085;&#1082;%20&#1088;&#1077;&#1096;&#1077;&#1085;&#1080;&#1103;%20&#1044;&#1091;&#1084;&#1099;%20(&#1052;&#1053;&#1055;&#1040;)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F40D-414B-491B-BD2F-7FE9242B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 (1).dotx</Template>
  <TotalTime>0</TotalTime>
  <Pages>9</Pages>
  <Words>3203</Words>
  <Characters>18258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Вычугжанина Елена Владимировна</cp:lastModifiedBy>
  <cp:revision>2</cp:revision>
  <cp:lastPrinted>2021-07-14T09:08:00Z</cp:lastPrinted>
  <dcterms:created xsi:type="dcterms:W3CDTF">2021-08-04T13:35:00Z</dcterms:created>
  <dcterms:modified xsi:type="dcterms:W3CDTF">2021-08-04T13:35:00Z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