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B100BD" w:rsidP="00D2048A">
      <w:pPr>
        <w:pStyle w:val="af0"/>
        <w:ind w:left="0"/>
        <w:rPr>
          <w:szCs w:val="28"/>
        </w:rPr>
      </w:pPr>
      <w:r w:rsidRPr="00B100BD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8.75pt;margin-top:237.35pt;width:201.5pt;height:139.3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NT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" filled="f" stroked="f">
            <v:textbox inset="0,0,0,0">
              <w:txbxContent>
                <w:p w:rsidR="00B95511" w:rsidRPr="00CC0E7B" w:rsidRDefault="001E006D" w:rsidP="00CC0E7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 в</w:t>
                  </w:r>
                  <w:fldSimple w:instr=" DOCPROPERTY  doc_summary  \* MERGEFORMAT ">
                    <w:r w:rsidR="002C7358" w:rsidRPr="002C7358">
                      <w:rPr>
                        <w:b/>
                        <w:sz w:val="28"/>
                      </w:rPr>
                      <w:t xml:space="preserve"> Поряд</w:t>
                    </w:r>
                    <w:r>
                      <w:rPr>
                        <w:b/>
                        <w:sz w:val="28"/>
                      </w:rPr>
                      <w:t>о</w:t>
                    </w:r>
                    <w:r w:rsidR="002C7358" w:rsidRPr="002C7358">
                      <w:rPr>
                        <w:b/>
                        <w:sz w:val="28"/>
                      </w:rPr>
                      <w:t>к предоставления и расходования бюджетных средств на проведение мероприятия «Пермский край - территория культуры»</w:t>
                    </w:r>
                  </w:fldSimple>
                  <w:r>
                    <w:rPr>
                      <w:b/>
                      <w:sz w:val="28"/>
                    </w:rPr>
                    <w:t xml:space="preserve">, утвержденный постановлением </w:t>
                  </w:r>
                  <w:r w:rsidR="0031135B">
                    <w:rPr>
                      <w:b/>
                      <w:sz w:val="28"/>
                    </w:rPr>
                    <w:t>администрации Чайковского городского округа от 11.03.2021 № 211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2" o:spid="_x0000_s1027" type="#_x0000_t202" style="position:absolute;margin-left:420pt;margin-top:209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" filled="f" stroked="f">
            <v:textbox inset="0,0,0,0">
              <w:txbxContent>
                <w:p w:rsidR="00B95511" w:rsidRPr="00D51434" w:rsidRDefault="00B95511" w:rsidP="00D51434"/>
              </w:txbxContent>
            </v:textbox>
            <w10:wrap anchorx="page" anchory="page"/>
          </v:shape>
        </w:pict>
      </w:r>
      <w:r w:rsidRPr="00B100BD">
        <w:rPr>
          <w:noProof/>
        </w:rPr>
        <w:pict>
          <v:shape id="Text Box 3" o:spid="_x0000_s1028" type="#_x0000_t202" style="position:absolute;margin-left:95.25pt;margin-top:206.4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D80Zli3wAAAAsB&#10;AAAPAAAAAAAAAAAAAAAAAAsFAABkcnMvZG93bnJldi54bWxQSwUGAAAAAAQABADzAAAAFwYAAAAA&#10;" filled="f" stroked="f">
            <v:textbox inset="0,0,0,0">
              <w:txbxContent>
                <w:p w:rsidR="00B95511" w:rsidRPr="00D51434" w:rsidRDefault="00B95511" w:rsidP="00D51434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DD5E82" w:rsidRPr="003F57B1">
        <w:rPr>
          <w:noProof/>
        </w:rPr>
        <w:drawing>
          <wp:inline distT="0" distB="0" distL="0" distR="0">
            <wp:extent cx="5943600" cy="2324100"/>
            <wp:effectExtent l="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A11A7D" w:rsidRDefault="00A11A7D" w:rsidP="002C7358">
      <w:pPr>
        <w:ind w:firstLine="709"/>
        <w:jc w:val="both"/>
        <w:rPr>
          <w:sz w:val="28"/>
        </w:rPr>
      </w:pPr>
    </w:p>
    <w:p w:rsidR="00A11A7D" w:rsidRDefault="00A11A7D" w:rsidP="002C7358">
      <w:pPr>
        <w:ind w:firstLine="709"/>
        <w:jc w:val="both"/>
        <w:rPr>
          <w:sz w:val="28"/>
        </w:rPr>
      </w:pPr>
    </w:p>
    <w:p w:rsidR="001E006D" w:rsidRDefault="001E006D" w:rsidP="002C7358">
      <w:pPr>
        <w:ind w:firstLine="709"/>
        <w:jc w:val="both"/>
        <w:rPr>
          <w:sz w:val="28"/>
        </w:rPr>
      </w:pPr>
    </w:p>
    <w:p w:rsidR="001E006D" w:rsidRDefault="001E006D" w:rsidP="002C7358">
      <w:pPr>
        <w:ind w:firstLine="709"/>
        <w:jc w:val="both"/>
        <w:rPr>
          <w:sz w:val="28"/>
        </w:rPr>
      </w:pPr>
    </w:p>
    <w:p w:rsidR="001E006D" w:rsidRDefault="001E006D" w:rsidP="002C7358">
      <w:pPr>
        <w:ind w:firstLine="709"/>
        <w:jc w:val="both"/>
        <w:rPr>
          <w:sz w:val="28"/>
        </w:rPr>
      </w:pPr>
    </w:p>
    <w:p w:rsidR="001E006D" w:rsidRDefault="001E006D" w:rsidP="002C7358">
      <w:pPr>
        <w:ind w:firstLine="709"/>
        <w:jc w:val="both"/>
        <w:rPr>
          <w:sz w:val="28"/>
        </w:rPr>
      </w:pPr>
    </w:p>
    <w:p w:rsidR="002C7358" w:rsidRDefault="002C7358" w:rsidP="002C735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78.1 Бюджетного кодекса Российской Федерации, </w:t>
      </w:r>
      <w:r w:rsidR="0029739E" w:rsidRPr="006321ED">
        <w:rPr>
          <w:sz w:val="28"/>
        </w:rPr>
        <w:t>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 w:rsidR="0029739E" w:rsidRPr="0029739E">
        <w:rPr>
          <w:sz w:val="28"/>
        </w:rPr>
        <w:t xml:space="preserve"> </w:t>
      </w:r>
      <w:r w:rsidRPr="00275917">
        <w:rPr>
          <w:sz w:val="28"/>
        </w:rPr>
        <w:t>п</w:t>
      </w:r>
      <w:r>
        <w:rPr>
          <w:sz w:val="28"/>
        </w:rPr>
        <w:t>остановлением</w:t>
      </w:r>
      <w:r w:rsidRPr="00275917">
        <w:rPr>
          <w:sz w:val="28"/>
        </w:rPr>
        <w:t xml:space="preserve"> Правительства Пермского края от 29 марта 2017 г. № 146-п «</w:t>
      </w:r>
      <w:r w:rsidR="00C03446" w:rsidRPr="00701225">
        <w:rPr>
          <w:sz w:val="28"/>
          <w:szCs w:val="28"/>
        </w:rPr>
        <w:t xml:space="preserve">Об утверждении Порядка предоставления субсидий из бюджета Пермского края бюджетам муниципальных образований Пермского края на проведение мероприятия </w:t>
      </w:r>
      <w:r w:rsidR="00C03446">
        <w:rPr>
          <w:sz w:val="28"/>
          <w:szCs w:val="28"/>
        </w:rPr>
        <w:t>«</w:t>
      </w:r>
      <w:r w:rsidR="00C03446" w:rsidRPr="00701225">
        <w:rPr>
          <w:sz w:val="28"/>
          <w:szCs w:val="28"/>
        </w:rPr>
        <w:t>Пермский край - территория культуры</w:t>
      </w:r>
      <w:r>
        <w:rPr>
          <w:sz w:val="28"/>
        </w:rPr>
        <w:t xml:space="preserve">», </w:t>
      </w:r>
      <w:r w:rsidRPr="000667CF">
        <w:rPr>
          <w:sz w:val="28"/>
        </w:rPr>
        <w:t>Уставо</w:t>
      </w:r>
      <w:r>
        <w:rPr>
          <w:sz w:val="28"/>
        </w:rPr>
        <w:t>м Чайковского городского округа</w:t>
      </w:r>
    </w:p>
    <w:p w:rsidR="002C7358" w:rsidRDefault="002C7358" w:rsidP="002C7358">
      <w:pPr>
        <w:ind w:firstLine="709"/>
        <w:rPr>
          <w:sz w:val="28"/>
        </w:rPr>
      </w:pPr>
      <w:r>
        <w:rPr>
          <w:sz w:val="28"/>
        </w:rPr>
        <w:t>ПОСТАНОВЛЯЮ:</w:t>
      </w:r>
    </w:p>
    <w:p w:rsidR="002C7358" w:rsidRDefault="002C7358" w:rsidP="002C7358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1135B">
        <w:rPr>
          <w:sz w:val="28"/>
        </w:rPr>
        <w:t xml:space="preserve">Внести в Порядок </w:t>
      </w:r>
      <w:r w:rsidR="0031135B" w:rsidRPr="0031135B">
        <w:rPr>
          <w:sz w:val="28"/>
        </w:rPr>
        <w:t>предоставления и расходования бюджетных средств на проведение мероприятия «Пермский край - территория культуры», утвержденный постановлением администрации Чайковского городского округа от 11</w:t>
      </w:r>
      <w:r w:rsidR="00D2048A">
        <w:rPr>
          <w:sz w:val="28"/>
        </w:rPr>
        <w:t xml:space="preserve"> марта </w:t>
      </w:r>
      <w:r w:rsidR="0031135B" w:rsidRPr="0031135B">
        <w:rPr>
          <w:sz w:val="28"/>
        </w:rPr>
        <w:t xml:space="preserve">2021 </w:t>
      </w:r>
      <w:r w:rsidR="00D2048A">
        <w:rPr>
          <w:sz w:val="28"/>
        </w:rPr>
        <w:t xml:space="preserve">г. </w:t>
      </w:r>
      <w:r w:rsidR="0031135B" w:rsidRPr="0031135B">
        <w:rPr>
          <w:sz w:val="28"/>
        </w:rPr>
        <w:t>№ 21</w:t>
      </w:r>
      <w:r w:rsidR="0031135B">
        <w:rPr>
          <w:sz w:val="28"/>
        </w:rPr>
        <w:t>1, следующие изменения:</w:t>
      </w:r>
    </w:p>
    <w:p w:rsidR="0031135B" w:rsidRDefault="0031135B" w:rsidP="002C7358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D2048A">
        <w:rPr>
          <w:sz w:val="28"/>
        </w:rPr>
        <w:t>п</w:t>
      </w:r>
      <w:r>
        <w:rPr>
          <w:sz w:val="28"/>
        </w:rPr>
        <w:t>ункт 2.13.3 изложить в новой редакции:</w:t>
      </w:r>
    </w:p>
    <w:p w:rsidR="0031135B" w:rsidRDefault="0031135B" w:rsidP="002C7358">
      <w:pPr>
        <w:ind w:firstLine="709"/>
        <w:jc w:val="both"/>
        <w:rPr>
          <w:sz w:val="28"/>
        </w:rPr>
      </w:pPr>
      <w:r>
        <w:rPr>
          <w:sz w:val="28"/>
        </w:rPr>
        <w:t xml:space="preserve">«2.13.3. </w:t>
      </w:r>
      <w:r w:rsidR="008720A9" w:rsidRPr="000B033D">
        <w:rPr>
          <w:sz w:val="28"/>
          <w:szCs w:val="28"/>
        </w:rPr>
        <w:t xml:space="preserve">Культурная акция «Музыка на улицах города». </w:t>
      </w:r>
      <w:proofErr w:type="gramStart"/>
      <w:r w:rsidR="008720A9" w:rsidRPr="000B033D">
        <w:rPr>
          <w:sz w:val="28"/>
          <w:szCs w:val="28"/>
        </w:rPr>
        <w:t>Средства расходуются на оплату расходов по проведению рекламной и PR-кампании (услуг по разработке базовых элементов фирменного стиля проекта, созданию сайта проекта</w:t>
      </w:r>
      <w:r w:rsidR="008720A9">
        <w:rPr>
          <w:sz w:val="28"/>
          <w:szCs w:val="28"/>
        </w:rPr>
        <w:t xml:space="preserve"> (</w:t>
      </w:r>
      <w:r w:rsidR="008720A9" w:rsidRPr="0091770C">
        <w:rPr>
          <w:sz w:val="28"/>
          <w:szCs w:val="28"/>
        </w:rPr>
        <w:t>услуги по предоставлению неисключительной лицензии на использование платформы и элементов библиотеки, обслуживание  доменного имени),</w:t>
      </w:r>
      <w:r w:rsidR="008720A9" w:rsidRPr="000B033D">
        <w:rPr>
          <w:sz w:val="28"/>
          <w:szCs w:val="28"/>
        </w:rPr>
        <w:t xml:space="preserve"> изготовлению и монтажу баннеров, изготовлению афиш, </w:t>
      </w:r>
      <w:r w:rsidR="008720A9" w:rsidRPr="009271DD">
        <w:rPr>
          <w:sz w:val="28"/>
          <w:szCs w:val="28"/>
        </w:rPr>
        <w:t xml:space="preserve">изготовлению и печати наружной рекламы для оформления мероприятий проекта (баннеров, </w:t>
      </w:r>
      <w:r w:rsidR="008720A9" w:rsidRPr="009271DD">
        <w:rPr>
          <w:sz w:val="28"/>
          <w:szCs w:val="28"/>
        </w:rPr>
        <w:lastRenderedPageBreak/>
        <w:t xml:space="preserve">стендов, </w:t>
      </w:r>
      <w:proofErr w:type="spellStart"/>
      <w:r w:rsidR="008720A9" w:rsidRPr="009271DD">
        <w:rPr>
          <w:sz w:val="28"/>
          <w:szCs w:val="28"/>
        </w:rPr>
        <w:t>пресс-воллов</w:t>
      </w:r>
      <w:proofErr w:type="spellEnd"/>
      <w:r w:rsidR="008720A9" w:rsidRPr="009271DD">
        <w:rPr>
          <w:sz w:val="28"/>
          <w:szCs w:val="28"/>
        </w:rPr>
        <w:t xml:space="preserve">, </w:t>
      </w:r>
      <w:proofErr w:type="spellStart"/>
      <w:r w:rsidR="008720A9" w:rsidRPr="009271DD">
        <w:rPr>
          <w:sz w:val="28"/>
          <w:szCs w:val="28"/>
        </w:rPr>
        <w:t>ролл-апов</w:t>
      </w:r>
      <w:proofErr w:type="spellEnd"/>
      <w:r w:rsidR="008720A9" w:rsidRPr="009271DD">
        <w:rPr>
          <w:sz w:val="28"/>
          <w:szCs w:val="28"/>
        </w:rPr>
        <w:t>, букв «Чайковский, дай пять»), услуг по</w:t>
      </w:r>
      <w:proofErr w:type="gramEnd"/>
      <w:r w:rsidR="008720A9" w:rsidRPr="000B033D">
        <w:rPr>
          <w:sz w:val="28"/>
          <w:szCs w:val="28"/>
        </w:rPr>
        <w:t xml:space="preserve"> </w:t>
      </w:r>
      <w:proofErr w:type="gramStart"/>
      <w:r w:rsidR="008720A9" w:rsidRPr="000B033D">
        <w:rPr>
          <w:sz w:val="28"/>
          <w:szCs w:val="28"/>
        </w:rPr>
        <w:t xml:space="preserve">изготовлению рекламных аудио-роликов, прокату аудио-роликов на радиостанциях Пермского края, размещению новостных материалов на информационных Интернет-порталах Пермского края, </w:t>
      </w:r>
      <w:r w:rsidR="00004A58">
        <w:rPr>
          <w:sz w:val="28"/>
          <w:szCs w:val="28"/>
        </w:rPr>
        <w:t>созданию и трансляции рекламных, новостных материалов (сюжетов) проекта на телеканалах Пермского края</w:t>
      </w:r>
      <w:r w:rsidR="008720A9" w:rsidRPr="000B033D">
        <w:rPr>
          <w:sz w:val="28"/>
          <w:szCs w:val="28"/>
        </w:rPr>
        <w:t xml:space="preserve">, размещению рекламных материалов в </w:t>
      </w:r>
      <w:proofErr w:type="spellStart"/>
      <w:r w:rsidR="008720A9" w:rsidRPr="000B033D">
        <w:rPr>
          <w:sz w:val="28"/>
          <w:szCs w:val="28"/>
        </w:rPr>
        <w:t>контент</w:t>
      </w:r>
      <w:proofErr w:type="spellEnd"/>
      <w:r w:rsidR="008720A9" w:rsidRPr="000B033D">
        <w:rPr>
          <w:sz w:val="28"/>
          <w:szCs w:val="28"/>
        </w:rPr>
        <w:t xml:space="preserve"> региональных </w:t>
      </w:r>
      <w:proofErr w:type="spellStart"/>
      <w:r w:rsidR="008720A9" w:rsidRPr="000B033D">
        <w:rPr>
          <w:sz w:val="28"/>
          <w:szCs w:val="28"/>
        </w:rPr>
        <w:t>интернет-блогеров</w:t>
      </w:r>
      <w:proofErr w:type="spellEnd"/>
      <w:r w:rsidR="008720A9" w:rsidRPr="000B033D">
        <w:rPr>
          <w:sz w:val="28"/>
          <w:szCs w:val="28"/>
        </w:rPr>
        <w:t>), на оплату услуг по организации и выступлению творческих коллективов, организации проживания и питания</w:t>
      </w:r>
      <w:r w:rsidR="008720A9">
        <w:rPr>
          <w:sz w:val="28"/>
          <w:szCs w:val="28"/>
        </w:rPr>
        <w:t xml:space="preserve"> </w:t>
      </w:r>
      <w:r w:rsidR="008720A9" w:rsidRPr="002F4FEA">
        <w:rPr>
          <w:sz w:val="28"/>
          <w:szCs w:val="28"/>
        </w:rPr>
        <w:t>лиц, принимающих участие в подг</w:t>
      </w:r>
      <w:r w:rsidR="008720A9">
        <w:rPr>
          <w:sz w:val="28"/>
          <w:szCs w:val="28"/>
        </w:rPr>
        <w:t>отовке и проведении мероприятий</w:t>
      </w:r>
      <w:r w:rsidR="008720A9" w:rsidRPr="000B033D">
        <w:rPr>
          <w:sz w:val="28"/>
          <w:szCs w:val="28"/>
        </w:rPr>
        <w:t>, в то</w:t>
      </w:r>
      <w:r w:rsidR="008720A9">
        <w:rPr>
          <w:sz w:val="28"/>
          <w:szCs w:val="28"/>
        </w:rPr>
        <w:t>м числе</w:t>
      </w:r>
      <w:proofErr w:type="gramEnd"/>
      <w:r w:rsidR="008720A9">
        <w:rPr>
          <w:sz w:val="28"/>
          <w:szCs w:val="28"/>
        </w:rPr>
        <w:t xml:space="preserve"> буфетного </w:t>
      </w:r>
      <w:r w:rsidR="008720A9" w:rsidRPr="000B033D">
        <w:rPr>
          <w:sz w:val="28"/>
          <w:szCs w:val="28"/>
        </w:rPr>
        <w:t xml:space="preserve">обслуживания, </w:t>
      </w:r>
      <w:r w:rsidR="008720A9" w:rsidRPr="009271DD">
        <w:rPr>
          <w:sz w:val="28"/>
          <w:szCs w:val="28"/>
        </w:rPr>
        <w:t>приобретение цветочных композиций из искусственных цветов, услуг по изготовлению</w:t>
      </w:r>
      <w:r w:rsidR="008720A9" w:rsidRPr="000B033D">
        <w:rPr>
          <w:sz w:val="28"/>
          <w:szCs w:val="28"/>
        </w:rPr>
        <w:t xml:space="preserve"> сувенирной продукции (сувениры с логотипом проекта: каска строительная, </w:t>
      </w:r>
      <w:proofErr w:type="spellStart"/>
      <w:r w:rsidR="008720A9" w:rsidRPr="000B033D">
        <w:rPr>
          <w:sz w:val="28"/>
          <w:szCs w:val="28"/>
        </w:rPr>
        <w:t>бейдж</w:t>
      </w:r>
      <w:proofErr w:type="spellEnd"/>
      <w:r w:rsidR="008720A9" w:rsidRPr="000B033D">
        <w:rPr>
          <w:sz w:val="28"/>
          <w:szCs w:val="28"/>
        </w:rPr>
        <w:t xml:space="preserve">, маска тканевая, ручка, блокнот, бумажный пакет, </w:t>
      </w:r>
      <w:proofErr w:type="spellStart"/>
      <w:r w:rsidR="008720A9" w:rsidRPr="000B033D">
        <w:rPr>
          <w:sz w:val="28"/>
          <w:szCs w:val="28"/>
        </w:rPr>
        <w:t>светозар</w:t>
      </w:r>
      <w:proofErr w:type="spellEnd"/>
      <w:r w:rsidR="008720A9" w:rsidRPr="000B033D">
        <w:rPr>
          <w:sz w:val="28"/>
          <w:szCs w:val="28"/>
        </w:rPr>
        <w:t xml:space="preserve">, календарь настенный, </w:t>
      </w:r>
      <w:proofErr w:type="spellStart"/>
      <w:r w:rsidR="008720A9" w:rsidRPr="000B033D">
        <w:rPr>
          <w:sz w:val="28"/>
          <w:szCs w:val="28"/>
        </w:rPr>
        <w:t>стикеры</w:t>
      </w:r>
      <w:proofErr w:type="spellEnd"/>
      <w:r w:rsidR="008720A9" w:rsidRPr="000B033D">
        <w:rPr>
          <w:sz w:val="28"/>
          <w:szCs w:val="28"/>
        </w:rPr>
        <w:t xml:space="preserve">; </w:t>
      </w:r>
      <w:proofErr w:type="spellStart"/>
      <w:r w:rsidR="008720A9" w:rsidRPr="000B033D">
        <w:rPr>
          <w:sz w:val="28"/>
          <w:szCs w:val="28"/>
        </w:rPr>
        <w:t>брендированный</w:t>
      </w:r>
      <w:proofErr w:type="spellEnd"/>
      <w:r w:rsidR="008720A9" w:rsidRPr="000B033D">
        <w:rPr>
          <w:sz w:val="28"/>
          <w:szCs w:val="28"/>
        </w:rPr>
        <w:t xml:space="preserve"> фотоальбом, буклет (программа мероприятий проекта), перчатки хлопковые), обеспечению безопасности при про</w:t>
      </w:r>
      <w:r w:rsidR="008720A9">
        <w:rPr>
          <w:sz w:val="28"/>
          <w:szCs w:val="28"/>
        </w:rPr>
        <w:t>ведении мероприятий</w:t>
      </w:r>
      <w:r w:rsidR="008720A9" w:rsidRPr="000B033D">
        <w:rPr>
          <w:sz w:val="28"/>
          <w:szCs w:val="28"/>
        </w:rPr>
        <w:t>, транспортных услуг по перевозке оборудования и реквизита</w:t>
      </w:r>
      <w:proofErr w:type="gramStart"/>
      <w:r w:rsidR="00D2048A">
        <w:rPr>
          <w:sz w:val="28"/>
          <w:szCs w:val="28"/>
        </w:rPr>
        <w:t>.</w:t>
      </w:r>
      <w:r w:rsidR="00D2048A">
        <w:rPr>
          <w:sz w:val="28"/>
        </w:rPr>
        <w:t>»;</w:t>
      </w:r>
      <w:proofErr w:type="gramEnd"/>
    </w:p>
    <w:p w:rsidR="005165EB" w:rsidRDefault="005165EB" w:rsidP="002C7358">
      <w:pPr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r w:rsidR="00D2048A">
        <w:rPr>
          <w:sz w:val="28"/>
        </w:rPr>
        <w:t>п</w:t>
      </w:r>
      <w:r w:rsidR="00A81147">
        <w:rPr>
          <w:sz w:val="28"/>
        </w:rPr>
        <w:t xml:space="preserve">ункт 2.13.4 дополнить словами «, </w:t>
      </w:r>
      <w:r w:rsidR="00A81147" w:rsidRPr="00A81147">
        <w:rPr>
          <w:sz w:val="28"/>
        </w:rPr>
        <w:t>услуг по организации работы интерактивных площадок</w:t>
      </w:r>
      <w:proofErr w:type="gramStart"/>
      <w:r w:rsidR="000D08BA">
        <w:rPr>
          <w:sz w:val="28"/>
        </w:rPr>
        <w:t>.</w:t>
      </w:r>
      <w:r w:rsidR="00D2048A">
        <w:rPr>
          <w:sz w:val="28"/>
        </w:rPr>
        <w:t>»;</w:t>
      </w:r>
      <w:proofErr w:type="gramEnd"/>
    </w:p>
    <w:p w:rsidR="00AC1BF7" w:rsidRDefault="00AC1BF7" w:rsidP="002C7358">
      <w:pPr>
        <w:ind w:firstLine="709"/>
        <w:jc w:val="both"/>
        <w:rPr>
          <w:sz w:val="28"/>
        </w:rPr>
      </w:pPr>
      <w:r>
        <w:rPr>
          <w:sz w:val="28"/>
        </w:rPr>
        <w:t xml:space="preserve">1.3. </w:t>
      </w:r>
      <w:r w:rsidR="00D2048A">
        <w:rPr>
          <w:sz w:val="28"/>
        </w:rPr>
        <w:t>в</w:t>
      </w:r>
      <w:r>
        <w:rPr>
          <w:sz w:val="28"/>
        </w:rPr>
        <w:t xml:space="preserve"> пункте 2.13.7 после слов «</w:t>
      </w:r>
      <w:r w:rsidRPr="00AC1BF7">
        <w:rPr>
          <w:sz w:val="28"/>
        </w:rPr>
        <w:t>организации питания лиц, принимающих участие в подготовке и проведении мероприятий</w:t>
      </w:r>
      <w:r>
        <w:rPr>
          <w:sz w:val="28"/>
        </w:rPr>
        <w:t xml:space="preserve">» дополнить словами «, </w:t>
      </w:r>
      <w:r w:rsidRPr="00AC1BF7">
        <w:rPr>
          <w:sz w:val="28"/>
        </w:rPr>
        <w:t>в том числе буфетное обслуживание</w:t>
      </w:r>
      <w:proofErr w:type="gramStart"/>
      <w:r w:rsidRPr="00AC1BF7">
        <w:rPr>
          <w:sz w:val="28"/>
        </w:rPr>
        <w:t>,</w:t>
      </w:r>
      <w:r>
        <w:rPr>
          <w:sz w:val="28"/>
        </w:rPr>
        <w:t>»</w:t>
      </w:r>
      <w:proofErr w:type="gramEnd"/>
      <w:r w:rsidR="00D2048A">
        <w:rPr>
          <w:sz w:val="28"/>
        </w:rPr>
        <w:t>;</w:t>
      </w:r>
    </w:p>
    <w:p w:rsidR="00A1205D" w:rsidRDefault="00A1205D" w:rsidP="002C7358">
      <w:pPr>
        <w:ind w:firstLine="709"/>
        <w:jc w:val="both"/>
        <w:rPr>
          <w:sz w:val="28"/>
        </w:rPr>
      </w:pPr>
      <w:r>
        <w:rPr>
          <w:sz w:val="28"/>
        </w:rPr>
        <w:t xml:space="preserve">1.4. </w:t>
      </w:r>
      <w:r w:rsidR="00D2048A">
        <w:rPr>
          <w:sz w:val="28"/>
        </w:rPr>
        <w:t>п</w:t>
      </w:r>
      <w:r w:rsidR="00A82D40">
        <w:rPr>
          <w:sz w:val="28"/>
        </w:rPr>
        <w:t>ункт 2.13.11 дополнить словами «</w:t>
      </w:r>
      <w:bookmarkStart w:id="0" w:name="_GoBack"/>
      <w:bookmarkEnd w:id="0"/>
      <w:r w:rsidR="00FA096E">
        <w:rPr>
          <w:sz w:val="28"/>
        </w:rPr>
        <w:t xml:space="preserve">, </w:t>
      </w:r>
      <w:r w:rsidR="00A82D40" w:rsidRPr="00A82D40">
        <w:rPr>
          <w:sz w:val="28"/>
        </w:rPr>
        <w:t>услуг по оформлению помещения</w:t>
      </w:r>
      <w:r w:rsidR="00FA096E">
        <w:rPr>
          <w:sz w:val="28"/>
        </w:rPr>
        <w:t xml:space="preserve">, </w:t>
      </w:r>
      <w:r w:rsidR="00FA096E" w:rsidRPr="00FA096E">
        <w:rPr>
          <w:sz w:val="28"/>
        </w:rPr>
        <w:t>услуг по организации работы интерактивных площадок</w:t>
      </w:r>
      <w:proofErr w:type="gramStart"/>
      <w:r w:rsidR="000D08BA">
        <w:rPr>
          <w:sz w:val="28"/>
        </w:rPr>
        <w:t>.</w:t>
      </w:r>
      <w:r w:rsidR="00A82D40">
        <w:rPr>
          <w:sz w:val="28"/>
        </w:rPr>
        <w:t>».</w:t>
      </w:r>
      <w:proofErr w:type="gramEnd"/>
    </w:p>
    <w:p w:rsidR="002C7358" w:rsidRDefault="002C7358" w:rsidP="002C7358">
      <w:pPr>
        <w:ind w:firstLine="709"/>
        <w:jc w:val="both"/>
        <w:rPr>
          <w:sz w:val="28"/>
        </w:rPr>
      </w:pPr>
      <w:r>
        <w:rPr>
          <w:sz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C7358" w:rsidRDefault="0031135B" w:rsidP="002C735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2C7358">
        <w:rPr>
          <w:sz w:val="28"/>
        </w:rPr>
        <w:t xml:space="preserve">. Постановление вступает в силу после его официального опубликования. </w:t>
      </w:r>
    </w:p>
    <w:p w:rsidR="002C7358" w:rsidRDefault="002C7358" w:rsidP="002C7358">
      <w:pPr>
        <w:ind w:firstLine="709"/>
        <w:jc w:val="both"/>
        <w:rPr>
          <w:sz w:val="28"/>
        </w:rPr>
      </w:pPr>
    </w:p>
    <w:p w:rsidR="006321ED" w:rsidRDefault="006321ED" w:rsidP="002C7358">
      <w:pPr>
        <w:ind w:firstLine="709"/>
        <w:jc w:val="both"/>
        <w:rPr>
          <w:sz w:val="28"/>
        </w:rPr>
      </w:pPr>
    </w:p>
    <w:p w:rsidR="00CC0E7B" w:rsidRPr="00286C8A" w:rsidRDefault="00CC0E7B" w:rsidP="00D51434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городского округа –</w:t>
      </w:r>
    </w:p>
    <w:p w:rsidR="00CC0E7B" w:rsidRPr="00286C8A" w:rsidRDefault="00CC0E7B" w:rsidP="00D51434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администрации</w:t>
      </w:r>
    </w:p>
    <w:p w:rsidR="000B6A95" w:rsidRPr="00783E22" w:rsidRDefault="00B81FB9" w:rsidP="001E006D">
      <w:pPr>
        <w:spacing w:line="240" w:lineRule="exact"/>
        <w:rPr>
          <w:sz w:val="28"/>
          <w:szCs w:val="28"/>
          <w:highlight w:val="yellow"/>
        </w:rPr>
      </w:pPr>
      <w:r w:rsidRPr="00B100BD">
        <w:rPr>
          <w:noProof/>
        </w:rPr>
        <w:pict>
          <v:shape id="Text Box 5" o:spid="_x0000_s1029" type="#_x0000_t202" style="position:absolute;margin-left:37.75pt;margin-top:789.85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rXsw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" filled="f" stroked="f">
            <v:textbox inset="0,0,0,0">
              <w:txbxContent>
                <w:p w:rsidR="002C7358" w:rsidRPr="00F2507C" w:rsidRDefault="002C7358" w:rsidP="002C7358">
                  <w:pPr>
                    <w:pStyle w:val="a9"/>
                  </w:pPr>
                  <w:r>
                    <w:t>МНПА</w:t>
                  </w:r>
                </w:p>
              </w:txbxContent>
            </v:textbox>
            <w10:wrap anchorx="page" anchory="page"/>
          </v:shape>
        </w:pict>
      </w:r>
      <w:r w:rsidR="00CC0E7B" w:rsidRPr="00286C8A">
        <w:rPr>
          <w:sz w:val="28"/>
          <w:szCs w:val="28"/>
        </w:rPr>
        <w:t xml:space="preserve">Чайковского городского округа                                                     </w:t>
      </w:r>
      <w:r>
        <w:rPr>
          <w:sz w:val="28"/>
          <w:szCs w:val="28"/>
        </w:rPr>
        <w:t xml:space="preserve">  </w:t>
      </w:r>
      <w:r w:rsidR="00CC0E7B" w:rsidRPr="00286C8A">
        <w:rPr>
          <w:sz w:val="28"/>
          <w:szCs w:val="28"/>
        </w:rPr>
        <w:t>Ю.Г. Востриков</w:t>
      </w:r>
    </w:p>
    <w:sectPr w:rsidR="000B6A95" w:rsidRPr="00783E22" w:rsidSect="004835C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FBA" w:rsidRDefault="003B7FBA">
      <w:r>
        <w:separator/>
      </w:r>
    </w:p>
  </w:endnote>
  <w:endnote w:type="continuationSeparator" w:id="0">
    <w:p w:rsidR="003B7FBA" w:rsidRDefault="003B7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8A" w:rsidRDefault="00D2048A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FBA" w:rsidRDefault="003B7FBA">
      <w:r>
        <w:separator/>
      </w:r>
    </w:p>
  </w:footnote>
  <w:footnote w:type="continuationSeparator" w:id="0">
    <w:p w:rsidR="003B7FBA" w:rsidRDefault="003B7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B100B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FB9" w:rsidRPr="00B81FB9" w:rsidRDefault="00B81FB9" w:rsidP="00B81FB9">
    <w:pPr>
      <w:jc w:val="center"/>
      <w:rPr>
        <w:color w:val="000000"/>
      </w:rPr>
    </w:pPr>
    <w:r w:rsidRPr="00B81FB9">
      <w:rPr>
        <w:color w:val="000000"/>
      </w:rPr>
      <w:t>Проект размещен на сайте 06.05.2021 г. Срок  приема заключений независимых экспертов до 15.05.2021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FB9" w:rsidRPr="00B81FB9" w:rsidRDefault="00B81FB9" w:rsidP="00B81FB9">
    <w:pPr>
      <w:jc w:val="center"/>
      <w:rPr>
        <w:color w:val="000000"/>
      </w:rPr>
    </w:pPr>
    <w:r w:rsidRPr="00B81FB9">
      <w:rPr>
        <w:color w:val="000000"/>
      </w:rPr>
      <w:t>Проект размещен на сайте 06.05.2021 г. Срок  приема заключений независимых экспертов до 15.05.2021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61D"/>
    <w:multiLevelType w:val="multilevel"/>
    <w:tmpl w:val="F1A27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92264"/>
    <w:multiLevelType w:val="multilevel"/>
    <w:tmpl w:val="0E68FB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494C"/>
    <w:rsid w:val="00004A58"/>
    <w:rsid w:val="00012E5F"/>
    <w:rsid w:val="00015464"/>
    <w:rsid w:val="00020E29"/>
    <w:rsid w:val="00024258"/>
    <w:rsid w:val="000248EA"/>
    <w:rsid w:val="00024FE6"/>
    <w:rsid w:val="00026F90"/>
    <w:rsid w:val="000367B7"/>
    <w:rsid w:val="00046E2E"/>
    <w:rsid w:val="000509A1"/>
    <w:rsid w:val="00052D8A"/>
    <w:rsid w:val="000558E2"/>
    <w:rsid w:val="000617E5"/>
    <w:rsid w:val="00065FBF"/>
    <w:rsid w:val="000671AD"/>
    <w:rsid w:val="00073FAD"/>
    <w:rsid w:val="00075AB3"/>
    <w:rsid w:val="00077FD7"/>
    <w:rsid w:val="0009269A"/>
    <w:rsid w:val="00092BC5"/>
    <w:rsid w:val="00096F01"/>
    <w:rsid w:val="000A21AC"/>
    <w:rsid w:val="000A26B0"/>
    <w:rsid w:val="000B033D"/>
    <w:rsid w:val="000B6A95"/>
    <w:rsid w:val="000B7790"/>
    <w:rsid w:val="000C4CD5"/>
    <w:rsid w:val="000C6479"/>
    <w:rsid w:val="000D08BA"/>
    <w:rsid w:val="000D594C"/>
    <w:rsid w:val="00102F6B"/>
    <w:rsid w:val="00104971"/>
    <w:rsid w:val="00105756"/>
    <w:rsid w:val="00112B10"/>
    <w:rsid w:val="0012239F"/>
    <w:rsid w:val="00123D74"/>
    <w:rsid w:val="001320BE"/>
    <w:rsid w:val="00132124"/>
    <w:rsid w:val="0013317C"/>
    <w:rsid w:val="001429E1"/>
    <w:rsid w:val="00143F82"/>
    <w:rsid w:val="0015051B"/>
    <w:rsid w:val="0015344A"/>
    <w:rsid w:val="00156F58"/>
    <w:rsid w:val="00157DA0"/>
    <w:rsid w:val="001601E9"/>
    <w:rsid w:val="001770E9"/>
    <w:rsid w:val="00181D61"/>
    <w:rsid w:val="00192931"/>
    <w:rsid w:val="001A30EF"/>
    <w:rsid w:val="001A58A6"/>
    <w:rsid w:val="001A5F17"/>
    <w:rsid w:val="001C2C33"/>
    <w:rsid w:val="001C791B"/>
    <w:rsid w:val="001D02CD"/>
    <w:rsid w:val="001D46DC"/>
    <w:rsid w:val="001E006D"/>
    <w:rsid w:val="001E268C"/>
    <w:rsid w:val="001E3FAF"/>
    <w:rsid w:val="001F5B6E"/>
    <w:rsid w:val="00203BDC"/>
    <w:rsid w:val="00204C1F"/>
    <w:rsid w:val="00207726"/>
    <w:rsid w:val="00210F03"/>
    <w:rsid w:val="00213739"/>
    <w:rsid w:val="00221EC4"/>
    <w:rsid w:val="0022560C"/>
    <w:rsid w:val="002265CA"/>
    <w:rsid w:val="00227F26"/>
    <w:rsid w:val="002330C4"/>
    <w:rsid w:val="002353D7"/>
    <w:rsid w:val="0024062B"/>
    <w:rsid w:val="00242B04"/>
    <w:rsid w:val="00245DA0"/>
    <w:rsid w:val="0024646E"/>
    <w:rsid w:val="002524D4"/>
    <w:rsid w:val="002530B4"/>
    <w:rsid w:val="00275F0A"/>
    <w:rsid w:val="00285CDB"/>
    <w:rsid w:val="00286C8A"/>
    <w:rsid w:val="002900E9"/>
    <w:rsid w:val="0029739E"/>
    <w:rsid w:val="002A11DD"/>
    <w:rsid w:val="002A7C95"/>
    <w:rsid w:val="002B198D"/>
    <w:rsid w:val="002B2522"/>
    <w:rsid w:val="002B5C93"/>
    <w:rsid w:val="002C7358"/>
    <w:rsid w:val="002E5A67"/>
    <w:rsid w:val="002E6F44"/>
    <w:rsid w:val="002F38FE"/>
    <w:rsid w:val="002F4FEA"/>
    <w:rsid w:val="002F5303"/>
    <w:rsid w:val="002F65D4"/>
    <w:rsid w:val="003045B0"/>
    <w:rsid w:val="0031135B"/>
    <w:rsid w:val="003233EF"/>
    <w:rsid w:val="00326EF0"/>
    <w:rsid w:val="00330511"/>
    <w:rsid w:val="00344B69"/>
    <w:rsid w:val="003503C2"/>
    <w:rsid w:val="00356D8F"/>
    <w:rsid w:val="00357605"/>
    <w:rsid w:val="0036546F"/>
    <w:rsid w:val="003739D7"/>
    <w:rsid w:val="00387CFA"/>
    <w:rsid w:val="003939F1"/>
    <w:rsid w:val="00393A4B"/>
    <w:rsid w:val="00395470"/>
    <w:rsid w:val="003A01C0"/>
    <w:rsid w:val="003A12C3"/>
    <w:rsid w:val="003A4D06"/>
    <w:rsid w:val="003B12D1"/>
    <w:rsid w:val="003B7FBA"/>
    <w:rsid w:val="003D7CB6"/>
    <w:rsid w:val="003E4C8D"/>
    <w:rsid w:val="003E73AF"/>
    <w:rsid w:val="003F017E"/>
    <w:rsid w:val="003F391A"/>
    <w:rsid w:val="003F48F7"/>
    <w:rsid w:val="00413252"/>
    <w:rsid w:val="00414494"/>
    <w:rsid w:val="004159F0"/>
    <w:rsid w:val="0042345A"/>
    <w:rsid w:val="00431CAA"/>
    <w:rsid w:val="00436605"/>
    <w:rsid w:val="0045348A"/>
    <w:rsid w:val="00454ACE"/>
    <w:rsid w:val="00457A78"/>
    <w:rsid w:val="00460BEA"/>
    <w:rsid w:val="0046580A"/>
    <w:rsid w:val="004671A8"/>
    <w:rsid w:val="00467AC4"/>
    <w:rsid w:val="00475625"/>
    <w:rsid w:val="00476036"/>
    <w:rsid w:val="00480BCF"/>
    <w:rsid w:val="00482CE0"/>
    <w:rsid w:val="004835C6"/>
    <w:rsid w:val="00483F90"/>
    <w:rsid w:val="00492FF6"/>
    <w:rsid w:val="004976FF"/>
    <w:rsid w:val="00497952"/>
    <w:rsid w:val="004A48A4"/>
    <w:rsid w:val="004A77B9"/>
    <w:rsid w:val="004B417F"/>
    <w:rsid w:val="004C5003"/>
    <w:rsid w:val="004C6A42"/>
    <w:rsid w:val="004E18D9"/>
    <w:rsid w:val="004E1D0F"/>
    <w:rsid w:val="004F6E88"/>
    <w:rsid w:val="0050568F"/>
    <w:rsid w:val="00505A33"/>
    <w:rsid w:val="00513AE9"/>
    <w:rsid w:val="0051502C"/>
    <w:rsid w:val="005165EB"/>
    <w:rsid w:val="00531C1B"/>
    <w:rsid w:val="00541C2C"/>
    <w:rsid w:val="00542E50"/>
    <w:rsid w:val="005527C3"/>
    <w:rsid w:val="00552B04"/>
    <w:rsid w:val="00566BE1"/>
    <w:rsid w:val="00571308"/>
    <w:rsid w:val="005765BF"/>
    <w:rsid w:val="00576A32"/>
    <w:rsid w:val="00577234"/>
    <w:rsid w:val="00583110"/>
    <w:rsid w:val="00586435"/>
    <w:rsid w:val="00590597"/>
    <w:rsid w:val="005A6D5C"/>
    <w:rsid w:val="005B3200"/>
    <w:rsid w:val="005B67F7"/>
    <w:rsid w:val="005B7C2C"/>
    <w:rsid w:val="005C28F0"/>
    <w:rsid w:val="005C2A13"/>
    <w:rsid w:val="005C38F6"/>
    <w:rsid w:val="005D34C8"/>
    <w:rsid w:val="005E0A59"/>
    <w:rsid w:val="005E6605"/>
    <w:rsid w:val="005F68F5"/>
    <w:rsid w:val="005F78CB"/>
    <w:rsid w:val="0060774D"/>
    <w:rsid w:val="006142E2"/>
    <w:rsid w:val="00614A33"/>
    <w:rsid w:val="006155F3"/>
    <w:rsid w:val="00621C65"/>
    <w:rsid w:val="006312AA"/>
    <w:rsid w:val="00631A6C"/>
    <w:rsid w:val="006321ED"/>
    <w:rsid w:val="006332EE"/>
    <w:rsid w:val="00637B08"/>
    <w:rsid w:val="006618A6"/>
    <w:rsid w:val="00662DD7"/>
    <w:rsid w:val="00667A75"/>
    <w:rsid w:val="0067298E"/>
    <w:rsid w:val="00674491"/>
    <w:rsid w:val="00696B21"/>
    <w:rsid w:val="006B4ACD"/>
    <w:rsid w:val="006C082A"/>
    <w:rsid w:val="006C5CBE"/>
    <w:rsid w:val="006C6E1D"/>
    <w:rsid w:val="006D45C2"/>
    <w:rsid w:val="006D7DBB"/>
    <w:rsid w:val="006D7EB8"/>
    <w:rsid w:val="006E2AF3"/>
    <w:rsid w:val="006E417F"/>
    <w:rsid w:val="006F2225"/>
    <w:rsid w:val="006F3FC1"/>
    <w:rsid w:val="006F6C51"/>
    <w:rsid w:val="006F7533"/>
    <w:rsid w:val="007006ED"/>
    <w:rsid w:val="00701225"/>
    <w:rsid w:val="007168FE"/>
    <w:rsid w:val="00720D8C"/>
    <w:rsid w:val="007257DD"/>
    <w:rsid w:val="00731315"/>
    <w:rsid w:val="0073285A"/>
    <w:rsid w:val="00735DF1"/>
    <w:rsid w:val="007364C3"/>
    <w:rsid w:val="00737C61"/>
    <w:rsid w:val="00744613"/>
    <w:rsid w:val="00750CB4"/>
    <w:rsid w:val="00753685"/>
    <w:rsid w:val="0077547F"/>
    <w:rsid w:val="00780493"/>
    <w:rsid w:val="00783E22"/>
    <w:rsid w:val="007868EF"/>
    <w:rsid w:val="00795E27"/>
    <w:rsid w:val="007A298B"/>
    <w:rsid w:val="007A6F54"/>
    <w:rsid w:val="007A71FC"/>
    <w:rsid w:val="007B637A"/>
    <w:rsid w:val="007B75C5"/>
    <w:rsid w:val="007C565C"/>
    <w:rsid w:val="007D038D"/>
    <w:rsid w:val="007D5805"/>
    <w:rsid w:val="007D75A2"/>
    <w:rsid w:val="007E53B5"/>
    <w:rsid w:val="007E6674"/>
    <w:rsid w:val="007F13E9"/>
    <w:rsid w:val="007F686A"/>
    <w:rsid w:val="008005A0"/>
    <w:rsid w:val="00802664"/>
    <w:rsid w:val="00810373"/>
    <w:rsid w:val="008118D9"/>
    <w:rsid w:val="008148AA"/>
    <w:rsid w:val="00817ACA"/>
    <w:rsid w:val="008278F3"/>
    <w:rsid w:val="00836FC8"/>
    <w:rsid w:val="00837120"/>
    <w:rsid w:val="00840F7F"/>
    <w:rsid w:val="00843A34"/>
    <w:rsid w:val="00846ACF"/>
    <w:rsid w:val="0084777F"/>
    <w:rsid w:val="008523E2"/>
    <w:rsid w:val="00856810"/>
    <w:rsid w:val="00856F38"/>
    <w:rsid w:val="00860A5E"/>
    <w:rsid w:val="00860C6F"/>
    <w:rsid w:val="00863DEC"/>
    <w:rsid w:val="00864234"/>
    <w:rsid w:val="00864B75"/>
    <w:rsid w:val="008664A3"/>
    <w:rsid w:val="008667BA"/>
    <w:rsid w:val="00870EF7"/>
    <w:rsid w:val="008720A9"/>
    <w:rsid w:val="00876C2D"/>
    <w:rsid w:val="00884938"/>
    <w:rsid w:val="00885827"/>
    <w:rsid w:val="008A5ACC"/>
    <w:rsid w:val="008A71C7"/>
    <w:rsid w:val="008A7643"/>
    <w:rsid w:val="008B32DC"/>
    <w:rsid w:val="008C4029"/>
    <w:rsid w:val="008C5E85"/>
    <w:rsid w:val="008D7B9A"/>
    <w:rsid w:val="008E0DDD"/>
    <w:rsid w:val="008F598F"/>
    <w:rsid w:val="00900A1B"/>
    <w:rsid w:val="00904434"/>
    <w:rsid w:val="0091293E"/>
    <w:rsid w:val="00916C54"/>
    <w:rsid w:val="0091770C"/>
    <w:rsid w:val="009239FE"/>
    <w:rsid w:val="0092445B"/>
    <w:rsid w:val="009271DD"/>
    <w:rsid w:val="0094190F"/>
    <w:rsid w:val="009439D3"/>
    <w:rsid w:val="00960769"/>
    <w:rsid w:val="0096601C"/>
    <w:rsid w:val="00974C42"/>
    <w:rsid w:val="00977019"/>
    <w:rsid w:val="009825D9"/>
    <w:rsid w:val="00982D2E"/>
    <w:rsid w:val="009856DB"/>
    <w:rsid w:val="00987161"/>
    <w:rsid w:val="00995BC2"/>
    <w:rsid w:val="00997790"/>
    <w:rsid w:val="00997EEB"/>
    <w:rsid w:val="009B0468"/>
    <w:rsid w:val="009B151F"/>
    <w:rsid w:val="009B4F29"/>
    <w:rsid w:val="009B5F4B"/>
    <w:rsid w:val="009B6BD7"/>
    <w:rsid w:val="009B7097"/>
    <w:rsid w:val="009D04CB"/>
    <w:rsid w:val="009D2BF5"/>
    <w:rsid w:val="009D5AC8"/>
    <w:rsid w:val="009E0131"/>
    <w:rsid w:val="009E09B8"/>
    <w:rsid w:val="009E5B5A"/>
    <w:rsid w:val="009E7C97"/>
    <w:rsid w:val="009F14B7"/>
    <w:rsid w:val="009F255A"/>
    <w:rsid w:val="00A11A7D"/>
    <w:rsid w:val="00A1205D"/>
    <w:rsid w:val="00A2295A"/>
    <w:rsid w:val="00A22B28"/>
    <w:rsid w:val="00A26511"/>
    <w:rsid w:val="00A328E9"/>
    <w:rsid w:val="00A32910"/>
    <w:rsid w:val="00A32FCD"/>
    <w:rsid w:val="00A33778"/>
    <w:rsid w:val="00A4336E"/>
    <w:rsid w:val="00A46066"/>
    <w:rsid w:val="00A53377"/>
    <w:rsid w:val="00A5738F"/>
    <w:rsid w:val="00A61D8D"/>
    <w:rsid w:val="00A62B71"/>
    <w:rsid w:val="00A7257D"/>
    <w:rsid w:val="00A759BB"/>
    <w:rsid w:val="00A76429"/>
    <w:rsid w:val="00A80AD8"/>
    <w:rsid w:val="00A81147"/>
    <w:rsid w:val="00A82D40"/>
    <w:rsid w:val="00A84548"/>
    <w:rsid w:val="00A86579"/>
    <w:rsid w:val="00A96183"/>
    <w:rsid w:val="00AA3B71"/>
    <w:rsid w:val="00AB299D"/>
    <w:rsid w:val="00AC1BF7"/>
    <w:rsid w:val="00AC7EF4"/>
    <w:rsid w:val="00AD1036"/>
    <w:rsid w:val="00AE14A7"/>
    <w:rsid w:val="00AE7E25"/>
    <w:rsid w:val="00AF6986"/>
    <w:rsid w:val="00B06EE0"/>
    <w:rsid w:val="00B100BD"/>
    <w:rsid w:val="00B24664"/>
    <w:rsid w:val="00B24D1F"/>
    <w:rsid w:val="00B25096"/>
    <w:rsid w:val="00B320AF"/>
    <w:rsid w:val="00B3559E"/>
    <w:rsid w:val="00B376C4"/>
    <w:rsid w:val="00B45EDD"/>
    <w:rsid w:val="00B46CCF"/>
    <w:rsid w:val="00B56964"/>
    <w:rsid w:val="00B6391E"/>
    <w:rsid w:val="00B66916"/>
    <w:rsid w:val="00B66A31"/>
    <w:rsid w:val="00B70397"/>
    <w:rsid w:val="00B81FB9"/>
    <w:rsid w:val="00B857E7"/>
    <w:rsid w:val="00B87617"/>
    <w:rsid w:val="00B92286"/>
    <w:rsid w:val="00B931FE"/>
    <w:rsid w:val="00B95511"/>
    <w:rsid w:val="00B95B6B"/>
    <w:rsid w:val="00BA0719"/>
    <w:rsid w:val="00BA1B9B"/>
    <w:rsid w:val="00BA6F70"/>
    <w:rsid w:val="00BA792C"/>
    <w:rsid w:val="00BB320E"/>
    <w:rsid w:val="00BB6EA3"/>
    <w:rsid w:val="00BC0A61"/>
    <w:rsid w:val="00BC0D92"/>
    <w:rsid w:val="00BC24FE"/>
    <w:rsid w:val="00BC36A9"/>
    <w:rsid w:val="00BC73C1"/>
    <w:rsid w:val="00BC7DBA"/>
    <w:rsid w:val="00BC7DC0"/>
    <w:rsid w:val="00BC7ED5"/>
    <w:rsid w:val="00BD0F68"/>
    <w:rsid w:val="00BD627B"/>
    <w:rsid w:val="00BD72BD"/>
    <w:rsid w:val="00BD73A3"/>
    <w:rsid w:val="00BF3A8A"/>
    <w:rsid w:val="00BF3C40"/>
    <w:rsid w:val="00BF4376"/>
    <w:rsid w:val="00BF6DAF"/>
    <w:rsid w:val="00C02C29"/>
    <w:rsid w:val="00C03446"/>
    <w:rsid w:val="00C034C8"/>
    <w:rsid w:val="00C13FA3"/>
    <w:rsid w:val="00C1423D"/>
    <w:rsid w:val="00C21224"/>
    <w:rsid w:val="00C221D8"/>
    <w:rsid w:val="00C33288"/>
    <w:rsid w:val="00C411A3"/>
    <w:rsid w:val="00C43B98"/>
    <w:rsid w:val="00C47159"/>
    <w:rsid w:val="00C50635"/>
    <w:rsid w:val="00C54E8A"/>
    <w:rsid w:val="00C6177F"/>
    <w:rsid w:val="00C647EA"/>
    <w:rsid w:val="00C655DA"/>
    <w:rsid w:val="00C74040"/>
    <w:rsid w:val="00C77041"/>
    <w:rsid w:val="00C80448"/>
    <w:rsid w:val="00C807BC"/>
    <w:rsid w:val="00C85F04"/>
    <w:rsid w:val="00C90380"/>
    <w:rsid w:val="00C91A66"/>
    <w:rsid w:val="00C93559"/>
    <w:rsid w:val="00C97526"/>
    <w:rsid w:val="00CA6F11"/>
    <w:rsid w:val="00CA7AC2"/>
    <w:rsid w:val="00CB01D0"/>
    <w:rsid w:val="00CC0E7B"/>
    <w:rsid w:val="00CC678A"/>
    <w:rsid w:val="00CC7E4A"/>
    <w:rsid w:val="00CD145F"/>
    <w:rsid w:val="00CD2307"/>
    <w:rsid w:val="00CE2358"/>
    <w:rsid w:val="00CE7D65"/>
    <w:rsid w:val="00CF40B5"/>
    <w:rsid w:val="00CF48BD"/>
    <w:rsid w:val="00CF4E13"/>
    <w:rsid w:val="00CF6B7D"/>
    <w:rsid w:val="00D000BC"/>
    <w:rsid w:val="00D01960"/>
    <w:rsid w:val="00D0255E"/>
    <w:rsid w:val="00D06D54"/>
    <w:rsid w:val="00D2048A"/>
    <w:rsid w:val="00D35AAF"/>
    <w:rsid w:val="00D4140E"/>
    <w:rsid w:val="00D50F9D"/>
    <w:rsid w:val="00D51434"/>
    <w:rsid w:val="00D51EC5"/>
    <w:rsid w:val="00D61A2B"/>
    <w:rsid w:val="00D82EA7"/>
    <w:rsid w:val="00D858AB"/>
    <w:rsid w:val="00D876E4"/>
    <w:rsid w:val="00D9367A"/>
    <w:rsid w:val="00D97850"/>
    <w:rsid w:val="00D97884"/>
    <w:rsid w:val="00DA33E5"/>
    <w:rsid w:val="00DA3785"/>
    <w:rsid w:val="00DA6587"/>
    <w:rsid w:val="00DA730E"/>
    <w:rsid w:val="00DA792D"/>
    <w:rsid w:val="00DB1398"/>
    <w:rsid w:val="00DB2837"/>
    <w:rsid w:val="00DB37B4"/>
    <w:rsid w:val="00DD08C5"/>
    <w:rsid w:val="00DD5E82"/>
    <w:rsid w:val="00DE41E2"/>
    <w:rsid w:val="00DE580D"/>
    <w:rsid w:val="00DF050D"/>
    <w:rsid w:val="00DF146C"/>
    <w:rsid w:val="00DF1B91"/>
    <w:rsid w:val="00DF2F41"/>
    <w:rsid w:val="00E04118"/>
    <w:rsid w:val="00E11F2F"/>
    <w:rsid w:val="00E2151D"/>
    <w:rsid w:val="00E27C27"/>
    <w:rsid w:val="00E27EA6"/>
    <w:rsid w:val="00E35287"/>
    <w:rsid w:val="00E5020A"/>
    <w:rsid w:val="00E53E87"/>
    <w:rsid w:val="00E55D54"/>
    <w:rsid w:val="00E578FF"/>
    <w:rsid w:val="00E63214"/>
    <w:rsid w:val="00E6375B"/>
    <w:rsid w:val="00E66697"/>
    <w:rsid w:val="00E717D9"/>
    <w:rsid w:val="00E80F5D"/>
    <w:rsid w:val="00E81739"/>
    <w:rsid w:val="00E90B50"/>
    <w:rsid w:val="00E96B6A"/>
    <w:rsid w:val="00E977A4"/>
    <w:rsid w:val="00EA21DB"/>
    <w:rsid w:val="00EA63B6"/>
    <w:rsid w:val="00EB00A0"/>
    <w:rsid w:val="00EB07BF"/>
    <w:rsid w:val="00EB0F71"/>
    <w:rsid w:val="00EB63E5"/>
    <w:rsid w:val="00EB7BE3"/>
    <w:rsid w:val="00EC0012"/>
    <w:rsid w:val="00EC10A4"/>
    <w:rsid w:val="00EC5A63"/>
    <w:rsid w:val="00EC63CE"/>
    <w:rsid w:val="00EE427F"/>
    <w:rsid w:val="00EF1335"/>
    <w:rsid w:val="00EF3487"/>
    <w:rsid w:val="00EF3F35"/>
    <w:rsid w:val="00F052F0"/>
    <w:rsid w:val="00F156C7"/>
    <w:rsid w:val="00F17C50"/>
    <w:rsid w:val="00F25EE9"/>
    <w:rsid w:val="00F26E3F"/>
    <w:rsid w:val="00F342F0"/>
    <w:rsid w:val="00F34715"/>
    <w:rsid w:val="00F425E9"/>
    <w:rsid w:val="00F4378B"/>
    <w:rsid w:val="00F452D0"/>
    <w:rsid w:val="00F46452"/>
    <w:rsid w:val="00F46F00"/>
    <w:rsid w:val="00F55DB3"/>
    <w:rsid w:val="00F81DBE"/>
    <w:rsid w:val="00F82624"/>
    <w:rsid w:val="00F8778B"/>
    <w:rsid w:val="00F90CC4"/>
    <w:rsid w:val="00F91543"/>
    <w:rsid w:val="00F91D3D"/>
    <w:rsid w:val="00F920CA"/>
    <w:rsid w:val="00FA096E"/>
    <w:rsid w:val="00FA3C66"/>
    <w:rsid w:val="00FA4106"/>
    <w:rsid w:val="00FB78F8"/>
    <w:rsid w:val="00FD25A0"/>
    <w:rsid w:val="00FD28A6"/>
    <w:rsid w:val="00FE4148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59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character" w:customStyle="1" w:styleId="apple-style-span">
    <w:name w:val="apple-style-span"/>
    <w:rsid w:val="00210F03"/>
  </w:style>
  <w:style w:type="paragraph" w:customStyle="1" w:styleId="ConsPlusTitle">
    <w:name w:val="ConsPlusTitle"/>
    <w:uiPriority w:val="99"/>
    <w:rsid w:val="00505A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Заголовок №1_"/>
    <w:link w:val="12"/>
    <w:rsid w:val="00505A3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505A33"/>
    <w:pPr>
      <w:widowControl w:val="0"/>
      <w:shd w:val="clear" w:color="auto" w:fill="FFFFFF"/>
      <w:spacing w:after="340" w:line="269" w:lineRule="auto"/>
      <w:jc w:val="center"/>
      <w:outlineLvl w:val="0"/>
    </w:pPr>
    <w:rPr>
      <w:b/>
      <w:bCs/>
      <w:sz w:val="28"/>
      <w:szCs w:val="28"/>
    </w:rPr>
  </w:style>
  <w:style w:type="character" w:styleId="af2">
    <w:name w:val="annotation reference"/>
    <w:rsid w:val="007F686A"/>
    <w:rPr>
      <w:sz w:val="16"/>
      <w:szCs w:val="16"/>
    </w:rPr>
  </w:style>
  <w:style w:type="paragraph" w:styleId="af3">
    <w:name w:val="annotation text"/>
    <w:basedOn w:val="a"/>
    <w:link w:val="af4"/>
    <w:rsid w:val="007F686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F686A"/>
  </w:style>
  <w:style w:type="paragraph" w:styleId="af5">
    <w:name w:val="annotation subject"/>
    <w:basedOn w:val="af3"/>
    <w:next w:val="af3"/>
    <w:link w:val="af6"/>
    <w:rsid w:val="007F686A"/>
    <w:rPr>
      <w:b/>
      <w:bCs/>
    </w:rPr>
  </w:style>
  <w:style w:type="character" w:customStyle="1" w:styleId="af6">
    <w:name w:val="Тема примечания Знак"/>
    <w:link w:val="af5"/>
    <w:rsid w:val="007F686A"/>
    <w:rPr>
      <w:b/>
      <w:bCs/>
    </w:rPr>
  </w:style>
  <w:style w:type="paragraph" w:styleId="af7">
    <w:name w:val="Balloon Text"/>
    <w:basedOn w:val="a"/>
    <w:link w:val="af8"/>
    <w:rsid w:val="007F686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rsid w:val="007F686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rsid w:val="007A6F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link w:val="1"/>
    <w:uiPriority w:val="99"/>
    <w:rsid w:val="004159F0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9">
    <w:name w:val="Цветовое выделение"/>
    <w:uiPriority w:val="99"/>
    <w:rsid w:val="004159F0"/>
    <w:rPr>
      <w:b/>
      <w:bCs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415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Нормальный (таблица)"/>
    <w:basedOn w:val="a"/>
    <w:next w:val="a"/>
    <w:uiPriority w:val="99"/>
    <w:rsid w:val="004159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Информация об изменениях"/>
    <w:basedOn w:val="a"/>
    <w:next w:val="a"/>
    <w:uiPriority w:val="99"/>
    <w:rsid w:val="000B6A9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d">
    <w:name w:val="Подзаголовок для информации об изменениях"/>
    <w:basedOn w:val="a"/>
    <w:next w:val="a"/>
    <w:uiPriority w:val="99"/>
    <w:rsid w:val="000B6A9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rsid w:val="000B6A9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">
    <w:name w:val="Гипертекстовая ссылка"/>
    <w:uiPriority w:val="99"/>
    <w:rsid w:val="000B6A95"/>
    <w:rPr>
      <w:color w:val="106BBE"/>
    </w:rPr>
  </w:style>
  <w:style w:type="paragraph" w:styleId="aff0">
    <w:name w:val="List Paragraph"/>
    <w:basedOn w:val="a"/>
    <w:uiPriority w:val="34"/>
    <w:qFormat/>
    <w:rsid w:val="00311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DF7FA-E8C3-4B42-A302-C2F75DD8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3305</CharactersWithSpaces>
  <SharedDoc>false</SharedDoc>
  <HLinks>
    <vt:vector size="18" baseType="variant">
      <vt:variant>
        <vt:i4>3801123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http://internet.garant.ru/document/redirect/70465940/0</vt:lpwstr>
      </vt:variant>
      <vt:variant>
        <vt:lpwstr/>
      </vt:variant>
      <vt:variant>
        <vt:i4>3211298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http://internet.garant.ru/document/redirect/70650726/0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http://internet.garant.ru/document/redirect/555333/0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2021-02-26T05:37:00Z</cp:lastPrinted>
  <dcterms:created xsi:type="dcterms:W3CDTF">2021-05-06T05:58:00Z</dcterms:created>
  <dcterms:modified xsi:type="dcterms:W3CDTF">2021-05-06T05:58:00Z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