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after="0"/>
        <w:ind w:firstLine="709"/>
        <w:jc w:val="both"/>
      </w:pPr>
      <w:bookmarkStart w:id="0" w:name="_GoBack"/>
      <w:bookmarkEnd w:id="0"/>
      <w:r>
        <w:t xml:space="preserve">Зайти на портал Работа в России </w:t>
      </w:r>
      <w:r>
        <w:rPr>
          <w:lang w:val="en-US"/>
        </w:rPr>
        <w:t>www</w:t>
      </w:r>
      <w:r>
        <w:t>.</w:t>
      </w:r>
      <w:r>
        <w:rPr>
          <w:lang w:val="en-US"/>
        </w:rPr>
        <w:t>trudvsem</w:t>
      </w:r>
      <w:r>
        <w:t>.</w:t>
      </w:r>
      <w:r>
        <w:rPr>
          <w:lang w:val="en-US"/>
        </w:rPr>
        <w:t>ru</w:t>
      </w:r>
    </w:p>
    <w:p>
      <w:pPr>
        <w:spacing w:after="0"/>
        <w:ind w:firstLine="709"/>
        <w:jc w:val="both"/>
      </w:pPr>
    </w:p>
    <w:p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455833" cy="324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631" t="3706" r="3944" b="9065"/>
                    <a:stretch/>
                  </pic:blipFill>
                  <pic:spPr bwMode="auto">
                    <a:xfrm>
                      <a:off x="0" y="0"/>
                      <a:ext cx="5457719" cy="324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pacing w:after="0"/>
        <w:ind w:firstLine="709"/>
        <w:jc w:val="both"/>
      </w:pPr>
    </w:p>
    <w:p>
      <w:pPr>
        <w:spacing w:after="0"/>
        <w:ind w:firstLine="709"/>
        <w:jc w:val="both"/>
      </w:pPr>
      <w:r>
        <w:t>Нажимаем на баннер</w:t>
      </w:r>
    </w:p>
    <w:p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305425" cy="337167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311" t="14253" r="18056" b="8210"/>
                    <a:stretch/>
                  </pic:blipFill>
                  <pic:spPr bwMode="auto">
                    <a:xfrm>
                      <a:off x="0" y="0"/>
                      <a:ext cx="5313001" cy="337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pacing w:after="0"/>
        <w:ind w:firstLine="709"/>
        <w:jc w:val="both"/>
      </w:pPr>
      <w:r>
        <w:t>Далее – подать заявление.</w:t>
      </w:r>
    </w:p>
    <w:p>
      <w:pPr>
        <w:spacing w:after="0"/>
        <w:ind w:firstLine="709"/>
        <w:jc w:val="both"/>
      </w:pPr>
    </w:p>
    <w:p>
      <w:pPr>
        <w:spacing w:after="0"/>
        <w:ind w:firstLine="709"/>
        <w:jc w:val="both"/>
      </w:pPr>
      <w:r>
        <w:t>Далее войти под учетной записью работодателя.</w:t>
      </w:r>
    </w:p>
    <w:p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2781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68" t="11687" r="4907" b="5075"/>
                    <a:stretch/>
                  </pic:blipFill>
                  <pic:spPr bwMode="auto">
                    <a:xfrm>
                      <a:off x="0" y="0"/>
                      <a:ext cx="48958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pacing w:after="0"/>
        <w:ind w:firstLine="709"/>
        <w:jc w:val="both"/>
      </w:pPr>
    </w:p>
    <w:p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895850" cy="2628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68" t="14823" r="4907" b="6500"/>
                    <a:stretch/>
                  </pic:blipFill>
                  <pic:spPr bwMode="auto">
                    <a:xfrm>
                      <a:off x="0" y="0"/>
                      <a:ext cx="48958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pacing w:after="0"/>
        <w:ind w:firstLine="709"/>
        <w:jc w:val="both"/>
      </w:pPr>
      <w:r>
        <w:t xml:space="preserve">Далее заполнить поля на форме. </w:t>
      </w:r>
    </w:p>
    <w:p>
      <w:pPr>
        <w:spacing w:after="0"/>
        <w:ind w:firstLine="709"/>
        <w:jc w:val="both"/>
      </w:pPr>
      <w:r>
        <w:t>Нажать Подать заявление.</w:t>
      </w:r>
    </w:p>
    <w:sectPr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2612F2-0F57-4CCD-8A61-58024EE4B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2021-10-05T06:22:00Z</dcterms:created>
  <dcterms:modified xsi:type="dcterms:W3CDTF">2021-10-05T06:22:00Z</dcterms:modified>
</cp:coreProperties>
</file>