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94" w:rsidRDefault="00FD4DA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400300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2" w:rsidRPr="00827039" w:rsidRDefault="00DA6B12" w:rsidP="00DA6B12">
      <w:pPr>
        <w:spacing w:line="240" w:lineRule="exact"/>
        <w:ind w:right="5243"/>
        <w:jc w:val="both"/>
      </w:pPr>
      <w:r w:rsidRPr="00546245">
        <w:rPr>
          <w:b/>
          <w:sz w:val="28"/>
          <w:szCs w:val="28"/>
        </w:rPr>
        <w:t xml:space="preserve">О признании утратившими силу отдельных постановлений </w:t>
      </w:r>
      <w:r>
        <w:rPr>
          <w:b/>
          <w:sz w:val="28"/>
          <w:szCs w:val="28"/>
        </w:rPr>
        <w:t>администрации Чайковского городского округа</w:t>
      </w:r>
    </w:p>
    <w:p w:rsidR="006E3394" w:rsidRDefault="006E3394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</w:p>
    <w:p w:rsidR="00827039" w:rsidRPr="00546245" w:rsidRDefault="00827039" w:rsidP="00827039">
      <w:pPr>
        <w:ind w:firstLine="709"/>
        <w:jc w:val="both"/>
        <w:rPr>
          <w:sz w:val="28"/>
          <w:szCs w:val="28"/>
        </w:rPr>
      </w:pPr>
      <w:r w:rsidRPr="00546245">
        <w:rPr>
          <w:sz w:val="28"/>
          <w:szCs w:val="28"/>
        </w:rPr>
        <w:t>В соответствии с Федеральным законом от 6 октября 2003 г. № 131-ФЗ «Об общих принципах местного самоуправления в Российской Федерации», Уставом Чайковского городского округа и в целях актуализации нормативной правовой базы</w:t>
      </w:r>
    </w:p>
    <w:p w:rsidR="00827039" w:rsidRPr="00546245" w:rsidRDefault="00827039" w:rsidP="00827039">
      <w:pPr>
        <w:ind w:firstLine="709"/>
        <w:jc w:val="both"/>
        <w:rPr>
          <w:sz w:val="28"/>
          <w:szCs w:val="28"/>
        </w:rPr>
      </w:pPr>
      <w:r w:rsidRPr="00546245">
        <w:rPr>
          <w:sz w:val="28"/>
          <w:szCs w:val="28"/>
        </w:rPr>
        <w:t>ПОСТАНОВЛЯЮ:</w:t>
      </w:r>
    </w:p>
    <w:p w:rsidR="00827039" w:rsidRPr="00546245" w:rsidRDefault="00827039" w:rsidP="00827039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546245">
        <w:rPr>
          <w:sz w:val="28"/>
          <w:szCs w:val="28"/>
        </w:rPr>
        <w:t>Признать утратившими силу отдельные постановления</w:t>
      </w:r>
      <w:r w:rsidR="00444521" w:rsidRPr="00444521">
        <w:rPr>
          <w:sz w:val="28"/>
          <w:szCs w:val="28"/>
        </w:rPr>
        <w:t xml:space="preserve"> </w:t>
      </w:r>
      <w:r w:rsidR="00444521" w:rsidRPr="00546245">
        <w:rPr>
          <w:sz w:val="28"/>
          <w:szCs w:val="28"/>
        </w:rPr>
        <w:t xml:space="preserve">администрации Чайковского </w:t>
      </w:r>
      <w:r w:rsidR="00444521">
        <w:rPr>
          <w:sz w:val="28"/>
          <w:szCs w:val="28"/>
        </w:rPr>
        <w:t>городского округа</w:t>
      </w:r>
      <w:r w:rsidR="00444521" w:rsidRPr="00546245">
        <w:rPr>
          <w:sz w:val="28"/>
          <w:szCs w:val="28"/>
        </w:rPr>
        <w:t>:</w:t>
      </w:r>
    </w:p>
    <w:p w:rsidR="00444521" w:rsidRDefault="00444521" w:rsidP="0044452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мая 2019 г. № 1009 «О введении временного ограничения»;</w:t>
      </w:r>
    </w:p>
    <w:p w:rsidR="00444521" w:rsidRPr="00E017BD" w:rsidRDefault="00F0741D" w:rsidP="00E017BD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>от 11 июля 2019 г. № 1238 «</w:t>
      </w:r>
      <w:fldSimple w:instr=" DOCPROPERTY  doc_summary  \* MERGEFORMAT ">
        <w:r w:rsidR="00A04786" w:rsidRPr="00E017BD">
          <w:rPr>
            <w:sz w:val="28"/>
          </w:rPr>
          <w:t>Об установлении расходного обязательства Чайковского городского округа по исполнению переданных государственных полномочий на социальную поддержку отдельных категорий граждан, работающих и проживающих в сельской местности и поселках городского типа (рабочих поселках), по оплате жилого помещения и коммунальных услуг и об утверждении Порядка предоставления и расходования средств, переданных из бюджета Пермского края на выполнение отдельных государственных полномочий</w:t>
        </w:r>
      </w:fldSimple>
      <w:r w:rsidRPr="00E017BD">
        <w:rPr>
          <w:sz w:val="28"/>
          <w:szCs w:val="28"/>
        </w:rPr>
        <w:t>»</w:t>
      </w:r>
      <w:r w:rsidR="00A04786" w:rsidRPr="00E017BD">
        <w:rPr>
          <w:sz w:val="28"/>
          <w:szCs w:val="28"/>
        </w:rPr>
        <w:t>;</w:t>
      </w:r>
    </w:p>
    <w:p w:rsidR="00A04786" w:rsidRPr="00E017BD" w:rsidRDefault="00A04786" w:rsidP="00E017BD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>от 10 октября 2019 г. № 1671 «</w:t>
      </w:r>
      <w:fldSimple w:instr=" DOCPROPERTY  doc_summary  \* MERGEFORMAT ">
        <w:r w:rsidRPr="00E017BD">
          <w:rPr>
            <w:sz w:val="28"/>
          </w:rPr>
          <w:t>Об установлении расходного обязательства Чайковского городского округа на предоставление дополнительных мер социальной поддержки граждан</w:t>
        </w:r>
      </w:fldSimple>
      <w:r w:rsidRPr="00E017BD">
        <w:rPr>
          <w:sz w:val="28"/>
          <w:szCs w:val="28"/>
        </w:rPr>
        <w:t>»;</w:t>
      </w:r>
    </w:p>
    <w:p w:rsidR="00A04786" w:rsidRPr="00E017BD" w:rsidRDefault="00A04786" w:rsidP="00E017BD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>от 23 октября 2019</w:t>
      </w:r>
      <w:r w:rsidR="007D222E">
        <w:rPr>
          <w:sz w:val="28"/>
          <w:szCs w:val="28"/>
        </w:rPr>
        <w:t xml:space="preserve"> г. </w:t>
      </w:r>
      <w:r w:rsidRPr="00E017BD">
        <w:rPr>
          <w:sz w:val="28"/>
          <w:szCs w:val="28"/>
        </w:rPr>
        <w:t xml:space="preserve"> № 1723 «</w:t>
      </w:r>
      <w:fldSimple w:instr=" DOCPROPERTY  doc_summary  \* MERGEFORMAT ">
        <w:r w:rsidRPr="00E017BD">
          <w:rPr>
            <w:sz w:val="28"/>
          </w:rPr>
          <w:t>Об утверждении нормативных затрат на обеспечение функций администрации Чайковского городского округа и подведомственных казенных учреждений МКУ «Управление гражданской защиты» и МКУ «Муниципальная пожарная охрана» на 2020 год</w:t>
        </w:r>
      </w:fldSimple>
      <w:r w:rsidRPr="00E017BD">
        <w:rPr>
          <w:sz w:val="28"/>
          <w:szCs w:val="28"/>
        </w:rPr>
        <w:t>»;</w:t>
      </w:r>
    </w:p>
    <w:p w:rsidR="00A04786" w:rsidRPr="00E017BD" w:rsidRDefault="00A04786" w:rsidP="00E017BD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>от 30 апреля 2020 г. № 456 «</w:t>
      </w:r>
      <w:r w:rsidRPr="00E017BD">
        <w:rPr>
          <w:sz w:val="28"/>
        </w:rPr>
        <w:t>Об установлении расходного обязательства Чайковского городского округа по выполнению кадастровых работ по определению границ зон затопления, подтопления в отношении территории Чайковского городского округа Пермского края</w:t>
      </w:r>
      <w:r w:rsidRPr="00E017BD">
        <w:rPr>
          <w:sz w:val="28"/>
          <w:szCs w:val="28"/>
        </w:rPr>
        <w:t>»;</w:t>
      </w:r>
    </w:p>
    <w:p w:rsidR="00A04786" w:rsidRPr="00E017BD" w:rsidRDefault="00A04786" w:rsidP="00E017BD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 xml:space="preserve">от 12 мая 2020 </w:t>
      </w:r>
      <w:r w:rsidR="00DA6B12">
        <w:rPr>
          <w:sz w:val="28"/>
          <w:szCs w:val="28"/>
        </w:rPr>
        <w:t xml:space="preserve">г. </w:t>
      </w:r>
      <w:r w:rsidRPr="00E017BD">
        <w:rPr>
          <w:sz w:val="28"/>
          <w:szCs w:val="28"/>
        </w:rPr>
        <w:t>№ 480 «</w:t>
      </w:r>
      <w:fldSimple w:instr=" DOCPROPERTY  doc_summary  \* MERGEFORMAT ">
        <w:r w:rsidRPr="00E017BD">
          <w:rPr>
            <w:sz w:val="28"/>
          </w:rPr>
          <w:t xml:space="preserve">Об установлении расходного обязательства Чайковского городского округа на обеспечение малоимущих семей, </w:t>
        </w:r>
        <w:r w:rsidRPr="00E017BD">
          <w:rPr>
            <w:sz w:val="28"/>
          </w:rPr>
          <w:lastRenderedPageBreak/>
          <w:t>имеющих детей в возрасте от 3 до 7 лет, наборами продуктов питания и об утверждении Порядка предоставления и расходования средств</w:t>
        </w:r>
      </w:fldSimple>
      <w:r w:rsidRPr="00E017BD">
        <w:rPr>
          <w:sz w:val="28"/>
          <w:szCs w:val="28"/>
        </w:rPr>
        <w:t>»;</w:t>
      </w:r>
    </w:p>
    <w:p w:rsidR="007D222E" w:rsidRPr="007D222E" w:rsidRDefault="007D222E" w:rsidP="007D222E">
      <w:pPr>
        <w:ind w:firstLine="709"/>
        <w:jc w:val="both"/>
        <w:rPr>
          <w:sz w:val="28"/>
        </w:rPr>
      </w:pPr>
      <w:r w:rsidRPr="007D222E">
        <w:rPr>
          <w:sz w:val="28"/>
          <w:szCs w:val="28"/>
        </w:rPr>
        <w:t>от 2 июня 2020 г. № 530 «</w:t>
      </w:r>
      <w:fldSimple w:instr=" DOCPROPERTY  doc_summary  \* MERGEFORMAT ">
        <w:r w:rsidRPr="007D222E">
          <w:rPr>
            <w:sz w:val="28"/>
          </w:rPr>
          <w:t>О внесении изменений в Порядок предоставления и расходования средств на обеспечение малоимущих семей, имеющих детей в возрасте от 3 до 7 лет, наборами продуктов питания, утвержденный постановлением администрации Чайковского городского округа от 12.05.2020 № 480</w:t>
        </w:r>
      </w:fldSimple>
      <w:r w:rsidRPr="007D222E">
        <w:rPr>
          <w:sz w:val="28"/>
          <w:szCs w:val="28"/>
        </w:rPr>
        <w:t>»;</w:t>
      </w:r>
    </w:p>
    <w:p w:rsidR="00A04786" w:rsidRPr="00E017BD" w:rsidRDefault="00A04786" w:rsidP="00E017BD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>от 15 июня 2020 г. № 554 «</w:t>
      </w:r>
      <w:fldSimple w:instr=" DOCPROPERTY  doc_summary  \* MERGEFORMAT ">
        <w:r w:rsidRPr="00E017BD">
          <w:rPr>
            <w:sz w:val="28"/>
          </w:rPr>
          <w:t>Об утверждении программы профилактики нарушений обязательных требований,  требований, установленных муниципальными правовыми актами при осуществлении на территории Чайковского городского округа муниципального земельного контроля, лесного контроля, контроля в области торговой деятельности, контроля за соблюдением законодательства в области розничной продажи алкогольной продукции, спиртосодержащей продукции, контроля в сфере размещения  наружной рекламы</w:t>
        </w:r>
      </w:fldSimple>
      <w:r w:rsidRPr="00E017BD">
        <w:rPr>
          <w:sz w:val="28"/>
          <w:szCs w:val="28"/>
        </w:rPr>
        <w:t>»;</w:t>
      </w:r>
    </w:p>
    <w:p w:rsidR="00E017BD" w:rsidRPr="00E017BD" w:rsidRDefault="00E017BD" w:rsidP="00E017BD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>от 16 июня 2020 г. № 560 «Об утверждении Программы профилактики нарушений обязательных требований, установленных в сфере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E017BD">
        <w:rPr>
          <w:rFonts w:eastAsia="Calibri"/>
          <w:bCs/>
          <w:iCs/>
          <w:sz w:val="28"/>
          <w:szCs w:val="28"/>
        </w:rPr>
        <w:t>, в границах Чайковского городского округа</w:t>
      </w:r>
      <w:r w:rsidRPr="00E017BD">
        <w:rPr>
          <w:sz w:val="28"/>
          <w:szCs w:val="28"/>
        </w:rPr>
        <w:t xml:space="preserve">, а также требований, установленных муниципальными правовыми актами на 2020 год </w:t>
      </w:r>
      <w:r w:rsidRPr="00E017BD">
        <w:rPr>
          <w:iCs/>
          <w:sz w:val="28"/>
          <w:szCs w:val="28"/>
        </w:rPr>
        <w:t xml:space="preserve">и </w:t>
      </w:r>
      <w:r w:rsidRPr="00E017BD">
        <w:rPr>
          <w:sz w:val="28"/>
          <w:szCs w:val="28"/>
        </w:rPr>
        <w:t>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в сфере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E017BD">
        <w:rPr>
          <w:rFonts w:eastAsia="Calibri"/>
          <w:bCs/>
          <w:iCs/>
          <w:sz w:val="28"/>
          <w:szCs w:val="28"/>
        </w:rPr>
        <w:t>, в границах Чайковского городского округа</w:t>
      </w:r>
      <w:r w:rsidRPr="00E017BD">
        <w:rPr>
          <w:sz w:val="28"/>
          <w:szCs w:val="28"/>
        </w:rPr>
        <w:t>»;</w:t>
      </w:r>
    </w:p>
    <w:p w:rsidR="00E017BD" w:rsidRPr="008A3B1C" w:rsidRDefault="00E017BD" w:rsidP="008A3B1C">
      <w:pPr>
        <w:ind w:firstLine="709"/>
        <w:jc w:val="both"/>
        <w:rPr>
          <w:sz w:val="28"/>
          <w:szCs w:val="28"/>
        </w:rPr>
      </w:pPr>
      <w:r w:rsidRPr="00E017BD">
        <w:rPr>
          <w:sz w:val="28"/>
          <w:szCs w:val="28"/>
        </w:rPr>
        <w:t>от 16 июня 2020 г. № 561 «</w:t>
      </w:r>
      <w:fldSimple w:instr=" DOCPROPERTY  doc_summary  \* MERGEFORMAT ">
        <w:r w:rsidRPr="008A3B1C">
          <w:rPr>
            <w:sz w:val="28"/>
          </w:rPr>
          <w:t xml:space="preserve">Об утверждении </w:t>
        </w:r>
        <w:r w:rsidRPr="008A3B1C">
          <w:rPr>
            <w:sz w:val="28"/>
            <w:szCs w:val="28"/>
          </w:rPr>
          <w:t>Программы профилактики нарушений обязательных требований, установленных в отношении муниципального контроля за соблюдением Правил благоустройства территории Чайковского городского округа, а также требований, установленных муниципальными правовыми актами, на 2020 год</w:t>
        </w:r>
        <w:r w:rsidRPr="008A3B1C">
          <w:rPr>
            <w:sz w:val="28"/>
          </w:rPr>
          <w:t xml:space="preserve"> и </w:t>
        </w:r>
        <w:r w:rsidRPr="008A3B1C">
          <w:rPr>
            <w:sz w:val="28"/>
            <w:szCs w:val="28"/>
          </w:rPr>
          <w:t>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территории Чайковского городского округа</w:t>
        </w:r>
      </w:fldSimple>
      <w:r w:rsidRPr="008A3B1C">
        <w:rPr>
          <w:sz w:val="28"/>
          <w:szCs w:val="28"/>
        </w:rPr>
        <w:t>»;</w:t>
      </w:r>
    </w:p>
    <w:p w:rsidR="00E017BD" w:rsidRPr="008A3B1C" w:rsidRDefault="00E017BD" w:rsidP="008A3B1C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 xml:space="preserve"> от 16 июня 2020 г. № 562 «</w:t>
      </w:r>
      <w:fldSimple w:instr=" DOCPROPERTY  doc_summary  \* MERGEFORMAT ">
        <w:r w:rsidRPr="008A3B1C">
          <w:rPr>
            <w:sz w:val="28"/>
          </w:rPr>
          <w:t xml:space="preserve">Об утверждении </w:t>
        </w:r>
        <w:r w:rsidRPr="008A3B1C">
          <w:rPr>
            <w:sz w:val="28"/>
            <w:szCs w:val="28"/>
          </w:rPr>
          <w:t xml:space="preserve">Программы профилактики нарушений обязательных требований, установленных в отношении </w:t>
        </w:r>
        <w:r w:rsidRPr="008A3B1C">
          <w:rPr>
            <w:sz w:val="28"/>
            <w:szCs w:val="28"/>
          </w:rPr>
          <w:lastRenderedPageBreak/>
          <w:t>муниципального контроля за сохранностью автомобильных дорог местного значения на территории Чайковского городского округа, а также требований, установленных муниципальными правовыми актами, на 2020 год</w:t>
        </w:r>
        <w:r w:rsidRPr="008A3B1C">
          <w:rPr>
            <w:sz w:val="28"/>
          </w:rPr>
          <w:t xml:space="preserve"> и </w:t>
        </w:r>
        <w:r w:rsidRPr="008A3B1C">
          <w:rPr>
            <w:sz w:val="28"/>
            <w:szCs w:val="28"/>
          </w:rPr>
          <w:t>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на территории Чайковского городского округа</w:t>
        </w:r>
      </w:fldSimple>
      <w:r w:rsidRPr="008A3B1C">
        <w:rPr>
          <w:sz w:val="28"/>
          <w:szCs w:val="28"/>
        </w:rPr>
        <w:t>»;</w:t>
      </w:r>
    </w:p>
    <w:p w:rsidR="00E017BD" w:rsidRPr="008A3B1C" w:rsidRDefault="00E017BD" w:rsidP="008A3B1C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16 июня 2020 г. № 564 «</w:t>
      </w:r>
      <w:fldSimple w:instr=" DOCPROPERTY  doc_summary  \* MERGEFORMAT ">
        <w:r w:rsidRPr="008A3B1C">
          <w:rPr>
            <w:sz w:val="28"/>
          </w:rPr>
          <w:t>Об утверждении Программы профилактики нарушений обязательных требований, установленных в отношении муниципального жилищного контроля, а также требований, установленных муниципальными правовыми актами, на 2020 год и 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  </w:r>
      </w:fldSimple>
      <w:r w:rsidRPr="008A3B1C">
        <w:rPr>
          <w:sz w:val="28"/>
          <w:szCs w:val="28"/>
        </w:rPr>
        <w:t>»;</w:t>
      </w:r>
    </w:p>
    <w:p w:rsidR="00E017BD" w:rsidRPr="008A3B1C" w:rsidRDefault="00E017BD" w:rsidP="008A3B1C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17 июня 2020 г. № 576 «</w:t>
      </w:r>
      <w:fldSimple w:instr=" DOCPROPERTY  doc_summary  \* MERGEFORMAT ">
        <w:r w:rsidRPr="008A3B1C">
          <w:rPr>
            <w:sz w:val="28"/>
          </w:rPr>
          <w:t>Об утверждении  Программы профилактики нарушений обязательных требований, установленных в отношении муниципального контроля в области использования и охраны особо охраняемых природных территорий местного значения Чайковского городского округа, а также требований</w:t>
        </w:r>
        <w:r w:rsidR="00DA6B12">
          <w:rPr>
            <w:sz w:val="28"/>
          </w:rPr>
          <w:t xml:space="preserve">, </w:t>
        </w:r>
        <w:r w:rsidRPr="008A3B1C">
          <w:rPr>
            <w:sz w:val="28"/>
          </w:rPr>
          <w:t>установленных муниципальными пра</w:t>
        </w:r>
        <w:r w:rsidR="00DA6B12">
          <w:rPr>
            <w:sz w:val="28"/>
          </w:rPr>
          <w:t>в</w:t>
        </w:r>
        <w:r w:rsidRPr="008A3B1C">
          <w:rPr>
            <w:sz w:val="28"/>
          </w:rPr>
          <w:t>овыми актами, на 2020, и 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муниципальному контролю в области использования и охраны особо охраняемы</w:t>
        </w:r>
      </w:fldSimple>
      <w:r w:rsidRPr="008A3B1C">
        <w:rPr>
          <w:bCs/>
          <w:sz w:val="28"/>
          <w:szCs w:val="28"/>
        </w:rPr>
        <w:t xml:space="preserve">х природных территорий местного значения </w:t>
      </w:r>
      <w:r w:rsidRPr="008A3B1C">
        <w:rPr>
          <w:rFonts w:eastAsia="Calibri"/>
          <w:bCs/>
          <w:iCs/>
          <w:sz w:val="28"/>
          <w:szCs w:val="28"/>
        </w:rPr>
        <w:t>Чайковского городского округа</w:t>
      </w:r>
      <w:r w:rsidRPr="008A3B1C">
        <w:rPr>
          <w:sz w:val="28"/>
          <w:szCs w:val="28"/>
        </w:rPr>
        <w:t>»;</w:t>
      </w:r>
    </w:p>
    <w:p w:rsidR="00E017BD" w:rsidRPr="008A3B1C" w:rsidRDefault="00E017BD" w:rsidP="008A3B1C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 19 июня 2020 г. № 583 «</w:t>
      </w:r>
      <w:fldSimple w:instr=" DOCPROPERTY  doc_summary  \* MERGEFORMAT ">
        <w:r w:rsidRPr="008A3B1C">
          <w:rPr>
            <w:sz w:val="28"/>
          </w:rPr>
          <w:t>Об утверждении Программы профилактики нарушений обязательных требований, установленных в отношении муниципального контроля за использованием и охранной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Чайковского городского округа, а также требований установленных муниципальными правовыми актами, на 2020 год, и Перечня нормативных правовых актов и их отдельных частей, содержащих обязательные требования, соблюдение которых оценивается</w:t>
        </w:r>
      </w:fldSimple>
      <w:r w:rsidRPr="008A3B1C">
        <w:rPr>
          <w:sz w:val="28"/>
          <w:szCs w:val="28"/>
        </w:rPr>
        <w:t xml:space="preserve"> при проведении мероприятий по муниципальному контролю за </w:t>
      </w:r>
      <w:r w:rsidRPr="008A3B1C">
        <w:rPr>
          <w:rFonts w:eastAsia="Calibri"/>
          <w:bCs/>
          <w:iCs/>
          <w:sz w:val="28"/>
          <w:szCs w:val="28"/>
        </w:rPr>
        <w:t>использованием и охранной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Чайковского городского округа</w:t>
      </w:r>
      <w:r w:rsidRPr="008A3B1C">
        <w:rPr>
          <w:sz w:val="28"/>
          <w:szCs w:val="28"/>
        </w:rPr>
        <w:t>»;</w:t>
      </w:r>
    </w:p>
    <w:p w:rsidR="00E017BD" w:rsidRPr="00DA6B12" w:rsidRDefault="00E017BD" w:rsidP="008A3B1C">
      <w:pPr>
        <w:ind w:firstLine="709"/>
        <w:jc w:val="both"/>
        <w:rPr>
          <w:sz w:val="28"/>
          <w:szCs w:val="28"/>
        </w:rPr>
      </w:pPr>
      <w:r w:rsidRPr="00DA6B12">
        <w:rPr>
          <w:sz w:val="28"/>
          <w:szCs w:val="28"/>
        </w:rPr>
        <w:t>от 22 июня 2020 г. № 590 «</w:t>
      </w:r>
      <w:fldSimple w:instr=" DOCPROPERTY  doc_summary  \* MERGEFORMAT ">
        <w:r w:rsidRPr="00DA6B12">
          <w:rPr>
            <w:sz w:val="28"/>
          </w:rPr>
          <w:t>О создании комиссии по оценке ущерба от весеннего половодья на территории Чайковского городского округа в 2020 году</w:t>
        </w:r>
      </w:fldSimple>
      <w:r w:rsidRPr="00DA6B12">
        <w:rPr>
          <w:sz w:val="28"/>
          <w:szCs w:val="28"/>
        </w:rPr>
        <w:t>»;</w:t>
      </w:r>
    </w:p>
    <w:p w:rsidR="00E017BD" w:rsidRPr="008A3B1C" w:rsidRDefault="00E017BD" w:rsidP="008A3B1C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26 июня 2020 г. № 604 «</w:t>
      </w:r>
      <w:fldSimple w:instr=" DOCPROPERTY  doc_summary  \* MERGEFORMAT ">
        <w:r w:rsidRPr="008A3B1C">
          <w:rPr>
            <w:sz w:val="28"/>
          </w:rPr>
          <w:t xml:space="preserve">Об установлении расходного обязательства Чайковского городского округа на обеспечение единовременной выплаты работникам образовательных организаций Чайковского городского округа в связи с введением в Пермском крае режима повышенной готовности ввиду </w:t>
        </w:r>
        <w:r w:rsidRPr="008A3B1C">
          <w:rPr>
            <w:sz w:val="28"/>
          </w:rPr>
          <w:lastRenderedPageBreak/>
          <w:t>угрозы распространения новой коронавирусной инфекции (COVID-19) и об утверждении Порядка предоставления и расходования средств</w:t>
        </w:r>
      </w:fldSimple>
      <w:r w:rsidRPr="008A3B1C">
        <w:rPr>
          <w:sz w:val="28"/>
          <w:szCs w:val="28"/>
        </w:rPr>
        <w:t>»;</w:t>
      </w:r>
    </w:p>
    <w:p w:rsidR="00E017BD" w:rsidRPr="008A3B1C" w:rsidRDefault="00A76EA1" w:rsidP="008A3B1C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6 августа 2020 г. № 700 «Об установлении срока поливочного сезона на 2020 год»;</w:t>
      </w:r>
    </w:p>
    <w:p w:rsidR="00E017BD" w:rsidRDefault="00A76EA1" w:rsidP="008A3B1C">
      <w:pPr>
        <w:pStyle w:val="ad"/>
        <w:spacing w:after="0" w:line="240" w:lineRule="auto"/>
        <w:ind w:firstLine="709"/>
        <w:jc w:val="both"/>
        <w:rPr>
          <w:b w:val="0"/>
          <w:szCs w:val="28"/>
        </w:rPr>
      </w:pPr>
      <w:r w:rsidRPr="008A3B1C">
        <w:rPr>
          <w:b w:val="0"/>
          <w:szCs w:val="28"/>
        </w:rPr>
        <w:t>от 28 сентября 2020 г. № 890 «</w:t>
      </w:r>
      <w:fldSimple w:instr=" DOCPROPERTY  doc_summary  \* MERGEFORMAT ">
        <w:r w:rsidRPr="008A3B1C">
          <w:rPr>
            <w:b w:val="0"/>
            <w:szCs w:val="28"/>
          </w:rPr>
          <w:t>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</w:t>
        </w:r>
      </w:fldSimple>
      <w:r w:rsidRPr="008A3B1C">
        <w:rPr>
          <w:b w:val="0"/>
          <w:szCs w:val="28"/>
        </w:rPr>
        <w:t>, на 2021 год»;</w:t>
      </w:r>
    </w:p>
    <w:p w:rsidR="00F369A2" w:rsidRPr="0093535E" w:rsidRDefault="00F369A2" w:rsidP="0093535E">
      <w:pPr>
        <w:ind w:firstLine="709"/>
        <w:jc w:val="both"/>
        <w:rPr>
          <w:sz w:val="28"/>
          <w:szCs w:val="28"/>
        </w:rPr>
      </w:pPr>
      <w:r w:rsidRPr="0093535E">
        <w:rPr>
          <w:sz w:val="28"/>
          <w:szCs w:val="28"/>
        </w:rPr>
        <w:t>от 10 ноября 2020 г</w:t>
      </w:r>
      <w:r w:rsidR="007D222E">
        <w:rPr>
          <w:sz w:val="28"/>
          <w:szCs w:val="28"/>
        </w:rPr>
        <w:t>.</w:t>
      </w:r>
      <w:r w:rsidRPr="0093535E">
        <w:rPr>
          <w:sz w:val="28"/>
          <w:szCs w:val="28"/>
        </w:rPr>
        <w:t xml:space="preserve"> № 1062 </w:t>
      </w:r>
      <w:r w:rsidR="0093535E" w:rsidRPr="0093535E">
        <w:rPr>
          <w:sz w:val="28"/>
          <w:szCs w:val="28"/>
        </w:rPr>
        <w:t>«О внесении изменения в пункт 1 постановления администрации Чайковского городского округа от 10.10.2019 № 1671»</w:t>
      </w:r>
      <w:r w:rsidR="0093535E">
        <w:rPr>
          <w:sz w:val="28"/>
          <w:szCs w:val="28"/>
        </w:rPr>
        <w:t>;</w:t>
      </w:r>
    </w:p>
    <w:p w:rsidR="00A76EA1" w:rsidRPr="008A3B1C" w:rsidRDefault="00A76EA1" w:rsidP="0093535E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5 апреля 2021 г. № 309 «О введении временного ограничения движения»;</w:t>
      </w:r>
    </w:p>
    <w:p w:rsidR="00A76EA1" w:rsidRPr="008A3B1C" w:rsidRDefault="00A76EA1" w:rsidP="008A3B1C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5 апреля 2021 г. № 310 «</w:t>
      </w:r>
      <w:fldSimple w:instr=" DOCPROPERTY  doc_summary  \* MERGEFORMAT ">
        <w:r w:rsidRPr="008A3B1C">
          <w:rPr>
            <w:sz w:val="28"/>
            <w:szCs w:val="28"/>
          </w:rPr>
          <w:t>О представлении уведомления о наличии 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</w:r>
      </w:fldSimple>
      <w:r w:rsidRPr="008A3B1C">
        <w:rPr>
          <w:sz w:val="28"/>
          <w:szCs w:val="28"/>
        </w:rPr>
        <w:t>»;</w:t>
      </w:r>
    </w:p>
    <w:p w:rsidR="00E017BD" w:rsidRPr="006A667F" w:rsidRDefault="002E7461" w:rsidP="006A667F">
      <w:pPr>
        <w:ind w:firstLine="709"/>
        <w:jc w:val="both"/>
        <w:rPr>
          <w:sz w:val="28"/>
          <w:szCs w:val="28"/>
        </w:rPr>
      </w:pPr>
      <w:r w:rsidRPr="008A3B1C">
        <w:rPr>
          <w:sz w:val="28"/>
          <w:szCs w:val="28"/>
        </w:rPr>
        <w:t>от 27 мая 2021 г. № 512 «</w:t>
      </w:r>
      <w:fldSimple w:instr=" DOCPROPERTY  doc_summary  \* MERGEFORMAT ">
        <w:r w:rsidRPr="008A3B1C">
          <w:rPr>
            <w:sz w:val="28"/>
            <w:szCs w:val="28"/>
          </w:rPr>
          <w:t xml:space="preserve">Об установлении расходного обязательства </w:t>
        </w:r>
      </w:fldSimple>
      <w:r w:rsidRPr="008A3B1C">
        <w:rPr>
          <w:sz w:val="28"/>
          <w:szCs w:val="28"/>
        </w:rPr>
        <w:t xml:space="preserve">на осуществление государственных полномочий по подготовке и проведению </w:t>
      </w:r>
      <w:r w:rsidRPr="006A667F">
        <w:rPr>
          <w:sz w:val="28"/>
          <w:szCs w:val="28"/>
        </w:rPr>
        <w:t>Всероссийской переписи населения 2020 года»;</w:t>
      </w:r>
    </w:p>
    <w:p w:rsidR="002E7461" w:rsidRPr="006A667F" w:rsidRDefault="002E7461" w:rsidP="006A667F">
      <w:pPr>
        <w:ind w:firstLine="709"/>
        <w:jc w:val="both"/>
        <w:rPr>
          <w:sz w:val="28"/>
          <w:szCs w:val="28"/>
        </w:rPr>
      </w:pPr>
      <w:r w:rsidRPr="006A667F">
        <w:rPr>
          <w:sz w:val="28"/>
          <w:szCs w:val="28"/>
        </w:rPr>
        <w:t>от 31 мая 2021 г. № 524 «О проведении муниципального конкурса «Сохраним природу Прикамья»</w:t>
      </w:r>
      <w:r w:rsidR="008A3B1C" w:rsidRPr="006A667F">
        <w:rPr>
          <w:sz w:val="28"/>
          <w:szCs w:val="28"/>
        </w:rPr>
        <w:t>;</w:t>
      </w:r>
    </w:p>
    <w:p w:rsidR="008A3B1C" w:rsidRPr="006A667F" w:rsidRDefault="008A3B1C" w:rsidP="006A667F">
      <w:pPr>
        <w:ind w:firstLine="709"/>
        <w:jc w:val="both"/>
        <w:rPr>
          <w:sz w:val="28"/>
          <w:szCs w:val="28"/>
        </w:rPr>
      </w:pPr>
      <w:r w:rsidRPr="006A667F">
        <w:rPr>
          <w:sz w:val="28"/>
          <w:szCs w:val="28"/>
        </w:rPr>
        <w:t>от 1 июля 2021 г. № 626 «</w:t>
      </w:r>
      <w:fldSimple w:instr=" DOCPROPERTY  doc_summary  \* MERGEFORMAT ">
        <w:r w:rsidRPr="006A667F">
          <w:rPr>
            <w:sz w:val="28"/>
            <w:szCs w:val="28"/>
          </w:rPr>
          <w:t>Об установлении расходного обязательства Чайковского городского округа на приведение в нормативное состояние загородного лагеря и об утверждении Порядка предоставления  и расходования субсидии</w:t>
        </w:r>
      </w:fldSimple>
      <w:r w:rsidRPr="006A667F">
        <w:rPr>
          <w:sz w:val="28"/>
          <w:szCs w:val="28"/>
        </w:rPr>
        <w:t>»</w:t>
      </w:r>
      <w:r w:rsidR="006A667F" w:rsidRPr="006A667F">
        <w:rPr>
          <w:sz w:val="28"/>
          <w:szCs w:val="28"/>
        </w:rPr>
        <w:t>;</w:t>
      </w:r>
    </w:p>
    <w:p w:rsidR="006A667F" w:rsidRPr="006A667F" w:rsidRDefault="006A667F" w:rsidP="006A667F">
      <w:pPr>
        <w:ind w:firstLine="709"/>
        <w:jc w:val="both"/>
        <w:rPr>
          <w:sz w:val="28"/>
          <w:szCs w:val="28"/>
        </w:rPr>
      </w:pPr>
      <w:r w:rsidRPr="006A667F">
        <w:rPr>
          <w:sz w:val="28"/>
          <w:szCs w:val="28"/>
        </w:rPr>
        <w:t>от  11 апреля 2022 г. № 389 «О введении временного ограничения движения»</w:t>
      </w:r>
      <w:r>
        <w:rPr>
          <w:sz w:val="28"/>
          <w:szCs w:val="28"/>
        </w:rPr>
        <w:t>.</w:t>
      </w:r>
    </w:p>
    <w:p w:rsidR="00827039" w:rsidRDefault="00827039" w:rsidP="00827039">
      <w:pPr>
        <w:pStyle w:val="a9"/>
        <w:spacing w:after="0"/>
        <w:ind w:firstLine="709"/>
        <w:jc w:val="both"/>
        <w:rPr>
          <w:sz w:val="28"/>
          <w:szCs w:val="28"/>
        </w:rPr>
      </w:pPr>
      <w:r w:rsidRPr="00E55C68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постановление в газете «Огни Камы» и разместить на официальном сайте администрации Чайковского городского округа.</w:t>
      </w:r>
    </w:p>
    <w:p w:rsidR="00827039" w:rsidRDefault="00827039" w:rsidP="0082703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827039" w:rsidRDefault="00827039" w:rsidP="00827039">
      <w:pPr>
        <w:pStyle w:val="a9"/>
        <w:spacing w:after="0"/>
        <w:ind w:left="1069"/>
        <w:jc w:val="both"/>
        <w:rPr>
          <w:sz w:val="28"/>
          <w:szCs w:val="28"/>
        </w:rPr>
      </w:pPr>
    </w:p>
    <w:p w:rsidR="00827039" w:rsidRDefault="00827039" w:rsidP="00827039">
      <w:pPr>
        <w:pStyle w:val="a9"/>
        <w:spacing w:after="0"/>
        <w:ind w:left="106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72"/>
      </w:tblGrid>
      <w:tr w:rsidR="00827039" w:rsidTr="00444521">
        <w:tc>
          <w:tcPr>
            <w:tcW w:w="4926" w:type="dxa"/>
            <w:hideMark/>
          </w:tcPr>
          <w:p w:rsidR="00827039" w:rsidRDefault="00827039" w:rsidP="00444521">
            <w:pPr>
              <w:pStyle w:val="a9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827039" w:rsidRDefault="00827039" w:rsidP="00444521">
            <w:pPr>
              <w:pStyle w:val="a9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27039" w:rsidRDefault="00827039" w:rsidP="00444521">
            <w:pPr>
              <w:pStyle w:val="a9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Чайковского городского округа</w:t>
            </w:r>
          </w:p>
        </w:tc>
        <w:tc>
          <w:tcPr>
            <w:tcW w:w="4927" w:type="dxa"/>
          </w:tcPr>
          <w:p w:rsidR="00827039" w:rsidRDefault="00827039" w:rsidP="00444521">
            <w:pPr>
              <w:pStyle w:val="a9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827039" w:rsidRDefault="00827039" w:rsidP="00444521">
            <w:pPr>
              <w:pStyle w:val="a9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827039" w:rsidRDefault="00827039" w:rsidP="00444521">
            <w:pPr>
              <w:pStyle w:val="a9"/>
              <w:spacing w:after="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Востриков</w:t>
            </w:r>
          </w:p>
        </w:tc>
      </w:tr>
    </w:tbl>
    <w:p w:rsidR="005801F2" w:rsidRDefault="005801F2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5801F2" w:rsidSect="006E3394">
      <w:headerReference w:type="default" r:id="rId9"/>
      <w:footerReference w:type="default" r:id="rId10"/>
      <w:pgSz w:w="11906" w:h="16838"/>
      <w:pgMar w:top="567" w:right="851" w:bottom="766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35" w:rsidRDefault="006F0135" w:rsidP="006E3394">
      <w:r>
        <w:separator/>
      </w:r>
    </w:p>
  </w:endnote>
  <w:endnote w:type="continuationSeparator" w:id="0">
    <w:p w:rsidR="006F0135" w:rsidRDefault="006F0135" w:rsidP="006E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5E" w:rsidRDefault="0093535E">
    <w:pPr>
      <w:pStyle w:val="Footer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35" w:rsidRDefault="006F0135" w:rsidP="006E3394">
      <w:r>
        <w:separator/>
      </w:r>
    </w:p>
  </w:footnote>
  <w:footnote w:type="continuationSeparator" w:id="0">
    <w:p w:rsidR="006F0135" w:rsidRDefault="006F0135" w:rsidP="006E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4A" w:rsidRPr="008D5A4A" w:rsidRDefault="008D5A4A" w:rsidP="008D5A4A">
    <w:pPr>
      <w:jc w:val="center"/>
      <w:rPr>
        <w:color w:val="000000"/>
      </w:rPr>
    </w:pPr>
    <w:r w:rsidRPr="008D5A4A">
      <w:rPr>
        <w:color w:val="000000"/>
      </w:rPr>
      <w:t>Проект размещен на сайте 22.11.202 г. Срок  приема заключений независимых экспертов до 01.12.2022 г. на электронный адрес mnpa@tchaik.ru</w:t>
    </w:r>
  </w:p>
  <w:p w:rsidR="008D5A4A" w:rsidRDefault="008D5A4A" w:rsidP="008D5A4A">
    <w:pPr>
      <w:pStyle w:val="af7"/>
      <w:jc w:val="center"/>
    </w:pPr>
  </w:p>
  <w:p w:rsidR="008D5A4A" w:rsidRDefault="008D5A4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C10"/>
    <w:multiLevelType w:val="multilevel"/>
    <w:tmpl w:val="924CF8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4435FF5"/>
    <w:multiLevelType w:val="multilevel"/>
    <w:tmpl w:val="FDBEE8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3394"/>
    <w:rsid w:val="000F4965"/>
    <w:rsid w:val="002E7461"/>
    <w:rsid w:val="00444521"/>
    <w:rsid w:val="005801F2"/>
    <w:rsid w:val="006A667F"/>
    <w:rsid w:val="006B21B1"/>
    <w:rsid w:val="006E3394"/>
    <w:rsid w:val="006F0135"/>
    <w:rsid w:val="007D222E"/>
    <w:rsid w:val="00827039"/>
    <w:rsid w:val="00862AE7"/>
    <w:rsid w:val="008A3B1C"/>
    <w:rsid w:val="008C091F"/>
    <w:rsid w:val="008D5A4A"/>
    <w:rsid w:val="009340AC"/>
    <w:rsid w:val="0093535E"/>
    <w:rsid w:val="00A04786"/>
    <w:rsid w:val="00A76EA1"/>
    <w:rsid w:val="00C840C7"/>
    <w:rsid w:val="00DA6B12"/>
    <w:rsid w:val="00E017BD"/>
    <w:rsid w:val="00E33229"/>
    <w:rsid w:val="00F0741D"/>
    <w:rsid w:val="00F369A2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24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Текст"/>
    <w:qFormat/>
    <w:rsid w:val="006E3394"/>
  </w:style>
  <w:style w:type="paragraph" w:customStyle="1" w:styleId="a8">
    <w:name w:val="Заголовок"/>
    <w:basedOn w:val="a"/>
    <w:next w:val="a9"/>
    <w:qFormat/>
    <w:rsid w:val="006E33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524C6A"/>
    <w:pPr>
      <w:spacing w:after="120"/>
    </w:pPr>
  </w:style>
  <w:style w:type="paragraph" w:styleId="aa">
    <w:name w:val="List"/>
    <w:basedOn w:val="a9"/>
    <w:rsid w:val="006E3394"/>
    <w:rPr>
      <w:rFonts w:cs="Arial"/>
    </w:rPr>
  </w:style>
  <w:style w:type="paragraph" w:customStyle="1" w:styleId="Caption">
    <w:name w:val="Caption"/>
    <w:basedOn w:val="a"/>
    <w:qFormat/>
    <w:rsid w:val="006E339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6E3394"/>
    <w:pPr>
      <w:suppressLineNumbers/>
    </w:pPr>
    <w:rPr>
      <w:rFonts w:cs="Arial"/>
    </w:rPr>
  </w:style>
  <w:style w:type="paragraph" w:styleId="ac">
    <w:name w:val="caption"/>
    <w:basedOn w:val="a"/>
    <w:qFormat/>
    <w:rsid w:val="006E3394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Заголовок к тексту"/>
    <w:basedOn w:val="a"/>
    <w:next w:val="a9"/>
    <w:qFormat/>
    <w:rsid w:val="00524C6A"/>
    <w:pPr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qFormat/>
    <w:rsid w:val="00524C6A"/>
    <w:pPr>
      <w:suppressAutoHyphens/>
      <w:ind w:firstLine="720"/>
    </w:pPr>
    <w:rPr>
      <w:rFonts w:ascii="Arial" w:hAnsi="Arial" w:cs="Arial"/>
      <w:sz w:val="24"/>
    </w:rPr>
  </w:style>
  <w:style w:type="paragraph" w:styleId="ae">
    <w:name w:val="List Paragraph"/>
    <w:basedOn w:val="a"/>
    <w:uiPriority w:val="34"/>
    <w:qFormat/>
    <w:rsid w:val="00524C6A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24C6A"/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6E3394"/>
  </w:style>
  <w:style w:type="paragraph" w:customStyle="1" w:styleId="af1">
    <w:name w:val="Верхний и нижний колонтитулы"/>
    <w:basedOn w:val="a"/>
    <w:qFormat/>
    <w:rsid w:val="006E3394"/>
  </w:style>
  <w:style w:type="paragraph" w:customStyle="1" w:styleId="Header">
    <w:name w:val="Head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  <w:rsid w:val="006E3394"/>
  </w:style>
  <w:style w:type="paragraph" w:styleId="af3">
    <w:name w:val="Plain Text"/>
    <w:basedOn w:val="ac"/>
    <w:qFormat/>
    <w:rsid w:val="006E3394"/>
  </w:style>
  <w:style w:type="paragraph" w:styleId="af4">
    <w:name w:val="No Spacing"/>
    <w:qFormat/>
    <w:rsid w:val="006E3394"/>
    <w:pPr>
      <w:suppressAutoHyphens/>
    </w:pPr>
    <w:rPr>
      <w:sz w:val="22"/>
      <w:szCs w:val="22"/>
      <w:lang w:eastAsia="en-US"/>
    </w:rPr>
  </w:style>
  <w:style w:type="paragraph" w:customStyle="1" w:styleId="af5">
    <w:name w:val="Содержимое таблицы"/>
    <w:basedOn w:val="a"/>
    <w:qFormat/>
    <w:rsid w:val="006E3394"/>
    <w:pPr>
      <w:suppressLineNumbers/>
    </w:pPr>
  </w:style>
  <w:style w:type="paragraph" w:customStyle="1" w:styleId="af6">
    <w:name w:val="Заголовок таблицы"/>
    <w:basedOn w:val="af5"/>
    <w:qFormat/>
    <w:rsid w:val="006E3394"/>
    <w:pPr>
      <w:jc w:val="center"/>
    </w:pPr>
    <w:rPr>
      <w:b/>
      <w:bCs/>
    </w:rPr>
  </w:style>
  <w:style w:type="character" w:customStyle="1" w:styleId="211pt">
    <w:name w:val="Основной текст (2) + 11 pt"/>
    <w:aliases w:val="Интервал 0 pt"/>
    <w:rsid w:val="008270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defaultlabelstyle3">
    <w:name w:val="defaultlabelstyle3"/>
    <w:basedOn w:val="a0"/>
    <w:rsid w:val="00827039"/>
    <w:rPr>
      <w:rFonts w:ascii="Trebuchet MS" w:hAnsi="Trebuchet MS" w:hint="default"/>
      <w:color w:val="333333"/>
    </w:rPr>
  </w:style>
  <w:style w:type="paragraph" w:styleId="af7">
    <w:name w:val="header"/>
    <w:basedOn w:val="a"/>
    <w:link w:val="1"/>
    <w:uiPriority w:val="99"/>
    <w:unhideWhenUsed/>
    <w:rsid w:val="008D5A4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7"/>
    <w:uiPriority w:val="99"/>
    <w:semiHidden/>
    <w:rsid w:val="008D5A4A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10"/>
    <w:uiPriority w:val="99"/>
    <w:semiHidden/>
    <w:unhideWhenUsed/>
    <w:rsid w:val="008D5A4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8"/>
    <w:uiPriority w:val="99"/>
    <w:semiHidden/>
    <w:rsid w:val="008D5A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D087-A962-4E20-8069-4C000852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2022-08-23T03:58:00Z</cp:lastPrinted>
  <dcterms:created xsi:type="dcterms:W3CDTF">2022-11-22T06:40:00Z</dcterms:created>
  <dcterms:modified xsi:type="dcterms:W3CDTF">2022-11-22T06:40:00Z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