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03" w:rsidRDefault="00B97771" w:rsidP="00673403">
      <w:r>
        <w:rPr>
          <w:noProof/>
        </w:rPr>
        <w:pict>
          <v:shapetype id="_x0000_t202" coordsize="21600,21600" o:spt="202" path="m,l,21600r21600,l21600,xe">
            <v:stroke joinstyle="miter"/>
            <v:path gradientshapeok="t" o:connecttype="rect"/>
          </v:shapetype>
          <v:shape id="Text Box 2" o:spid="_x0000_s1026" type="#_x0000_t202" style="position:absolute;margin-left:86.3pt;margin-top:239.15pt;width:212.2pt;height:202.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pArAIAAKo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" filled="f" stroked="f">
            <v:textbox inset="0,0,0,0">
              <w:txbxContent>
                <w:p w:rsidR="00D851CF" w:rsidRPr="00B13694" w:rsidRDefault="00D851CF" w:rsidP="00673403">
                  <w:pPr>
                    <w:spacing w:line="240" w:lineRule="exact"/>
                    <w:jc w:val="both"/>
                    <w:rPr>
                      <w:b/>
                      <w:sz w:val="28"/>
                    </w:rPr>
                  </w:pPr>
                  <w:proofErr w:type="gramStart"/>
                  <w:r w:rsidRPr="00B13694">
                    <w:rPr>
                      <w:b/>
                      <w:sz w:val="28"/>
                      <w:szCs w:val="28"/>
                    </w:rPr>
                    <w:t>О внесении изменений в Порядок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Pr>
                      <w:b/>
                      <w:sz w:val="28"/>
                      <w:szCs w:val="28"/>
                    </w:rPr>
                    <w:t>,</w:t>
                  </w:r>
                  <w:r w:rsidRPr="00B13694">
                    <w:rPr>
                      <w:b/>
                      <w:sz w:val="28"/>
                      <w:szCs w:val="28"/>
                    </w:rPr>
                    <w:t xml:space="preserve"> утвержденный постановлением администрации Чайковского городского округа </w:t>
                  </w:r>
                  <w:r w:rsidR="002F3B30">
                    <w:rPr>
                      <w:b/>
                      <w:sz w:val="28"/>
                      <w:szCs w:val="28"/>
                    </w:rPr>
                    <w:t xml:space="preserve">от </w:t>
                  </w:r>
                  <w:r w:rsidRPr="00B13694">
                    <w:rPr>
                      <w:b/>
                      <w:sz w:val="28"/>
                      <w:szCs w:val="28"/>
                    </w:rPr>
                    <w:t>17.10.2022 №</w:t>
                  </w:r>
                  <w:r>
                    <w:rPr>
                      <w:b/>
                      <w:sz w:val="28"/>
                      <w:szCs w:val="28"/>
                    </w:rPr>
                    <w:t> </w:t>
                  </w:r>
                  <w:r w:rsidRPr="00B13694">
                    <w:rPr>
                      <w:b/>
                      <w:sz w:val="28"/>
                      <w:szCs w:val="28"/>
                    </w:rPr>
                    <w:t>1117</w:t>
                  </w:r>
                  <w:proofErr w:type="gramEnd"/>
                </w:p>
                <w:p w:rsidR="00D851CF" w:rsidRPr="002F5303" w:rsidRDefault="00D851CF" w:rsidP="00673403">
                  <w:pPr>
                    <w:rPr>
                      <w:sz w:val="28"/>
                    </w:rPr>
                  </w:pPr>
                </w:p>
              </w:txbxContent>
            </v:textbox>
            <w10:wrap anchorx="page" anchory="page"/>
          </v:shape>
        </w:pict>
      </w:r>
      <w:r>
        <w:rPr>
          <w:noProof/>
        </w:rPr>
        <w:pict>
          <v:shape id="Text Box 11" o:spid="_x0000_s1027" type="#_x0000_t202" style="position:absolute;margin-left:321.15pt;margin-top:150.65pt;width:144.85pt;height:25.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D851CF" w:rsidRPr="00C922CB" w:rsidRDefault="00D851CF" w:rsidP="00673403">
                  <w:pPr>
                    <w:rPr>
                      <w:sz w:val="32"/>
                      <w:szCs w:val="32"/>
                    </w:rPr>
                  </w:pPr>
                </w:p>
              </w:txbxContent>
            </v:textbox>
          </v:shape>
        </w:pict>
      </w:r>
      <w:r>
        <w:rPr>
          <w:noProof/>
        </w:rPr>
        <w:pict>
          <v:shape id="Text Box 10" o:spid="_x0000_s1028" type="#_x0000_t202" style="position:absolute;margin-left:-2.5pt;margin-top:150.65pt;width:183.4pt;height:2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D851CF" w:rsidRPr="00D43689" w:rsidRDefault="00D851CF" w:rsidP="00673403">
                  <w:pPr>
                    <w:rPr>
                      <w:sz w:val="32"/>
                    </w:rPr>
                  </w:pPr>
                </w:p>
              </w:txbxContent>
            </v:textbox>
          </v:shape>
        </w:pict>
      </w:r>
      <w:r w:rsidR="00673403">
        <w:rPr>
          <w:noProof/>
        </w:rPr>
        <w:drawing>
          <wp:inline distT="0" distB="0" distL="0" distR="0">
            <wp:extent cx="5876925" cy="237172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8"/>
                    <a:srcRect/>
                    <a:stretch>
                      <a:fillRect/>
                    </a:stretch>
                  </pic:blipFill>
                  <pic:spPr bwMode="auto">
                    <a:xfrm>
                      <a:off x="0" y="0"/>
                      <a:ext cx="5876925" cy="2371725"/>
                    </a:xfrm>
                    <a:prstGeom prst="rect">
                      <a:avLst/>
                    </a:prstGeom>
                    <a:noFill/>
                    <a:ln w="9525">
                      <a:noFill/>
                      <a:miter lim="800000"/>
                      <a:headEnd/>
                      <a:tailEnd/>
                    </a:ln>
                  </pic:spPr>
                </pic:pic>
              </a:graphicData>
            </a:graphic>
          </wp:inline>
        </w:drawing>
      </w:r>
    </w:p>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Default="00673403" w:rsidP="00673403">
      <w:pPr>
        <w:ind w:firstLine="720"/>
        <w:jc w:val="both"/>
        <w:rPr>
          <w:sz w:val="28"/>
          <w:szCs w:val="28"/>
        </w:rPr>
      </w:pPr>
    </w:p>
    <w:p w:rsidR="00C3690F" w:rsidRDefault="00C3690F" w:rsidP="00673403">
      <w:pPr>
        <w:ind w:firstLine="720"/>
        <w:jc w:val="both"/>
        <w:rPr>
          <w:sz w:val="28"/>
          <w:szCs w:val="28"/>
        </w:rPr>
      </w:pPr>
    </w:p>
    <w:p w:rsidR="00C3690F" w:rsidRDefault="00C3690F" w:rsidP="00673403">
      <w:pPr>
        <w:ind w:firstLine="720"/>
        <w:jc w:val="both"/>
        <w:rPr>
          <w:sz w:val="28"/>
          <w:szCs w:val="28"/>
        </w:rPr>
      </w:pPr>
    </w:p>
    <w:p w:rsidR="00673403" w:rsidRPr="00CC0548" w:rsidRDefault="00673403" w:rsidP="00673403">
      <w:pPr>
        <w:ind w:firstLine="720"/>
        <w:jc w:val="both"/>
        <w:rPr>
          <w:sz w:val="28"/>
          <w:szCs w:val="28"/>
        </w:rPr>
      </w:pPr>
      <w:r w:rsidRPr="00CC0548">
        <w:rPr>
          <w:sz w:val="28"/>
          <w:szCs w:val="28"/>
        </w:rPr>
        <w:t xml:space="preserve">На основании Федерального закона от 6 октября </w:t>
      </w:r>
      <w:smartTag w:uri="urn:schemas-microsoft-com:office:smarttags" w:element="metricconverter">
        <w:smartTagPr>
          <w:attr w:name="ProductID" w:val="2003 г"/>
        </w:smartTagPr>
        <w:r w:rsidRPr="00CC0548">
          <w:rPr>
            <w:sz w:val="28"/>
            <w:szCs w:val="28"/>
          </w:rPr>
          <w:t>2003 г</w:t>
        </w:r>
      </w:smartTag>
      <w:r w:rsidRPr="00CC0548">
        <w:rPr>
          <w:sz w:val="28"/>
          <w:szCs w:val="28"/>
        </w:rPr>
        <w:t xml:space="preserve">. № 131-ФЗ «Об общих принципах организации местного самоуправления в Российской Федерации», статьи </w:t>
      </w:r>
      <w:hyperlink r:id="rId9" w:history="1">
        <w:r w:rsidRPr="00CC0548">
          <w:rPr>
            <w:sz w:val="28"/>
            <w:szCs w:val="28"/>
          </w:rPr>
          <w:t>78</w:t>
        </w:r>
      </w:hyperlink>
      <w:r w:rsidRPr="00CC0548">
        <w:rPr>
          <w:sz w:val="28"/>
          <w:szCs w:val="28"/>
        </w:rPr>
        <w:t xml:space="preserve"> Бюджетного кодекса Российской Федерации, </w:t>
      </w:r>
      <w:proofErr w:type="gramStart"/>
      <w:r w:rsidRPr="00CC0548">
        <w:rPr>
          <w:sz w:val="28"/>
          <w:szCs w:val="28"/>
        </w:rPr>
        <w:t xml:space="preserve">постановления Правительства Российской Федерации от 18 сентября </w:t>
      </w:r>
      <w:smartTag w:uri="urn:schemas-microsoft-com:office:smarttags" w:element="metricconverter">
        <w:smartTagPr>
          <w:attr w:name="ProductID" w:val="2020 г"/>
        </w:smartTagPr>
        <w:r w:rsidRPr="00CC0548">
          <w:rPr>
            <w:sz w:val="28"/>
            <w:szCs w:val="28"/>
          </w:rPr>
          <w:t>2020 г</w:t>
        </w:r>
      </w:smartTag>
      <w:r w:rsidRPr="00CC0548">
        <w:rPr>
          <w:sz w:val="28"/>
          <w:szCs w:val="28"/>
        </w:rPr>
        <w:t>.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w:t>
      </w:r>
      <w:r>
        <w:rPr>
          <w:sz w:val="28"/>
          <w:szCs w:val="28"/>
        </w:rPr>
        <w:t>одителям, товаров, работ, услуг</w:t>
      </w:r>
      <w:r w:rsidRPr="00CC0548">
        <w:rPr>
          <w:sz w:val="28"/>
          <w:szCs w:val="28"/>
        </w:rPr>
        <w:t xml:space="preserve">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Устава Чайковского городского округа, </w:t>
      </w:r>
      <w:r w:rsidR="004B5030">
        <w:rPr>
          <w:sz w:val="28"/>
          <w:szCs w:val="28"/>
        </w:rPr>
        <w:t>р</w:t>
      </w:r>
      <w:r>
        <w:rPr>
          <w:sz w:val="28"/>
          <w:szCs w:val="28"/>
        </w:rPr>
        <w:t>ешения Думы Чайковского городского</w:t>
      </w:r>
      <w:r w:rsidR="00F82DA1">
        <w:rPr>
          <w:sz w:val="28"/>
          <w:szCs w:val="28"/>
        </w:rPr>
        <w:t xml:space="preserve"> округа от 21 октября 2021 г. № </w:t>
      </w:r>
      <w:r>
        <w:rPr>
          <w:sz w:val="28"/>
          <w:szCs w:val="28"/>
        </w:rPr>
        <w:t>546 «Об Управлении экономического развития</w:t>
      </w:r>
      <w:r w:rsidR="002F3B30">
        <w:rPr>
          <w:sz w:val="28"/>
          <w:szCs w:val="28"/>
        </w:rPr>
        <w:t xml:space="preserve"> администрации Чайковского городского округа</w:t>
      </w:r>
      <w:r>
        <w:rPr>
          <w:sz w:val="28"/>
          <w:szCs w:val="28"/>
        </w:rPr>
        <w:t xml:space="preserve">», </w:t>
      </w:r>
      <w:r w:rsidRPr="00CC0548">
        <w:rPr>
          <w:sz w:val="28"/>
          <w:szCs w:val="28"/>
        </w:rPr>
        <w:t>муниципальной программы «Экономическое развитие Чайковского городского округа», утвержденной постановлением администрации города Чайковского</w:t>
      </w:r>
      <w:proofErr w:type="gramEnd"/>
      <w:r w:rsidRPr="00CC0548">
        <w:rPr>
          <w:sz w:val="28"/>
          <w:szCs w:val="28"/>
        </w:rPr>
        <w:t xml:space="preserve"> от 17 января </w:t>
      </w:r>
      <w:smartTag w:uri="urn:schemas-microsoft-com:office:smarttags" w:element="metricconverter">
        <w:smartTagPr>
          <w:attr w:name="ProductID" w:val="2019 г"/>
        </w:smartTagPr>
        <w:r w:rsidRPr="00CC0548">
          <w:rPr>
            <w:sz w:val="28"/>
            <w:szCs w:val="28"/>
          </w:rPr>
          <w:t>2019 г</w:t>
        </w:r>
      </w:smartTag>
      <w:r w:rsidR="00F82DA1">
        <w:rPr>
          <w:sz w:val="28"/>
          <w:szCs w:val="28"/>
        </w:rPr>
        <w:t>. № </w:t>
      </w:r>
      <w:r w:rsidRPr="00CC0548">
        <w:rPr>
          <w:sz w:val="28"/>
          <w:szCs w:val="28"/>
        </w:rPr>
        <w:t>10/1</w:t>
      </w:r>
    </w:p>
    <w:p w:rsidR="00673403" w:rsidRDefault="00673403" w:rsidP="00673403">
      <w:pPr>
        <w:widowControl w:val="0"/>
        <w:autoSpaceDE w:val="0"/>
        <w:autoSpaceDN w:val="0"/>
        <w:adjustRightInd w:val="0"/>
        <w:ind w:firstLine="709"/>
        <w:jc w:val="both"/>
        <w:rPr>
          <w:rFonts w:eastAsia="Calibri"/>
          <w:sz w:val="28"/>
          <w:szCs w:val="28"/>
        </w:rPr>
      </w:pPr>
      <w:r w:rsidRPr="002D119C">
        <w:rPr>
          <w:rFonts w:eastAsia="Calibri"/>
          <w:sz w:val="28"/>
          <w:szCs w:val="28"/>
        </w:rPr>
        <w:t>ПОСТАНОВЛЯЮ:</w:t>
      </w:r>
    </w:p>
    <w:p w:rsidR="00B13694" w:rsidRDefault="00B13694" w:rsidP="00673403">
      <w:pPr>
        <w:pStyle w:val="a5"/>
        <w:numPr>
          <w:ilvl w:val="0"/>
          <w:numId w:val="7"/>
        </w:numPr>
        <w:ind w:left="0" w:firstLine="708"/>
        <w:jc w:val="both"/>
        <w:rPr>
          <w:sz w:val="28"/>
          <w:szCs w:val="28"/>
        </w:rPr>
      </w:pPr>
      <w:r>
        <w:rPr>
          <w:sz w:val="28"/>
          <w:szCs w:val="28"/>
        </w:rPr>
        <w:t xml:space="preserve">Внести в </w:t>
      </w:r>
      <w:r w:rsidRPr="009B3413">
        <w:rPr>
          <w:sz w:val="28"/>
          <w:szCs w:val="28"/>
        </w:rPr>
        <w:t xml:space="preserve">Порядок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w:t>
      </w:r>
      <w:r w:rsidRPr="009B3413">
        <w:rPr>
          <w:sz w:val="28"/>
          <w:szCs w:val="28"/>
        </w:rPr>
        <w:lastRenderedPageBreak/>
        <w:t>индивидуальными предпринимателями и применяющим специальный налоговый режим «Налог на профессиональный доход»</w:t>
      </w:r>
      <w:r w:rsidR="0087740E">
        <w:rPr>
          <w:sz w:val="28"/>
          <w:szCs w:val="28"/>
        </w:rPr>
        <w:t>,</w:t>
      </w:r>
      <w:r w:rsidRPr="009B3413">
        <w:rPr>
          <w:sz w:val="28"/>
          <w:szCs w:val="28"/>
        </w:rPr>
        <w:t xml:space="preserve"> утвержденный постановлением администрации Чайковского городского округа</w:t>
      </w:r>
      <w:r>
        <w:rPr>
          <w:sz w:val="28"/>
          <w:szCs w:val="28"/>
        </w:rPr>
        <w:t xml:space="preserve"> </w:t>
      </w:r>
      <w:r w:rsidR="002F3B30">
        <w:rPr>
          <w:sz w:val="28"/>
          <w:szCs w:val="28"/>
        </w:rPr>
        <w:t xml:space="preserve">от </w:t>
      </w:r>
      <w:r>
        <w:rPr>
          <w:sz w:val="28"/>
          <w:szCs w:val="28"/>
        </w:rPr>
        <w:t>17</w:t>
      </w:r>
      <w:r w:rsidR="007009E7">
        <w:rPr>
          <w:sz w:val="28"/>
          <w:szCs w:val="28"/>
        </w:rPr>
        <w:t xml:space="preserve"> октября </w:t>
      </w:r>
      <w:r>
        <w:rPr>
          <w:sz w:val="28"/>
          <w:szCs w:val="28"/>
        </w:rPr>
        <w:t xml:space="preserve">2022 </w:t>
      </w:r>
      <w:r w:rsidR="002F3B30">
        <w:rPr>
          <w:sz w:val="28"/>
          <w:szCs w:val="28"/>
        </w:rPr>
        <w:t xml:space="preserve">г. </w:t>
      </w:r>
      <w:r>
        <w:rPr>
          <w:sz w:val="28"/>
          <w:szCs w:val="28"/>
        </w:rPr>
        <w:t>№ 1117</w:t>
      </w:r>
      <w:r w:rsidR="00F82DA1">
        <w:rPr>
          <w:sz w:val="28"/>
          <w:szCs w:val="28"/>
        </w:rPr>
        <w:t>,</w:t>
      </w:r>
      <w:r w:rsidR="0087740E">
        <w:rPr>
          <w:sz w:val="28"/>
          <w:szCs w:val="28"/>
        </w:rPr>
        <w:t xml:space="preserve"> изменения согласно приложению 1 к настоящему постановлению.</w:t>
      </w:r>
    </w:p>
    <w:p w:rsidR="007A7134" w:rsidRPr="00592FEA" w:rsidRDefault="007A7134" w:rsidP="007A7134">
      <w:pPr>
        <w:ind w:firstLine="540"/>
        <w:jc w:val="both"/>
        <w:rPr>
          <w:sz w:val="28"/>
        </w:rPr>
      </w:pPr>
      <w:r w:rsidRPr="00592FEA">
        <w:rPr>
          <w:sz w:val="28"/>
        </w:rPr>
        <w:t xml:space="preserve">2. </w:t>
      </w:r>
      <w:r w:rsidR="00673403" w:rsidRPr="00592FEA">
        <w:rPr>
          <w:sz w:val="28"/>
        </w:rPr>
        <w:t>Опубликовать постановление в газете «Огни Камы» и разместить на официальном сайте администрации Чайковского городского округа.</w:t>
      </w:r>
    </w:p>
    <w:p w:rsidR="00673403" w:rsidRPr="003D5B3F" w:rsidRDefault="007A7134" w:rsidP="007A7134">
      <w:pPr>
        <w:ind w:firstLine="540"/>
        <w:jc w:val="both"/>
        <w:rPr>
          <w:rFonts w:eastAsia="Calibri"/>
          <w:sz w:val="28"/>
          <w:szCs w:val="28"/>
        </w:rPr>
      </w:pPr>
      <w:r w:rsidRPr="00592FEA">
        <w:rPr>
          <w:sz w:val="28"/>
        </w:rPr>
        <w:t xml:space="preserve">3. </w:t>
      </w:r>
      <w:r w:rsidR="00673403" w:rsidRPr="00592FEA">
        <w:rPr>
          <w:sz w:val="28"/>
        </w:rPr>
        <w:t>Постановление вступает в силу после его официального</w:t>
      </w:r>
      <w:r w:rsidR="00673403" w:rsidRPr="003D5B3F">
        <w:rPr>
          <w:rFonts w:eastAsia="Calibri"/>
          <w:sz w:val="28"/>
          <w:szCs w:val="28"/>
        </w:rPr>
        <w:t xml:space="preserve"> опубликования.</w:t>
      </w:r>
    </w:p>
    <w:p w:rsidR="00673403" w:rsidRDefault="00673403" w:rsidP="00673403">
      <w:pPr>
        <w:widowControl w:val="0"/>
        <w:autoSpaceDE w:val="0"/>
        <w:autoSpaceDN w:val="0"/>
        <w:adjustRightInd w:val="0"/>
        <w:ind w:firstLine="709"/>
        <w:jc w:val="both"/>
        <w:rPr>
          <w:sz w:val="28"/>
          <w:szCs w:val="28"/>
        </w:rPr>
      </w:pPr>
    </w:p>
    <w:p w:rsidR="00673403" w:rsidRDefault="00673403" w:rsidP="00673403">
      <w:pPr>
        <w:rPr>
          <w:sz w:val="28"/>
          <w:szCs w:val="28"/>
        </w:rPr>
      </w:pPr>
    </w:p>
    <w:p w:rsidR="00673403" w:rsidRDefault="00B61D4D" w:rsidP="00673403">
      <w:pPr>
        <w:spacing w:line="240" w:lineRule="exact"/>
        <w:jc w:val="both"/>
        <w:rPr>
          <w:sz w:val="28"/>
          <w:szCs w:val="28"/>
        </w:rPr>
      </w:pPr>
      <w:r>
        <w:rPr>
          <w:sz w:val="28"/>
          <w:szCs w:val="28"/>
        </w:rPr>
        <w:t>И.о. главы</w:t>
      </w:r>
      <w:r w:rsidR="00673403">
        <w:rPr>
          <w:sz w:val="28"/>
          <w:szCs w:val="28"/>
        </w:rPr>
        <w:t xml:space="preserve"> городского округа -</w:t>
      </w:r>
    </w:p>
    <w:p w:rsidR="00673403" w:rsidRDefault="00B61D4D" w:rsidP="00673403">
      <w:pPr>
        <w:spacing w:line="240" w:lineRule="exact"/>
        <w:jc w:val="both"/>
        <w:rPr>
          <w:sz w:val="28"/>
          <w:szCs w:val="28"/>
        </w:rPr>
      </w:pPr>
      <w:r>
        <w:rPr>
          <w:sz w:val="28"/>
          <w:szCs w:val="28"/>
        </w:rPr>
        <w:t>главы</w:t>
      </w:r>
      <w:r w:rsidR="00673403">
        <w:rPr>
          <w:sz w:val="28"/>
          <w:szCs w:val="28"/>
        </w:rPr>
        <w:t xml:space="preserve"> администрации </w:t>
      </w:r>
    </w:p>
    <w:p w:rsidR="00673403" w:rsidRDefault="00673403" w:rsidP="00673403">
      <w:pPr>
        <w:spacing w:line="240" w:lineRule="exact"/>
        <w:jc w:val="both"/>
        <w:rPr>
          <w:sz w:val="28"/>
          <w:szCs w:val="28"/>
        </w:rPr>
      </w:pPr>
      <w:r>
        <w:rPr>
          <w:sz w:val="28"/>
          <w:szCs w:val="28"/>
        </w:rPr>
        <w:t xml:space="preserve">Чайковского городского округа                                                   </w:t>
      </w:r>
      <w:r w:rsidR="00B61D4D">
        <w:rPr>
          <w:sz w:val="28"/>
          <w:szCs w:val="28"/>
        </w:rPr>
        <w:t>А.В. Агафонов</w:t>
      </w:r>
    </w:p>
    <w:p w:rsidR="00673403" w:rsidRDefault="00673403" w:rsidP="008A7AF0">
      <w:pPr>
        <w:pStyle w:val="ConsPlusNormal"/>
        <w:ind w:left="5103"/>
        <w:rPr>
          <w:rFonts w:ascii="Times New Roman" w:hAnsi="Times New Roman" w:cs="Times New Roman"/>
          <w:sz w:val="28"/>
          <w:szCs w:val="28"/>
        </w:rPr>
      </w:pPr>
    </w:p>
    <w:p w:rsidR="00F82DA1" w:rsidRDefault="00F82DA1">
      <w:pPr>
        <w:rPr>
          <w:sz w:val="28"/>
          <w:lang w:eastAsia="zh-CN"/>
        </w:rPr>
      </w:pPr>
      <w:r>
        <w:rPr>
          <w:sz w:val="28"/>
        </w:rPr>
        <w:br w:type="page"/>
      </w:r>
    </w:p>
    <w:p w:rsidR="0087740E" w:rsidRDefault="00F107CF" w:rsidP="008C7D4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lastRenderedPageBreak/>
        <w:t>Приложение 1</w:t>
      </w:r>
    </w:p>
    <w:p w:rsidR="00F107CF" w:rsidRDefault="00F107CF" w:rsidP="008C7D4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к постановлению администрации Чайковского городского округа</w:t>
      </w:r>
    </w:p>
    <w:p w:rsidR="00F107CF" w:rsidRDefault="00F107CF" w:rsidP="008C7D4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 xml:space="preserve">от     </w:t>
      </w:r>
      <w:r w:rsidR="00F82DA1">
        <w:rPr>
          <w:rFonts w:ascii="Times New Roman" w:hAnsi="Times New Roman" w:cs="Times New Roman"/>
          <w:sz w:val="28"/>
          <w:szCs w:val="24"/>
        </w:rPr>
        <w:t xml:space="preserve">                       </w:t>
      </w:r>
      <w:r>
        <w:rPr>
          <w:rFonts w:ascii="Times New Roman" w:hAnsi="Times New Roman" w:cs="Times New Roman"/>
          <w:sz w:val="28"/>
          <w:szCs w:val="24"/>
        </w:rPr>
        <w:t xml:space="preserve"> № …….</w:t>
      </w:r>
    </w:p>
    <w:p w:rsidR="0087740E" w:rsidRDefault="0087740E" w:rsidP="008C7D43">
      <w:pPr>
        <w:pStyle w:val="ConsPlusNormal"/>
        <w:ind w:left="4956"/>
        <w:jc w:val="both"/>
        <w:rPr>
          <w:rFonts w:ascii="Times New Roman" w:hAnsi="Times New Roman" w:cs="Times New Roman"/>
          <w:sz w:val="28"/>
          <w:szCs w:val="24"/>
        </w:rPr>
      </w:pPr>
    </w:p>
    <w:p w:rsidR="0087740E" w:rsidRDefault="0087740E" w:rsidP="008C7D43">
      <w:pPr>
        <w:pStyle w:val="ConsPlusNormal"/>
        <w:ind w:left="4956"/>
        <w:jc w:val="both"/>
        <w:rPr>
          <w:rFonts w:ascii="Times New Roman" w:hAnsi="Times New Roman" w:cs="Times New Roman"/>
          <w:sz w:val="28"/>
          <w:szCs w:val="24"/>
        </w:rPr>
      </w:pPr>
    </w:p>
    <w:p w:rsidR="00F107CF" w:rsidRPr="00F107CF" w:rsidRDefault="00F107CF" w:rsidP="00F107CF">
      <w:pPr>
        <w:jc w:val="center"/>
        <w:rPr>
          <w:b/>
          <w:sz w:val="28"/>
          <w:szCs w:val="28"/>
        </w:rPr>
      </w:pPr>
      <w:r w:rsidRPr="00F107CF">
        <w:rPr>
          <w:b/>
          <w:sz w:val="28"/>
          <w:szCs w:val="28"/>
        </w:rPr>
        <w:t>ИЗМЕНЕНИЯ</w:t>
      </w:r>
      <w:r w:rsidR="002F3B30">
        <w:rPr>
          <w:b/>
          <w:sz w:val="28"/>
          <w:szCs w:val="28"/>
        </w:rPr>
        <w:t>, которые вносятся</w:t>
      </w:r>
    </w:p>
    <w:p w:rsidR="002F3B30" w:rsidRDefault="00F107CF" w:rsidP="00F107CF">
      <w:pPr>
        <w:jc w:val="center"/>
        <w:rPr>
          <w:b/>
          <w:sz w:val="28"/>
          <w:szCs w:val="28"/>
        </w:rPr>
      </w:pPr>
      <w:r w:rsidRPr="00F107CF">
        <w:rPr>
          <w:b/>
          <w:sz w:val="28"/>
          <w:szCs w:val="28"/>
        </w:rPr>
        <w:t xml:space="preserve"> </w:t>
      </w:r>
      <w:proofErr w:type="gramStart"/>
      <w:r w:rsidRPr="00F107CF">
        <w:rPr>
          <w:b/>
          <w:sz w:val="28"/>
          <w:szCs w:val="28"/>
        </w:rPr>
        <w:t xml:space="preserve">в Порядок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утвержденный постановлением администрации Чайковского городского округа </w:t>
      </w:r>
      <w:r w:rsidR="002F3B30">
        <w:rPr>
          <w:b/>
          <w:sz w:val="28"/>
          <w:szCs w:val="28"/>
        </w:rPr>
        <w:t xml:space="preserve">от 17 октября </w:t>
      </w:r>
      <w:r w:rsidRPr="00F107CF">
        <w:rPr>
          <w:b/>
          <w:sz w:val="28"/>
          <w:szCs w:val="28"/>
        </w:rPr>
        <w:t>2022</w:t>
      </w:r>
      <w:r w:rsidR="002F3B30">
        <w:rPr>
          <w:b/>
          <w:sz w:val="28"/>
          <w:szCs w:val="28"/>
        </w:rPr>
        <w:t xml:space="preserve"> г.</w:t>
      </w:r>
      <w:r w:rsidRPr="00F107CF">
        <w:rPr>
          <w:b/>
          <w:sz w:val="28"/>
          <w:szCs w:val="28"/>
        </w:rPr>
        <w:t xml:space="preserve"> </w:t>
      </w:r>
      <w:proofErr w:type="gramEnd"/>
    </w:p>
    <w:p w:rsidR="00F107CF" w:rsidRPr="00F107CF" w:rsidRDefault="00F107CF" w:rsidP="00F107CF">
      <w:pPr>
        <w:jc w:val="center"/>
        <w:rPr>
          <w:b/>
          <w:sz w:val="28"/>
        </w:rPr>
      </w:pPr>
      <w:r w:rsidRPr="00F107CF">
        <w:rPr>
          <w:b/>
          <w:sz w:val="28"/>
          <w:szCs w:val="28"/>
        </w:rPr>
        <w:t>№ 1117</w:t>
      </w:r>
    </w:p>
    <w:p w:rsidR="0087740E" w:rsidRDefault="0087740E" w:rsidP="008C7D43">
      <w:pPr>
        <w:pStyle w:val="ConsPlusNormal"/>
        <w:ind w:left="4956"/>
        <w:jc w:val="both"/>
        <w:rPr>
          <w:rFonts w:ascii="Times New Roman" w:hAnsi="Times New Roman" w:cs="Times New Roman"/>
          <w:sz w:val="28"/>
          <w:szCs w:val="24"/>
        </w:rPr>
      </w:pPr>
    </w:p>
    <w:p w:rsidR="0087740E" w:rsidRPr="0087740E" w:rsidRDefault="0087740E" w:rsidP="0087740E">
      <w:pPr>
        <w:jc w:val="both"/>
        <w:rPr>
          <w:sz w:val="28"/>
          <w:szCs w:val="28"/>
        </w:rPr>
      </w:pPr>
    </w:p>
    <w:p w:rsidR="0087740E" w:rsidRPr="006D5E3D" w:rsidRDefault="00F82DA1" w:rsidP="0075133D">
      <w:pPr>
        <w:pStyle w:val="a5"/>
        <w:numPr>
          <w:ilvl w:val="0"/>
          <w:numId w:val="12"/>
        </w:numPr>
        <w:ind w:left="0" w:firstLine="709"/>
        <w:jc w:val="both"/>
        <w:rPr>
          <w:sz w:val="28"/>
          <w:szCs w:val="28"/>
        </w:rPr>
      </w:pPr>
      <w:r>
        <w:rPr>
          <w:sz w:val="28"/>
          <w:szCs w:val="28"/>
        </w:rPr>
        <w:t>В</w:t>
      </w:r>
      <w:r w:rsidR="0075133D">
        <w:rPr>
          <w:sz w:val="28"/>
          <w:szCs w:val="28"/>
        </w:rPr>
        <w:t xml:space="preserve"> </w:t>
      </w:r>
      <w:r w:rsidR="0087740E" w:rsidRPr="006D5E3D">
        <w:rPr>
          <w:sz w:val="28"/>
          <w:szCs w:val="28"/>
        </w:rPr>
        <w:t>пункт</w:t>
      </w:r>
      <w:r w:rsidR="0075133D">
        <w:rPr>
          <w:sz w:val="28"/>
          <w:szCs w:val="28"/>
        </w:rPr>
        <w:t>е</w:t>
      </w:r>
      <w:r w:rsidR="0087740E" w:rsidRPr="006D5E3D">
        <w:rPr>
          <w:sz w:val="28"/>
          <w:szCs w:val="28"/>
        </w:rPr>
        <w:t xml:space="preserve"> 1.2. Порядка:</w:t>
      </w:r>
    </w:p>
    <w:p w:rsidR="0087740E" w:rsidRPr="0075133D" w:rsidRDefault="0075133D" w:rsidP="0075133D">
      <w:pPr>
        <w:pStyle w:val="a5"/>
        <w:numPr>
          <w:ilvl w:val="1"/>
          <w:numId w:val="12"/>
        </w:numPr>
        <w:ind w:left="0" w:firstLine="709"/>
        <w:jc w:val="both"/>
        <w:rPr>
          <w:sz w:val="28"/>
          <w:szCs w:val="28"/>
        </w:rPr>
      </w:pPr>
      <w:r w:rsidRPr="0075133D">
        <w:rPr>
          <w:sz w:val="28"/>
          <w:szCs w:val="28"/>
        </w:rPr>
        <w:t xml:space="preserve">абзац </w:t>
      </w:r>
      <w:r w:rsidR="0087740E" w:rsidRPr="0075133D">
        <w:rPr>
          <w:sz w:val="28"/>
          <w:szCs w:val="28"/>
        </w:rPr>
        <w:t>первый изложи</w:t>
      </w:r>
      <w:r>
        <w:rPr>
          <w:sz w:val="28"/>
          <w:szCs w:val="28"/>
        </w:rPr>
        <w:t>ть</w:t>
      </w:r>
      <w:r w:rsidR="0087740E" w:rsidRPr="0075133D">
        <w:rPr>
          <w:sz w:val="28"/>
          <w:szCs w:val="28"/>
        </w:rPr>
        <w:t xml:space="preserve"> в </w:t>
      </w:r>
      <w:r>
        <w:rPr>
          <w:sz w:val="28"/>
          <w:szCs w:val="28"/>
        </w:rPr>
        <w:t xml:space="preserve">следующей </w:t>
      </w:r>
      <w:r w:rsidR="0087740E" w:rsidRPr="0075133D">
        <w:rPr>
          <w:sz w:val="28"/>
          <w:szCs w:val="28"/>
        </w:rPr>
        <w:t>редакции:</w:t>
      </w:r>
    </w:p>
    <w:p w:rsidR="0087740E" w:rsidRPr="0013019E" w:rsidRDefault="0087740E" w:rsidP="0087740E">
      <w:pPr>
        <w:ind w:firstLine="708"/>
        <w:jc w:val="both"/>
        <w:rPr>
          <w:color w:val="000000"/>
          <w:sz w:val="28"/>
          <w:szCs w:val="28"/>
        </w:rPr>
      </w:pPr>
      <w:r>
        <w:rPr>
          <w:sz w:val="28"/>
          <w:szCs w:val="28"/>
        </w:rPr>
        <w:t xml:space="preserve"> </w:t>
      </w:r>
      <w:proofErr w:type="gramStart"/>
      <w:r>
        <w:rPr>
          <w:sz w:val="28"/>
          <w:szCs w:val="28"/>
        </w:rPr>
        <w:t>«</w:t>
      </w:r>
      <w:r w:rsidRPr="0092429E">
        <w:rPr>
          <w:color w:val="000000"/>
          <w:sz w:val="28"/>
          <w:szCs w:val="28"/>
        </w:rPr>
        <w:t xml:space="preserve">оборудование - </w:t>
      </w:r>
      <w:r w:rsidRPr="0092429E">
        <w:rPr>
          <w:sz w:val="28"/>
          <w:szCs w:val="28"/>
        </w:rPr>
        <w:t xml:space="preserve">новое, полнокомплектное оборудование, не бывшее в эксплуатации (без эксплуатационного пробега), приобретенное по договорам и (или) иным сделкам согласно действующему законодательству, не требующее дополнительного дооборудования частями, деталями и другими механизмами в целях доведения до состояния, пригодного для использования: </w:t>
      </w:r>
      <w:r w:rsidRPr="0092429E">
        <w:rPr>
          <w:color w:val="000000"/>
          <w:sz w:val="28"/>
          <w:szCs w:val="28"/>
        </w:rP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в том числе мобильные</w:t>
      </w:r>
      <w:proofErr w:type="gramEnd"/>
      <w:r w:rsidRPr="0092429E">
        <w:rPr>
          <w:color w:val="000000"/>
          <w:sz w:val="28"/>
          <w:szCs w:val="28"/>
        </w:rPr>
        <w:t xml:space="preserve"> </w:t>
      </w:r>
      <w:proofErr w:type="gramStart"/>
      <w:r w:rsidRPr="0092429E">
        <w:rPr>
          <w:color w:val="000000"/>
          <w:sz w:val="28"/>
          <w:szCs w:val="28"/>
        </w:rPr>
        <w:t xml:space="preserve">торговые объекты (автолавки, </w:t>
      </w:r>
      <w:proofErr w:type="spellStart"/>
      <w:r w:rsidRPr="0092429E">
        <w:rPr>
          <w:color w:val="000000"/>
          <w:sz w:val="28"/>
          <w:szCs w:val="28"/>
        </w:rPr>
        <w:t>автомагазины</w:t>
      </w:r>
      <w:proofErr w:type="spellEnd"/>
      <w:r w:rsidRPr="0092429E">
        <w:rPr>
          <w:color w:val="000000"/>
          <w:sz w:val="28"/>
          <w:szCs w:val="28"/>
        </w:rPr>
        <w:t>), за исключением оборудования, предназначенного для осуществления оптовой и розничной торговой деятельности субъекта малого и среднего предпринимательства для выездной торговли в отдаленные и труднодоступные населенные пункты Чайковского городского округа в соответствии с постановлением Правительства Пермского края от 9 февраля 2017 г. № 43-п «Об утверждении перечня населенных пунктов Пермского края, относящихся к категории отдаленных и труднодоступных местностей, на</w:t>
      </w:r>
      <w:proofErr w:type="gramEnd"/>
      <w:r w:rsidRPr="0092429E">
        <w:rPr>
          <w:color w:val="000000"/>
          <w:sz w:val="28"/>
          <w:szCs w:val="28"/>
        </w:rPr>
        <w:t xml:space="preserve"> </w:t>
      </w:r>
      <w:proofErr w:type="gramStart"/>
      <w:r w:rsidRPr="0092429E">
        <w:rPr>
          <w:color w:val="000000"/>
          <w:sz w:val="28"/>
          <w:szCs w:val="28"/>
        </w:rPr>
        <w:t>территории</w:t>
      </w:r>
      <w:proofErr w:type="gramEnd"/>
      <w:r w:rsidRPr="0092429E">
        <w:rPr>
          <w:color w:val="000000"/>
          <w:sz w:val="28"/>
          <w:szCs w:val="28"/>
        </w:rPr>
        <w:t xml:space="preserve"> которых организации и индивидуальные предприниматели могут осуществлять денежные расчеты и (или) расчеты с использованием платежных карт без применения контрольно-кассовой техники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и перечня населенных пунктов Пермского края, удаленных от сетей связи, где организации и индивидуальные предприниматели при осуществлении наличных </w:t>
      </w:r>
      <w:proofErr w:type="gramStart"/>
      <w:r w:rsidRPr="0092429E">
        <w:rPr>
          <w:color w:val="000000"/>
          <w:sz w:val="28"/>
          <w:szCs w:val="28"/>
        </w:rPr>
        <w:t xml:space="preserve">денежных расчетов и (или) расчетов с использованием платежных карт могут применять контрольно-кассовую технику, не предусматривающую обязательную передачу фискальных документов в налоговые органы в электронной форме через оператора фискальных данных», относящиеся к </w:t>
      </w:r>
      <w:r>
        <w:rPr>
          <w:color w:val="000000"/>
          <w:sz w:val="28"/>
          <w:szCs w:val="28"/>
        </w:rPr>
        <w:t>третьей</w:t>
      </w:r>
      <w:r w:rsidRPr="0092429E">
        <w:rPr>
          <w:color w:val="000000"/>
          <w:sz w:val="28"/>
          <w:szCs w:val="28"/>
        </w:rPr>
        <w:t xml:space="preserve"> и выше амортизационным </w:t>
      </w:r>
      <w:r w:rsidRPr="0092429E">
        <w:rPr>
          <w:color w:val="000000"/>
          <w:sz w:val="28"/>
          <w:szCs w:val="28"/>
        </w:rPr>
        <w:lastRenderedPageBreak/>
        <w:t xml:space="preserve">группам </w:t>
      </w:r>
      <w:hyperlink r:id="rId10" w:history="1">
        <w:r w:rsidRPr="0092429E">
          <w:rPr>
            <w:color w:val="000000"/>
            <w:sz w:val="28"/>
            <w:szCs w:val="28"/>
          </w:rPr>
          <w:t>Классификации</w:t>
        </w:r>
      </w:hyperlink>
      <w:r w:rsidRPr="0092429E">
        <w:rPr>
          <w:color w:val="000000"/>
          <w:sz w:val="28"/>
          <w:szCs w:val="28"/>
        </w:rPr>
        <w:t xml:space="preserve"> основных средств, включаемых в амортизационные группы, утвержденные постановлением Правительства Российской Федерации от 1 января </w:t>
      </w:r>
      <w:smartTag w:uri="urn:schemas-microsoft-com:office:smarttags" w:element="metricconverter">
        <w:smartTagPr>
          <w:attr w:name="ProductID" w:val="2002 г"/>
        </w:smartTagPr>
        <w:r w:rsidRPr="0092429E">
          <w:rPr>
            <w:color w:val="000000"/>
            <w:sz w:val="28"/>
            <w:szCs w:val="28"/>
          </w:rPr>
          <w:t>2002 г</w:t>
        </w:r>
      </w:smartTag>
      <w:r w:rsidRPr="0092429E">
        <w:rPr>
          <w:color w:val="000000"/>
          <w:sz w:val="28"/>
          <w:szCs w:val="28"/>
        </w:rPr>
        <w:t>. № 1 «О Классификации основных средств, включаемых в</w:t>
      </w:r>
      <w:proofErr w:type="gramEnd"/>
      <w:r w:rsidRPr="0092429E">
        <w:rPr>
          <w:color w:val="000000"/>
          <w:sz w:val="28"/>
          <w:szCs w:val="28"/>
        </w:rPr>
        <w:t xml:space="preserve"> амортизационные группы»</w:t>
      </w:r>
      <w:proofErr w:type="gramStart"/>
      <w:r w:rsidRPr="0092429E">
        <w:rPr>
          <w:color w:val="000000"/>
          <w:sz w:val="28"/>
          <w:szCs w:val="28"/>
        </w:rPr>
        <w:t>;</w:t>
      </w:r>
      <w:r w:rsidRPr="0013019E">
        <w:rPr>
          <w:color w:val="000000"/>
          <w:sz w:val="28"/>
          <w:szCs w:val="28"/>
        </w:rPr>
        <w:t>»</w:t>
      </w:r>
      <w:proofErr w:type="gramEnd"/>
      <w:r w:rsidR="0075133D">
        <w:rPr>
          <w:color w:val="000000"/>
          <w:sz w:val="28"/>
          <w:szCs w:val="28"/>
        </w:rPr>
        <w:t>;</w:t>
      </w:r>
    </w:p>
    <w:p w:rsidR="0087740E" w:rsidRPr="0013019E" w:rsidRDefault="0075133D" w:rsidP="0087740E">
      <w:pPr>
        <w:ind w:firstLine="708"/>
        <w:jc w:val="both"/>
        <w:rPr>
          <w:color w:val="000000"/>
          <w:sz w:val="28"/>
          <w:szCs w:val="28"/>
        </w:rPr>
      </w:pPr>
      <w:r>
        <w:rPr>
          <w:color w:val="000000"/>
          <w:sz w:val="28"/>
          <w:szCs w:val="28"/>
        </w:rPr>
        <w:t xml:space="preserve">1.2. </w:t>
      </w:r>
      <w:r w:rsidRPr="0013019E">
        <w:rPr>
          <w:color w:val="000000"/>
          <w:sz w:val="28"/>
          <w:szCs w:val="28"/>
        </w:rPr>
        <w:t xml:space="preserve">абзац </w:t>
      </w:r>
      <w:r w:rsidR="0087740E" w:rsidRPr="0013019E">
        <w:rPr>
          <w:color w:val="000000"/>
          <w:sz w:val="28"/>
          <w:szCs w:val="28"/>
        </w:rPr>
        <w:t>шестой изложи</w:t>
      </w:r>
      <w:r>
        <w:rPr>
          <w:color w:val="000000"/>
          <w:sz w:val="28"/>
          <w:szCs w:val="28"/>
        </w:rPr>
        <w:t>ть</w:t>
      </w:r>
      <w:r w:rsidR="0087740E" w:rsidRPr="0013019E">
        <w:rPr>
          <w:color w:val="000000"/>
          <w:sz w:val="28"/>
          <w:szCs w:val="28"/>
        </w:rPr>
        <w:t xml:space="preserve"> в </w:t>
      </w:r>
      <w:r>
        <w:rPr>
          <w:color w:val="000000"/>
          <w:sz w:val="28"/>
          <w:szCs w:val="28"/>
        </w:rPr>
        <w:t>следующей</w:t>
      </w:r>
      <w:r w:rsidR="0087740E" w:rsidRPr="0013019E">
        <w:rPr>
          <w:color w:val="000000"/>
          <w:sz w:val="28"/>
          <w:szCs w:val="28"/>
        </w:rPr>
        <w:t xml:space="preserve"> редакции:</w:t>
      </w:r>
    </w:p>
    <w:p w:rsidR="0087740E" w:rsidRPr="0013019E" w:rsidRDefault="0087740E" w:rsidP="005042E7">
      <w:pPr>
        <w:pStyle w:val="ConsPlusNormal"/>
        <w:ind w:firstLine="709"/>
        <w:jc w:val="both"/>
        <w:rPr>
          <w:rFonts w:ascii="Times New Roman" w:hAnsi="Times New Roman" w:cs="Times New Roman"/>
          <w:color w:val="000000"/>
          <w:sz w:val="28"/>
          <w:szCs w:val="28"/>
          <w:lang w:eastAsia="ru-RU"/>
        </w:rPr>
      </w:pPr>
      <w:r w:rsidRPr="0013019E">
        <w:rPr>
          <w:rFonts w:ascii="Times New Roman" w:hAnsi="Times New Roman" w:cs="Times New Roman"/>
          <w:color w:val="000000"/>
          <w:sz w:val="28"/>
          <w:szCs w:val="28"/>
          <w:lang w:eastAsia="ru-RU"/>
        </w:rPr>
        <w:t xml:space="preserve">«приоритетные отрасли экономического развития Чайковского городского округа - это отрасли, на развитие которых направлена реализация отдельных мероприятий муниципальной </w:t>
      </w:r>
      <w:hyperlink r:id="rId11" w:tooltip="Постановление Администрации г. Чайковского от 17.01.2019 N 10/1 &quot;Об утверждении муниципальной программы &quot;Экономическое развитие Чайковского городского округа&quot; {КонсультантПлюс}">
        <w:r w:rsidRPr="0013019E">
          <w:rPr>
            <w:rFonts w:ascii="Times New Roman" w:hAnsi="Times New Roman" w:cs="Times New Roman"/>
            <w:color w:val="000000"/>
            <w:sz w:val="28"/>
            <w:szCs w:val="28"/>
            <w:lang w:eastAsia="ru-RU"/>
          </w:rPr>
          <w:t>программы</w:t>
        </w:r>
      </w:hyperlink>
      <w:r w:rsidRPr="0013019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r w:rsidRPr="0013019E">
        <w:rPr>
          <w:rFonts w:ascii="Times New Roman" w:hAnsi="Times New Roman" w:cs="Times New Roman"/>
          <w:color w:val="000000"/>
          <w:sz w:val="28"/>
          <w:szCs w:val="28"/>
          <w:lang w:eastAsia="ru-RU"/>
        </w:rPr>
        <w:t>Экономическое развитие Чайковского городского округа</w:t>
      </w:r>
      <w:r>
        <w:rPr>
          <w:rFonts w:ascii="Times New Roman" w:hAnsi="Times New Roman" w:cs="Times New Roman"/>
          <w:color w:val="000000"/>
          <w:sz w:val="28"/>
          <w:szCs w:val="28"/>
          <w:lang w:eastAsia="ru-RU"/>
        </w:rPr>
        <w:t>»</w:t>
      </w:r>
      <w:r w:rsidRPr="0013019E">
        <w:rPr>
          <w:rFonts w:ascii="Times New Roman" w:hAnsi="Times New Roman" w:cs="Times New Roman"/>
          <w:color w:val="000000"/>
          <w:sz w:val="28"/>
          <w:szCs w:val="28"/>
          <w:lang w:eastAsia="ru-RU"/>
        </w:rPr>
        <w:t>, утвержденной постановлением администрации города Чайковск</w:t>
      </w:r>
      <w:r>
        <w:rPr>
          <w:rFonts w:ascii="Times New Roman" w:hAnsi="Times New Roman" w:cs="Times New Roman"/>
          <w:color w:val="000000"/>
          <w:sz w:val="28"/>
          <w:szCs w:val="28"/>
          <w:lang w:eastAsia="ru-RU"/>
        </w:rPr>
        <w:t xml:space="preserve">ого от 17 января 2019 г. № 10/1, с </w:t>
      </w:r>
      <w:proofErr w:type="gramStart"/>
      <w:r>
        <w:rPr>
          <w:rFonts w:ascii="Times New Roman" w:hAnsi="Times New Roman" w:cs="Times New Roman"/>
          <w:color w:val="000000"/>
          <w:sz w:val="28"/>
          <w:szCs w:val="28"/>
          <w:lang w:eastAsia="ru-RU"/>
        </w:rPr>
        <w:t>учетом</w:t>
      </w:r>
      <w:proofErr w:type="gramEnd"/>
      <w:r>
        <w:rPr>
          <w:rFonts w:ascii="Times New Roman" w:hAnsi="Times New Roman" w:cs="Times New Roman"/>
          <w:color w:val="000000"/>
          <w:sz w:val="28"/>
          <w:szCs w:val="28"/>
          <w:lang w:eastAsia="ru-RU"/>
        </w:rPr>
        <w:t xml:space="preserve"> установленных в пункте 1.8.2. </w:t>
      </w:r>
      <w:proofErr w:type="gramStart"/>
      <w:r>
        <w:rPr>
          <w:rFonts w:ascii="Times New Roman" w:hAnsi="Times New Roman" w:cs="Times New Roman"/>
          <w:color w:val="000000"/>
          <w:sz w:val="28"/>
          <w:szCs w:val="28"/>
          <w:lang w:eastAsia="ru-RU"/>
        </w:rPr>
        <w:t xml:space="preserve">Порядка для участников отбора </w:t>
      </w:r>
      <w:r>
        <w:rPr>
          <w:rFonts w:ascii="Times New Roman" w:hAnsi="Times New Roman" w:cs="Times New Roman"/>
          <w:sz w:val="28"/>
          <w:szCs w:val="28"/>
          <w:lang w:eastAsia="ru-RU"/>
        </w:rPr>
        <w:t>основных</w:t>
      </w:r>
      <w:r w:rsidRPr="00BC2FE7">
        <w:rPr>
          <w:rFonts w:ascii="Times New Roman" w:hAnsi="Times New Roman" w:cs="Times New Roman"/>
          <w:sz w:val="28"/>
          <w:szCs w:val="28"/>
          <w:lang w:eastAsia="ru-RU"/>
        </w:rPr>
        <w:t xml:space="preserve"> ви</w:t>
      </w:r>
      <w:r>
        <w:rPr>
          <w:rFonts w:ascii="Times New Roman" w:hAnsi="Times New Roman" w:cs="Times New Roman"/>
          <w:sz w:val="28"/>
          <w:szCs w:val="28"/>
          <w:lang w:eastAsia="ru-RU"/>
        </w:rPr>
        <w:t>дов</w:t>
      </w:r>
      <w:r w:rsidRPr="00BC2FE7">
        <w:rPr>
          <w:rFonts w:ascii="Times New Roman" w:hAnsi="Times New Roman" w:cs="Times New Roman"/>
          <w:sz w:val="28"/>
          <w:szCs w:val="28"/>
          <w:lang w:eastAsia="ru-RU"/>
        </w:rPr>
        <w:t xml:space="preserve"> деятельности</w:t>
      </w:r>
      <w:r>
        <w:rPr>
          <w:rFonts w:ascii="Times New Roman" w:hAnsi="Times New Roman" w:cs="Times New Roman"/>
          <w:sz w:val="28"/>
          <w:szCs w:val="28"/>
          <w:lang w:eastAsia="ru-RU"/>
        </w:rPr>
        <w:t>,</w:t>
      </w:r>
      <w:r w:rsidRPr="006E5D06">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 xml:space="preserve">согласно </w:t>
      </w:r>
      <w:r w:rsidRPr="006E5D06">
        <w:rPr>
          <w:rFonts w:ascii="Times New Roman" w:eastAsiaTheme="minorEastAsia" w:hAnsi="Times New Roman"/>
          <w:sz w:val="28"/>
          <w:szCs w:val="28"/>
          <w:lang w:eastAsia="ru-RU"/>
        </w:rPr>
        <w:t>Общероссийс</w:t>
      </w:r>
      <w:r>
        <w:rPr>
          <w:rFonts w:ascii="Times New Roman" w:eastAsiaTheme="minorEastAsia" w:hAnsi="Times New Roman"/>
          <w:sz w:val="28"/>
          <w:szCs w:val="28"/>
          <w:lang w:eastAsia="ru-RU"/>
        </w:rPr>
        <w:t>кому</w:t>
      </w:r>
      <w:r w:rsidRPr="006E5D06">
        <w:rPr>
          <w:rFonts w:ascii="Times New Roman" w:eastAsiaTheme="minorEastAsia" w:hAnsi="Times New Roman"/>
          <w:sz w:val="28"/>
          <w:szCs w:val="28"/>
          <w:lang w:eastAsia="ru-RU"/>
        </w:rPr>
        <w:t xml:space="preserve"> </w:t>
      </w:r>
      <w:hyperlink r:id="rId12" w:history="1">
        <w:r w:rsidRPr="006E5D06">
          <w:rPr>
            <w:rFonts w:ascii="Times New Roman" w:eastAsiaTheme="minorEastAsia" w:hAnsi="Times New Roman"/>
            <w:sz w:val="28"/>
            <w:szCs w:val="28"/>
            <w:lang w:eastAsia="ru-RU"/>
          </w:rPr>
          <w:t>классификатор</w:t>
        </w:r>
      </w:hyperlink>
      <w:r w:rsidRPr="0013019E">
        <w:rPr>
          <w:rFonts w:ascii="Times New Roman" w:eastAsiaTheme="minorEastAsia" w:hAnsi="Times New Roman"/>
          <w:sz w:val="28"/>
          <w:szCs w:val="28"/>
          <w:lang w:eastAsia="ru-RU"/>
        </w:rPr>
        <w:t>у</w:t>
      </w:r>
      <w:r w:rsidRPr="006E5D06">
        <w:rPr>
          <w:rFonts w:ascii="Times New Roman" w:eastAsiaTheme="minorEastAsia" w:hAnsi="Times New Roman"/>
          <w:sz w:val="28"/>
          <w:szCs w:val="28"/>
          <w:lang w:eastAsia="ru-RU"/>
        </w:rPr>
        <w:t xml:space="preserve"> видов экономической деятельности (ОК 029-2014 (КДЕС ред. 2), утвержденн</w:t>
      </w:r>
      <w:r>
        <w:rPr>
          <w:rFonts w:ascii="Times New Roman" w:eastAsiaTheme="minorEastAsia" w:hAnsi="Times New Roman"/>
          <w:sz w:val="28"/>
          <w:szCs w:val="28"/>
          <w:lang w:eastAsia="ru-RU"/>
        </w:rPr>
        <w:t>о</w:t>
      </w:r>
      <w:r w:rsidRPr="006E5D06">
        <w:rPr>
          <w:rFonts w:ascii="Times New Roman" w:eastAsiaTheme="minorEastAsia" w:hAnsi="Times New Roman"/>
          <w:sz w:val="28"/>
          <w:szCs w:val="28"/>
          <w:lang w:eastAsia="ru-RU"/>
        </w:rPr>
        <w:t>м</w:t>
      </w:r>
      <w:r>
        <w:rPr>
          <w:rFonts w:ascii="Times New Roman" w:eastAsiaTheme="minorEastAsia" w:hAnsi="Times New Roman"/>
          <w:sz w:val="28"/>
          <w:szCs w:val="28"/>
          <w:lang w:eastAsia="ru-RU"/>
        </w:rPr>
        <w:t>у</w:t>
      </w:r>
      <w:r w:rsidRPr="006E5D06">
        <w:rPr>
          <w:rFonts w:ascii="Times New Roman" w:eastAsiaTheme="minorEastAsia" w:hAnsi="Times New Roman"/>
          <w:sz w:val="28"/>
          <w:szCs w:val="28"/>
          <w:lang w:eastAsia="ru-RU"/>
        </w:rPr>
        <w:t xml:space="preserve"> приказом Федерального агентства по техническому регулированию и метрологии от 31 января 2014 г. № 14-ст</w:t>
      </w:r>
      <w:r>
        <w:rPr>
          <w:rFonts w:ascii="Times New Roman" w:eastAsiaTheme="minorEastAsia" w:hAnsi="Times New Roman"/>
          <w:sz w:val="28"/>
          <w:szCs w:val="28"/>
          <w:lang w:eastAsia="ru-RU"/>
        </w:rPr>
        <w:t>.</w:t>
      </w:r>
      <w:r>
        <w:rPr>
          <w:rFonts w:ascii="Times New Roman" w:hAnsi="Times New Roman" w:cs="Times New Roman"/>
          <w:color w:val="000000"/>
          <w:sz w:val="28"/>
          <w:szCs w:val="28"/>
          <w:lang w:eastAsia="ru-RU"/>
        </w:rPr>
        <w:t>;</w:t>
      </w:r>
      <w:r w:rsidRPr="0013019E">
        <w:rPr>
          <w:rFonts w:ascii="Times New Roman" w:hAnsi="Times New Roman" w:cs="Times New Roman"/>
          <w:color w:val="000000"/>
          <w:sz w:val="28"/>
          <w:szCs w:val="28"/>
          <w:lang w:eastAsia="ru-RU"/>
        </w:rPr>
        <w:t>»;</w:t>
      </w:r>
      <w:proofErr w:type="gramEnd"/>
    </w:p>
    <w:p w:rsidR="0087740E" w:rsidRPr="0075133D" w:rsidRDefault="0087740E" w:rsidP="005042E7">
      <w:pPr>
        <w:pStyle w:val="a5"/>
        <w:numPr>
          <w:ilvl w:val="1"/>
          <w:numId w:val="13"/>
        </w:numPr>
        <w:ind w:left="0" w:firstLine="709"/>
        <w:jc w:val="both"/>
        <w:rPr>
          <w:sz w:val="28"/>
          <w:szCs w:val="28"/>
        </w:rPr>
      </w:pPr>
      <w:r w:rsidRPr="0075133D">
        <w:rPr>
          <w:sz w:val="28"/>
          <w:szCs w:val="28"/>
        </w:rPr>
        <w:t xml:space="preserve">дополнить </w:t>
      </w:r>
      <w:r w:rsidR="0075133D">
        <w:rPr>
          <w:sz w:val="28"/>
          <w:szCs w:val="28"/>
        </w:rPr>
        <w:t xml:space="preserve">абзацем </w:t>
      </w:r>
      <w:r w:rsidRPr="0075133D">
        <w:rPr>
          <w:sz w:val="28"/>
          <w:szCs w:val="28"/>
        </w:rPr>
        <w:t xml:space="preserve">следующего содержания:  </w:t>
      </w:r>
    </w:p>
    <w:p w:rsidR="0087740E" w:rsidRDefault="0087740E" w:rsidP="0087740E">
      <w:pPr>
        <w:pStyle w:val="a5"/>
        <w:ind w:left="0" w:firstLine="709"/>
        <w:jc w:val="both"/>
        <w:rPr>
          <w:sz w:val="28"/>
          <w:szCs w:val="28"/>
        </w:rPr>
      </w:pPr>
      <w:proofErr w:type="gramStart"/>
      <w:r>
        <w:rPr>
          <w:sz w:val="28"/>
          <w:szCs w:val="28"/>
        </w:rPr>
        <w:t>«франшиза - договор</w:t>
      </w:r>
      <w:r w:rsidRPr="00223D96">
        <w:rPr>
          <w:sz w:val="28"/>
          <w:szCs w:val="28"/>
        </w:rPr>
        <w:t xml:space="preserve">, по которому одна из сторон (правообладатель, </w:t>
      </w:r>
      <w:proofErr w:type="spellStart"/>
      <w:r w:rsidRPr="00223D96">
        <w:rPr>
          <w:sz w:val="28"/>
          <w:szCs w:val="28"/>
        </w:rPr>
        <w:t>франчайзер</w:t>
      </w:r>
      <w:proofErr w:type="spellEnd"/>
      <w:r w:rsidRPr="00223D96">
        <w:rPr>
          <w:sz w:val="28"/>
          <w:szCs w:val="28"/>
        </w:rPr>
        <w:t xml:space="preserve">) передает другой стороне (пользователю, </w:t>
      </w:r>
      <w:proofErr w:type="spellStart"/>
      <w:r w:rsidRPr="00223D96">
        <w:rPr>
          <w:sz w:val="28"/>
          <w:szCs w:val="28"/>
        </w:rPr>
        <w:t>франчайзи</w:t>
      </w:r>
      <w:proofErr w:type="spellEnd"/>
      <w:r w:rsidRPr="00223D96">
        <w:rPr>
          <w:sz w:val="28"/>
          <w:szCs w:val="28"/>
        </w:rPr>
        <w:t xml:space="preserve">) </w:t>
      </w:r>
      <w:r>
        <w:rPr>
          <w:sz w:val="28"/>
          <w:szCs w:val="28"/>
        </w:rPr>
        <w:t xml:space="preserve">за вознаграждение (паушальный взнос, роялти) </w:t>
      </w:r>
      <w:r w:rsidRPr="00223D96">
        <w:rPr>
          <w:sz w:val="28"/>
          <w:szCs w:val="28"/>
        </w:rPr>
        <w:t xml:space="preserve">право использовать свои средства индивидуализации (товарный знак, </w:t>
      </w:r>
      <w:r>
        <w:rPr>
          <w:sz w:val="28"/>
          <w:szCs w:val="28"/>
        </w:rPr>
        <w:t xml:space="preserve">знак обслуживания, </w:t>
      </w:r>
      <w:r w:rsidRPr="00223D96">
        <w:rPr>
          <w:sz w:val="28"/>
          <w:szCs w:val="28"/>
        </w:rPr>
        <w:t xml:space="preserve">название, </w:t>
      </w:r>
      <w:r>
        <w:rPr>
          <w:sz w:val="28"/>
          <w:szCs w:val="28"/>
        </w:rPr>
        <w:t xml:space="preserve">бренд, </w:t>
      </w:r>
      <w:r w:rsidRPr="00223D96">
        <w:rPr>
          <w:sz w:val="28"/>
          <w:szCs w:val="28"/>
        </w:rPr>
        <w:t>логотип</w:t>
      </w:r>
      <w:r>
        <w:rPr>
          <w:sz w:val="28"/>
          <w:szCs w:val="28"/>
        </w:rPr>
        <w:t xml:space="preserve"> и т.п.</w:t>
      </w:r>
      <w:r w:rsidRPr="00223D96">
        <w:rPr>
          <w:sz w:val="28"/>
          <w:szCs w:val="28"/>
        </w:rPr>
        <w:t>), а также другую интеллектуальную собственность (секреты производства, ноу-хау) и деловую репутацию, помогающие пользователю</w:t>
      </w:r>
      <w:r>
        <w:rPr>
          <w:sz w:val="28"/>
          <w:szCs w:val="28"/>
        </w:rPr>
        <w:t xml:space="preserve">, </w:t>
      </w:r>
      <w:proofErr w:type="spellStart"/>
      <w:r>
        <w:rPr>
          <w:sz w:val="28"/>
          <w:szCs w:val="28"/>
        </w:rPr>
        <w:t>франчази</w:t>
      </w:r>
      <w:proofErr w:type="spellEnd"/>
      <w:r w:rsidRPr="00223D96">
        <w:rPr>
          <w:sz w:val="28"/>
          <w:szCs w:val="28"/>
        </w:rPr>
        <w:t xml:space="preserve"> полностью выстроить бизнес по модели, разработанной правообладателем</w:t>
      </w:r>
      <w:r>
        <w:rPr>
          <w:sz w:val="28"/>
          <w:szCs w:val="28"/>
        </w:rPr>
        <w:t xml:space="preserve">, </w:t>
      </w:r>
      <w:proofErr w:type="spellStart"/>
      <w:r>
        <w:rPr>
          <w:sz w:val="28"/>
          <w:szCs w:val="28"/>
        </w:rPr>
        <w:t>франчазером</w:t>
      </w:r>
      <w:proofErr w:type="spellEnd"/>
      <w:r>
        <w:rPr>
          <w:sz w:val="28"/>
          <w:szCs w:val="28"/>
        </w:rPr>
        <w:t>.</w:t>
      </w:r>
      <w:proofErr w:type="gramEnd"/>
      <w:r>
        <w:rPr>
          <w:sz w:val="28"/>
          <w:szCs w:val="28"/>
        </w:rPr>
        <w:t xml:space="preserve"> К таким договорам относятся, в том числе, </w:t>
      </w:r>
      <w:r w:rsidRPr="0037685E">
        <w:rPr>
          <w:sz w:val="28"/>
          <w:szCs w:val="28"/>
        </w:rPr>
        <w:t xml:space="preserve">договор коммерческой концессии или </w:t>
      </w:r>
      <w:proofErr w:type="spellStart"/>
      <w:r w:rsidRPr="0037685E">
        <w:rPr>
          <w:sz w:val="28"/>
          <w:szCs w:val="28"/>
        </w:rPr>
        <w:t>субконцессии</w:t>
      </w:r>
      <w:proofErr w:type="spellEnd"/>
      <w:r w:rsidRPr="0037685E">
        <w:rPr>
          <w:sz w:val="28"/>
          <w:szCs w:val="28"/>
        </w:rPr>
        <w:t xml:space="preserve">, лицензионные и </w:t>
      </w:r>
      <w:proofErr w:type="spellStart"/>
      <w:r w:rsidRPr="0037685E">
        <w:rPr>
          <w:sz w:val="28"/>
          <w:szCs w:val="28"/>
        </w:rPr>
        <w:t>сублицензионные</w:t>
      </w:r>
      <w:proofErr w:type="spellEnd"/>
      <w:r w:rsidRPr="0037685E">
        <w:rPr>
          <w:sz w:val="28"/>
          <w:szCs w:val="28"/>
        </w:rPr>
        <w:t xml:space="preserve"> соглашения</w:t>
      </w:r>
      <w:r>
        <w:rPr>
          <w:sz w:val="28"/>
          <w:szCs w:val="28"/>
        </w:rPr>
        <w:t xml:space="preserve"> (</w:t>
      </w:r>
      <w:proofErr w:type="spellStart"/>
      <w:r>
        <w:rPr>
          <w:sz w:val="28"/>
          <w:szCs w:val="28"/>
        </w:rPr>
        <w:t>далее-франшиза</w:t>
      </w:r>
      <w:proofErr w:type="spellEnd"/>
      <w:r>
        <w:rPr>
          <w:sz w:val="28"/>
          <w:szCs w:val="28"/>
        </w:rPr>
        <w:t>)</w:t>
      </w:r>
      <w:proofErr w:type="gramStart"/>
      <w:r w:rsidRPr="00E753B4">
        <w:rPr>
          <w:sz w:val="28"/>
          <w:szCs w:val="28"/>
        </w:rPr>
        <w:t>;»</w:t>
      </w:r>
      <w:proofErr w:type="gramEnd"/>
      <w:r>
        <w:rPr>
          <w:sz w:val="28"/>
          <w:szCs w:val="28"/>
        </w:rPr>
        <w:t>;</w:t>
      </w:r>
    </w:p>
    <w:p w:rsidR="0087740E" w:rsidRDefault="0087740E" w:rsidP="0087740E">
      <w:pPr>
        <w:pStyle w:val="a5"/>
        <w:ind w:left="0" w:firstLine="709"/>
        <w:jc w:val="both"/>
        <w:rPr>
          <w:sz w:val="28"/>
          <w:szCs w:val="28"/>
        </w:rPr>
      </w:pPr>
      <w:r>
        <w:rPr>
          <w:sz w:val="28"/>
          <w:szCs w:val="28"/>
        </w:rPr>
        <w:t xml:space="preserve">2. пункт 1.3.1 Порядка изложить в </w:t>
      </w:r>
      <w:r w:rsidR="0075133D">
        <w:rPr>
          <w:sz w:val="28"/>
          <w:szCs w:val="28"/>
        </w:rPr>
        <w:t>следующей</w:t>
      </w:r>
      <w:r>
        <w:rPr>
          <w:sz w:val="28"/>
          <w:szCs w:val="28"/>
        </w:rPr>
        <w:t xml:space="preserve"> редакции:</w:t>
      </w:r>
    </w:p>
    <w:p w:rsidR="0087740E" w:rsidRPr="00506B1C" w:rsidRDefault="0087740E" w:rsidP="0087740E">
      <w:pPr>
        <w:pStyle w:val="ConsPlusNormal"/>
        <w:ind w:firstLine="709"/>
        <w:jc w:val="both"/>
        <w:rPr>
          <w:rFonts w:ascii="Times New Roman" w:hAnsi="Times New Roman" w:cs="Times New Roman"/>
          <w:sz w:val="28"/>
          <w:szCs w:val="28"/>
        </w:rPr>
      </w:pPr>
      <w:r>
        <w:rPr>
          <w:sz w:val="28"/>
          <w:szCs w:val="28"/>
        </w:rPr>
        <w:t>«</w:t>
      </w:r>
      <w:r w:rsidRPr="00506B1C">
        <w:rPr>
          <w:rFonts w:ascii="Times New Roman" w:hAnsi="Times New Roman" w:cs="Times New Roman"/>
          <w:sz w:val="28"/>
          <w:szCs w:val="28"/>
        </w:rPr>
        <w:t xml:space="preserve">1.3.1. Настоящий Порядок предусматривает предоставление субсидий </w:t>
      </w:r>
      <w:proofErr w:type="gramStart"/>
      <w:r w:rsidRPr="00506B1C">
        <w:rPr>
          <w:rFonts w:ascii="Times New Roman" w:hAnsi="Times New Roman" w:cs="Times New Roman"/>
          <w:sz w:val="28"/>
          <w:szCs w:val="28"/>
        </w:rPr>
        <w:t>на</w:t>
      </w:r>
      <w:proofErr w:type="gramEnd"/>
      <w:r w:rsidRPr="00506B1C">
        <w:rPr>
          <w:rFonts w:ascii="Times New Roman" w:hAnsi="Times New Roman" w:cs="Times New Roman"/>
          <w:sz w:val="28"/>
          <w:szCs w:val="28"/>
        </w:rPr>
        <w:t>:</w:t>
      </w:r>
    </w:p>
    <w:p w:rsidR="0087740E" w:rsidRPr="00506B1C" w:rsidRDefault="0087740E" w:rsidP="0087740E">
      <w:pPr>
        <w:pStyle w:val="ConsPlusNormal"/>
        <w:ind w:firstLine="709"/>
        <w:jc w:val="both"/>
        <w:rPr>
          <w:rFonts w:ascii="Times New Roman" w:hAnsi="Times New Roman" w:cs="Times New Roman"/>
          <w:sz w:val="28"/>
          <w:szCs w:val="28"/>
        </w:rPr>
      </w:pPr>
      <w:proofErr w:type="gramStart"/>
      <w:r w:rsidRPr="00506B1C">
        <w:rPr>
          <w:rFonts w:ascii="Times New Roman" w:hAnsi="Times New Roman" w:cs="Times New Roman"/>
          <w:sz w:val="28"/>
          <w:szCs w:val="28"/>
        </w:rPr>
        <w:t>возмещение части затрат, связанных с уплатой субъектом МСП</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самозанятым</w:t>
      </w:r>
      <w:proofErr w:type="spellEnd"/>
      <w:r w:rsidRPr="00506B1C">
        <w:rPr>
          <w:rFonts w:ascii="Times New Roman" w:hAnsi="Times New Roman" w:cs="Times New Roman"/>
          <w:sz w:val="28"/>
          <w:szCs w:val="28"/>
        </w:rPr>
        <w:t xml:space="preserve">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(далее - субсидии на возмещение части затрат, связанных с уплатой первого взноса (аванса) по договорам лизинга оборудования);</w:t>
      </w:r>
      <w:proofErr w:type="gramEnd"/>
    </w:p>
    <w:p w:rsidR="0087740E" w:rsidRPr="00506B1C" w:rsidRDefault="0087740E" w:rsidP="0087740E">
      <w:pPr>
        <w:pStyle w:val="ConsPlusNormal"/>
        <w:ind w:firstLine="709"/>
        <w:jc w:val="both"/>
        <w:rPr>
          <w:rFonts w:ascii="Times New Roman" w:hAnsi="Times New Roman" w:cs="Times New Roman"/>
          <w:sz w:val="28"/>
          <w:szCs w:val="28"/>
          <w:lang w:eastAsia="ru-RU"/>
        </w:rPr>
      </w:pPr>
      <w:r w:rsidRPr="00506B1C">
        <w:rPr>
          <w:rFonts w:ascii="Times New Roman" w:hAnsi="Times New Roman" w:cs="Times New Roman"/>
          <w:sz w:val="28"/>
          <w:szCs w:val="28"/>
        </w:rPr>
        <w:t>возмещение части затрат, связанных с приобретением субъектом МСП,</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самозанятым</w:t>
      </w:r>
      <w:proofErr w:type="spellEnd"/>
      <w:r>
        <w:rPr>
          <w:rFonts w:ascii="Times New Roman" w:hAnsi="Times New Roman" w:cs="Times New Roman"/>
          <w:sz w:val="28"/>
          <w:szCs w:val="28"/>
        </w:rPr>
        <w:t>,</w:t>
      </w:r>
      <w:r w:rsidRPr="00506B1C">
        <w:rPr>
          <w:rFonts w:ascii="Times New Roman" w:hAnsi="Times New Roman" w:cs="Times New Roman"/>
          <w:sz w:val="28"/>
          <w:szCs w:val="28"/>
        </w:rPr>
        <w:t xml:space="preserve"> в том числе участниками инновационных территориальных кластеро</w:t>
      </w:r>
      <w:r w:rsidRPr="00506B1C">
        <w:rPr>
          <w:rFonts w:ascii="Times New Roman" w:hAnsi="Times New Roman" w:cs="Times New Roman"/>
          <w:sz w:val="28"/>
          <w:szCs w:val="28"/>
          <w:lang w:eastAsia="ru-RU"/>
        </w:rPr>
        <w:t>в, оборудования, включая затраты на монтаж оборудования, в целях создания и (или) развития либо модернизации производства товаров (работ, услуг) (далее - субсидии на возмещение части затрат, связанных с приобретением оборудования);</w:t>
      </w:r>
    </w:p>
    <w:p w:rsidR="0087740E" w:rsidRDefault="0087740E" w:rsidP="0087740E">
      <w:pPr>
        <w:pStyle w:val="ConsPlusNormal"/>
        <w:ind w:firstLine="709"/>
        <w:jc w:val="both"/>
        <w:rPr>
          <w:rFonts w:ascii="Times New Roman" w:hAnsi="Times New Roman" w:cs="Times New Roman"/>
          <w:sz w:val="28"/>
          <w:szCs w:val="28"/>
          <w:lang w:eastAsia="ru-RU"/>
        </w:rPr>
      </w:pPr>
      <w:r w:rsidRPr="00506B1C">
        <w:rPr>
          <w:rFonts w:ascii="Times New Roman" w:hAnsi="Times New Roman" w:cs="Times New Roman"/>
          <w:sz w:val="28"/>
          <w:szCs w:val="28"/>
          <w:lang w:eastAsia="ru-RU"/>
        </w:rPr>
        <w:t xml:space="preserve">возмещение  части затрат субъекту МСП, связанных с реализацией проектов в сфере </w:t>
      </w:r>
      <w:r>
        <w:rPr>
          <w:rFonts w:ascii="Times New Roman" w:hAnsi="Times New Roman" w:cs="Times New Roman"/>
          <w:sz w:val="28"/>
          <w:szCs w:val="28"/>
          <w:lang w:eastAsia="ru-RU"/>
        </w:rPr>
        <w:t>социального предпринимательства;</w:t>
      </w:r>
    </w:p>
    <w:p w:rsidR="0087740E" w:rsidRDefault="0087740E" w:rsidP="0087740E">
      <w:pPr>
        <w:pStyle w:val="ConsPlusNormal"/>
        <w:ind w:firstLine="709"/>
        <w:jc w:val="both"/>
        <w:rPr>
          <w:rFonts w:ascii="Times New Roman" w:hAnsi="Times New Roman" w:cs="Times New Roman"/>
          <w:sz w:val="28"/>
          <w:szCs w:val="28"/>
          <w:lang w:eastAsia="ru-RU"/>
        </w:rPr>
      </w:pPr>
      <w:r w:rsidRPr="00506B1C">
        <w:rPr>
          <w:rFonts w:ascii="Times New Roman" w:hAnsi="Times New Roman" w:cs="Times New Roman"/>
          <w:sz w:val="28"/>
          <w:szCs w:val="28"/>
          <w:lang w:eastAsia="ru-RU"/>
        </w:rPr>
        <w:t>возмещение части затрат</w:t>
      </w:r>
      <w:r w:rsidRPr="0040002A">
        <w:rPr>
          <w:rFonts w:ascii="Times New Roman" w:hAnsi="Times New Roman" w:cs="Times New Roman"/>
          <w:sz w:val="28"/>
          <w:szCs w:val="28"/>
          <w:lang w:eastAsia="ru-RU"/>
        </w:rPr>
        <w:t xml:space="preserve"> субъектов МСП, </w:t>
      </w:r>
      <w:proofErr w:type="spellStart"/>
      <w:r w:rsidRPr="0040002A">
        <w:rPr>
          <w:rFonts w:ascii="Times New Roman" w:hAnsi="Times New Roman" w:cs="Times New Roman"/>
          <w:sz w:val="28"/>
          <w:szCs w:val="28"/>
          <w:lang w:eastAsia="ru-RU"/>
        </w:rPr>
        <w:t>самозанятых</w:t>
      </w:r>
      <w:proofErr w:type="spellEnd"/>
      <w:r w:rsidRPr="00506B1C">
        <w:rPr>
          <w:rFonts w:ascii="Times New Roman" w:hAnsi="Times New Roman" w:cs="Times New Roman"/>
          <w:sz w:val="28"/>
          <w:szCs w:val="28"/>
          <w:lang w:eastAsia="ru-RU"/>
        </w:rPr>
        <w:t xml:space="preserve">, связанных с </w:t>
      </w:r>
      <w:r w:rsidRPr="0040002A">
        <w:rPr>
          <w:rFonts w:ascii="Times New Roman" w:hAnsi="Times New Roman" w:cs="Times New Roman"/>
          <w:sz w:val="28"/>
          <w:szCs w:val="28"/>
          <w:lang w:eastAsia="ru-RU"/>
        </w:rPr>
        <w:lastRenderedPageBreak/>
        <w:t xml:space="preserve">выплатами по передаче прав по франшизе (паушальный взнос, роялти)  </w:t>
      </w:r>
      <w:r w:rsidRPr="00506B1C">
        <w:rPr>
          <w:rFonts w:ascii="Times New Roman" w:hAnsi="Times New Roman" w:cs="Times New Roman"/>
          <w:sz w:val="28"/>
          <w:szCs w:val="28"/>
          <w:lang w:eastAsia="ru-RU"/>
        </w:rPr>
        <w:t>(далее - субсидии на возмещение части затрат</w:t>
      </w:r>
      <w:r w:rsidRPr="0040002A">
        <w:rPr>
          <w:rFonts w:ascii="Times New Roman" w:hAnsi="Times New Roman" w:cs="Times New Roman"/>
          <w:sz w:val="28"/>
          <w:szCs w:val="28"/>
          <w:lang w:eastAsia="ru-RU"/>
        </w:rPr>
        <w:t xml:space="preserve"> по франшизе</w:t>
      </w:r>
      <w:r w:rsidR="00F82DA1">
        <w:rPr>
          <w:rFonts w:ascii="Times New Roman" w:hAnsi="Times New Roman" w:cs="Times New Roman"/>
          <w:sz w:val="28"/>
          <w:szCs w:val="28"/>
          <w:lang w:eastAsia="ru-RU"/>
        </w:rPr>
        <w:t>).</w:t>
      </w:r>
    </w:p>
    <w:p w:rsidR="0087740E" w:rsidRPr="0040002A" w:rsidRDefault="0087740E" w:rsidP="0087740E">
      <w:pPr>
        <w:autoSpaceDE w:val="0"/>
        <w:autoSpaceDN w:val="0"/>
        <w:adjustRightInd w:val="0"/>
        <w:ind w:firstLine="709"/>
        <w:jc w:val="both"/>
        <w:rPr>
          <w:sz w:val="28"/>
          <w:szCs w:val="28"/>
        </w:rPr>
      </w:pPr>
      <w:proofErr w:type="gramStart"/>
      <w:r w:rsidRPr="005359A8">
        <w:rPr>
          <w:sz w:val="28"/>
          <w:szCs w:val="28"/>
        </w:rPr>
        <w:t xml:space="preserve">Не подлежат возмещению </w:t>
      </w:r>
      <w:r>
        <w:rPr>
          <w:sz w:val="28"/>
          <w:szCs w:val="28"/>
        </w:rPr>
        <w:t xml:space="preserve">фактически понесенные </w:t>
      </w:r>
      <w:r w:rsidRPr="00AE76F3">
        <w:rPr>
          <w:sz w:val="28"/>
          <w:szCs w:val="28"/>
        </w:rPr>
        <w:t>затрат</w:t>
      </w:r>
      <w:r>
        <w:rPr>
          <w:sz w:val="28"/>
          <w:szCs w:val="28"/>
        </w:rPr>
        <w:t>ы</w:t>
      </w:r>
      <w:r w:rsidRPr="00AE76F3">
        <w:rPr>
          <w:sz w:val="28"/>
          <w:szCs w:val="28"/>
        </w:rPr>
        <w:t xml:space="preserve"> </w:t>
      </w:r>
      <w:r>
        <w:rPr>
          <w:sz w:val="28"/>
          <w:szCs w:val="28"/>
        </w:rPr>
        <w:t>участниками отбора,</w:t>
      </w:r>
      <w:r w:rsidRPr="00AE76F3">
        <w:rPr>
          <w:sz w:val="28"/>
          <w:szCs w:val="28"/>
        </w:rPr>
        <w:t xml:space="preserve"> </w:t>
      </w:r>
      <w:r>
        <w:rPr>
          <w:sz w:val="28"/>
          <w:szCs w:val="28"/>
        </w:rPr>
        <w:t>на цели указанные в пункте 1.3.1 настоящего Порядка, связанные с приобретением оборудования</w:t>
      </w:r>
      <w:r w:rsidRPr="005359A8">
        <w:rPr>
          <w:sz w:val="28"/>
          <w:szCs w:val="28"/>
        </w:rPr>
        <w:t xml:space="preserve"> у лиц</w:t>
      </w:r>
      <w:r>
        <w:rPr>
          <w:sz w:val="28"/>
          <w:szCs w:val="28"/>
        </w:rPr>
        <w:t>,</w:t>
      </w:r>
      <w:r w:rsidRPr="005359A8">
        <w:rPr>
          <w:sz w:val="28"/>
          <w:szCs w:val="28"/>
        </w:rPr>
        <w:t xml:space="preserve"> входящих в группу лиц, определенную в соответствии со статьей 9 Федерального закона от 26</w:t>
      </w:r>
      <w:r>
        <w:rPr>
          <w:sz w:val="28"/>
          <w:szCs w:val="28"/>
        </w:rPr>
        <w:t xml:space="preserve"> июля </w:t>
      </w:r>
      <w:r w:rsidRPr="005359A8">
        <w:rPr>
          <w:sz w:val="28"/>
          <w:szCs w:val="28"/>
        </w:rPr>
        <w:t xml:space="preserve">2006 </w:t>
      </w:r>
      <w:r>
        <w:rPr>
          <w:sz w:val="28"/>
          <w:szCs w:val="28"/>
        </w:rPr>
        <w:t>г. №</w:t>
      </w:r>
      <w:r w:rsidRPr="005359A8">
        <w:rPr>
          <w:sz w:val="28"/>
          <w:szCs w:val="28"/>
        </w:rPr>
        <w:t xml:space="preserve"> 135-ФЗ </w:t>
      </w:r>
      <w:r>
        <w:rPr>
          <w:sz w:val="28"/>
          <w:szCs w:val="28"/>
        </w:rPr>
        <w:t>«</w:t>
      </w:r>
      <w:r w:rsidRPr="005359A8">
        <w:rPr>
          <w:sz w:val="28"/>
          <w:szCs w:val="28"/>
        </w:rPr>
        <w:t>О защите конкуренции</w:t>
      </w:r>
      <w:r>
        <w:rPr>
          <w:sz w:val="28"/>
          <w:szCs w:val="28"/>
        </w:rPr>
        <w:t>» и/или</w:t>
      </w:r>
      <w:r w:rsidRPr="00071FC7">
        <w:rPr>
          <w:sz w:val="28"/>
          <w:szCs w:val="28"/>
        </w:rPr>
        <w:t xml:space="preserve"> в результате сделки между лицами, признаваемыми в соответствии с частью 2 статьи 105.1 Налогового кодекса</w:t>
      </w:r>
      <w:proofErr w:type="gramEnd"/>
      <w:r w:rsidRPr="00071FC7">
        <w:rPr>
          <w:sz w:val="28"/>
          <w:szCs w:val="28"/>
        </w:rPr>
        <w:t xml:space="preserve"> Российс</w:t>
      </w:r>
      <w:r>
        <w:rPr>
          <w:sz w:val="28"/>
          <w:szCs w:val="28"/>
        </w:rPr>
        <w:t xml:space="preserve">кой Федерации </w:t>
      </w:r>
      <w:proofErr w:type="gramStart"/>
      <w:r>
        <w:rPr>
          <w:sz w:val="28"/>
          <w:szCs w:val="28"/>
        </w:rPr>
        <w:t>взаимозависимыми</w:t>
      </w:r>
      <w:proofErr w:type="gramEnd"/>
      <w:r>
        <w:rPr>
          <w:sz w:val="28"/>
          <w:szCs w:val="28"/>
        </w:rPr>
        <w:t>.»</w:t>
      </w:r>
      <w:r w:rsidR="00F82DA1">
        <w:rPr>
          <w:sz w:val="28"/>
          <w:szCs w:val="28"/>
        </w:rPr>
        <w:t>;</w:t>
      </w:r>
    </w:p>
    <w:p w:rsidR="0087740E" w:rsidRPr="00D83717" w:rsidRDefault="0087740E" w:rsidP="0087740E">
      <w:pPr>
        <w:pStyle w:val="ConsPlusNormal"/>
        <w:ind w:firstLine="709"/>
        <w:jc w:val="both"/>
        <w:rPr>
          <w:rFonts w:ascii="Times New Roman" w:hAnsi="Times New Roman" w:cs="Times New Roman"/>
          <w:sz w:val="28"/>
          <w:szCs w:val="28"/>
          <w:lang w:eastAsia="ru-RU"/>
        </w:rPr>
      </w:pPr>
      <w:r w:rsidRPr="00D83717">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 xml:space="preserve">абзац </w:t>
      </w:r>
      <w:r w:rsidR="0075133D">
        <w:rPr>
          <w:rFonts w:ascii="Times New Roman" w:hAnsi="Times New Roman" w:cs="Times New Roman"/>
          <w:sz w:val="28"/>
          <w:szCs w:val="28"/>
          <w:lang w:eastAsia="ru-RU"/>
        </w:rPr>
        <w:t xml:space="preserve">шестой </w:t>
      </w:r>
      <w:r w:rsidRPr="00D83717">
        <w:rPr>
          <w:rFonts w:ascii="Times New Roman" w:hAnsi="Times New Roman" w:cs="Times New Roman"/>
          <w:sz w:val="28"/>
          <w:szCs w:val="28"/>
          <w:lang w:eastAsia="ru-RU"/>
        </w:rPr>
        <w:t>пункт</w:t>
      </w:r>
      <w:r>
        <w:rPr>
          <w:rFonts w:ascii="Times New Roman" w:hAnsi="Times New Roman" w:cs="Times New Roman"/>
          <w:sz w:val="28"/>
          <w:szCs w:val="28"/>
          <w:lang w:eastAsia="ru-RU"/>
        </w:rPr>
        <w:t>а</w:t>
      </w:r>
      <w:r w:rsidRPr="00D83717">
        <w:rPr>
          <w:rFonts w:ascii="Times New Roman" w:hAnsi="Times New Roman" w:cs="Times New Roman"/>
          <w:sz w:val="28"/>
          <w:szCs w:val="28"/>
          <w:lang w:eastAsia="ru-RU"/>
        </w:rPr>
        <w:t xml:space="preserve"> 1.7. Порядка изложить в следующей редакции</w:t>
      </w:r>
      <w:r w:rsidR="00F82DA1">
        <w:rPr>
          <w:rFonts w:ascii="Times New Roman" w:hAnsi="Times New Roman" w:cs="Times New Roman"/>
          <w:sz w:val="28"/>
          <w:szCs w:val="28"/>
          <w:lang w:eastAsia="ru-RU"/>
        </w:rPr>
        <w:t>:</w:t>
      </w:r>
    </w:p>
    <w:p w:rsidR="0087740E" w:rsidRPr="00D83717" w:rsidRDefault="0087740E" w:rsidP="0087740E">
      <w:pPr>
        <w:autoSpaceDE w:val="0"/>
        <w:autoSpaceDN w:val="0"/>
        <w:adjustRightInd w:val="0"/>
        <w:jc w:val="both"/>
        <w:rPr>
          <w:sz w:val="28"/>
          <w:szCs w:val="28"/>
        </w:rPr>
      </w:pPr>
      <w:r w:rsidRPr="00D83717">
        <w:rPr>
          <w:sz w:val="28"/>
          <w:szCs w:val="28"/>
        </w:rPr>
        <w:t xml:space="preserve"> </w:t>
      </w:r>
      <w:r>
        <w:rPr>
          <w:sz w:val="28"/>
          <w:szCs w:val="28"/>
        </w:rPr>
        <w:tab/>
        <w:t>«</w:t>
      </w:r>
      <w:r w:rsidRPr="00D83717">
        <w:rPr>
          <w:sz w:val="28"/>
          <w:szCs w:val="28"/>
        </w:rPr>
        <w:t xml:space="preserve">осуществляющим производство и (или) реализацию </w:t>
      </w:r>
      <w:hyperlink r:id="rId13" w:history="1">
        <w:r w:rsidRPr="00D83717">
          <w:rPr>
            <w:sz w:val="28"/>
            <w:szCs w:val="28"/>
          </w:rPr>
          <w:t>подакцизных</w:t>
        </w:r>
      </w:hyperlink>
      <w:r w:rsidRPr="00D83717">
        <w:rPr>
          <w:sz w:val="28"/>
          <w:szCs w:val="28"/>
        </w:rPr>
        <w:t xml:space="preserve"> товаров, а также добычу и (или) реализацию полезных ископаемых, за исключением </w:t>
      </w:r>
      <w:hyperlink r:id="rId14" w:history="1">
        <w:r w:rsidRPr="00D83717">
          <w:rPr>
            <w:sz w:val="28"/>
            <w:szCs w:val="28"/>
          </w:rPr>
          <w:t>общераспространенных</w:t>
        </w:r>
      </w:hyperlink>
      <w:r w:rsidRPr="00D83717">
        <w:rPr>
          <w:sz w:val="28"/>
          <w:szCs w:val="28"/>
        </w:rPr>
        <w:t xml:space="preserve"> полезных ископаемых и минеральных питьевых вод, если </w:t>
      </w:r>
      <w:hyperlink r:id="rId15" w:history="1">
        <w:r w:rsidRPr="00D83717">
          <w:rPr>
            <w:sz w:val="28"/>
            <w:szCs w:val="28"/>
          </w:rPr>
          <w:t>иное</w:t>
        </w:r>
      </w:hyperlink>
      <w:r w:rsidRPr="00D83717">
        <w:rPr>
          <w:sz w:val="28"/>
          <w:szCs w:val="28"/>
        </w:rPr>
        <w:t xml:space="preserve"> не предусмотрено Правительством Российской Федерации</w:t>
      </w:r>
      <w:proofErr w:type="gramStart"/>
      <w:r w:rsidR="00F82DA1">
        <w:rPr>
          <w:sz w:val="28"/>
          <w:szCs w:val="28"/>
        </w:rPr>
        <w:t>;</w:t>
      </w:r>
      <w:r>
        <w:rPr>
          <w:sz w:val="28"/>
          <w:szCs w:val="28"/>
        </w:rPr>
        <w:t>»</w:t>
      </w:r>
      <w:proofErr w:type="gramEnd"/>
      <w:r w:rsidR="005042E7">
        <w:rPr>
          <w:sz w:val="28"/>
          <w:szCs w:val="28"/>
        </w:rPr>
        <w:t>;</w:t>
      </w:r>
    </w:p>
    <w:p w:rsidR="0087740E" w:rsidRPr="00BC2FE7" w:rsidRDefault="0087740E" w:rsidP="0087740E">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пункт </w:t>
      </w:r>
      <w:r w:rsidRPr="00BC2FE7">
        <w:rPr>
          <w:rFonts w:ascii="Times New Roman" w:hAnsi="Times New Roman" w:cs="Times New Roman"/>
          <w:sz w:val="28"/>
          <w:szCs w:val="28"/>
          <w:lang w:eastAsia="ru-RU"/>
        </w:rPr>
        <w:t>1.8.2. Порядка изложить в следующей редакции:</w:t>
      </w:r>
    </w:p>
    <w:p w:rsidR="0087740E" w:rsidRPr="00BC2FE7" w:rsidRDefault="005042E7" w:rsidP="0087740E">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«1.8.2. </w:t>
      </w:r>
      <w:r w:rsidR="0087740E" w:rsidRPr="00BC2FE7">
        <w:rPr>
          <w:rFonts w:ascii="Times New Roman" w:hAnsi="Times New Roman" w:cs="Times New Roman"/>
          <w:sz w:val="28"/>
          <w:szCs w:val="28"/>
          <w:lang w:eastAsia="ru-RU"/>
        </w:rPr>
        <w:t xml:space="preserve">участник отбора должен быть зарегистрирован и осуществлять на территории Чайковского городского округа основные виды деятельности, </w:t>
      </w:r>
      <w:r w:rsidR="0087740E" w:rsidRPr="006E5D06">
        <w:rPr>
          <w:rFonts w:ascii="Times New Roman" w:eastAsiaTheme="minorEastAsia" w:hAnsi="Times New Roman"/>
          <w:sz w:val="28"/>
          <w:szCs w:val="28"/>
          <w:lang w:eastAsia="ru-RU"/>
        </w:rPr>
        <w:t xml:space="preserve">имеющие следующие коды ОКВЭД, установленные Общероссийским </w:t>
      </w:r>
      <w:hyperlink r:id="rId16" w:history="1">
        <w:r w:rsidR="0087740E" w:rsidRPr="006E5D06">
          <w:rPr>
            <w:rFonts w:ascii="Times New Roman" w:eastAsiaTheme="minorEastAsia" w:hAnsi="Times New Roman"/>
            <w:sz w:val="28"/>
            <w:szCs w:val="28"/>
            <w:lang w:eastAsia="ru-RU"/>
          </w:rPr>
          <w:t>классификатором</w:t>
        </w:r>
      </w:hyperlink>
      <w:r w:rsidR="0087740E" w:rsidRPr="006E5D06">
        <w:rPr>
          <w:rFonts w:ascii="Times New Roman" w:eastAsiaTheme="minorEastAsia" w:hAnsi="Times New Roman"/>
          <w:sz w:val="28"/>
          <w:szCs w:val="28"/>
          <w:lang w:eastAsia="ru-RU"/>
        </w:rPr>
        <w:t xml:space="preserve"> видов экономической деятельности (ОК 029-2014 (КДЕС ред. 2), утвержденным приказом Федерального агентства по техническому регулированию и метрологии от 31 января 2014 г. № 14-ст: </w:t>
      </w:r>
      <w:r w:rsidR="0087740E">
        <w:rPr>
          <w:rFonts w:ascii="Times New Roman" w:eastAsiaTheme="minorEastAsia" w:hAnsi="Times New Roman"/>
          <w:sz w:val="28"/>
          <w:szCs w:val="28"/>
          <w:lang w:eastAsia="ru-RU"/>
        </w:rPr>
        <w:t>раздел</w:t>
      </w:r>
      <w:proofErr w:type="gramStart"/>
      <w:r w:rsidR="0087740E">
        <w:rPr>
          <w:rFonts w:ascii="Times New Roman" w:eastAsiaTheme="minorEastAsia" w:hAnsi="Times New Roman"/>
          <w:sz w:val="28"/>
          <w:szCs w:val="28"/>
          <w:lang w:eastAsia="ru-RU"/>
        </w:rPr>
        <w:t xml:space="preserve"> С</w:t>
      </w:r>
      <w:proofErr w:type="gramEnd"/>
      <w:r w:rsidR="0087740E">
        <w:rPr>
          <w:rFonts w:ascii="Times New Roman" w:eastAsiaTheme="minorEastAsia" w:hAnsi="Times New Roman"/>
          <w:sz w:val="28"/>
          <w:szCs w:val="28"/>
          <w:lang w:eastAsia="ru-RU"/>
        </w:rPr>
        <w:t xml:space="preserve"> «Обрабатывающие производства» за исключением кодов:</w:t>
      </w:r>
      <w:r w:rsidR="0087740E" w:rsidRPr="00924EB2">
        <w:rPr>
          <w:rFonts w:ascii="Times New Roman" w:eastAsiaTheme="minorEastAsia" w:hAnsi="Times New Roman"/>
          <w:sz w:val="28"/>
          <w:szCs w:val="28"/>
          <w:lang w:eastAsia="ru-RU"/>
        </w:rPr>
        <w:t xml:space="preserve"> 12, 18, 19, 21, 30.1,</w:t>
      </w:r>
      <w:r w:rsidR="0087740E">
        <w:t xml:space="preserve"> </w:t>
      </w:r>
      <w:hyperlink r:id="rId17" w:history="1">
        <w:r w:rsidR="0087740E" w:rsidRPr="006E5D06">
          <w:rPr>
            <w:rFonts w:ascii="Times New Roman" w:eastAsiaTheme="minorEastAsia" w:hAnsi="Times New Roman"/>
            <w:sz w:val="28"/>
            <w:szCs w:val="28"/>
            <w:lang w:eastAsia="ru-RU"/>
          </w:rPr>
          <w:t xml:space="preserve">коды </w:t>
        </w:r>
      </w:hyperlink>
      <w:r w:rsidR="0087740E">
        <w:rPr>
          <w:rFonts w:ascii="Times New Roman" w:eastAsiaTheme="minorEastAsia" w:hAnsi="Times New Roman"/>
          <w:sz w:val="28"/>
          <w:szCs w:val="28"/>
          <w:lang w:eastAsia="ru-RU"/>
        </w:rPr>
        <w:t xml:space="preserve">55, </w:t>
      </w:r>
      <w:r w:rsidR="0087740E" w:rsidRPr="006E5D06">
        <w:rPr>
          <w:rFonts w:ascii="Times New Roman" w:eastAsiaTheme="minorEastAsia" w:hAnsi="Times New Roman"/>
          <w:sz w:val="28"/>
          <w:szCs w:val="28"/>
          <w:lang w:eastAsia="ru-RU"/>
        </w:rPr>
        <w:t xml:space="preserve">56 </w:t>
      </w:r>
      <w:r w:rsidR="0087740E">
        <w:rPr>
          <w:rFonts w:ascii="Times New Roman" w:eastAsiaTheme="minorEastAsia" w:hAnsi="Times New Roman"/>
          <w:sz w:val="28"/>
          <w:szCs w:val="28"/>
          <w:lang w:eastAsia="ru-RU"/>
        </w:rPr>
        <w:t>входящие</w:t>
      </w:r>
      <w:r w:rsidR="0087740E" w:rsidRPr="006E5D06">
        <w:rPr>
          <w:rFonts w:ascii="Times New Roman" w:eastAsiaTheme="minorEastAsia" w:hAnsi="Times New Roman"/>
          <w:sz w:val="28"/>
          <w:szCs w:val="28"/>
          <w:lang w:eastAsia="ru-RU"/>
        </w:rPr>
        <w:t xml:space="preserve"> в раздел </w:t>
      </w:r>
      <w:r w:rsidR="0087740E" w:rsidRPr="006E5D06">
        <w:rPr>
          <w:rFonts w:ascii="Times New Roman" w:eastAsiaTheme="minorEastAsia" w:hAnsi="Times New Roman"/>
          <w:sz w:val="28"/>
          <w:szCs w:val="28"/>
          <w:lang w:val="en-US" w:eastAsia="ru-RU"/>
        </w:rPr>
        <w:t>I</w:t>
      </w:r>
      <w:r w:rsidR="0087740E" w:rsidRPr="006E5D06">
        <w:rPr>
          <w:rFonts w:ascii="Times New Roman" w:eastAsiaTheme="minorEastAsia" w:hAnsi="Times New Roman"/>
          <w:sz w:val="28"/>
          <w:szCs w:val="28"/>
          <w:lang w:eastAsia="ru-RU"/>
        </w:rPr>
        <w:t xml:space="preserve"> «Деятельность </w:t>
      </w:r>
      <w:r w:rsidR="0087740E">
        <w:rPr>
          <w:rFonts w:ascii="Times New Roman" w:eastAsiaTheme="minorEastAsia" w:hAnsi="Times New Roman"/>
          <w:sz w:val="28"/>
          <w:szCs w:val="28"/>
          <w:lang w:eastAsia="ru-RU"/>
        </w:rPr>
        <w:t>гостиниц и предприятий общественного питания</w:t>
      </w:r>
      <w:r w:rsidR="0087740E" w:rsidRPr="006E5D06">
        <w:rPr>
          <w:rFonts w:ascii="Times New Roman" w:eastAsiaTheme="minorEastAsia" w:hAnsi="Times New Roman"/>
          <w:sz w:val="28"/>
          <w:szCs w:val="28"/>
          <w:lang w:eastAsia="ru-RU"/>
        </w:rPr>
        <w:t xml:space="preserve">», </w:t>
      </w:r>
      <w:r w:rsidR="0087740E">
        <w:rPr>
          <w:rFonts w:ascii="Times New Roman" w:eastAsiaTheme="minorEastAsia" w:hAnsi="Times New Roman"/>
          <w:sz w:val="28"/>
          <w:szCs w:val="28"/>
          <w:lang w:eastAsia="ru-RU"/>
        </w:rPr>
        <w:t xml:space="preserve">коды 58, 59 входящие в раздел </w:t>
      </w:r>
      <w:r w:rsidR="0087740E">
        <w:rPr>
          <w:rFonts w:ascii="Times New Roman" w:eastAsiaTheme="minorEastAsia" w:hAnsi="Times New Roman"/>
          <w:sz w:val="28"/>
          <w:szCs w:val="28"/>
          <w:lang w:val="en-US" w:eastAsia="ru-RU"/>
        </w:rPr>
        <w:t>J</w:t>
      </w:r>
      <w:r w:rsidR="0087740E">
        <w:rPr>
          <w:rFonts w:ascii="Times New Roman" w:eastAsiaTheme="minorEastAsia" w:hAnsi="Times New Roman"/>
          <w:sz w:val="28"/>
          <w:szCs w:val="28"/>
          <w:lang w:eastAsia="ru-RU"/>
        </w:rPr>
        <w:t xml:space="preserve"> «Деятельность в области информации и связи»</w:t>
      </w:r>
      <w:r w:rsidR="0087740E" w:rsidRPr="00BC2FE7">
        <w:rPr>
          <w:rFonts w:ascii="Times New Roman" w:hAnsi="Times New Roman" w:cs="Times New Roman"/>
          <w:sz w:val="28"/>
          <w:szCs w:val="28"/>
          <w:lang w:eastAsia="ru-RU"/>
        </w:rPr>
        <w:t xml:space="preserve">, </w:t>
      </w:r>
      <w:r w:rsidR="0087740E">
        <w:rPr>
          <w:rFonts w:ascii="Times New Roman" w:hAnsi="Times New Roman" w:cs="Times New Roman"/>
          <w:sz w:val="28"/>
          <w:szCs w:val="28"/>
          <w:lang w:eastAsia="ru-RU"/>
        </w:rPr>
        <w:t xml:space="preserve">код 85.4 входящий в раздела </w:t>
      </w:r>
      <w:proofErr w:type="gramStart"/>
      <w:r w:rsidR="0087740E">
        <w:rPr>
          <w:rFonts w:ascii="Times New Roman" w:hAnsi="Times New Roman" w:cs="Times New Roman"/>
          <w:sz w:val="28"/>
          <w:szCs w:val="28"/>
          <w:lang w:eastAsia="ru-RU"/>
        </w:rPr>
        <w:t>Р</w:t>
      </w:r>
      <w:proofErr w:type="gramEnd"/>
      <w:r w:rsidR="0087740E">
        <w:rPr>
          <w:rFonts w:ascii="Times New Roman" w:hAnsi="Times New Roman" w:cs="Times New Roman"/>
          <w:sz w:val="28"/>
          <w:szCs w:val="28"/>
          <w:lang w:eastAsia="ru-RU"/>
        </w:rPr>
        <w:t xml:space="preserve"> «Образование», коды 74.2, 75 раздела М «Деятельность профессиональная, научная и техническая», коды 95, 96 раздела </w:t>
      </w:r>
      <w:r w:rsidR="0087740E">
        <w:rPr>
          <w:rFonts w:ascii="Times New Roman" w:hAnsi="Times New Roman" w:cs="Times New Roman"/>
          <w:sz w:val="28"/>
          <w:szCs w:val="28"/>
          <w:lang w:val="en-US" w:eastAsia="ru-RU"/>
        </w:rPr>
        <w:t>S</w:t>
      </w:r>
      <w:r w:rsidR="0087740E" w:rsidRPr="00E12683">
        <w:rPr>
          <w:rFonts w:ascii="Times New Roman" w:hAnsi="Times New Roman" w:cs="Times New Roman"/>
          <w:sz w:val="28"/>
          <w:szCs w:val="28"/>
          <w:lang w:eastAsia="ru-RU"/>
        </w:rPr>
        <w:t xml:space="preserve"> </w:t>
      </w:r>
      <w:r w:rsidR="0087740E">
        <w:rPr>
          <w:rFonts w:ascii="Times New Roman" w:hAnsi="Times New Roman" w:cs="Times New Roman"/>
          <w:sz w:val="28"/>
          <w:szCs w:val="28"/>
          <w:lang w:eastAsia="ru-RU"/>
        </w:rPr>
        <w:t xml:space="preserve">«Предоставление прочих видов услуг», </w:t>
      </w:r>
      <w:r w:rsidR="0087740E" w:rsidRPr="00BC2FE7">
        <w:rPr>
          <w:rFonts w:ascii="Times New Roman" w:hAnsi="Times New Roman" w:cs="Times New Roman"/>
          <w:sz w:val="28"/>
          <w:szCs w:val="28"/>
          <w:lang w:eastAsia="ru-RU"/>
        </w:rPr>
        <w:t xml:space="preserve">в том числе виды деятельности в сфере социального предпринимательства и признанные социальными предприятиями в соответствии с </w:t>
      </w:r>
      <w:hyperlink r:id="rId18"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
        <w:r w:rsidR="0087740E" w:rsidRPr="00BC2FE7">
          <w:rPr>
            <w:rFonts w:ascii="Times New Roman" w:hAnsi="Times New Roman" w:cs="Times New Roman"/>
            <w:sz w:val="28"/>
            <w:szCs w:val="28"/>
            <w:lang w:eastAsia="ru-RU"/>
          </w:rPr>
          <w:t>Приказом</w:t>
        </w:r>
      </w:hyperlink>
      <w:r w:rsidR="0087740E" w:rsidRPr="00BC2FE7">
        <w:rPr>
          <w:rFonts w:ascii="Times New Roman" w:hAnsi="Times New Roman" w:cs="Times New Roman"/>
          <w:sz w:val="28"/>
          <w:szCs w:val="28"/>
          <w:lang w:eastAsia="ru-RU"/>
        </w:rPr>
        <w:t xml:space="preserve"> Минэкономразвития России от 29 ноября 2019 г. </w:t>
      </w:r>
      <w:r w:rsidR="0087740E">
        <w:rPr>
          <w:rFonts w:ascii="Times New Roman" w:hAnsi="Times New Roman" w:cs="Times New Roman"/>
          <w:sz w:val="28"/>
          <w:szCs w:val="28"/>
          <w:lang w:eastAsia="ru-RU"/>
        </w:rPr>
        <w:t>№ 773 «</w:t>
      </w:r>
      <w:r w:rsidR="0087740E" w:rsidRPr="00BC2FE7">
        <w:rPr>
          <w:rFonts w:ascii="Times New Roman" w:hAnsi="Times New Roman" w:cs="Times New Roman"/>
          <w:sz w:val="28"/>
          <w:szCs w:val="28"/>
          <w:lang w:eastAsia="ru-RU"/>
        </w:rPr>
        <w: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r w:rsidR="0087740E">
        <w:rPr>
          <w:rFonts w:ascii="Times New Roman" w:hAnsi="Times New Roman" w:cs="Times New Roman"/>
          <w:sz w:val="28"/>
          <w:szCs w:val="28"/>
          <w:lang w:eastAsia="ru-RU"/>
        </w:rPr>
        <w:t>»</w:t>
      </w:r>
      <w:r w:rsidR="0087740E" w:rsidRPr="00BC2FE7">
        <w:rPr>
          <w:rFonts w:ascii="Times New Roman" w:hAnsi="Times New Roman" w:cs="Times New Roman"/>
          <w:sz w:val="28"/>
          <w:szCs w:val="28"/>
          <w:lang w:eastAsia="ru-RU"/>
        </w:rPr>
        <w:t>.</w:t>
      </w:r>
    </w:p>
    <w:p w:rsidR="0087740E" w:rsidRPr="00BC2FE7" w:rsidRDefault="0087740E" w:rsidP="0087740E">
      <w:pPr>
        <w:pStyle w:val="ConsPlusNormal"/>
        <w:ind w:firstLine="540"/>
        <w:jc w:val="both"/>
        <w:rPr>
          <w:rFonts w:ascii="Times New Roman" w:hAnsi="Times New Roman" w:cs="Times New Roman"/>
          <w:sz w:val="28"/>
          <w:szCs w:val="28"/>
          <w:lang w:eastAsia="ru-RU"/>
        </w:rPr>
      </w:pPr>
      <w:r w:rsidRPr="00A145C9">
        <w:rPr>
          <w:rFonts w:ascii="Times New Roman" w:hAnsi="Times New Roman" w:cs="Times New Roman"/>
          <w:sz w:val="28"/>
          <w:szCs w:val="28"/>
          <w:lang w:eastAsia="ru-RU"/>
        </w:rPr>
        <w:t xml:space="preserve">Критерием отбора для </w:t>
      </w:r>
      <w:proofErr w:type="spellStart"/>
      <w:r w:rsidRPr="00A145C9">
        <w:rPr>
          <w:rFonts w:ascii="Times New Roman" w:hAnsi="Times New Roman" w:cs="Times New Roman"/>
          <w:sz w:val="28"/>
          <w:szCs w:val="28"/>
          <w:lang w:eastAsia="ru-RU"/>
        </w:rPr>
        <w:t>самозанятых</w:t>
      </w:r>
      <w:proofErr w:type="spellEnd"/>
      <w:r w:rsidRPr="00A145C9">
        <w:rPr>
          <w:rFonts w:ascii="Times New Roman" w:hAnsi="Times New Roman" w:cs="Times New Roman"/>
          <w:sz w:val="28"/>
          <w:szCs w:val="28"/>
          <w:lang w:eastAsia="ru-RU"/>
        </w:rPr>
        <w:t xml:space="preserve"> является осуществление деятельности в приоритетных отраслях экономического развития Чайковского городского округа в качестве плательщика налога на профессиональный доход в течение периода не менее </w:t>
      </w:r>
      <w:r>
        <w:rPr>
          <w:rFonts w:ascii="Times New Roman" w:hAnsi="Times New Roman" w:cs="Times New Roman"/>
          <w:sz w:val="28"/>
          <w:szCs w:val="28"/>
          <w:lang w:eastAsia="ru-RU"/>
        </w:rPr>
        <w:t>пяти</w:t>
      </w:r>
      <w:r w:rsidRPr="00A145C9">
        <w:rPr>
          <w:rFonts w:ascii="Times New Roman" w:hAnsi="Times New Roman" w:cs="Times New Roman"/>
          <w:sz w:val="28"/>
          <w:szCs w:val="28"/>
          <w:lang w:eastAsia="ru-RU"/>
        </w:rPr>
        <w:t xml:space="preserve"> месяцев до даты подачи предложения (заявки). Сведения о </w:t>
      </w:r>
      <w:proofErr w:type="spellStart"/>
      <w:r w:rsidRPr="00A145C9">
        <w:rPr>
          <w:rFonts w:ascii="Times New Roman" w:hAnsi="Times New Roman" w:cs="Times New Roman"/>
          <w:sz w:val="28"/>
          <w:szCs w:val="28"/>
          <w:lang w:eastAsia="ru-RU"/>
        </w:rPr>
        <w:t>самозанятом</w:t>
      </w:r>
      <w:proofErr w:type="spellEnd"/>
      <w:r w:rsidRPr="00A145C9">
        <w:rPr>
          <w:rFonts w:ascii="Times New Roman" w:hAnsi="Times New Roman" w:cs="Times New Roman"/>
          <w:sz w:val="28"/>
          <w:szCs w:val="28"/>
          <w:lang w:eastAsia="ru-RU"/>
        </w:rPr>
        <w:t xml:space="preserve"> не должны содержаться в Едином государственном реестре индивидуальных предпринимателей на дату подачи предложения (заявки). </w:t>
      </w:r>
      <w:proofErr w:type="spellStart"/>
      <w:r>
        <w:rPr>
          <w:rFonts w:ascii="Times New Roman" w:hAnsi="Times New Roman" w:cs="Times New Roman"/>
          <w:sz w:val="28"/>
          <w:szCs w:val="28"/>
          <w:lang w:eastAsia="ru-RU"/>
        </w:rPr>
        <w:t>Самозанятый</w:t>
      </w:r>
      <w:proofErr w:type="spellEnd"/>
      <w:r>
        <w:rPr>
          <w:rFonts w:ascii="Times New Roman" w:hAnsi="Times New Roman" w:cs="Times New Roman"/>
          <w:sz w:val="28"/>
          <w:szCs w:val="28"/>
          <w:lang w:eastAsia="ru-RU"/>
        </w:rPr>
        <w:t xml:space="preserve"> не должен иметь</w:t>
      </w:r>
      <w:r w:rsidRPr="005278F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задолженность </w:t>
      </w:r>
      <w:r w:rsidRPr="002D119C">
        <w:rPr>
          <w:rFonts w:ascii="Times New Roman" w:hAnsi="Times New Roman" w:cs="Times New Roman"/>
          <w:sz w:val="28"/>
          <w:szCs w:val="28"/>
          <w:lang w:eastAsia="ru-RU"/>
        </w:rPr>
        <w:t>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w:t>
      </w:r>
      <w:r>
        <w:rPr>
          <w:rFonts w:ascii="Times New Roman" w:hAnsi="Times New Roman" w:cs="Times New Roman"/>
          <w:sz w:val="28"/>
          <w:szCs w:val="28"/>
          <w:lang w:eastAsia="ru-RU"/>
        </w:rPr>
        <w:t xml:space="preserve"> Российской Федерации.</w:t>
      </w:r>
    </w:p>
    <w:p w:rsidR="0087740E" w:rsidRPr="00BC2FE7" w:rsidRDefault="0087740E" w:rsidP="0087740E">
      <w:pPr>
        <w:pStyle w:val="ConsPlusNormal"/>
        <w:ind w:firstLine="540"/>
        <w:jc w:val="both"/>
        <w:rPr>
          <w:rFonts w:ascii="Times New Roman" w:hAnsi="Times New Roman" w:cs="Times New Roman"/>
          <w:sz w:val="28"/>
          <w:szCs w:val="28"/>
          <w:lang w:eastAsia="ru-RU"/>
        </w:rPr>
      </w:pPr>
      <w:proofErr w:type="gramStart"/>
      <w:r w:rsidRPr="00BC2FE7">
        <w:rPr>
          <w:rFonts w:ascii="Times New Roman" w:hAnsi="Times New Roman" w:cs="Times New Roman"/>
          <w:sz w:val="28"/>
          <w:szCs w:val="28"/>
          <w:lang w:eastAsia="ru-RU"/>
        </w:rPr>
        <w:t xml:space="preserve">Место осуществления предпринимательской деятельности определяется </w:t>
      </w:r>
      <w:r w:rsidRPr="00BC2FE7">
        <w:rPr>
          <w:rFonts w:ascii="Times New Roman" w:hAnsi="Times New Roman" w:cs="Times New Roman"/>
          <w:sz w:val="28"/>
          <w:szCs w:val="28"/>
          <w:lang w:eastAsia="ru-RU"/>
        </w:rPr>
        <w:lastRenderedPageBreak/>
        <w:t xml:space="preserve">исходя из кода по </w:t>
      </w:r>
      <w:hyperlink r:id="rId1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2/2023) {КонсультантПлюс}">
        <w:r w:rsidRPr="00BC2FE7">
          <w:rPr>
            <w:rFonts w:ascii="Times New Roman" w:hAnsi="Times New Roman" w:cs="Times New Roman"/>
            <w:sz w:val="28"/>
            <w:szCs w:val="28"/>
            <w:lang w:eastAsia="ru-RU"/>
          </w:rPr>
          <w:t>ОКТМО</w:t>
        </w:r>
      </w:hyperlink>
      <w:r w:rsidRPr="00BC2FE7">
        <w:rPr>
          <w:rFonts w:ascii="Times New Roman" w:hAnsi="Times New Roman" w:cs="Times New Roman"/>
          <w:sz w:val="28"/>
          <w:szCs w:val="28"/>
          <w:lang w:eastAsia="ru-RU"/>
        </w:rPr>
        <w:t xml:space="preserve"> (Общероссийский классификатор территорий муниципальных образований ОК 033-2013, утвержденный приказом </w:t>
      </w:r>
      <w:proofErr w:type="spellStart"/>
      <w:r w:rsidRPr="00BC2FE7">
        <w:rPr>
          <w:rFonts w:ascii="Times New Roman" w:hAnsi="Times New Roman" w:cs="Times New Roman"/>
          <w:sz w:val="28"/>
          <w:szCs w:val="28"/>
          <w:lang w:eastAsia="ru-RU"/>
        </w:rPr>
        <w:t>Росстандарта</w:t>
      </w:r>
      <w:proofErr w:type="spellEnd"/>
      <w:r w:rsidRPr="00BC2FE7">
        <w:rPr>
          <w:rFonts w:ascii="Times New Roman" w:hAnsi="Times New Roman" w:cs="Times New Roman"/>
          <w:sz w:val="28"/>
          <w:szCs w:val="28"/>
          <w:lang w:eastAsia="ru-RU"/>
        </w:rPr>
        <w:t xml:space="preserve"> от 14 июня 2013 г. </w:t>
      </w:r>
      <w:r w:rsidR="002F3B30">
        <w:rPr>
          <w:rFonts w:ascii="Times New Roman" w:hAnsi="Times New Roman" w:cs="Times New Roman"/>
          <w:sz w:val="28"/>
          <w:szCs w:val="28"/>
          <w:lang w:eastAsia="ru-RU"/>
        </w:rPr>
        <w:t>№</w:t>
      </w:r>
      <w:r w:rsidRPr="00BC2FE7">
        <w:rPr>
          <w:rFonts w:ascii="Times New Roman" w:hAnsi="Times New Roman" w:cs="Times New Roman"/>
          <w:sz w:val="28"/>
          <w:szCs w:val="28"/>
          <w:lang w:eastAsia="ru-RU"/>
        </w:rPr>
        <w:t xml:space="preserve"> 159-ст) в налоговой декларации субъекта МСП либо адреса (места жительства или места регистрации) в справке о состоянии расчетов (доходах) по налогу на профессиональный доход (форма по КНД 1122036) </w:t>
      </w:r>
      <w:proofErr w:type="spellStart"/>
      <w:r w:rsidRPr="00BC2FE7">
        <w:rPr>
          <w:rFonts w:ascii="Times New Roman" w:hAnsi="Times New Roman" w:cs="Times New Roman"/>
          <w:sz w:val="28"/>
          <w:szCs w:val="28"/>
          <w:lang w:eastAsia="ru-RU"/>
        </w:rPr>
        <w:t>самозанятого</w:t>
      </w:r>
      <w:proofErr w:type="spellEnd"/>
      <w:r w:rsidRPr="00BC2FE7">
        <w:rPr>
          <w:rFonts w:ascii="Times New Roman" w:hAnsi="Times New Roman" w:cs="Times New Roman"/>
          <w:sz w:val="28"/>
          <w:szCs w:val="28"/>
          <w:lang w:eastAsia="ru-RU"/>
        </w:rPr>
        <w:t>.</w:t>
      </w:r>
      <w:proofErr w:type="gramEnd"/>
    </w:p>
    <w:p w:rsidR="0087740E" w:rsidRPr="00BC2FE7" w:rsidRDefault="0087740E" w:rsidP="0087740E">
      <w:pPr>
        <w:pStyle w:val="ConsPlusNormal"/>
        <w:ind w:firstLine="540"/>
        <w:jc w:val="both"/>
        <w:rPr>
          <w:rFonts w:ascii="Times New Roman" w:hAnsi="Times New Roman" w:cs="Times New Roman"/>
          <w:sz w:val="28"/>
          <w:szCs w:val="28"/>
          <w:lang w:eastAsia="ru-RU"/>
        </w:rPr>
      </w:pPr>
      <w:r w:rsidRPr="00BC2FE7">
        <w:rPr>
          <w:rFonts w:ascii="Times New Roman" w:hAnsi="Times New Roman" w:cs="Times New Roman"/>
          <w:sz w:val="28"/>
          <w:szCs w:val="28"/>
          <w:lang w:eastAsia="ru-RU"/>
        </w:rPr>
        <w:t>Справка о состоянии расчетов (доходах) по налогу на профессиональный доход (форма по КНД 1122036) предоставляется в сформированном виде с исполь</w:t>
      </w:r>
      <w:r>
        <w:rPr>
          <w:rFonts w:ascii="Times New Roman" w:hAnsi="Times New Roman" w:cs="Times New Roman"/>
          <w:sz w:val="28"/>
          <w:szCs w:val="28"/>
          <w:lang w:eastAsia="ru-RU"/>
        </w:rPr>
        <w:t>зованием мобильного приложения «</w:t>
      </w:r>
      <w:r w:rsidRPr="00BC2FE7">
        <w:rPr>
          <w:rFonts w:ascii="Times New Roman" w:hAnsi="Times New Roman" w:cs="Times New Roman"/>
          <w:sz w:val="28"/>
          <w:szCs w:val="28"/>
          <w:lang w:eastAsia="ru-RU"/>
        </w:rPr>
        <w:t>Мой налог</w:t>
      </w:r>
      <w:r>
        <w:rPr>
          <w:rFonts w:ascii="Times New Roman" w:hAnsi="Times New Roman" w:cs="Times New Roman"/>
          <w:sz w:val="28"/>
          <w:szCs w:val="28"/>
          <w:lang w:eastAsia="ru-RU"/>
        </w:rPr>
        <w:t xml:space="preserve">» или в </w:t>
      </w:r>
      <w:proofErr w:type="spellStart"/>
      <w:r>
        <w:rPr>
          <w:rFonts w:ascii="Times New Roman" w:hAnsi="Times New Roman" w:cs="Times New Roman"/>
          <w:sz w:val="28"/>
          <w:szCs w:val="28"/>
          <w:lang w:eastAsia="ru-RU"/>
        </w:rPr>
        <w:t>веб-кабинете</w:t>
      </w:r>
      <w:proofErr w:type="spellEnd"/>
      <w:r>
        <w:rPr>
          <w:rFonts w:ascii="Times New Roman" w:hAnsi="Times New Roman" w:cs="Times New Roman"/>
          <w:sz w:val="28"/>
          <w:szCs w:val="28"/>
          <w:lang w:eastAsia="ru-RU"/>
        </w:rPr>
        <w:t xml:space="preserve"> «</w:t>
      </w:r>
      <w:r w:rsidRPr="00BC2FE7">
        <w:rPr>
          <w:rFonts w:ascii="Times New Roman" w:hAnsi="Times New Roman" w:cs="Times New Roman"/>
          <w:sz w:val="28"/>
          <w:szCs w:val="28"/>
          <w:lang w:eastAsia="ru-RU"/>
        </w:rPr>
        <w:t>Мой налог</w:t>
      </w:r>
      <w:r>
        <w:rPr>
          <w:rFonts w:ascii="Times New Roman" w:hAnsi="Times New Roman" w:cs="Times New Roman"/>
          <w:sz w:val="28"/>
          <w:szCs w:val="28"/>
          <w:lang w:eastAsia="ru-RU"/>
        </w:rPr>
        <w:t>»</w:t>
      </w:r>
      <w:r w:rsidRPr="00BC2FE7">
        <w:rPr>
          <w:rFonts w:ascii="Times New Roman" w:hAnsi="Times New Roman" w:cs="Times New Roman"/>
          <w:sz w:val="28"/>
          <w:szCs w:val="28"/>
          <w:lang w:eastAsia="ru-RU"/>
        </w:rPr>
        <w:t>, размещенном на сайте http://npd.nalog.ru и заверяется подписью участника отбора</w:t>
      </w:r>
      <w:proofErr w:type="gramStart"/>
      <w:r w:rsidRPr="00BC2FE7">
        <w:rPr>
          <w:rFonts w:ascii="Times New Roman" w:hAnsi="Times New Roman" w:cs="Times New Roman"/>
          <w:sz w:val="28"/>
          <w:szCs w:val="28"/>
          <w:lang w:eastAsia="ru-RU"/>
        </w:rPr>
        <w:t>;</w:t>
      </w:r>
      <w:r w:rsidRPr="00A523C6">
        <w:rPr>
          <w:rFonts w:ascii="Times New Roman" w:hAnsi="Times New Roman" w:cs="Times New Roman"/>
          <w:sz w:val="28"/>
          <w:szCs w:val="28"/>
          <w:lang w:eastAsia="ru-RU"/>
        </w:rPr>
        <w:t>»</w:t>
      </w:r>
      <w:proofErr w:type="gramEnd"/>
      <w:r w:rsidR="005042E7">
        <w:rPr>
          <w:rFonts w:ascii="Times New Roman" w:hAnsi="Times New Roman" w:cs="Times New Roman"/>
          <w:sz w:val="28"/>
          <w:szCs w:val="28"/>
          <w:lang w:eastAsia="ru-RU"/>
        </w:rPr>
        <w:t>;</w:t>
      </w:r>
    </w:p>
    <w:p w:rsidR="0087740E" w:rsidRPr="00A523C6" w:rsidRDefault="0087740E" w:rsidP="0087740E">
      <w:pPr>
        <w:ind w:firstLine="709"/>
        <w:jc w:val="both"/>
        <w:rPr>
          <w:sz w:val="28"/>
          <w:szCs w:val="28"/>
        </w:rPr>
      </w:pPr>
      <w:r>
        <w:rPr>
          <w:sz w:val="28"/>
          <w:szCs w:val="28"/>
        </w:rPr>
        <w:t>5</w:t>
      </w:r>
      <w:r w:rsidRPr="00A523C6">
        <w:rPr>
          <w:sz w:val="28"/>
          <w:szCs w:val="28"/>
        </w:rPr>
        <w:t xml:space="preserve">. пункт 2.1 Порядка изложить в </w:t>
      </w:r>
      <w:r w:rsidR="005042E7">
        <w:rPr>
          <w:sz w:val="28"/>
          <w:szCs w:val="28"/>
        </w:rPr>
        <w:t>следующей</w:t>
      </w:r>
      <w:r w:rsidRPr="00A523C6">
        <w:rPr>
          <w:sz w:val="28"/>
          <w:szCs w:val="28"/>
        </w:rPr>
        <w:t xml:space="preserve"> редакции:</w:t>
      </w:r>
    </w:p>
    <w:p w:rsidR="0087740E" w:rsidRPr="00A523C6" w:rsidRDefault="0087740E" w:rsidP="0087740E">
      <w:pPr>
        <w:pStyle w:val="ConsPlusNormal"/>
        <w:ind w:firstLine="709"/>
        <w:jc w:val="both"/>
        <w:rPr>
          <w:rFonts w:ascii="Times New Roman" w:hAnsi="Times New Roman" w:cs="Times New Roman"/>
          <w:sz w:val="28"/>
          <w:szCs w:val="28"/>
        </w:rPr>
      </w:pPr>
      <w:r w:rsidRPr="00A523C6">
        <w:rPr>
          <w:rFonts w:ascii="Times New Roman" w:hAnsi="Times New Roman" w:cs="Times New Roman"/>
          <w:sz w:val="28"/>
          <w:szCs w:val="28"/>
        </w:rPr>
        <w:t xml:space="preserve">«2.1. </w:t>
      </w:r>
      <w:proofErr w:type="gramStart"/>
      <w:r w:rsidRPr="00A523C6">
        <w:rPr>
          <w:rFonts w:ascii="Times New Roman" w:hAnsi="Times New Roman" w:cs="Times New Roman"/>
          <w:sz w:val="28"/>
          <w:szCs w:val="28"/>
        </w:rPr>
        <w:t>Субсидии предоставляются одному и тому же участнику отбора, по одному и тому же направлению субсидирования, не чаще одного раза в течение 2 календарных лет по результатам Отбора на основании предложений (заявок), исходя из соответствия участника Отбора категориям и критериям Отбора, указанным в пунктах 1.6, 1.8 настоящего Порядка, и очередности поступления предложений (заявок).</w:t>
      </w:r>
      <w:proofErr w:type="gramEnd"/>
    </w:p>
    <w:p w:rsidR="0087740E" w:rsidRPr="00A523C6" w:rsidRDefault="0087740E" w:rsidP="0087740E">
      <w:pPr>
        <w:pStyle w:val="ConsPlusNormal"/>
        <w:ind w:firstLine="709"/>
        <w:jc w:val="both"/>
        <w:rPr>
          <w:rFonts w:ascii="Times New Roman" w:hAnsi="Times New Roman" w:cs="Times New Roman"/>
          <w:sz w:val="28"/>
          <w:szCs w:val="28"/>
        </w:rPr>
      </w:pPr>
      <w:r w:rsidRPr="00A523C6">
        <w:rPr>
          <w:rFonts w:ascii="Times New Roman" w:hAnsi="Times New Roman" w:cs="Times New Roman"/>
          <w:sz w:val="28"/>
          <w:szCs w:val="28"/>
        </w:rPr>
        <w:t>Субсидии на возмещение части затрат, связанных с приобретением оборудования, предоставляются по договорам приобретения нового и полнокомплектного оборудования и его монтажа, заключенным не ранее чем 1 января 2021 года</w:t>
      </w:r>
      <w:proofErr w:type="gramStart"/>
      <w:r w:rsidRPr="00A523C6">
        <w:rPr>
          <w:rFonts w:ascii="Times New Roman" w:hAnsi="Times New Roman" w:cs="Times New Roman"/>
          <w:sz w:val="28"/>
          <w:szCs w:val="28"/>
        </w:rPr>
        <w:t>.»</w:t>
      </w:r>
      <w:r>
        <w:rPr>
          <w:rFonts w:ascii="Times New Roman" w:hAnsi="Times New Roman" w:cs="Times New Roman"/>
          <w:sz w:val="28"/>
          <w:szCs w:val="28"/>
        </w:rPr>
        <w:t>;</w:t>
      </w:r>
      <w:proofErr w:type="gramEnd"/>
    </w:p>
    <w:p w:rsidR="0087740E" w:rsidRDefault="0087740E" w:rsidP="0087740E">
      <w:pPr>
        <w:autoSpaceDE w:val="0"/>
        <w:autoSpaceDN w:val="0"/>
        <w:adjustRightInd w:val="0"/>
        <w:ind w:firstLine="709"/>
        <w:jc w:val="both"/>
        <w:rPr>
          <w:sz w:val="28"/>
          <w:szCs w:val="28"/>
        </w:rPr>
      </w:pPr>
      <w:r>
        <w:rPr>
          <w:sz w:val="28"/>
          <w:szCs w:val="28"/>
        </w:rPr>
        <w:t xml:space="preserve">6. пункт 2.2. Порядка изложить в </w:t>
      </w:r>
      <w:r w:rsidR="005042E7">
        <w:rPr>
          <w:sz w:val="28"/>
          <w:szCs w:val="28"/>
        </w:rPr>
        <w:t>следующей</w:t>
      </w:r>
      <w:r>
        <w:rPr>
          <w:sz w:val="28"/>
          <w:szCs w:val="28"/>
        </w:rPr>
        <w:t xml:space="preserve"> редакции:</w:t>
      </w:r>
    </w:p>
    <w:p w:rsidR="0087740E" w:rsidRPr="008A6A68" w:rsidRDefault="0087740E" w:rsidP="0087740E">
      <w:pPr>
        <w:autoSpaceDE w:val="0"/>
        <w:autoSpaceDN w:val="0"/>
        <w:adjustRightInd w:val="0"/>
        <w:ind w:firstLine="709"/>
        <w:jc w:val="both"/>
        <w:rPr>
          <w:sz w:val="28"/>
          <w:szCs w:val="28"/>
        </w:rPr>
      </w:pPr>
      <w:r>
        <w:rPr>
          <w:sz w:val="28"/>
          <w:szCs w:val="28"/>
        </w:rPr>
        <w:t xml:space="preserve">«2.2. </w:t>
      </w:r>
      <w:proofErr w:type="gramStart"/>
      <w:r w:rsidRPr="008A6A68">
        <w:rPr>
          <w:sz w:val="28"/>
          <w:szCs w:val="28"/>
        </w:rPr>
        <w:t xml:space="preserve">Объявление о проведении Отбора размещается на едином портале </w:t>
      </w:r>
      <w:r>
        <w:rPr>
          <w:sz w:val="28"/>
          <w:szCs w:val="28"/>
        </w:rPr>
        <w:t>(в </w:t>
      </w:r>
      <w:r w:rsidRPr="008A6A68">
        <w:rPr>
          <w:sz w:val="28"/>
          <w:szCs w:val="28"/>
        </w:rPr>
        <w:t>случае проведения Отбора в государственной информационной системе управления общественными финансами</w:t>
      </w:r>
      <w:r>
        <w:rPr>
          <w:sz w:val="28"/>
          <w:szCs w:val="28"/>
        </w:rPr>
        <w:t xml:space="preserve"> «Электронный бюджет» (далее – </w:t>
      </w:r>
      <w:r w:rsidRPr="008A6A68">
        <w:rPr>
          <w:sz w:val="28"/>
          <w:szCs w:val="28"/>
        </w:rPr>
        <w:t>система «Электронный бюджет»), а также в информационно-телекоммуникационной сети «Интернет» на официальном сайте администрации Чайковского городского округа по адресу:</w:t>
      </w:r>
      <w:proofErr w:type="gramEnd"/>
      <w:r w:rsidRPr="008A6A68">
        <w:rPr>
          <w:sz w:val="28"/>
          <w:szCs w:val="28"/>
        </w:rPr>
        <w:t xml:space="preserve"> </w:t>
      </w:r>
      <w:hyperlink r:id="rId20" w:history="1">
        <w:r w:rsidRPr="008A6A68">
          <w:rPr>
            <w:sz w:val="28"/>
            <w:szCs w:val="28"/>
          </w:rPr>
          <w:t>Чайковский</w:t>
        </w:r>
        <w:r>
          <w:rPr>
            <w:sz w:val="28"/>
            <w:szCs w:val="28"/>
          </w:rPr>
          <w:t xml:space="preserve"> </w:t>
        </w:r>
        <w:proofErr w:type="spellStart"/>
        <w:r w:rsidRPr="008A6A68">
          <w:rPr>
            <w:sz w:val="28"/>
            <w:szCs w:val="28"/>
          </w:rPr>
          <w:t>район</w:t>
        </w:r>
        <w:proofErr w:type="gramStart"/>
        <w:r w:rsidRPr="008A6A68">
          <w:rPr>
            <w:sz w:val="28"/>
            <w:szCs w:val="28"/>
          </w:rPr>
          <w:t>.р</w:t>
        </w:r>
        <w:proofErr w:type="gramEnd"/>
        <w:r w:rsidRPr="008A6A68">
          <w:rPr>
            <w:sz w:val="28"/>
            <w:szCs w:val="28"/>
          </w:rPr>
          <w:t>ф</w:t>
        </w:r>
        <w:proofErr w:type="spellEnd"/>
        <w:r w:rsidRPr="008A6A68">
          <w:rPr>
            <w:sz w:val="28"/>
            <w:szCs w:val="28"/>
          </w:rPr>
          <w:t>/</w:t>
        </w:r>
        <w:proofErr w:type="spellStart"/>
        <w:r w:rsidRPr="00B65F67">
          <w:rPr>
            <w:sz w:val="28"/>
            <w:szCs w:val="28"/>
          </w:rPr>
          <w:t>ekonomika</w:t>
        </w:r>
        <w:proofErr w:type="spellEnd"/>
        <w:r w:rsidRPr="00B65F67">
          <w:rPr>
            <w:sz w:val="28"/>
            <w:szCs w:val="28"/>
          </w:rPr>
          <w:t>/</w:t>
        </w:r>
        <w:r w:rsidRPr="00E444DA">
          <w:t xml:space="preserve"> </w:t>
        </w:r>
        <w:proofErr w:type="spellStart"/>
        <w:r w:rsidRPr="00E444DA">
          <w:rPr>
            <w:sz w:val="28"/>
            <w:szCs w:val="28"/>
          </w:rPr>
          <w:t>predprinimatelstvo</w:t>
        </w:r>
        <w:proofErr w:type="spellEnd"/>
        <w:r w:rsidRPr="00E444DA">
          <w:rPr>
            <w:sz w:val="28"/>
            <w:szCs w:val="28"/>
          </w:rPr>
          <w:t>/</w:t>
        </w:r>
      </w:hyperlink>
      <w:r w:rsidRPr="008A6A68">
        <w:rPr>
          <w:sz w:val="28"/>
          <w:szCs w:val="28"/>
        </w:rPr>
        <w:t xml:space="preserve"> не позднее, чем за 2 рабочих дня до начала приема предложений (заявок) с указанием: </w:t>
      </w:r>
    </w:p>
    <w:p w:rsidR="0087740E" w:rsidRDefault="0087740E" w:rsidP="0087740E">
      <w:pPr>
        <w:autoSpaceDE w:val="0"/>
        <w:autoSpaceDN w:val="0"/>
        <w:adjustRightInd w:val="0"/>
        <w:ind w:firstLine="708"/>
        <w:jc w:val="both"/>
        <w:rPr>
          <w:sz w:val="28"/>
          <w:szCs w:val="28"/>
        </w:rPr>
      </w:pPr>
      <w:r w:rsidRPr="008A6A68">
        <w:rPr>
          <w:sz w:val="28"/>
          <w:szCs w:val="28"/>
        </w:rPr>
        <w:t>срока проведения Отбора;</w:t>
      </w:r>
    </w:p>
    <w:p w:rsidR="0087740E" w:rsidRPr="008A6A68" w:rsidRDefault="0087740E" w:rsidP="005042E7">
      <w:pPr>
        <w:autoSpaceDE w:val="0"/>
        <w:autoSpaceDN w:val="0"/>
        <w:adjustRightInd w:val="0"/>
        <w:ind w:firstLine="709"/>
        <w:jc w:val="both"/>
        <w:rPr>
          <w:sz w:val="28"/>
          <w:szCs w:val="28"/>
        </w:rPr>
      </w:pPr>
      <w:r>
        <w:rPr>
          <w:sz w:val="28"/>
          <w:szCs w:val="28"/>
        </w:rPr>
        <w:t xml:space="preserve">даты начала подачи или окончания приема предложений (заявок) участников Отбора, </w:t>
      </w:r>
      <w:proofErr w:type="gramStart"/>
      <w:r>
        <w:rPr>
          <w:sz w:val="28"/>
          <w:szCs w:val="28"/>
        </w:rPr>
        <w:t>которая</w:t>
      </w:r>
      <w:proofErr w:type="gramEnd"/>
      <w:r>
        <w:rPr>
          <w:sz w:val="28"/>
          <w:szCs w:val="28"/>
        </w:rPr>
        <w:t xml:space="preserve"> не может быть ранее 10-го календарного дня, следующего за днем размещения объявления о проведении отбора;</w:t>
      </w:r>
    </w:p>
    <w:p w:rsidR="0087740E" w:rsidRPr="008A6A68"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бюджетных средств;</w:t>
      </w:r>
    </w:p>
    <w:p w:rsidR="0087740E" w:rsidRPr="008A6A68"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результатов предоставления субсидии;</w:t>
      </w:r>
    </w:p>
    <w:p w:rsidR="0087740E"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доменного имени, и (или) указателя страниц</w:t>
      </w:r>
      <w:r>
        <w:rPr>
          <w:rFonts w:ascii="Times New Roman" w:hAnsi="Times New Roman" w:cs="Times New Roman"/>
          <w:sz w:val="28"/>
          <w:szCs w:val="28"/>
        </w:rPr>
        <w:t xml:space="preserve">  системы «Электронный бюджет», </w:t>
      </w:r>
      <w:r w:rsidRPr="008A6A68">
        <w:rPr>
          <w:rFonts w:ascii="Times New Roman" w:hAnsi="Times New Roman" w:cs="Times New Roman"/>
          <w:sz w:val="28"/>
          <w:szCs w:val="28"/>
        </w:rPr>
        <w:t>доменного имени, и (или) указателя страниц официального сайта в информационно-телекоммуник</w:t>
      </w:r>
      <w:r>
        <w:rPr>
          <w:rFonts w:ascii="Times New Roman" w:hAnsi="Times New Roman" w:cs="Times New Roman"/>
          <w:sz w:val="28"/>
          <w:szCs w:val="28"/>
        </w:rPr>
        <w:t>ационной сети «Интернет» администрации Чайковского городского округа</w:t>
      </w:r>
      <w:r w:rsidRPr="008A6A68">
        <w:rPr>
          <w:rFonts w:ascii="Times New Roman" w:hAnsi="Times New Roman" w:cs="Times New Roman"/>
          <w:sz w:val="28"/>
          <w:szCs w:val="28"/>
        </w:rPr>
        <w:t>, на котором обеспечив</w:t>
      </w:r>
      <w:r>
        <w:rPr>
          <w:rFonts w:ascii="Times New Roman" w:hAnsi="Times New Roman" w:cs="Times New Roman"/>
          <w:sz w:val="28"/>
          <w:szCs w:val="28"/>
        </w:rPr>
        <w:t xml:space="preserve">ается проведение Отбора (абзац 6 </w:t>
      </w:r>
      <w:r w:rsidRPr="008A6A68">
        <w:rPr>
          <w:rFonts w:ascii="Times New Roman" w:hAnsi="Times New Roman" w:cs="Times New Roman"/>
          <w:sz w:val="28"/>
          <w:szCs w:val="28"/>
        </w:rPr>
        <w:t xml:space="preserve">пункта 2.2. </w:t>
      </w:r>
      <w:r>
        <w:rPr>
          <w:rFonts w:ascii="Times New Roman" w:hAnsi="Times New Roman" w:cs="Times New Roman"/>
          <w:sz w:val="28"/>
          <w:szCs w:val="28"/>
        </w:rPr>
        <w:t xml:space="preserve">настоящего </w:t>
      </w:r>
      <w:r w:rsidRPr="008A6A68">
        <w:rPr>
          <w:rFonts w:ascii="Times New Roman" w:hAnsi="Times New Roman" w:cs="Times New Roman"/>
          <w:sz w:val="28"/>
          <w:szCs w:val="28"/>
        </w:rPr>
        <w:t>Порядка</w:t>
      </w:r>
      <w:r>
        <w:rPr>
          <w:rFonts w:ascii="Times New Roman" w:hAnsi="Times New Roman" w:cs="Times New Roman"/>
          <w:sz w:val="28"/>
          <w:szCs w:val="28"/>
        </w:rPr>
        <w:t xml:space="preserve"> </w:t>
      </w:r>
      <w:r w:rsidRPr="008A6A68">
        <w:rPr>
          <w:rFonts w:ascii="Times New Roman" w:hAnsi="Times New Roman" w:cs="Times New Roman"/>
          <w:sz w:val="28"/>
          <w:szCs w:val="28"/>
        </w:rPr>
        <w:t>применяется с 1 января 2025 г.);</w:t>
      </w:r>
    </w:p>
    <w:p w:rsidR="0087740E" w:rsidRDefault="0087740E" w:rsidP="00877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требований к участникам Отбора в соответствии с пунктом 2.3  настоящего Порядка и перечня документов, представляемых участниками </w:t>
      </w:r>
      <w:r>
        <w:rPr>
          <w:rFonts w:ascii="Times New Roman" w:hAnsi="Times New Roman" w:cs="Times New Roman"/>
          <w:sz w:val="28"/>
          <w:szCs w:val="28"/>
        </w:rPr>
        <w:lastRenderedPageBreak/>
        <w:t>отбора для подтверждения их соответствия указанным требованиям;</w:t>
      </w:r>
    </w:p>
    <w:p w:rsidR="0087740E" w:rsidRDefault="0087740E" w:rsidP="00877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пунктом 2.5 настоящего Порядка;</w:t>
      </w:r>
    </w:p>
    <w:p w:rsidR="0087740E" w:rsidRDefault="0087740E" w:rsidP="00877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порядка отзыва предложений (заявок) участников отбора, порядка возврата предложений (заявок) участников отбора, </w:t>
      </w:r>
      <w:proofErr w:type="gramStart"/>
      <w:r>
        <w:rPr>
          <w:rFonts w:ascii="Times New Roman" w:hAnsi="Times New Roman" w:cs="Times New Roman"/>
          <w:sz w:val="28"/>
          <w:szCs w:val="28"/>
        </w:rPr>
        <w:t>определяющего</w:t>
      </w:r>
      <w:proofErr w:type="gramEnd"/>
      <w:r>
        <w:rPr>
          <w:rFonts w:ascii="Times New Roman" w:hAnsi="Times New Roman" w:cs="Times New Roman"/>
          <w:sz w:val="28"/>
          <w:szCs w:val="28"/>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87740E" w:rsidRPr="008A6A68"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правил рассмотрения и оценки предло</w:t>
      </w:r>
      <w:r>
        <w:rPr>
          <w:rFonts w:ascii="Times New Roman" w:hAnsi="Times New Roman" w:cs="Times New Roman"/>
          <w:sz w:val="28"/>
          <w:szCs w:val="28"/>
        </w:rPr>
        <w:t>жений (заявок) участников о</w:t>
      </w:r>
      <w:r w:rsidRPr="008A6A68">
        <w:rPr>
          <w:rFonts w:ascii="Times New Roman" w:hAnsi="Times New Roman" w:cs="Times New Roman"/>
          <w:sz w:val="28"/>
          <w:szCs w:val="28"/>
        </w:rPr>
        <w:t>тбора;</w:t>
      </w:r>
    </w:p>
    <w:p w:rsidR="0087740E" w:rsidRPr="008A6A68"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пор</w:t>
      </w:r>
      <w:r>
        <w:rPr>
          <w:rFonts w:ascii="Times New Roman" w:hAnsi="Times New Roman" w:cs="Times New Roman"/>
          <w:sz w:val="28"/>
          <w:szCs w:val="28"/>
        </w:rPr>
        <w:t>ядка предоставления участникам о</w:t>
      </w:r>
      <w:r w:rsidRPr="008A6A68">
        <w:rPr>
          <w:rFonts w:ascii="Times New Roman" w:hAnsi="Times New Roman" w:cs="Times New Roman"/>
          <w:sz w:val="28"/>
          <w:szCs w:val="28"/>
        </w:rPr>
        <w:t>тбора разъяснений положений объявления о проведении Отбора, даты начала и окончания срока такого предоставления;</w:t>
      </w:r>
    </w:p>
    <w:p w:rsidR="0087740E" w:rsidRPr="008A6A68"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срока</w:t>
      </w:r>
      <w:r>
        <w:rPr>
          <w:rFonts w:ascii="Times New Roman" w:hAnsi="Times New Roman" w:cs="Times New Roman"/>
          <w:sz w:val="28"/>
          <w:szCs w:val="28"/>
        </w:rPr>
        <w:t>, в течение которого победитель (победители) О</w:t>
      </w:r>
      <w:r w:rsidRPr="008A6A68">
        <w:rPr>
          <w:rFonts w:ascii="Times New Roman" w:hAnsi="Times New Roman" w:cs="Times New Roman"/>
          <w:sz w:val="28"/>
          <w:szCs w:val="28"/>
        </w:rPr>
        <w:t>тбора, в отношении которых принято решение о предоставлении субсидии, должен подписать соглашение о предоставлении субсидии;</w:t>
      </w:r>
    </w:p>
    <w:p w:rsidR="0087740E" w:rsidRPr="008A6A68"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условий приз</w:t>
      </w:r>
      <w:r>
        <w:rPr>
          <w:rFonts w:ascii="Times New Roman" w:hAnsi="Times New Roman" w:cs="Times New Roman"/>
          <w:sz w:val="28"/>
          <w:szCs w:val="28"/>
        </w:rPr>
        <w:t>нания победителя (победителей) о</w:t>
      </w:r>
      <w:r w:rsidRPr="008A6A68">
        <w:rPr>
          <w:rFonts w:ascii="Times New Roman" w:hAnsi="Times New Roman" w:cs="Times New Roman"/>
          <w:sz w:val="28"/>
          <w:szCs w:val="28"/>
        </w:rPr>
        <w:t xml:space="preserve">тбора, </w:t>
      </w:r>
      <w:proofErr w:type="gramStart"/>
      <w:r w:rsidRPr="008A6A68">
        <w:rPr>
          <w:rFonts w:ascii="Times New Roman" w:hAnsi="Times New Roman" w:cs="Times New Roman"/>
          <w:sz w:val="28"/>
          <w:szCs w:val="28"/>
        </w:rPr>
        <w:t>уклонившимся</w:t>
      </w:r>
      <w:proofErr w:type="gramEnd"/>
      <w:r w:rsidRPr="008A6A68">
        <w:rPr>
          <w:rFonts w:ascii="Times New Roman" w:hAnsi="Times New Roman" w:cs="Times New Roman"/>
          <w:sz w:val="28"/>
          <w:szCs w:val="28"/>
        </w:rPr>
        <w:t xml:space="preserve"> от заключения соглашения о предоставлении субсидии; </w:t>
      </w:r>
    </w:p>
    <w:p w:rsidR="0087740E" w:rsidRPr="00E31471"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даты размещения результатов Отбора на едином портале, а также в информационно-телекоммуникационной сети «Интернет» на официальном сайте администрации Чайковского городского округа, которая не может быть позднее 14-го календарного дня, следующего за днем оп</w:t>
      </w:r>
      <w:r>
        <w:rPr>
          <w:rFonts w:ascii="Times New Roman" w:hAnsi="Times New Roman" w:cs="Times New Roman"/>
          <w:sz w:val="28"/>
          <w:szCs w:val="28"/>
        </w:rPr>
        <w:t>ределения победителя о</w:t>
      </w:r>
      <w:r w:rsidRPr="008A6A68">
        <w:rPr>
          <w:rFonts w:ascii="Times New Roman" w:hAnsi="Times New Roman" w:cs="Times New Roman"/>
          <w:sz w:val="28"/>
          <w:szCs w:val="28"/>
        </w:rPr>
        <w:t xml:space="preserve">тбора </w:t>
      </w:r>
      <w:r w:rsidRPr="00E31471">
        <w:rPr>
          <w:rFonts w:ascii="Times New Roman" w:hAnsi="Times New Roman" w:cs="Times New Roman"/>
          <w:sz w:val="28"/>
          <w:szCs w:val="28"/>
        </w:rPr>
        <w:t>(абзац 14 пункта 2.2 Порядка применяется с 1 января 20</w:t>
      </w:r>
      <w:r>
        <w:rPr>
          <w:rFonts w:ascii="Times New Roman" w:hAnsi="Times New Roman" w:cs="Times New Roman"/>
          <w:sz w:val="28"/>
          <w:szCs w:val="28"/>
        </w:rPr>
        <w:t>25 года).</w:t>
      </w:r>
    </w:p>
    <w:p w:rsidR="0087740E" w:rsidRDefault="0087740E" w:rsidP="0087740E">
      <w:pPr>
        <w:pStyle w:val="ConsPlusNormal"/>
        <w:ind w:firstLine="709"/>
        <w:jc w:val="both"/>
        <w:rPr>
          <w:rFonts w:ascii="Times New Roman" w:hAnsi="Times New Roman" w:cs="Times New Roman"/>
          <w:sz w:val="28"/>
          <w:szCs w:val="28"/>
        </w:rPr>
      </w:pPr>
      <w:proofErr w:type="gramStart"/>
      <w:r w:rsidRPr="008A6A68">
        <w:rPr>
          <w:rFonts w:ascii="Times New Roman" w:hAnsi="Times New Roman" w:cs="Times New Roman"/>
          <w:sz w:val="28"/>
          <w:szCs w:val="28"/>
        </w:rPr>
        <w:t>Предложения (заявки) предоставляются на электронную почту, указанную в объявлении об Отборе, в виде электронного образа документа (переведенной в электронную форму с помощью средств сканирования документа, изготовленного на бумажном носителе) в формате *</w:t>
      </w:r>
      <w:proofErr w:type="spellStart"/>
      <w:r w:rsidRPr="008A6A68">
        <w:rPr>
          <w:rFonts w:ascii="Times New Roman" w:hAnsi="Times New Roman" w:cs="Times New Roman"/>
          <w:sz w:val="28"/>
          <w:szCs w:val="28"/>
        </w:rPr>
        <w:t>pdf</w:t>
      </w:r>
      <w:proofErr w:type="spellEnd"/>
      <w:r w:rsidRPr="008A6A68">
        <w:rPr>
          <w:rFonts w:ascii="Times New Roman" w:hAnsi="Times New Roman" w:cs="Times New Roman"/>
          <w:sz w:val="28"/>
          <w:szCs w:val="28"/>
        </w:rPr>
        <w:t xml:space="preserve"> с последующим </w:t>
      </w:r>
      <w:r>
        <w:rPr>
          <w:rFonts w:ascii="Times New Roman" w:hAnsi="Times New Roman" w:cs="Times New Roman"/>
          <w:sz w:val="28"/>
          <w:szCs w:val="28"/>
        </w:rPr>
        <w:t>предоставлением (направлением)</w:t>
      </w:r>
      <w:r w:rsidRPr="008A6A68">
        <w:rPr>
          <w:rFonts w:ascii="Times New Roman" w:hAnsi="Times New Roman" w:cs="Times New Roman"/>
          <w:sz w:val="28"/>
          <w:szCs w:val="28"/>
        </w:rPr>
        <w:t xml:space="preserve"> в течение 3 рабочих дней оригиналов </w:t>
      </w:r>
      <w:r>
        <w:rPr>
          <w:rFonts w:ascii="Times New Roman" w:hAnsi="Times New Roman" w:cs="Times New Roman"/>
          <w:sz w:val="28"/>
          <w:szCs w:val="28"/>
        </w:rPr>
        <w:t xml:space="preserve">предложения (заявки) и документов к нему </w:t>
      </w:r>
      <w:r w:rsidRPr="008A6A68">
        <w:rPr>
          <w:rFonts w:ascii="Times New Roman" w:hAnsi="Times New Roman" w:cs="Times New Roman"/>
          <w:sz w:val="28"/>
          <w:szCs w:val="28"/>
        </w:rPr>
        <w:t>на бумажном носителе с помощью почтовой или специальной связи</w:t>
      </w:r>
      <w:r>
        <w:rPr>
          <w:rFonts w:ascii="Times New Roman" w:hAnsi="Times New Roman" w:cs="Times New Roman"/>
          <w:sz w:val="28"/>
          <w:szCs w:val="28"/>
        </w:rPr>
        <w:t>, личном обращении к</w:t>
      </w:r>
      <w:proofErr w:type="gramEnd"/>
      <w:r>
        <w:rPr>
          <w:rFonts w:ascii="Times New Roman" w:hAnsi="Times New Roman" w:cs="Times New Roman"/>
          <w:sz w:val="28"/>
          <w:szCs w:val="28"/>
        </w:rPr>
        <w:t xml:space="preserve"> главному распорядителю бюджетных средств</w:t>
      </w:r>
      <w:r w:rsidRPr="008A6A68">
        <w:rPr>
          <w:rFonts w:ascii="Times New Roman" w:hAnsi="Times New Roman" w:cs="Times New Roman"/>
          <w:sz w:val="28"/>
          <w:szCs w:val="28"/>
        </w:rPr>
        <w:t>.</w:t>
      </w:r>
    </w:p>
    <w:p w:rsidR="0087740E" w:rsidRDefault="0087740E" w:rsidP="00877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наличии технической возможности предложение (заявка) и приложения к нему могут предоставляться участником Отбора с использованием Цифровой платформы МСП в электронном виде.</w:t>
      </w:r>
    </w:p>
    <w:p w:rsidR="0087740E" w:rsidRPr="008A6A68" w:rsidRDefault="0087740E" w:rsidP="00877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w:t>
      </w:r>
      <w:r w:rsidRPr="008A6A68">
        <w:rPr>
          <w:rFonts w:ascii="Times New Roman" w:hAnsi="Times New Roman" w:cs="Times New Roman"/>
          <w:sz w:val="28"/>
          <w:szCs w:val="28"/>
        </w:rPr>
        <w:t xml:space="preserve">тбора может обратиться за разъяснениями положений </w:t>
      </w:r>
      <w:r>
        <w:rPr>
          <w:rFonts w:ascii="Times New Roman" w:hAnsi="Times New Roman" w:cs="Times New Roman"/>
          <w:sz w:val="28"/>
          <w:szCs w:val="28"/>
        </w:rPr>
        <w:t xml:space="preserve">объявления о проведении Отбора </w:t>
      </w:r>
      <w:r w:rsidRPr="008A6A68">
        <w:rPr>
          <w:rFonts w:ascii="Times New Roman" w:hAnsi="Times New Roman" w:cs="Times New Roman"/>
          <w:sz w:val="28"/>
          <w:szCs w:val="28"/>
        </w:rPr>
        <w:t>к главному распорядителю бюджетных сре</w:t>
      </w:r>
      <w:proofErr w:type="gramStart"/>
      <w:r w:rsidRPr="008A6A68">
        <w:rPr>
          <w:rFonts w:ascii="Times New Roman" w:hAnsi="Times New Roman" w:cs="Times New Roman"/>
          <w:sz w:val="28"/>
          <w:szCs w:val="28"/>
        </w:rPr>
        <w:t>дств в л</w:t>
      </w:r>
      <w:proofErr w:type="gramEnd"/>
      <w:r w:rsidRPr="008A6A68">
        <w:rPr>
          <w:rFonts w:ascii="Times New Roman" w:hAnsi="Times New Roman" w:cs="Times New Roman"/>
          <w:sz w:val="28"/>
          <w:szCs w:val="28"/>
        </w:rPr>
        <w:t>юбое время, в пределах режима рабочего времени ответственного должностного лица главного распорядителя бюджетных средств, до дня окончания срока приема предложений (заявок).</w:t>
      </w:r>
    </w:p>
    <w:p w:rsidR="0087740E" w:rsidRPr="008A6A68" w:rsidRDefault="0087740E" w:rsidP="00877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невыполнении участником О</w:t>
      </w:r>
      <w:r w:rsidRPr="008A6A68">
        <w:rPr>
          <w:rFonts w:ascii="Times New Roman" w:hAnsi="Times New Roman" w:cs="Times New Roman"/>
          <w:sz w:val="28"/>
          <w:szCs w:val="28"/>
        </w:rPr>
        <w:t xml:space="preserve">тбора, подавшим предложение (заявку) </w:t>
      </w:r>
      <w:r>
        <w:rPr>
          <w:rFonts w:ascii="Times New Roman" w:hAnsi="Times New Roman" w:cs="Times New Roman"/>
          <w:sz w:val="28"/>
          <w:szCs w:val="28"/>
        </w:rPr>
        <w:t>и приложения к нему на электронную почту</w:t>
      </w:r>
      <w:r w:rsidRPr="008A6A68">
        <w:rPr>
          <w:rFonts w:ascii="Times New Roman" w:hAnsi="Times New Roman" w:cs="Times New Roman"/>
          <w:sz w:val="28"/>
          <w:szCs w:val="28"/>
        </w:rPr>
        <w:t>, обязательства по предоставлению в течение 3 рабочих дней оригинала предложения (заявки) с приложенными документами, направленн</w:t>
      </w:r>
      <w:r>
        <w:rPr>
          <w:rFonts w:ascii="Times New Roman" w:hAnsi="Times New Roman" w:cs="Times New Roman"/>
          <w:sz w:val="28"/>
          <w:szCs w:val="28"/>
        </w:rPr>
        <w:t>ы</w:t>
      </w:r>
      <w:r w:rsidRPr="008A6A68">
        <w:rPr>
          <w:rFonts w:ascii="Times New Roman" w:hAnsi="Times New Roman" w:cs="Times New Roman"/>
          <w:sz w:val="28"/>
          <w:szCs w:val="28"/>
        </w:rPr>
        <w:t xml:space="preserve">е </w:t>
      </w:r>
      <w:r>
        <w:rPr>
          <w:rFonts w:ascii="Times New Roman" w:hAnsi="Times New Roman" w:cs="Times New Roman"/>
          <w:sz w:val="28"/>
          <w:szCs w:val="28"/>
        </w:rPr>
        <w:t>документы считаются не поданными</w:t>
      </w:r>
      <w:r w:rsidRPr="008A6A68">
        <w:rPr>
          <w:rFonts w:ascii="Times New Roman" w:hAnsi="Times New Roman" w:cs="Times New Roman"/>
          <w:sz w:val="28"/>
          <w:szCs w:val="28"/>
        </w:rPr>
        <w:t xml:space="preserve">. </w:t>
      </w:r>
    </w:p>
    <w:p w:rsidR="0087740E" w:rsidRPr="008A6A68" w:rsidRDefault="0087740E" w:rsidP="0087740E">
      <w:pPr>
        <w:pStyle w:val="ConsPlusNormal"/>
        <w:ind w:firstLine="709"/>
        <w:jc w:val="both"/>
        <w:rPr>
          <w:rFonts w:ascii="Times New Roman" w:hAnsi="Times New Roman" w:cs="Times New Roman"/>
          <w:sz w:val="28"/>
          <w:szCs w:val="28"/>
        </w:rPr>
      </w:pPr>
      <w:proofErr w:type="gramStart"/>
      <w:r w:rsidRPr="008A6A68">
        <w:rPr>
          <w:rFonts w:ascii="Times New Roman" w:hAnsi="Times New Roman" w:cs="Times New Roman"/>
          <w:sz w:val="28"/>
          <w:szCs w:val="28"/>
        </w:rPr>
        <w:t xml:space="preserve">Если предложение (заявка), поданное в электронном виде, отличается от предоставленного участником отбора оригинала предложения (заявки) с приложенными документами, к рассмотрению принимается оригинал </w:t>
      </w:r>
      <w:r w:rsidRPr="008A6A68">
        <w:rPr>
          <w:rFonts w:ascii="Times New Roman" w:hAnsi="Times New Roman" w:cs="Times New Roman"/>
          <w:sz w:val="28"/>
          <w:szCs w:val="28"/>
        </w:rPr>
        <w:lastRenderedPageBreak/>
        <w:t xml:space="preserve">предложения (заявки), при этом датой принятия и регистрации предложения (заявки) является дата предоставления оригинала предложения (заявки) с приложенными документами, поданные до окончания срока приема предложений (заявок), указанного в объявлении о проведении Отбора.  </w:t>
      </w:r>
      <w:proofErr w:type="gramEnd"/>
    </w:p>
    <w:p w:rsidR="0087740E" w:rsidRDefault="0087740E" w:rsidP="0087740E">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(Размещение Объявления о проведении Отбора на едином портале бюджетной системы Российской Федерации применяется с 1 января 2025 г.)</w:t>
      </w:r>
      <w:proofErr w:type="gramStart"/>
      <w:r w:rsidRPr="008A6A6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7740E" w:rsidRDefault="005042E7" w:rsidP="0087740E">
      <w:pPr>
        <w:pStyle w:val="a5"/>
        <w:ind w:left="708"/>
        <w:jc w:val="both"/>
        <w:rPr>
          <w:sz w:val="28"/>
          <w:szCs w:val="28"/>
          <w:lang w:eastAsia="zh-CN"/>
        </w:rPr>
      </w:pPr>
      <w:r>
        <w:rPr>
          <w:sz w:val="28"/>
          <w:szCs w:val="28"/>
          <w:lang w:eastAsia="zh-CN"/>
        </w:rPr>
        <w:t xml:space="preserve">7. </w:t>
      </w:r>
      <w:r w:rsidR="0087740E">
        <w:rPr>
          <w:sz w:val="28"/>
          <w:szCs w:val="28"/>
          <w:lang w:eastAsia="zh-CN"/>
        </w:rPr>
        <w:t xml:space="preserve">пункт  2.3. Порядка изложить в </w:t>
      </w:r>
      <w:r>
        <w:rPr>
          <w:sz w:val="28"/>
          <w:szCs w:val="28"/>
          <w:lang w:eastAsia="zh-CN"/>
        </w:rPr>
        <w:t>следующей</w:t>
      </w:r>
      <w:r w:rsidR="0087740E">
        <w:rPr>
          <w:sz w:val="28"/>
          <w:szCs w:val="28"/>
          <w:lang w:eastAsia="zh-CN"/>
        </w:rPr>
        <w:t xml:space="preserve"> редакции:</w:t>
      </w:r>
    </w:p>
    <w:p w:rsidR="0087740E" w:rsidRPr="00B61D4D" w:rsidRDefault="0087740E" w:rsidP="0087740E">
      <w:pPr>
        <w:autoSpaceDE w:val="0"/>
        <w:autoSpaceDN w:val="0"/>
        <w:adjustRightInd w:val="0"/>
        <w:ind w:firstLine="708"/>
        <w:jc w:val="both"/>
        <w:rPr>
          <w:sz w:val="28"/>
          <w:szCs w:val="28"/>
        </w:rPr>
      </w:pPr>
      <w:r w:rsidRPr="00E444DA">
        <w:rPr>
          <w:sz w:val="28"/>
          <w:szCs w:val="28"/>
        </w:rPr>
        <w:t>«</w:t>
      </w:r>
      <w:r w:rsidRPr="008A6A68">
        <w:rPr>
          <w:sz w:val="28"/>
          <w:szCs w:val="28"/>
        </w:rPr>
        <w:t>2.3. Требования к участник</w:t>
      </w:r>
      <w:r>
        <w:rPr>
          <w:sz w:val="28"/>
          <w:szCs w:val="28"/>
        </w:rPr>
        <w:t>у</w:t>
      </w:r>
      <w:r w:rsidRPr="008A6A68">
        <w:rPr>
          <w:sz w:val="28"/>
          <w:szCs w:val="28"/>
        </w:rPr>
        <w:t xml:space="preserve"> отбора, которым </w:t>
      </w:r>
      <w:r>
        <w:rPr>
          <w:sz w:val="28"/>
          <w:szCs w:val="28"/>
        </w:rPr>
        <w:t>он должен</w:t>
      </w:r>
      <w:r w:rsidRPr="008A6A68">
        <w:rPr>
          <w:sz w:val="28"/>
          <w:szCs w:val="28"/>
        </w:rPr>
        <w:t xml:space="preserve"> соответствовать </w:t>
      </w:r>
      <w:r>
        <w:rPr>
          <w:rFonts w:eastAsia="Calibri"/>
          <w:sz w:val="28"/>
          <w:szCs w:val="28"/>
        </w:rPr>
        <w:t>на дату, предшествующую дате подачи предложения (заявки)</w:t>
      </w:r>
      <w:r w:rsidRPr="00531F88">
        <w:rPr>
          <w:sz w:val="28"/>
          <w:szCs w:val="28"/>
        </w:rPr>
        <w:t xml:space="preserve"> </w:t>
      </w:r>
      <w:r>
        <w:rPr>
          <w:rFonts w:eastAsia="Calibri"/>
          <w:sz w:val="28"/>
          <w:szCs w:val="28"/>
        </w:rPr>
        <w:t>и документов для участия в Отборе</w:t>
      </w:r>
      <w:r w:rsidRPr="00531F88">
        <w:rPr>
          <w:sz w:val="28"/>
          <w:szCs w:val="28"/>
        </w:rPr>
        <w:t>:</w:t>
      </w:r>
    </w:p>
    <w:p w:rsidR="0087740E" w:rsidRPr="00F57D52" w:rsidRDefault="0087740E" w:rsidP="0087740E">
      <w:pPr>
        <w:autoSpaceDE w:val="0"/>
        <w:autoSpaceDN w:val="0"/>
        <w:adjustRightInd w:val="0"/>
        <w:ind w:firstLine="708"/>
        <w:jc w:val="both"/>
        <w:rPr>
          <w:sz w:val="28"/>
          <w:szCs w:val="28"/>
        </w:rPr>
      </w:pPr>
      <w:proofErr w:type="gramStart"/>
      <w:r w:rsidRPr="00531F88">
        <w:rPr>
          <w:sz w:val="28"/>
          <w:szCs w:val="28"/>
        </w:rPr>
        <w:t xml:space="preserve">2.3.1. у участника отбора должна </w:t>
      </w:r>
      <w:r>
        <w:rPr>
          <w:rFonts w:eastAsia="Calibri"/>
          <w:sz w:val="28"/>
          <w:szCs w:val="28"/>
        </w:rPr>
        <w:t>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любую дату в течение периода, равного 30 календарным дням, предшествующего дате подачи документов для участия в Отборе</w:t>
      </w:r>
      <w:r w:rsidR="00937432">
        <w:rPr>
          <w:rFonts w:eastAsia="Calibri"/>
          <w:sz w:val="28"/>
          <w:szCs w:val="28"/>
        </w:rPr>
        <w:t>)</w:t>
      </w:r>
      <w:r>
        <w:rPr>
          <w:rFonts w:eastAsia="Calibri"/>
          <w:sz w:val="28"/>
          <w:szCs w:val="28"/>
        </w:rPr>
        <w:t>, или на дату формирования соответствующих сведений в случае самостоятельного запроса главным</w:t>
      </w:r>
      <w:proofErr w:type="gramEnd"/>
      <w:r>
        <w:rPr>
          <w:rFonts w:eastAsia="Calibri"/>
          <w:sz w:val="28"/>
          <w:szCs w:val="28"/>
        </w:rPr>
        <w:t xml:space="preserve"> распорядителем бюджетных сре</w:t>
      </w:r>
      <w:proofErr w:type="gramStart"/>
      <w:r>
        <w:rPr>
          <w:rFonts w:eastAsia="Calibri"/>
          <w:sz w:val="28"/>
          <w:szCs w:val="28"/>
        </w:rPr>
        <w:t>дств в п</w:t>
      </w:r>
      <w:proofErr w:type="gramEnd"/>
      <w:r>
        <w:rPr>
          <w:rFonts w:eastAsia="Calibri"/>
          <w:sz w:val="28"/>
          <w:szCs w:val="28"/>
        </w:rPr>
        <w:t xml:space="preserve">орядке межведомственного информационного взаимодействия при </w:t>
      </w:r>
      <w:proofErr w:type="spellStart"/>
      <w:r>
        <w:rPr>
          <w:rFonts w:eastAsia="Calibri"/>
          <w:sz w:val="28"/>
          <w:szCs w:val="28"/>
        </w:rPr>
        <w:t>непредоставлении</w:t>
      </w:r>
      <w:proofErr w:type="spellEnd"/>
      <w:r>
        <w:rPr>
          <w:rFonts w:eastAsia="Calibri"/>
          <w:sz w:val="28"/>
          <w:szCs w:val="28"/>
        </w:rPr>
        <w:t xml:space="preserve"> справки субъектом МСП, </w:t>
      </w:r>
      <w:proofErr w:type="spellStart"/>
      <w:r>
        <w:rPr>
          <w:rFonts w:eastAsia="Calibri"/>
          <w:sz w:val="28"/>
          <w:szCs w:val="28"/>
        </w:rPr>
        <w:t>самозанятым</w:t>
      </w:r>
      <w:proofErr w:type="spellEnd"/>
      <w:r>
        <w:rPr>
          <w:rFonts w:eastAsia="Calibri"/>
          <w:sz w:val="28"/>
          <w:szCs w:val="28"/>
        </w:rPr>
        <w:t>);</w:t>
      </w:r>
    </w:p>
    <w:p w:rsidR="0087740E" w:rsidRDefault="0087740E" w:rsidP="0087740E">
      <w:pPr>
        <w:pStyle w:val="ConsPlusNormal"/>
        <w:ind w:firstLine="709"/>
        <w:jc w:val="both"/>
        <w:rPr>
          <w:rFonts w:ascii="Times New Roman" w:hAnsi="Times New Roman" w:cs="Times New Roman"/>
          <w:sz w:val="28"/>
          <w:szCs w:val="28"/>
        </w:rPr>
      </w:pPr>
      <w:r w:rsidRPr="00531F88">
        <w:rPr>
          <w:rFonts w:ascii="Times New Roman" w:hAnsi="Times New Roman" w:cs="Times New Roman"/>
          <w:sz w:val="28"/>
          <w:szCs w:val="28"/>
        </w:rPr>
        <w:t>2.3.2. у участника отбора должна отсутствовать просроченная задолженность по возврату в бюджет Чайковского городского округа субсидий, бюджетных инвестиций, предоставленных</w:t>
      </w:r>
      <w:r>
        <w:rPr>
          <w:rFonts w:ascii="Times New Roman" w:hAnsi="Times New Roman" w:cs="Times New Roman"/>
          <w:sz w:val="28"/>
          <w:szCs w:val="28"/>
        </w:rPr>
        <w:t>,</w:t>
      </w:r>
      <w:r w:rsidRPr="00531F88">
        <w:rPr>
          <w:rFonts w:ascii="Times New Roman" w:hAnsi="Times New Roman" w:cs="Times New Roman"/>
          <w:sz w:val="28"/>
          <w:szCs w:val="28"/>
        </w:rPr>
        <w:t xml:space="preserve"> в том числе</w:t>
      </w:r>
      <w:r>
        <w:rPr>
          <w:rFonts w:ascii="Times New Roman" w:hAnsi="Times New Roman" w:cs="Times New Roman"/>
          <w:sz w:val="28"/>
          <w:szCs w:val="28"/>
        </w:rPr>
        <w:t>,</w:t>
      </w:r>
      <w:r w:rsidRPr="00531F88">
        <w:rPr>
          <w:rFonts w:ascii="Times New Roman" w:hAnsi="Times New Roman" w:cs="Times New Roman"/>
          <w:sz w:val="28"/>
          <w:szCs w:val="28"/>
        </w:rPr>
        <w:t xml:space="preserve"> в соответствии с иными </w:t>
      </w:r>
      <w:r>
        <w:rPr>
          <w:rFonts w:ascii="Times New Roman" w:hAnsi="Times New Roman" w:cs="Times New Roman"/>
          <w:sz w:val="28"/>
          <w:szCs w:val="28"/>
        </w:rPr>
        <w:t xml:space="preserve">муниципальными </w:t>
      </w:r>
      <w:r w:rsidRPr="00531F88">
        <w:rPr>
          <w:rFonts w:ascii="Times New Roman" w:hAnsi="Times New Roman" w:cs="Times New Roman"/>
          <w:sz w:val="28"/>
          <w:szCs w:val="28"/>
        </w:rPr>
        <w:t>правовыми актами, а также иная просроченная (неурегулированная) задолженность по денежным обязательствам перед Чайковским городским округом;</w:t>
      </w:r>
    </w:p>
    <w:p w:rsidR="0087740E" w:rsidRDefault="0087740E" w:rsidP="0087740E">
      <w:pPr>
        <w:pStyle w:val="ConsPlusNormal"/>
        <w:ind w:firstLine="709"/>
        <w:jc w:val="both"/>
        <w:rPr>
          <w:rFonts w:ascii="Times New Roman" w:hAnsi="Times New Roman" w:cs="Times New Roman"/>
          <w:sz w:val="28"/>
          <w:szCs w:val="28"/>
        </w:rPr>
      </w:pPr>
      <w:proofErr w:type="gramStart"/>
      <w:r w:rsidRPr="00531F88">
        <w:rPr>
          <w:rFonts w:ascii="Times New Roman" w:hAnsi="Times New Roman" w:cs="Times New Roman"/>
          <w:sz w:val="28"/>
          <w:szCs w:val="28"/>
        </w:rPr>
        <w:t xml:space="preserve">2.3.3. </w:t>
      </w:r>
      <w:r>
        <w:rPr>
          <w:rFonts w:ascii="Times New Roman" w:hAnsi="Times New Roman" w:cs="Times New Roman"/>
          <w:sz w:val="28"/>
          <w:szCs w:val="28"/>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87740E" w:rsidRPr="00531F88" w:rsidRDefault="0087740E" w:rsidP="0087740E">
      <w:pPr>
        <w:pStyle w:val="ConsPlusNormal"/>
        <w:ind w:firstLine="709"/>
        <w:jc w:val="both"/>
        <w:rPr>
          <w:rFonts w:ascii="Times New Roman" w:hAnsi="Times New Roman" w:cs="Times New Roman"/>
          <w:sz w:val="28"/>
          <w:szCs w:val="28"/>
        </w:rPr>
      </w:pPr>
      <w:r w:rsidRPr="00531F88">
        <w:rPr>
          <w:rFonts w:ascii="Times New Roman" w:hAnsi="Times New Roman" w:cs="Times New Roman"/>
          <w:sz w:val="28"/>
          <w:szCs w:val="28"/>
        </w:rPr>
        <w:t>2.3.4. в реестре дисквалифицированных лиц отсутствуют сведения о дисквалифицированных руководителе</w:t>
      </w:r>
      <w:r>
        <w:rPr>
          <w:rFonts w:ascii="Times New Roman" w:hAnsi="Times New Roman" w:cs="Times New Roman"/>
          <w:sz w:val="28"/>
          <w:szCs w:val="28"/>
        </w:rPr>
        <w:t>й</w:t>
      </w:r>
      <w:r w:rsidRPr="00531F88">
        <w:rPr>
          <w:rFonts w:ascii="Times New Roman" w:hAnsi="Times New Roman" w:cs="Times New Roman"/>
          <w:sz w:val="28"/>
          <w:szCs w:val="28"/>
        </w:rPr>
        <w:t>,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87740E" w:rsidRDefault="0087740E" w:rsidP="005042E7">
      <w:pPr>
        <w:pStyle w:val="ConsPlusNormal"/>
        <w:ind w:firstLine="709"/>
        <w:jc w:val="both"/>
        <w:rPr>
          <w:rFonts w:ascii="Times New Roman" w:hAnsi="Times New Roman" w:cs="Times New Roman"/>
          <w:sz w:val="28"/>
          <w:szCs w:val="28"/>
        </w:rPr>
      </w:pPr>
      <w:proofErr w:type="gramStart"/>
      <w:r w:rsidRPr="00531F88">
        <w:rPr>
          <w:rFonts w:ascii="Times New Roman" w:hAnsi="Times New Roman" w:cs="Times New Roman"/>
          <w:sz w:val="28"/>
          <w:szCs w:val="28"/>
        </w:rPr>
        <w:t>2.3.5</w:t>
      </w:r>
      <w:r w:rsidRPr="00531F88">
        <w:rPr>
          <w:rFonts w:ascii="Times New Roman" w:hAnsi="Times New Roman" w:cs="Times New Roman"/>
          <w:i/>
          <w:sz w:val="28"/>
          <w:szCs w:val="28"/>
        </w:rPr>
        <w:t xml:space="preserve">. </w:t>
      </w:r>
      <w:r w:rsidRPr="00531F88">
        <w:rPr>
          <w:rFonts w:ascii="Times New Roman" w:hAnsi="Times New Roman" w:cs="Times New Roman"/>
          <w:sz w:val="28"/>
          <w:szCs w:val="28"/>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r w:rsidRPr="00531F88">
          <w:rPr>
            <w:rFonts w:ascii="Times New Roman" w:hAnsi="Times New Roman" w:cs="Times New Roman"/>
            <w:sz w:val="28"/>
            <w:szCs w:val="28"/>
          </w:rPr>
          <w:t>перечень</w:t>
        </w:r>
      </w:hyperlink>
      <w:r w:rsidRPr="00531F88">
        <w:rPr>
          <w:rFonts w:ascii="Times New Roman" w:hAnsi="Times New Roman" w:cs="Times New Roman"/>
          <w:sz w:val="28"/>
          <w:szCs w:val="28"/>
        </w:rPr>
        <w:t xml:space="preserve"> государств и территорий, </w:t>
      </w:r>
      <w:r w:rsidRPr="00531F88">
        <w:rPr>
          <w:rFonts w:ascii="Times New Roman" w:hAnsi="Times New Roman" w:cs="Times New Roman"/>
          <w:sz w:val="28"/>
          <w:szCs w:val="28"/>
        </w:rPr>
        <w:lastRenderedPageBreak/>
        <w:t>используемых для промежуточного (оффшорного) владения активами в Российской Федерации (далее - оффшорные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531F88">
        <w:rPr>
          <w:rFonts w:ascii="Times New Roman" w:hAnsi="Times New Roman" w:cs="Times New Roman"/>
          <w:sz w:val="28"/>
          <w:szCs w:val="28"/>
        </w:rPr>
        <w:t xml:space="preserve"> оффшорных компаний в совокупности превышает 25 процентов (если иное не предусмотрено законодательством Российской Федерации). </w:t>
      </w:r>
      <w:proofErr w:type="gramStart"/>
      <w:r w:rsidRPr="00531F88">
        <w:rPr>
          <w:rFonts w:ascii="Times New Roman" w:hAnsi="Times New Roman" w:cs="Times New Roman"/>
          <w:sz w:val="28"/>
          <w:szCs w:val="28"/>
        </w:rPr>
        <w:t xml:space="preserve">При расчете доли участия оффшорных компаний в капитале российских юридических лиц не учитывается прямое и (или) косвенное участие </w:t>
      </w:r>
      <w:r>
        <w:rPr>
          <w:rFonts w:ascii="Times New Roman" w:hAnsi="Times New Roman" w:cs="Times New Roman"/>
          <w:sz w:val="28"/>
          <w:szCs w:val="28"/>
        </w:rPr>
        <w:t>оффшорных</w:t>
      </w:r>
      <w:r w:rsidRPr="00531F88">
        <w:rPr>
          <w:rFonts w:ascii="Times New Roman" w:hAnsi="Times New Roman" w:cs="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r>
        <w:rPr>
          <w:rFonts w:ascii="Times New Roman" w:hAnsi="Times New Roman" w:cs="Times New Roman"/>
          <w:sz w:val="28"/>
          <w:szCs w:val="28"/>
        </w:rPr>
        <w:t>оффшорных</w:t>
      </w:r>
      <w:r w:rsidRPr="00531F88">
        <w:rPr>
          <w:rFonts w:ascii="Times New Roman" w:hAnsi="Times New Roman" w:cs="Times New Roman"/>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Pr="00531F88">
        <w:rPr>
          <w:rFonts w:ascii="Times New Roman" w:hAnsi="Times New Roman" w:cs="Times New Roman"/>
          <w:sz w:val="28"/>
          <w:szCs w:val="28"/>
        </w:rPr>
        <w:t xml:space="preserve"> публичных акционерных обществ;</w:t>
      </w:r>
    </w:p>
    <w:p w:rsidR="0087740E" w:rsidRDefault="0087740E" w:rsidP="005042E7">
      <w:pPr>
        <w:pStyle w:val="ConsPlusNormal"/>
        <w:ind w:firstLine="709"/>
        <w:jc w:val="both"/>
        <w:rPr>
          <w:rFonts w:ascii="Times New Roman" w:hAnsi="Times New Roman" w:cs="Times New Roman"/>
          <w:sz w:val="28"/>
          <w:szCs w:val="28"/>
        </w:rPr>
      </w:pPr>
      <w:r w:rsidRPr="0005493C">
        <w:rPr>
          <w:rFonts w:ascii="Times New Roman" w:hAnsi="Times New Roman" w:cs="Times New Roman"/>
          <w:sz w:val="28"/>
          <w:szCs w:val="28"/>
        </w:rPr>
        <w:t xml:space="preserve">2.3.6. участники отбора не должны получать средства из бюджета </w:t>
      </w:r>
      <w:r>
        <w:rPr>
          <w:rFonts w:ascii="Times New Roman" w:hAnsi="Times New Roman" w:cs="Times New Roman"/>
          <w:sz w:val="28"/>
          <w:szCs w:val="28"/>
        </w:rPr>
        <w:t>Чайковского городского округа</w:t>
      </w:r>
      <w:r w:rsidRPr="0005493C">
        <w:rPr>
          <w:rFonts w:ascii="Times New Roman" w:hAnsi="Times New Roman" w:cs="Times New Roman"/>
          <w:sz w:val="28"/>
          <w:szCs w:val="28"/>
        </w:rPr>
        <w:t xml:space="preserve"> на основании иных муниципальных нормативных правовых актов на цели, указанные в пункте 1.3.1. настоящего Порядка;</w:t>
      </w:r>
    </w:p>
    <w:p w:rsidR="0087740E" w:rsidRDefault="0087740E" w:rsidP="005042E7">
      <w:pPr>
        <w:pStyle w:val="ConsPlusNormal"/>
        <w:ind w:firstLine="709"/>
        <w:jc w:val="both"/>
        <w:rPr>
          <w:rFonts w:ascii="Times New Roman" w:hAnsi="Times New Roman" w:cs="Times New Roman"/>
          <w:sz w:val="28"/>
          <w:szCs w:val="28"/>
        </w:rPr>
      </w:pPr>
      <w:r w:rsidRPr="0005493C">
        <w:rPr>
          <w:rFonts w:ascii="Times New Roman" w:hAnsi="Times New Roman" w:cs="Times New Roman"/>
          <w:sz w:val="28"/>
          <w:szCs w:val="28"/>
        </w:rPr>
        <w:t xml:space="preserve">2.3.7. </w:t>
      </w:r>
      <w:r>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roofErr w:type="gramStart"/>
      <w:r>
        <w:rPr>
          <w:rFonts w:ascii="Times New Roman" w:hAnsi="Times New Roman" w:cs="Times New Roman"/>
          <w:sz w:val="28"/>
          <w:szCs w:val="28"/>
        </w:rPr>
        <w:t>;</w:t>
      </w:r>
      <w:bookmarkStart w:id="0" w:name="P76"/>
      <w:bookmarkEnd w:id="0"/>
      <w:r>
        <w:rPr>
          <w:rFonts w:ascii="Times New Roman" w:hAnsi="Times New Roman" w:cs="Times New Roman"/>
          <w:sz w:val="28"/>
          <w:szCs w:val="28"/>
        </w:rPr>
        <w:t>»</w:t>
      </w:r>
      <w:proofErr w:type="gramEnd"/>
      <w:r>
        <w:rPr>
          <w:rFonts w:ascii="Times New Roman" w:hAnsi="Times New Roman" w:cs="Times New Roman"/>
          <w:sz w:val="28"/>
          <w:szCs w:val="28"/>
        </w:rPr>
        <w:t>;</w:t>
      </w:r>
    </w:p>
    <w:p w:rsidR="0087740E" w:rsidRDefault="0087740E" w:rsidP="005042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444DA">
        <w:rPr>
          <w:rFonts w:ascii="Times New Roman" w:hAnsi="Times New Roman" w:cs="Times New Roman"/>
          <w:sz w:val="28"/>
          <w:szCs w:val="28"/>
        </w:rPr>
        <w:t xml:space="preserve">. </w:t>
      </w:r>
      <w:r>
        <w:rPr>
          <w:rFonts w:ascii="Times New Roman" w:hAnsi="Times New Roman" w:cs="Times New Roman"/>
          <w:sz w:val="28"/>
          <w:szCs w:val="28"/>
        </w:rPr>
        <w:t xml:space="preserve">абзац </w:t>
      </w:r>
      <w:r w:rsidR="005042E7">
        <w:rPr>
          <w:rFonts w:ascii="Times New Roman" w:hAnsi="Times New Roman" w:cs="Times New Roman"/>
          <w:sz w:val="28"/>
          <w:szCs w:val="28"/>
        </w:rPr>
        <w:t>шестой</w:t>
      </w:r>
      <w:r>
        <w:rPr>
          <w:rFonts w:ascii="Times New Roman" w:hAnsi="Times New Roman" w:cs="Times New Roman"/>
          <w:sz w:val="28"/>
          <w:szCs w:val="28"/>
        </w:rPr>
        <w:t xml:space="preserve"> пункта 2.4.1. Порядка изложить в </w:t>
      </w:r>
      <w:r w:rsidR="005042E7">
        <w:rPr>
          <w:rFonts w:ascii="Times New Roman" w:hAnsi="Times New Roman" w:cs="Times New Roman"/>
          <w:sz w:val="28"/>
          <w:szCs w:val="28"/>
        </w:rPr>
        <w:t>следующей</w:t>
      </w:r>
      <w:r>
        <w:rPr>
          <w:rFonts w:ascii="Times New Roman" w:hAnsi="Times New Roman" w:cs="Times New Roman"/>
          <w:sz w:val="28"/>
          <w:szCs w:val="28"/>
        </w:rPr>
        <w:t xml:space="preserve"> редакции:</w:t>
      </w:r>
    </w:p>
    <w:p w:rsidR="0087740E" w:rsidRPr="001E2C65" w:rsidRDefault="0087740E" w:rsidP="005042E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1E2C65">
        <w:rPr>
          <w:rFonts w:ascii="Times New Roman" w:hAnsi="Times New Roman" w:cs="Times New Roman"/>
          <w:sz w:val="28"/>
          <w:szCs w:val="28"/>
        </w:rPr>
        <w:t xml:space="preserve">по своей инициативе справку налогового органа, подтверждающую отсутствие </w:t>
      </w:r>
      <w:r w:rsidRPr="00F753B9">
        <w:rPr>
          <w:rFonts w:ascii="Times New Roman" w:hAnsi="Times New Roman" w:cs="Times New Roman"/>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любую дату в течение периода, равного 30 календарным дням, предшествующего дате подачи документов для участия в Отборе, или на дату формирования соответствующих сведений в случае самостоятельного</w:t>
      </w:r>
      <w:proofErr w:type="gramEnd"/>
      <w:r w:rsidRPr="00F753B9">
        <w:rPr>
          <w:rFonts w:ascii="Times New Roman" w:hAnsi="Times New Roman" w:cs="Times New Roman"/>
          <w:sz w:val="28"/>
          <w:szCs w:val="28"/>
        </w:rPr>
        <w:t xml:space="preserve"> запроса главным распорядителем бюджетных средств в порядке межведомственного информационного взаимодействия при </w:t>
      </w:r>
      <w:proofErr w:type="spellStart"/>
      <w:r w:rsidRPr="00F753B9">
        <w:rPr>
          <w:rFonts w:ascii="Times New Roman" w:hAnsi="Times New Roman" w:cs="Times New Roman"/>
          <w:sz w:val="28"/>
          <w:szCs w:val="28"/>
        </w:rPr>
        <w:t>непредоставлении</w:t>
      </w:r>
      <w:proofErr w:type="spellEnd"/>
      <w:r w:rsidRPr="00F753B9">
        <w:rPr>
          <w:rFonts w:ascii="Times New Roman" w:hAnsi="Times New Roman" w:cs="Times New Roman"/>
          <w:sz w:val="28"/>
          <w:szCs w:val="28"/>
        </w:rPr>
        <w:t xml:space="preserve"> справки субъектом МСП, </w:t>
      </w:r>
      <w:proofErr w:type="spellStart"/>
      <w:r w:rsidRPr="00F753B9">
        <w:rPr>
          <w:rFonts w:ascii="Times New Roman" w:hAnsi="Times New Roman" w:cs="Times New Roman"/>
          <w:sz w:val="28"/>
          <w:szCs w:val="28"/>
        </w:rPr>
        <w:t>самозанятым</w:t>
      </w:r>
      <w:proofErr w:type="spellEnd"/>
      <w:r w:rsidRPr="00F753B9">
        <w:rPr>
          <w:rFonts w:ascii="Times New Roman" w:hAnsi="Times New Roman" w:cs="Times New Roman"/>
          <w:sz w:val="28"/>
          <w:szCs w:val="28"/>
        </w:rPr>
        <w:t>)</w:t>
      </w:r>
      <w:proofErr w:type="gramStart"/>
      <w:r w:rsidRPr="001E2C65">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7740E" w:rsidRDefault="005042E7" w:rsidP="00877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87740E">
        <w:rPr>
          <w:rFonts w:ascii="Times New Roman" w:hAnsi="Times New Roman" w:cs="Times New Roman"/>
          <w:sz w:val="28"/>
          <w:szCs w:val="28"/>
        </w:rPr>
        <w:t xml:space="preserve">пункт 2.4.2 Порядка изложить в </w:t>
      </w:r>
      <w:r>
        <w:rPr>
          <w:rFonts w:ascii="Times New Roman" w:hAnsi="Times New Roman" w:cs="Times New Roman"/>
          <w:sz w:val="28"/>
          <w:szCs w:val="28"/>
        </w:rPr>
        <w:t>следующей</w:t>
      </w:r>
      <w:r w:rsidR="0087740E">
        <w:rPr>
          <w:rFonts w:ascii="Times New Roman" w:hAnsi="Times New Roman" w:cs="Times New Roman"/>
          <w:sz w:val="28"/>
          <w:szCs w:val="28"/>
        </w:rPr>
        <w:t xml:space="preserve"> редакции:</w:t>
      </w:r>
    </w:p>
    <w:p w:rsidR="0087740E" w:rsidRPr="002D119C" w:rsidRDefault="0087740E" w:rsidP="00877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C32864">
        <w:rPr>
          <w:rFonts w:ascii="Times New Roman" w:hAnsi="Times New Roman" w:cs="Times New Roman"/>
          <w:sz w:val="28"/>
          <w:szCs w:val="28"/>
        </w:rPr>
        <w:t>.</w:t>
      </w:r>
      <w:r>
        <w:rPr>
          <w:rFonts w:ascii="Times New Roman" w:hAnsi="Times New Roman" w:cs="Times New Roman"/>
          <w:sz w:val="28"/>
          <w:szCs w:val="28"/>
        </w:rPr>
        <w:t>2. для участия в О</w:t>
      </w:r>
      <w:r w:rsidRPr="002D119C">
        <w:rPr>
          <w:rFonts w:ascii="Times New Roman" w:hAnsi="Times New Roman" w:cs="Times New Roman"/>
          <w:sz w:val="28"/>
          <w:szCs w:val="28"/>
        </w:rPr>
        <w:t xml:space="preserve">тборе на получение </w:t>
      </w:r>
      <w:r>
        <w:rPr>
          <w:rFonts w:ascii="Times New Roman" w:hAnsi="Times New Roman" w:cs="Times New Roman"/>
          <w:sz w:val="28"/>
          <w:szCs w:val="28"/>
        </w:rPr>
        <w:t>с</w:t>
      </w:r>
      <w:r w:rsidRPr="002D119C">
        <w:rPr>
          <w:rFonts w:ascii="Times New Roman" w:hAnsi="Times New Roman" w:cs="Times New Roman"/>
          <w:sz w:val="28"/>
          <w:szCs w:val="28"/>
        </w:rPr>
        <w:t>убсиди</w:t>
      </w:r>
      <w:r>
        <w:rPr>
          <w:rFonts w:ascii="Times New Roman" w:hAnsi="Times New Roman" w:cs="Times New Roman"/>
          <w:sz w:val="28"/>
          <w:szCs w:val="28"/>
        </w:rPr>
        <w:t>й</w:t>
      </w:r>
      <w:r w:rsidRPr="002D119C">
        <w:rPr>
          <w:rFonts w:ascii="Times New Roman" w:hAnsi="Times New Roman" w:cs="Times New Roman"/>
          <w:sz w:val="28"/>
          <w:szCs w:val="28"/>
        </w:rPr>
        <w:t xml:space="preserve"> на </w:t>
      </w:r>
      <w:r>
        <w:rPr>
          <w:rFonts w:ascii="Times New Roman" w:hAnsi="Times New Roman" w:cs="Times New Roman"/>
          <w:sz w:val="28"/>
          <w:szCs w:val="28"/>
        </w:rPr>
        <w:t xml:space="preserve">цели </w:t>
      </w:r>
      <w:r w:rsidRPr="002D119C">
        <w:rPr>
          <w:rFonts w:ascii="Times New Roman" w:hAnsi="Times New Roman" w:cs="Times New Roman"/>
          <w:sz w:val="28"/>
          <w:szCs w:val="28"/>
        </w:rPr>
        <w:t>возмещени</w:t>
      </w:r>
      <w:r>
        <w:rPr>
          <w:rFonts w:ascii="Times New Roman" w:hAnsi="Times New Roman" w:cs="Times New Roman"/>
          <w:sz w:val="28"/>
          <w:szCs w:val="28"/>
        </w:rPr>
        <w:t>я</w:t>
      </w:r>
      <w:r w:rsidRPr="002D119C">
        <w:rPr>
          <w:rFonts w:ascii="Times New Roman" w:hAnsi="Times New Roman" w:cs="Times New Roman"/>
          <w:sz w:val="28"/>
          <w:szCs w:val="28"/>
        </w:rPr>
        <w:t xml:space="preserve"> части затрат, связанных с уплатой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самозанятым</w:t>
      </w:r>
      <w:proofErr w:type="spellEnd"/>
      <w:r w:rsidRPr="002D119C">
        <w:rPr>
          <w:rFonts w:ascii="Times New Roman" w:hAnsi="Times New Roman" w:cs="Times New Roman"/>
          <w:sz w:val="28"/>
          <w:szCs w:val="28"/>
        </w:rPr>
        <w:t xml:space="preserve"> первого взноса (аванса) при заключении договора лизинга оборудования</w:t>
      </w:r>
      <w:r>
        <w:rPr>
          <w:rFonts w:ascii="Times New Roman" w:hAnsi="Times New Roman" w:cs="Times New Roman"/>
          <w:sz w:val="28"/>
          <w:szCs w:val="28"/>
        </w:rPr>
        <w:t xml:space="preserve"> с документами указанными в </w:t>
      </w:r>
      <w:r w:rsidRPr="00C32864">
        <w:rPr>
          <w:rFonts w:ascii="Times New Roman" w:hAnsi="Times New Roman" w:cs="Times New Roman"/>
          <w:sz w:val="28"/>
          <w:szCs w:val="28"/>
        </w:rPr>
        <w:t xml:space="preserve">пункте </w:t>
      </w:r>
      <w:r>
        <w:rPr>
          <w:rFonts w:ascii="Times New Roman" w:hAnsi="Times New Roman" w:cs="Times New Roman"/>
          <w:sz w:val="28"/>
          <w:szCs w:val="28"/>
        </w:rPr>
        <w:t>2.4.1. настоящего Порядка</w:t>
      </w:r>
      <w:r w:rsidRPr="002D119C">
        <w:rPr>
          <w:rFonts w:ascii="Times New Roman" w:hAnsi="Times New Roman" w:cs="Times New Roman"/>
          <w:sz w:val="28"/>
          <w:szCs w:val="28"/>
        </w:rPr>
        <w:t xml:space="preserve"> предоставляются следующие документы:</w:t>
      </w:r>
    </w:p>
    <w:p w:rsidR="0087740E" w:rsidRPr="002D119C" w:rsidRDefault="0087740E" w:rsidP="0087740E">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расчет размера </w:t>
      </w:r>
      <w:r>
        <w:rPr>
          <w:rFonts w:ascii="Times New Roman" w:hAnsi="Times New Roman" w:cs="Times New Roman"/>
          <w:sz w:val="28"/>
          <w:szCs w:val="28"/>
        </w:rPr>
        <w:t>с</w:t>
      </w:r>
      <w:r w:rsidRPr="002D119C">
        <w:rPr>
          <w:rFonts w:ascii="Times New Roman" w:hAnsi="Times New Roman" w:cs="Times New Roman"/>
          <w:sz w:val="28"/>
          <w:szCs w:val="28"/>
        </w:rPr>
        <w:t>убсиди</w:t>
      </w:r>
      <w:r>
        <w:rPr>
          <w:rFonts w:ascii="Times New Roman" w:hAnsi="Times New Roman" w:cs="Times New Roman"/>
          <w:sz w:val="28"/>
          <w:szCs w:val="28"/>
        </w:rPr>
        <w:t>и</w:t>
      </w:r>
      <w:r w:rsidRPr="002D119C">
        <w:rPr>
          <w:rFonts w:ascii="Times New Roman" w:hAnsi="Times New Roman" w:cs="Times New Roman"/>
          <w:sz w:val="28"/>
          <w:szCs w:val="28"/>
        </w:rPr>
        <w:t xml:space="preserve"> на возмещение части затрат, связанных с уплатой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самозанятым</w:t>
      </w:r>
      <w:proofErr w:type="spellEnd"/>
      <w:r w:rsidRPr="002D119C">
        <w:rPr>
          <w:rFonts w:ascii="Times New Roman" w:hAnsi="Times New Roman" w:cs="Times New Roman"/>
          <w:sz w:val="28"/>
          <w:szCs w:val="28"/>
        </w:rPr>
        <w:t xml:space="preserve"> первого взноса (аванса) при заключении договора лизинга оборудования, по форме согласно Приложению </w:t>
      </w:r>
      <w:r>
        <w:rPr>
          <w:rFonts w:ascii="Times New Roman" w:hAnsi="Times New Roman" w:cs="Times New Roman"/>
          <w:sz w:val="28"/>
          <w:szCs w:val="28"/>
        </w:rPr>
        <w:t>7</w:t>
      </w:r>
      <w:r w:rsidRPr="002D119C">
        <w:rPr>
          <w:rFonts w:ascii="Times New Roman" w:hAnsi="Times New Roman" w:cs="Times New Roman"/>
          <w:sz w:val="28"/>
          <w:szCs w:val="28"/>
        </w:rPr>
        <w:t xml:space="preserve"> к настоящему Порядку;</w:t>
      </w:r>
    </w:p>
    <w:p w:rsidR="0087740E" w:rsidRPr="002D119C" w:rsidRDefault="0087740E" w:rsidP="0087740E">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заверенные лизинговой компанией копии:</w:t>
      </w:r>
    </w:p>
    <w:p w:rsidR="0087740E" w:rsidRPr="002D119C" w:rsidRDefault="0087740E" w:rsidP="0087740E">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договоров финансовой аренды (лизинга) оборудования;</w:t>
      </w:r>
    </w:p>
    <w:p w:rsidR="0087740E" w:rsidRPr="002D119C" w:rsidRDefault="0087740E" w:rsidP="0087740E">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lastRenderedPageBreak/>
        <w:t>договоров купли-продажи предмета лизинга;</w:t>
      </w:r>
    </w:p>
    <w:p w:rsidR="0087740E" w:rsidRPr="002D119C" w:rsidRDefault="0087740E" w:rsidP="0087740E">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актов приема-передачи предметов лизинга к договорам лизинга оборудования;</w:t>
      </w:r>
    </w:p>
    <w:p w:rsidR="0087740E" w:rsidRPr="002D119C" w:rsidRDefault="0087740E" w:rsidP="0087740E">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графиков уплаты лизинговых платежей по соответствующему договору лизинга оборудования;</w:t>
      </w:r>
    </w:p>
    <w:p w:rsidR="0087740E" w:rsidRPr="002D119C" w:rsidRDefault="0087740E" w:rsidP="0087740E">
      <w:pPr>
        <w:pStyle w:val="ConsPlusNormal"/>
        <w:ind w:firstLine="567"/>
        <w:jc w:val="both"/>
        <w:rPr>
          <w:rFonts w:ascii="Times New Roman" w:hAnsi="Times New Roman" w:cs="Times New Roman"/>
          <w:sz w:val="28"/>
          <w:szCs w:val="28"/>
        </w:rPr>
      </w:pPr>
      <w:r w:rsidRPr="00C32864">
        <w:rPr>
          <w:rFonts w:ascii="Times New Roman" w:hAnsi="Times New Roman" w:cs="Times New Roman"/>
          <w:sz w:val="28"/>
          <w:szCs w:val="28"/>
        </w:rPr>
        <w:t>уведомлений</w:t>
      </w:r>
      <w:r w:rsidRPr="002D119C">
        <w:rPr>
          <w:rFonts w:ascii="Times New Roman" w:hAnsi="Times New Roman" w:cs="Times New Roman"/>
          <w:sz w:val="28"/>
          <w:szCs w:val="28"/>
        </w:rPr>
        <w:t xml:space="preserve"> о постановке на учет лизинговой компании в Федеральной службе по финансовому мониторингу;</w:t>
      </w:r>
    </w:p>
    <w:p w:rsidR="0087740E" w:rsidRPr="002D119C" w:rsidRDefault="0087740E" w:rsidP="0087740E">
      <w:pPr>
        <w:pStyle w:val="ConsPlusNormal"/>
        <w:ind w:firstLine="567"/>
        <w:jc w:val="both"/>
        <w:rPr>
          <w:rFonts w:ascii="Times New Roman" w:hAnsi="Times New Roman" w:cs="Times New Roman"/>
          <w:sz w:val="28"/>
          <w:szCs w:val="28"/>
        </w:rPr>
      </w:pPr>
      <w:proofErr w:type="gramStart"/>
      <w:r w:rsidRPr="002D119C">
        <w:rPr>
          <w:rFonts w:ascii="Times New Roman" w:hAnsi="Times New Roman" w:cs="Times New Roman"/>
          <w:sz w:val="28"/>
          <w:szCs w:val="28"/>
        </w:rPr>
        <w:t xml:space="preserve">заверенные кредитной организацией копии платежных поручений, подтверждающих оплату по безналичному расчету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 первого взноса (аванса) при заключении договора лизинга оборудования и (или) лизинговых платежей по договорам лизинга, или копии квитанций к приходно-кассовым ордерам с приложением кассовых чеков контрольно-кассовой техники (далее - ККТ), заверенные лизинговой компанией, - в случае оплаты за наличный расчет</w:t>
      </w:r>
      <w:r w:rsidRPr="00C32864">
        <w:rPr>
          <w:rFonts w:ascii="Times New Roman" w:hAnsi="Times New Roman" w:cs="Times New Roman"/>
          <w:sz w:val="28"/>
          <w:szCs w:val="28"/>
        </w:rPr>
        <w:t>.</w:t>
      </w:r>
      <w:proofErr w:type="gramEnd"/>
    </w:p>
    <w:p w:rsidR="0087740E" w:rsidRPr="002D119C" w:rsidRDefault="0087740E" w:rsidP="0087740E">
      <w:pPr>
        <w:pStyle w:val="ConsPlusNormal"/>
        <w:ind w:firstLine="567"/>
        <w:jc w:val="both"/>
        <w:rPr>
          <w:rFonts w:ascii="Times New Roman" w:hAnsi="Times New Roman" w:cs="Times New Roman"/>
          <w:sz w:val="28"/>
          <w:szCs w:val="28"/>
        </w:rPr>
      </w:pPr>
      <w:r w:rsidRPr="00C32864">
        <w:rPr>
          <w:rFonts w:ascii="Times New Roman" w:hAnsi="Times New Roman" w:cs="Times New Roman"/>
          <w:sz w:val="28"/>
          <w:szCs w:val="28"/>
        </w:rPr>
        <w:t>Принимаются</w:t>
      </w:r>
      <w:r>
        <w:rPr>
          <w:rFonts w:ascii="Times New Roman" w:hAnsi="Times New Roman" w:cs="Times New Roman"/>
          <w:sz w:val="28"/>
          <w:szCs w:val="28"/>
        </w:rPr>
        <w:t xml:space="preserve"> к</w:t>
      </w:r>
      <w:r w:rsidRPr="002D119C">
        <w:rPr>
          <w:rFonts w:ascii="Times New Roman" w:hAnsi="Times New Roman" w:cs="Times New Roman"/>
          <w:sz w:val="28"/>
          <w:szCs w:val="28"/>
        </w:rPr>
        <w:t xml:space="preserve"> </w:t>
      </w:r>
      <w:r>
        <w:rPr>
          <w:rFonts w:ascii="Times New Roman" w:hAnsi="Times New Roman" w:cs="Times New Roman"/>
          <w:sz w:val="28"/>
          <w:szCs w:val="28"/>
        </w:rPr>
        <w:t>р</w:t>
      </w:r>
      <w:r w:rsidRPr="002D119C">
        <w:rPr>
          <w:rFonts w:ascii="Times New Roman" w:hAnsi="Times New Roman" w:cs="Times New Roman"/>
          <w:sz w:val="28"/>
          <w:szCs w:val="28"/>
        </w:rPr>
        <w:t>ассм</w:t>
      </w:r>
      <w:r>
        <w:rPr>
          <w:rFonts w:ascii="Times New Roman" w:hAnsi="Times New Roman" w:cs="Times New Roman"/>
          <w:sz w:val="28"/>
          <w:szCs w:val="28"/>
        </w:rPr>
        <w:t>о</w:t>
      </w:r>
      <w:r w:rsidRPr="002D119C">
        <w:rPr>
          <w:rFonts w:ascii="Times New Roman" w:hAnsi="Times New Roman" w:cs="Times New Roman"/>
          <w:sz w:val="28"/>
          <w:szCs w:val="28"/>
        </w:rPr>
        <w:t>тр</w:t>
      </w:r>
      <w:r>
        <w:rPr>
          <w:rFonts w:ascii="Times New Roman" w:hAnsi="Times New Roman" w:cs="Times New Roman"/>
          <w:sz w:val="28"/>
          <w:szCs w:val="28"/>
        </w:rPr>
        <w:t>ению</w:t>
      </w:r>
      <w:r w:rsidRPr="002D119C">
        <w:rPr>
          <w:rFonts w:ascii="Times New Roman" w:hAnsi="Times New Roman" w:cs="Times New Roman"/>
          <w:sz w:val="28"/>
          <w:szCs w:val="28"/>
        </w:rPr>
        <w:t xml:space="preserve"> договоры лизинга оборудования, соответствующие следующим требованиям:</w:t>
      </w:r>
    </w:p>
    <w:p w:rsidR="0087740E" w:rsidRPr="002D119C" w:rsidRDefault="0087740E" w:rsidP="0087740E">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лизинговая компания, с которой заключен договор лизинга оборудования, зарегистрирована и осуществляет деятельность на территории Российской Федерации, имеет уведомление о постановке на учет в Федеральной службе по финансовому мониторингу;</w:t>
      </w:r>
    </w:p>
    <w:p w:rsidR="0087740E" w:rsidRPr="002D119C" w:rsidRDefault="0087740E" w:rsidP="0087740E">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договор лизинга оборудования содержит условия о выкупе лизингополучателем предмета лизинга;</w:t>
      </w:r>
    </w:p>
    <w:p w:rsidR="0087740E" w:rsidRDefault="0087740E" w:rsidP="0087740E">
      <w:pPr>
        <w:pStyle w:val="ConsPlusNormal"/>
        <w:ind w:firstLine="567"/>
        <w:jc w:val="both"/>
        <w:rPr>
          <w:rFonts w:ascii="Times New Roman" w:hAnsi="Times New Roman" w:cs="Times New Roman"/>
          <w:sz w:val="28"/>
          <w:szCs w:val="28"/>
        </w:rPr>
      </w:pPr>
      <w:r w:rsidRPr="002D119C">
        <w:rPr>
          <w:rFonts w:ascii="Times New Roman" w:hAnsi="Times New Roman" w:cs="Times New Roman"/>
          <w:sz w:val="28"/>
          <w:szCs w:val="28"/>
        </w:rPr>
        <w:t>размер первого взноса (аванса), используемый для расчета субсиди</w:t>
      </w:r>
      <w:r>
        <w:rPr>
          <w:rFonts w:ascii="Times New Roman" w:hAnsi="Times New Roman" w:cs="Times New Roman"/>
          <w:sz w:val="28"/>
          <w:szCs w:val="28"/>
        </w:rPr>
        <w:t>и</w:t>
      </w:r>
      <w:r w:rsidRPr="002D119C">
        <w:rPr>
          <w:rFonts w:ascii="Times New Roman" w:hAnsi="Times New Roman" w:cs="Times New Roman"/>
          <w:sz w:val="28"/>
          <w:szCs w:val="28"/>
        </w:rPr>
        <w:t xml:space="preserve"> на возмещение части затрат, связанных с уплатой первого взноса (аванса) при заключении договора лизинга оборудования, не превышает 50% от стоимости предмета лизинга в соответствии с</w:t>
      </w:r>
      <w:r>
        <w:rPr>
          <w:rFonts w:ascii="Times New Roman" w:hAnsi="Times New Roman" w:cs="Times New Roman"/>
          <w:sz w:val="28"/>
          <w:szCs w:val="28"/>
        </w:rPr>
        <w:t xml:space="preserve"> договором лизинга оборудования</w:t>
      </w:r>
      <w:proofErr w:type="gramStart"/>
      <w:r>
        <w:rPr>
          <w:rFonts w:ascii="Times New Roman" w:hAnsi="Times New Roman" w:cs="Times New Roman"/>
          <w:sz w:val="28"/>
          <w:szCs w:val="28"/>
        </w:rPr>
        <w:t>.»</w:t>
      </w:r>
      <w:r w:rsidR="005042E7">
        <w:rPr>
          <w:rFonts w:ascii="Times New Roman" w:hAnsi="Times New Roman" w:cs="Times New Roman"/>
          <w:sz w:val="28"/>
          <w:szCs w:val="28"/>
        </w:rPr>
        <w:t>;</w:t>
      </w:r>
      <w:proofErr w:type="gramEnd"/>
    </w:p>
    <w:p w:rsidR="0087740E" w:rsidRPr="00E444DA" w:rsidRDefault="0087740E" w:rsidP="00877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444DA">
        <w:rPr>
          <w:rFonts w:ascii="Times New Roman" w:hAnsi="Times New Roman" w:cs="Times New Roman"/>
          <w:sz w:val="28"/>
          <w:szCs w:val="28"/>
        </w:rPr>
        <w:t>пункт 2.</w:t>
      </w:r>
      <w:r>
        <w:rPr>
          <w:rFonts w:ascii="Times New Roman" w:hAnsi="Times New Roman" w:cs="Times New Roman"/>
          <w:sz w:val="28"/>
          <w:szCs w:val="28"/>
        </w:rPr>
        <w:t>4.3.</w:t>
      </w:r>
      <w:r w:rsidRPr="00E444DA">
        <w:rPr>
          <w:rFonts w:ascii="Times New Roman" w:hAnsi="Times New Roman" w:cs="Times New Roman"/>
          <w:sz w:val="28"/>
          <w:szCs w:val="28"/>
        </w:rPr>
        <w:t xml:space="preserve"> Порядка изложить в </w:t>
      </w:r>
      <w:r w:rsidR="005042E7">
        <w:rPr>
          <w:rFonts w:ascii="Times New Roman" w:hAnsi="Times New Roman" w:cs="Times New Roman"/>
          <w:sz w:val="28"/>
          <w:szCs w:val="28"/>
        </w:rPr>
        <w:t>следующей</w:t>
      </w:r>
      <w:r>
        <w:rPr>
          <w:rFonts w:ascii="Times New Roman" w:hAnsi="Times New Roman" w:cs="Times New Roman"/>
          <w:sz w:val="28"/>
          <w:szCs w:val="28"/>
        </w:rPr>
        <w:t xml:space="preserve"> </w:t>
      </w:r>
      <w:r w:rsidRPr="00E444DA">
        <w:rPr>
          <w:rFonts w:ascii="Times New Roman" w:hAnsi="Times New Roman" w:cs="Times New Roman"/>
          <w:sz w:val="28"/>
          <w:szCs w:val="28"/>
        </w:rPr>
        <w:t>редакции:</w:t>
      </w:r>
    </w:p>
    <w:p w:rsidR="0087740E" w:rsidRPr="00121192" w:rsidRDefault="0087740E" w:rsidP="0087740E">
      <w:pPr>
        <w:pStyle w:val="ConsPlusNormal"/>
        <w:ind w:firstLine="709"/>
        <w:jc w:val="both"/>
        <w:rPr>
          <w:rFonts w:ascii="Times New Roman" w:hAnsi="Times New Roman" w:cs="Times New Roman"/>
          <w:sz w:val="28"/>
          <w:szCs w:val="28"/>
        </w:rPr>
      </w:pPr>
      <w:r w:rsidRPr="00E444DA">
        <w:rPr>
          <w:rFonts w:ascii="Times New Roman" w:hAnsi="Times New Roman" w:cs="Times New Roman"/>
          <w:sz w:val="28"/>
          <w:szCs w:val="28"/>
        </w:rPr>
        <w:t>«</w:t>
      </w:r>
      <w:r>
        <w:rPr>
          <w:rFonts w:ascii="Times New Roman" w:hAnsi="Times New Roman" w:cs="Times New Roman"/>
          <w:sz w:val="28"/>
          <w:szCs w:val="28"/>
        </w:rPr>
        <w:t>2.4</w:t>
      </w:r>
      <w:r w:rsidRPr="00C32864">
        <w:rPr>
          <w:rFonts w:ascii="Times New Roman" w:hAnsi="Times New Roman" w:cs="Times New Roman"/>
          <w:sz w:val="28"/>
          <w:szCs w:val="28"/>
        </w:rPr>
        <w:t>.3</w:t>
      </w:r>
      <w:r>
        <w:rPr>
          <w:rFonts w:ascii="Times New Roman" w:hAnsi="Times New Roman" w:cs="Times New Roman"/>
          <w:sz w:val="28"/>
          <w:szCs w:val="28"/>
        </w:rPr>
        <w:t>.</w:t>
      </w:r>
      <w:r w:rsidRPr="00121192">
        <w:rPr>
          <w:rFonts w:ascii="Times New Roman" w:hAnsi="Times New Roman" w:cs="Times New Roman"/>
          <w:sz w:val="28"/>
          <w:szCs w:val="28"/>
        </w:rPr>
        <w:t xml:space="preserve"> </w:t>
      </w:r>
      <w:r>
        <w:rPr>
          <w:rFonts w:ascii="Times New Roman" w:hAnsi="Times New Roman" w:cs="Times New Roman"/>
          <w:sz w:val="28"/>
          <w:szCs w:val="28"/>
        </w:rPr>
        <w:t>д</w:t>
      </w:r>
      <w:r w:rsidRPr="00121192">
        <w:rPr>
          <w:rFonts w:ascii="Times New Roman" w:hAnsi="Times New Roman" w:cs="Times New Roman"/>
          <w:sz w:val="28"/>
          <w:szCs w:val="28"/>
        </w:rPr>
        <w:t xml:space="preserve">ля участия в Отборе на получение субсидий на </w:t>
      </w:r>
      <w:r>
        <w:rPr>
          <w:rFonts w:ascii="Times New Roman" w:hAnsi="Times New Roman" w:cs="Times New Roman"/>
          <w:sz w:val="28"/>
          <w:szCs w:val="28"/>
        </w:rPr>
        <w:t xml:space="preserve">цели </w:t>
      </w:r>
      <w:r w:rsidRPr="00121192">
        <w:rPr>
          <w:rFonts w:ascii="Times New Roman" w:hAnsi="Times New Roman" w:cs="Times New Roman"/>
          <w:sz w:val="28"/>
          <w:szCs w:val="28"/>
        </w:rPr>
        <w:t>возмещение части затрат, связанных с приобретением оборудования</w:t>
      </w:r>
      <w:r>
        <w:rPr>
          <w:rFonts w:ascii="Times New Roman" w:hAnsi="Times New Roman" w:cs="Times New Roman"/>
          <w:sz w:val="28"/>
          <w:szCs w:val="28"/>
        </w:rPr>
        <w:t>,</w:t>
      </w:r>
      <w:r w:rsidRPr="00121192">
        <w:rPr>
          <w:rFonts w:ascii="Times New Roman" w:hAnsi="Times New Roman" w:cs="Times New Roman"/>
          <w:sz w:val="28"/>
          <w:szCs w:val="28"/>
        </w:rPr>
        <w:t xml:space="preserve"> с документами</w:t>
      </w:r>
      <w:r>
        <w:rPr>
          <w:rFonts w:ascii="Times New Roman" w:hAnsi="Times New Roman" w:cs="Times New Roman"/>
          <w:sz w:val="28"/>
          <w:szCs w:val="28"/>
        </w:rPr>
        <w:t>,</w:t>
      </w:r>
      <w:r w:rsidRPr="00121192">
        <w:rPr>
          <w:rFonts w:ascii="Times New Roman" w:hAnsi="Times New Roman" w:cs="Times New Roman"/>
          <w:sz w:val="28"/>
          <w:szCs w:val="28"/>
        </w:rPr>
        <w:t xml:space="preserve"> указанными в </w:t>
      </w:r>
      <w:r w:rsidRPr="00C32864">
        <w:rPr>
          <w:rFonts w:ascii="Times New Roman" w:hAnsi="Times New Roman" w:cs="Times New Roman"/>
          <w:sz w:val="28"/>
          <w:szCs w:val="28"/>
        </w:rPr>
        <w:t>пункте</w:t>
      </w:r>
      <w:r w:rsidRPr="00121192">
        <w:rPr>
          <w:rFonts w:ascii="Times New Roman" w:hAnsi="Times New Roman" w:cs="Times New Roman"/>
          <w:sz w:val="28"/>
          <w:szCs w:val="28"/>
        </w:rPr>
        <w:t xml:space="preserve"> </w:t>
      </w:r>
      <w:r>
        <w:rPr>
          <w:rFonts w:ascii="Times New Roman" w:hAnsi="Times New Roman" w:cs="Times New Roman"/>
          <w:sz w:val="28"/>
          <w:szCs w:val="28"/>
        </w:rPr>
        <w:t>2.4.</w:t>
      </w:r>
      <w:r w:rsidRPr="00121192">
        <w:rPr>
          <w:rFonts w:ascii="Times New Roman" w:hAnsi="Times New Roman" w:cs="Times New Roman"/>
          <w:sz w:val="28"/>
          <w:szCs w:val="28"/>
        </w:rPr>
        <w:t>1 настоящего Порядка</w:t>
      </w:r>
      <w:r>
        <w:rPr>
          <w:rFonts w:ascii="Times New Roman" w:hAnsi="Times New Roman" w:cs="Times New Roman"/>
          <w:sz w:val="28"/>
          <w:szCs w:val="28"/>
        </w:rPr>
        <w:t>,</w:t>
      </w:r>
      <w:r w:rsidRPr="00121192">
        <w:rPr>
          <w:rFonts w:ascii="Times New Roman" w:hAnsi="Times New Roman" w:cs="Times New Roman"/>
          <w:sz w:val="28"/>
          <w:szCs w:val="28"/>
        </w:rPr>
        <w:t xml:space="preserve"> предоставляются следующие документы:</w:t>
      </w:r>
    </w:p>
    <w:p w:rsidR="0087740E" w:rsidRPr="002D119C" w:rsidRDefault="00B97771" w:rsidP="0087740E">
      <w:pPr>
        <w:pStyle w:val="ConsPlusNormal"/>
        <w:ind w:firstLine="709"/>
        <w:jc w:val="both"/>
        <w:rPr>
          <w:rFonts w:ascii="Times New Roman" w:hAnsi="Times New Roman" w:cs="Times New Roman"/>
          <w:sz w:val="28"/>
          <w:szCs w:val="28"/>
        </w:rPr>
      </w:pPr>
      <w:hyperlink w:anchor="P375" w:history="1">
        <w:r w:rsidR="0087740E" w:rsidRPr="00121192">
          <w:rPr>
            <w:rFonts w:ascii="Times New Roman" w:hAnsi="Times New Roman" w:cs="Times New Roman"/>
            <w:sz w:val="28"/>
            <w:szCs w:val="28"/>
          </w:rPr>
          <w:t>расчет</w:t>
        </w:r>
      </w:hyperlink>
      <w:r w:rsidR="0087740E" w:rsidRPr="00121192">
        <w:rPr>
          <w:rFonts w:ascii="Times New Roman" w:hAnsi="Times New Roman" w:cs="Times New Roman"/>
          <w:sz w:val="28"/>
          <w:szCs w:val="28"/>
        </w:rPr>
        <w:t xml:space="preserve"> размера субсидии на возмещение части </w:t>
      </w:r>
      <w:r w:rsidR="0087740E" w:rsidRPr="00672488">
        <w:rPr>
          <w:rFonts w:ascii="Times New Roman" w:hAnsi="Times New Roman" w:cs="Times New Roman"/>
          <w:sz w:val="28"/>
          <w:szCs w:val="28"/>
        </w:rPr>
        <w:t xml:space="preserve">затрат, связанных с приобретением оборудования, по форме согласно Приложению </w:t>
      </w:r>
      <w:r w:rsidR="0087740E">
        <w:rPr>
          <w:rFonts w:ascii="Times New Roman" w:hAnsi="Times New Roman" w:cs="Times New Roman"/>
          <w:sz w:val="28"/>
          <w:szCs w:val="28"/>
        </w:rPr>
        <w:t>8</w:t>
      </w:r>
      <w:r w:rsidR="0087740E" w:rsidRPr="00121192">
        <w:rPr>
          <w:rFonts w:ascii="Times New Roman" w:hAnsi="Times New Roman" w:cs="Times New Roman"/>
          <w:sz w:val="28"/>
          <w:szCs w:val="28"/>
        </w:rPr>
        <w:t xml:space="preserve"> к настоящему Порядку;</w:t>
      </w:r>
    </w:p>
    <w:p w:rsidR="0087740E" w:rsidRPr="002D119C" w:rsidRDefault="0087740E" w:rsidP="0087740E">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заверенные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самозанятым</w:t>
      </w:r>
      <w:proofErr w:type="spellEnd"/>
      <w:r w:rsidRPr="002D119C">
        <w:rPr>
          <w:rFonts w:ascii="Times New Roman" w:hAnsi="Times New Roman" w:cs="Times New Roman"/>
          <w:sz w:val="28"/>
          <w:szCs w:val="28"/>
        </w:rPr>
        <w:t xml:space="preserve"> копии:</w:t>
      </w:r>
    </w:p>
    <w:p w:rsidR="0087740E" w:rsidRPr="002D119C" w:rsidRDefault="0087740E" w:rsidP="0087740E">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договоров приобретения оборудования, его монтажа;</w:t>
      </w:r>
    </w:p>
    <w:p w:rsidR="0087740E" w:rsidRPr="002D119C" w:rsidRDefault="0087740E" w:rsidP="0087740E">
      <w:pPr>
        <w:pStyle w:val="ConsPlusNormal"/>
        <w:ind w:firstLine="709"/>
        <w:jc w:val="both"/>
        <w:rPr>
          <w:rFonts w:ascii="Times New Roman" w:hAnsi="Times New Roman" w:cs="Times New Roman"/>
          <w:sz w:val="28"/>
          <w:szCs w:val="28"/>
        </w:rPr>
      </w:pPr>
      <w:r w:rsidRPr="00C32864">
        <w:rPr>
          <w:rFonts w:ascii="Times New Roman" w:hAnsi="Times New Roman" w:cs="Times New Roman"/>
          <w:sz w:val="28"/>
          <w:szCs w:val="28"/>
        </w:rPr>
        <w:t>счета</w:t>
      </w:r>
      <w:r>
        <w:rPr>
          <w:rFonts w:ascii="Times New Roman" w:hAnsi="Times New Roman" w:cs="Times New Roman"/>
          <w:sz w:val="28"/>
          <w:szCs w:val="28"/>
        </w:rPr>
        <w:t xml:space="preserve"> (при наличии)</w:t>
      </w:r>
      <w:r w:rsidRPr="002D119C">
        <w:rPr>
          <w:rFonts w:ascii="Times New Roman" w:hAnsi="Times New Roman" w:cs="Times New Roman"/>
          <w:sz w:val="28"/>
          <w:szCs w:val="28"/>
        </w:rPr>
        <w:t xml:space="preserve">, </w:t>
      </w:r>
      <w:r w:rsidRPr="00C32864">
        <w:rPr>
          <w:rFonts w:ascii="Times New Roman" w:hAnsi="Times New Roman" w:cs="Times New Roman"/>
          <w:sz w:val="28"/>
          <w:szCs w:val="28"/>
        </w:rPr>
        <w:t>накладной</w:t>
      </w:r>
      <w:r w:rsidRPr="002D119C">
        <w:rPr>
          <w:rFonts w:ascii="Times New Roman" w:hAnsi="Times New Roman" w:cs="Times New Roman"/>
          <w:sz w:val="28"/>
          <w:szCs w:val="28"/>
        </w:rPr>
        <w:t xml:space="preserve"> и (или) актов приема-передачи оборудования</w:t>
      </w:r>
      <w:r>
        <w:rPr>
          <w:rFonts w:ascii="Times New Roman" w:hAnsi="Times New Roman" w:cs="Times New Roman"/>
          <w:sz w:val="28"/>
          <w:szCs w:val="28"/>
        </w:rPr>
        <w:t>, универсального передаточного документа</w:t>
      </w:r>
      <w:r w:rsidRPr="002D119C">
        <w:rPr>
          <w:rFonts w:ascii="Times New Roman" w:hAnsi="Times New Roman" w:cs="Times New Roman"/>
          <w:sz w:val="28"/>
          <w:szCs w:val="28"/>
        </w:rPr>
        <w:t xml:space="preserve"> к договорам приобретения оборудования;</w:t>
      </w:r>
    </w:p>
    <w:p w:rsidR="0087740E" w:rsidRPr="002D119C" w:rsidRDefault="0087740E" w:rsidP="0087740E">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t xml:space="preserve">платежных поручений, подтверждающих оплату по безналичному расчету </w:t>
      </w:r>
      <w:r>
        <w:rPr>
          <w:rFonts w:ascii="Times New Roman" w:hAnsi="Times New Roman" w:cs="Times New Roman"/>
          <w:sz w:val="28"/>
          <w:szCs w:val="28"/>
        </w:rPr>
        <w:t xml:space="preserve">субъектом </w:t>
      </w:r>
      <w:r w:rsidRPr="002D119C">
        <w:rPr>
          <w:rFonts w:ascii="Times New Roman" w:hAnsi="Times New Roman" w:cs="Times New Roman"/>
          <w:sz w:val="28"/>
          <w:szCs w:val="28"/>
        </w:rPr>
        <w:t>МСП</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самозанятым</w:t>
      </w:r>
      <w:proofErr w:type="spellEnd"/>
      <w:r w:rsidRPr="002D119C">
        <w:rPr>
          <w:rFonts w:ascii="Times New Roman" w:hAnsi="Times New Roman" w:cs="Times New Roman"/>
          <w:sz w:val="28"/>
          <w:szCs w:val="28"/>
        </w:rPr>
        <w:t xml:space="preserve"> приобретения оборудования, включая затраты на его монтаж, либо копии квитанций к приходно-кассовым ордерам с приложением кассовых чеков </w:t>
      </w:r>
      <w:r>
        <w:rPr>
          <w:rFonts w:ascii="Times New Roman" w:hAnsi="Times New Roman" w:cs="Times New Roman"/>
          <w:sz w:val="28"/>
          <w:szCs w:val="28"/>
        </w:rPr>
        <w:t>контрольно-кассовой техники</w:t>
      </w:r>
      <w:r w:rsidRPr="002D119C">
        <w:rPr>
          <w:rFonts w:ascii="Times New Roman" w:hAnsi="Times New Roman" w:cs="Times New Roman"/>
          <w:sz w:val="28"/>
          <w:szCs w:val="28"/>
        </w:rPr>
        <w:t xml:space="preserve">, заверенные </w:t>
      </w:r>
      <w:r>
        <w:rPr>
          <w:rFonts w:ascii="Times New Roman" w:hAnsi="Times New Roman" w:cs="Times New Roman"/>
          <w:sz w:val="28"/>
          <w:szCs w:val="28"/>
        </w:rPr>
        <w:t>печатью и подписью продавца оборудования</w:t>
      </w:r>
      <w:r w:rsidRPr="002D119C">
        <w:rPr>
          <w:rFonts w:ascii="Times New Roman" w:hAnsi="Times New Roman" w:cs="Times New Roman"/>
          <w:sz w:val="28"/>
          <w:szCs w:val="28"/>
        </w:rPr>
        <w:t xml:space="preserve"> - в случае оплаты за наличный расчет;</w:t>
      </w:r>
    </w:p>
    <w:p w:rsidR="0087740E" w:rsidRPr="002D119C" w:rsidRDefault="0087740E" w:rsidP="0087740E">
      <w:pPr>
        <w:pStyle w:val="ConsPlusNormal"/>
        <w:ind w:firstLine="709"/>
        <w:jc w:val="both"/>
        <w:rPr>
          <w:rFonts w:ascii="Times New Roman" w:hAnsi="Times New Roman" w:cs="Times New Roman"/>
          <w:sz w:val="28"/>
          <w:szCs w:val="28"/>
        </w:rPr>
      </w:pPr>
      <w:r w:rsidRPr="002D119C">
        <w:rPr>
          <w:rFonts w:ascii="Times New Roman" w:hAnsi="Times New Roman" w:cs="Times New Roman"/>
          <w:sz w:val="28"/>
          <w:szCs w:val="28"/>
        </w:rPr>
        <w:lastRenderedPageBreak/>
        <w:t>регистров бухгалтерского учета, подтверждающих постановку на баланс оборудования</w:t>
      </w:r>
      <w:r>
        <w:rPr>
          <w:rFonts w:ascii="Times New Roman" w:hAnsi="Times New Roman" w:cs="Times New Roman"/>
          <w:sz w:val="28"/>
          <w:szCs w:val="28"/>
        </w:rPr>
        <w:t xml:space="preserve"> – для юридических лиц</w:t>
      </w:r>
      <w:r w:rsidRPr="00C32864">
        <w:rPr>
          <w:rFonts w:ascii="Times New Roman" w:hAnsi="Times New Roman" w:cs="Times New Roman"/>
          <w:sz w:val="28"/>
          <w:szCs w:val="28"/>
        </w:rPr>
        <w:t>.</w:t>
      </w:r>
    </w:p>
    <w:p w:rsidR="0087740E" w:rsidRPr="00303FC4" w:rsidRDefault="0087740E" w:rsidP="0087740E">
      <w:pPr>
        <w:ind w:firstLine="540"/>
        <w:jc w:val="both"/>
        <w:rPr>
          <w:sz w:val="28"/>
          <w:szCs w:val="28"/>
        </w:rPr>
      </w:pPr>
      <w:r>
        <w:rPr>
          <w:sz w:val="28"/>
          <w:szCs w:val="28"/>
        </w:rPr>
        <w:t>Принимаются к р</w:t>
      </w:r>
      <w:r w:rsidRPr="002D119C">
        <w:rPr>
          <w:sz w:val="28"/>
          <w:szCs w:val="28"/>
        </w:rPr>
        <w:t>ассм</w:t>
      </w:r>
      <w:r>
        <w:rPr>
          <w:sz w:val="28"/>
          <w:szCs w:val="28"/>
        </w:rPr>
        <w:t>о</w:t>
      </w:r>
      <w:r w:rsidRPr="002D119C">
        <w:rPr>
          <w:sz w:val="28"/>
          <w:szCs w:val="28"/>
        </w:rPr>
        <w:t>тр</w:t>
      </w:r>
      <w:r>
        <w:rPr>
          <w:sz w:val="28"/>
          <w:szCs w:val="28"/>
        </w:rPr>
        <w:t>ению</w:t>
      </w:r>
      <w:r w:rsidRPr="002D119C">
        <w:rPr>
          <w:sz w:val="28"/>
          <w:szCs w:val="28"/>
        </w:rPr>
        <w:t xml:space="preserve"> договоры приобретения нового и полнокомплектного оборудования и его монтажа</w:t>
      </w:r>
      <w:r w:rsidRPr="00670C6D">
        <w:rPr>
          <w:sz w:val="28"/>
          <w:szCs w:val="28"/>
        </w:rPr>
        <w:t>,</w:t>
      </w:r>
      <w:r>
        <w:rPr>
          <w:sz w:val="28"/>
          <w:szCs w:val="28"/>
        </w:rPr>
        <w:t xml:space="preserve"> </w:t>
      </w:r>
      <w:r w:rsidRPr="00670C6D">
        <w:rPr>
          <w:sz w:val="28"/>
          <w:szCs w:val="28"/>
        </w:rPr>
        <w:t xml:space="preserve">не требующее дополнительного дооборудования частями, деталями и другими механизмами в целях </w:t>
      </w:r>
      <w:r w:rsidRPr="00670C6D">
        <w:rPr>
          <w:sz w:val="28"/>
          <w:szCs w:val="28"/>
          <w:lang w:eastAsia="zh-CN"/>
        </w:rPr>
        <w:t>доведения до состояния, пригодного для использования</w:t>
      </w:r>
      <w:r w:rsidRPr="00EB4AA0">
        <w:rPr>
          <w:sz w:val="28"/>
          <w:szCs w:val="28"/>
          <w:lang w:eastAsia="zh-CN"/>
        </w:rPr>
        <w:t xml:space="preserve">, </w:t>
      </w:r>
      <w:r>
        <w:rPr>
          <w:sz w:val="28"/>
          <w:szCs w:val="28"/>
          <w:lang w:eastAsia="zh-CN"/>
        </w:rPr>
        <w:t xml:space="preserve">заключенные субъектами МСП, </w:t>
      </w:r>
      <w:proofErr w:type="spellStart"/>
      <w:r>
        <w:rPr>
          <w:sz w:val="28"/>
          <w:szCs w:val="28"/>
          <w:lang w:eastAsia="zh-CN"/>
        </w:rPr>
        <w:t>самозанятыми</w:t>
      </w:r>
      <w:proofErr w:type="spellEnd"/>
      <w:r>
        <w:rPr>
          <w:sz w:val="28"/>
          <w:szCs w:val="28"/>
          <w:lang w:eastAsia="zh-CN"/>
        </w:rPr>
        <w:t xml:space="preserve"> </w:t>
      </w:r>
      <w:r w:rsidRPr="00EB4AA0">
        <w:rPr>
          <w:sz w:val="28"/>
          <w:szCs w:val="28"/>
          <w:lang w:eastAsia="zh-CN"/>
        </w:rPr>
        <w:t xml:space="preserve">не ранее </w:t>
      </w:r>
      <w:r>
        <w:rPr>
          <w:sz w:val="28"/>
          <w:szCs w:val="28"/>
          <w:lang w:eastAsia="zh-CN"/>
        </w:rPr>
        <w:t>1 января 2021 года. Договоры приобретения оборудования должны быть составлены на русском языке</w:t>
      </w:r>
      <w:r w:rsidRPr="00EB4AA0">
        <w:rPr>
          <w:sz w:val="28"/>
          <w:szCs w:val="28"/>
          <w:lang w:eastAsia="zh-CN"/>
        </w:rPr>
        <w:t>.</w:t>
      </w:r>
      <w:r>
        <w:rPr>
          <w:sz w:val="28"/>
          <w:szCs w:val="28"/>
          <w:lang w:eastAsia="zh-CN"/>
        </w:rPr>
        <w:t xml:space="preserve"> </w:t>
      </w:r>
      <w:r w:rsidRPr="00303FC4">
        <w:rPr>
          <w:sz w:val="28"/>
          <w:szCs w:val="28"/>
          <w:lang w:eastAsia="zh-CN"/>
        </w:rPr>
        <w:t>В случае составления договор</w:t>
      </w:r>
      <w:proofErr w:type="gramStart"/>
      <w:r w:rsidRPr="00303FC4">
        <w:rPr>
          <w:sz w:val="28"/>
          <w:szCs w:val="28"/>
          <w:lang w:eastAsia="zh-CN"/>
        </w:rPr>
        <w:t>а(</w:t>
      </w:r>
      <w:proofErr w:type="gramEnd"/>
      <w:r w:rsidRPr="00303FC4">
        <w:rPr>
          <w:sz w:val="28"/>
          <w:szCs w:val="28"/>
          <w:lang w:eastAsia="zh-CN"/>
        </w:rPr>
        <w:t>-</w:t>
      </w:r>
      <w:proofErr w:type="spellStart"/>
      <w:r w:rsidRPr="00303FC4">
        <w:rPr>
          <w:sz w:val="28"/>
          <w:szCs w:val="28"/>
          <w:lang w:eastAsia="zh-CN"/>
        </w:rPr>
        <w:t>ов</w:t>
      </w:r>
      <w:proofErr w:type="spellEnd"/>
      <w:r w:rsidRPr="00303FC4">
        <w:rPr>
          <w:sz w:val="28"/>
          <w:szCs w:val="28"/>
          <w:lang w:eastAsia="zh-CN"/>
        </w:rPr>
        <w:t xml:space="preserve">) и прилагаемых к нему документов на иностранном языке прилагается заверенный в установленном </w:t>
      </w:r>
      <w:r w:rsidRPr="00303FC4">
        <w:rPr>
          <w:sz w:val="28"/>
          <w:szCs w:val="28"/>
        </w:rPr>
        <w:t>порядке перевод на русский язык.</w:t>
      </w:r>
      <w:r w:rsidRPr="00E444DA">
        <w:rPr>
          <w:sz w:val="28"/>
          <w:szCs w:val="28"/>
        </w:rPr>
        <w:t>»</w:t>
      </w:r>
      <w:r w:rsidR="005042E7">
        <w:rPr>
          <w:sz w:val="28"/>
          <w:szCs w:val="28"/>
        </w:rPr>
        <w:t>;</w:t>
      </w:r>
    </w:p>
    <w:p w:rsidR="0087740E" w:rsidRDefault="0087740E" w:rsidP="0087740E">
      <w:pPr>
        <w:pStyle w:val="a5"/>
        <w:ind w:left="0" w:firstLine="540"/>
        <w:jc w:val="both"/>
        <w:rPr>
          <w:sz w:val="28"/>
          <w:szCs w:val="28"/>
        </w:rPr>
      </w:pPr>
      <w:r>
        <w:rPr>
          <w:sz w:val="28"/>
          <w:szCs w:val="28"/>
        </w:rPr>
        <w:t>11.</w:t>
      </w:r>
      <w:r w:rsidR="005042E7">
        <w:rPr>
          <w:sz w:val="28"/>
          <w:szCs w:val="28"/>
        </w:rPr>
        <w:t xml:space="preserve"> пункт 2.4. Порядка дополнить </w:t>
      </w:r>
      <w:r>
        <w:rPr>
          <w:sz w:val="28"/>
          <w:szCs w:val="28"/>
        </w:rPr>
        <w:t>пунктом 2.4.5. следующего содержания:</w:t>
      </w:r>
    </w:p>
    <w:p w:rsidR="0087740E" w:rsidRPr="00121192" w:rsidRDefault="0087740E" w:rsidP="0087740E">
      <w:pPr>
        <w:pStyle w:val="ConsPlusNormal"/>
        <w:ind w:firstLine="709"/>
        <w:jc w:val="both"/>
        <w:rPr>
          <w:rFonts w:ascii="Times New Roman" w:hAnsi="Times New Roman" w:cs="Times New Roman"/>
          <w:sz w:val="28"/>
          <w:szCs w:val="28"/>
          <w:lang w:eastAsia="ru-RU"/>
        </w:rPr>
      </w:pPr>
      <w:r w:rsidRPr="0072113B">
        <w:rPr>
          <w:rFonts w:ascii="Times New Roman" w:hAnsi="Times New Roman" w:cs="Times New Roman"/>
          <w:sz w:val="28"/>
          <w:szCs w:val="28"/>
          <w:lang w:eastAsia="ru-RU"/>
        </w:rPr>
        <w:t xml:space="preserve">«2.4.5. </w:t>
      </w:r>
      <w:r>
        <w:rPr>
          <w:rFonts w:ascii="Times New Roman" w:hAnsi="Times New Roman" w:cs="Times New Roman"/>
          <w:sz w:val="28"/>
          <w:szCs w:val="28"/>
          <w:lang w:eastAsia="ru-RU"/>
        </w:rPr>
        <w:t>д</w:t>
      </w:r>
      <w:r w:rsidRPr="00121192">
        <w:rPr>
          <w:rFonts w:ascii="Times New Roman" w:hAnsi="Times New Roman" w:cs="Times New Roman"/>
          <w:sz w:val="28"/>
          <w:szCs w:val="28"/>
          <w:lang w:eastAsia="ru-RU"/>
        </w:rPr>
        <w:t xml:space="preserve">ля участия в Отборе на получение субсидий на </w:t>
      </w:r>
      <w:r>
        <w:rPr>
          <w:rFonts w:ascii="Times New Roman" w:hAnsi="Times New Roman" w:cs="Times New Roman"/>
          <w:sz w:val="28"/>
          <w:szCs w:val="28"/>
          <w:lang w:eastAsia="ru-RU"/>
        </w:rPr>
        <w:t xml:space="preserve">цели </w:t>
      </w:r>
      <w:r w:rsidRPr="00121192">
        <w:rPr>
          <w:rFonts w:ascii="Times New Roman" w:hAnsi="Times New Roman" w:cs="Times New Roman"/>
          <w:sz w:val="28"/>
          <w:szCs w:val="28"/>
          <w:lang w:eastAsia="ru-RU"/>
        </w:rPr>
        <w:t>возмещение части затрат</w:t>
      </w:r>
      <w:r>
        <w:rPr>
          <w:rFonts w:ascii="Times New Roman" w:hAnsi="Times New Roman" w:cs="Times New Roman"/>
          <w:sz w:val="28"/>
          <w:szCs w:val="28"/>
          <w:lang w:eastAsia="ru-RU"/>
        </w:rPr>
        <w:t xml:space="preserve"> по франшизе,</w:t>
      </w:r>
      <w:r w:rsidRPr="00121192">
        <w:rPr>
          <w:rFonts w:ascii="Times New Roman" w:hAnsi="Times New Roman" w:cs="Times New Roman"/>
          <w:sz w:val="28"/>
          <w:szCs w:val="28"/>
          <w:lang w:eastAsia="ru-RU"/>
        </w:rPr>
        <w:t xml:space="preserve"> с документами</w:t>
      </w:r>
      <w:r>
        <w:rPr>
          <w:rFonts w:ascii="Times New Roman" w:hAnsi="Times New Roman" w:cs="Times New Roman"/>
          <w:sz w:val="28"/>
          <w:szCs w:val="28"/>
          <w:lang w:eastAsia="ru-RU"/>
        </w:rPr>
        <w:t>,</w:t>
      </w:r>
      <w:r w:rsidRPr="00121192">
        <w:rPr>
          <w:rFonts w:ascii="Times New Roman" w:hAnsi="Times New Roman" w:cs="Times New Roman"/>
          <w:sz w:val="28"/>
          <w:szCs w:val="28"/>
          <w:lang w:eastAsia="ru-RU"/>
        </w:rPr>
        <w:t xml:space="preserve"> указанными в </w:t>
      </w:r>
      <w:r w:rsidRPr="00C32864">
        <w:rPr>
          <w:rFonts w:ascii="Times New Roman" w:hAnsi="Times New Roman" w:cs="Times New Roman"/>
          <w:sz w:val="28"/>
          <w:szCs w:val="28"/>
          <w:lang w:eastAsia="ru-RU"/>
        </w:rPr>
        <w:t>пункте</w:t>
      </w:r>
      <w:r w:rsidRPr="001211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2.4.</w:t>
      </w:r>
      <w:r w:rsidRPr="00121192">
        <w:rPr>
          <w:rFonts w:ascii="Times New Roman" w:hAnsi="Times New Roman" w:cs="Times New Roman"/>
          <w:sz w:val="28"/>
          <w:szCs w:val="28"/>
          <w:lang w:eastAsia="ru-RU"/>
        </w:rPr>
        <w:t>1 настоящего Порядка</w:t>
      </w:r>
      <w:r>
        <w:rPr>
          <w:rFonts w:ascii="Times New Roman" w:hAnsi="Times New Roman" w:cs="Times New Roman"/>
          <w:sz w:val="28"/>
          <w:szCs w:val="28"/>
          <w:lang w:eastAsia="ru-RU"/>
        </w:rPr>
        <w:t>,</w:t>
      </w:r>
      <w:r w:rsidRPr="00121192">
        <w:rPr>
          <w:rFonts w:ascii="Times New Roman" w:hAnsi="Times New Roman" w:cs="Times New Roman"/>
          <w:sz w:val="28"/>
          <w:szCs w:val="28"/>
          <w:lang w:eastAsia="ru-RU"/>
        </w:rPr>
        <w:t xml:space="preserve"> предоставляются следующие документы:</w:t>
      </w:r>
    </w:p>
    <w:p w:rsidR="0087740E" w:rsidRPr="002D119C" w:rsidRDefault="00B97771" w:rsidP="0087740E">
      <w:pPr>
        <w:pStyle w:val="ConsPlusNormal"/>
        <w:ind w:firstLine="709"/>
        <w:jc w:val="both"/>
        <w:rPr>
          <w:rFonts w:ascii="Times New Roman" w:hAnsi="Times New Roman" w:cs="Times New Roman"/>
          <w:sz w:val="28"/>
          <w:szCs w:val="28"/>
          <w:lang w:eastAsia="ru-RU"/>
        </w:rPr>
      </w:pPr>
      <w:hyperlink w:anchor="P375" w:history="1">
        <w:r w:rsidR="0087740E" w:rsidRPr="00121192">
          <w:rPr>
            <w:rFonts w:ascii="Times New Roman" w:hAnsi="Times New Roman" w:cs="Times New Roman"/>
            <w:sz w:val="28"/>
            <w:szCs w:val="28"/>
            <w:lang w:eastAsia="ru-RU"/>
          </w:rPr>
          <w:t>расчет</w:t>
        </w:r>
      </w:hyperlink>
      <w:r w:rsidR="0087740E" w:rsidRPr="00121192">
        <w:rPr>
          <w:rFonts w:ascii="Times New Roman" w:hAnsi="Times New Roman" w:cs="Times New Roman"/>
          <w:sz w:val="28"/>
          <w:szCs w:val="28"/>
          <w:lang w:eastAsia="ru-RU"/>
        </w:rPr>
        <w:t xml:space="preserve"> размера субсидии на возмещение части </w:t>
      </w:r>
      <w:r w:rsidR="0087740E" w:rsidRPr="00672488">
        <w:rPr>
          <w:rFonts w:ascii="Times New Roman" w:hAnsi="Times New Roman" w:cs="Times New Roman"/>
          <w:sz w:val="28"/>
          <w:szCs w:val="28"/>
          <w:lang w:eastAsia="ru-RU"/>
        </w:rPr>
        <w:t xml:space="preserve">затрат, связанных с приобретением оборудования, по форме согласно Приложению </w:t>
      </w:r>
      <w:r w:rsidR="0087740E">
        <w:rPr>
          <w:rFonts w:ascii="Times New Roman" w:hAnsi="Times New Roman" w:cs="Times New Roman"/>
          <w:sz w:val="28"/>
          <w:szCs w:val="28"/>
          <w:lang w:eastAsia="ru-RU"/>
        </w:rPr>
        <w:t>10</w:t>
      </w:r>
      <w:r w:rsidR="0087740E" w:rsidRPr="00121192">
        <w:rPr>
          <w:rFonts w:ascii="Times New Roman" w:hAnsi="Times New Roman" w:cs="Times New Roman"/>
          <w:sz w:val="28"/>
          <w:szCs w:val="28"/>
          <w:lang w:eastAsia="ru-RU"/>
        </w:rPr>
        <w:t xml:space="preserve"> к настоящему Порядку;</w:t>
      </w:r>
    </w:p>
    <w:p w:rsidR="0087740E" w:rsidRDefault="0087740E" w:rsidP="0087740E">
      <w:pPr>
        <w:pStyle w:val="ConsPlusNormal"/>
        <w:ind w:firstLine="567"/>
        <w:jc w:val="both"/>
        <w:rPr>
          <w:rFonts w:ascii="Times New Roman" w:hAnsi="Times New Roman" w:cs="Times New Roman"/>
          <w:sz w:val="28"/>
          <w:szCs w:val="28"/>
          <w:lang w:eastAsia="ru-RU"/>
        </w:rPr>
      </w:pPr>
      <w:r w:rsidRPr="002D119C">
        <w:rPr>
          <w:rFonts w:ascii="Times New Roman" w:hAnsi="Times New Roman" w:cs="Times New Roman"/>
          <w:sz w:val="28"/>
          <w:szCs w:val="28"/>
          <w:lang w:eastAsia="ru-RU"/>
        </w:rPr>
        <w:t xml:space="preserve">заверенные </w:t>
      </w:r>
      <w:r>
        <w:rPr>
          <w:rFonts w:ascii="Times New Roman" w:hAnsi="Times New Roman" w:cs="Times New Roman"/>
          <w:sz w:val="28"/>
          <w:szCs w:val="28"/>
          <w:lang w:eastAsia="ru-RU"/>
        </w:rPr>
        <w:t xml:space="preserve">субъектом </w:t>
      </w:r>
      <w:r w:rsidRPr="002D119C">
        <w:rPr>
          <w:rFonts w:ascii="Times New Roman" w:hAnsi="Times New Roman" w:cs="Times New Roman"/>
          <w:sz w:val="28"/>
          <w:szCs w:val="28"/>
          <w:lang w:eastAsia="ru-RU"/>
        </w:rPr>
        <w:t>МСП</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самозанятым</w:t>
      </w:r>
      <w:proofErr w:type="spellEnd"/>
      <w:r w:rsidRPr="002D119C">
        <w:rPr>
          <w:rFonts w:ascii="Times New Roman" w:hAnsi="Times New Roman" w:cs="Times New Roman"/>
          <w:sz w:val="28"/>
          <w:szCs w:val="28"/>
          <w:lang w:eastAsia="ru-RU"/>
        </w:rPr>
        <w:t xml:space="preserve"> копии:</w:t>
      </w:r>
    </w:p>
    <w:p w:rsidR="0087740E" w:rsidRPr="00767B65" w:rsidRDefault="0087740E" w:rsidP="0087740E">
      <w:pPr>
        <w:pStyle w:val="ConsPlusNormal"/>
        <w:ind w:firstLine="567"/>
        <w:jc w:val="both"/>
        <w:rPr>
          <w:rFonts w:ascii="Times New Roman" w:hAnsi="Times New Roman" w:cs="Times New Roman"/>
          <w:sz w:val="28"/>
          <w:szCs w:val="28"/>
          <w:lang w:eastAsia="ru-RU"/>
        </w:rPr>
      </w:pPr>
      <w:r w:rsidRPr="00767B65">
        <w:rPr>
          <w:rFonts w:ascii="Times New Roman" w:hAnsi="Times New Roman" w:cs="Times New Roman"/>
          <w:sz w:val="28"/>
          <w:szCs w:val="28"/>
          <w:lang w:eastAsia="ru-RU"/>
        </w:rPr>
        <w:t xml:space="preserve">договора о покупке прав на франшизу, регулирующий отношения между </w:t>
      </w:r>
      <w:proofErr w:type="spellStart"/>
      <w:r w:rsidRPr="00767B65">
        <w:rPr>
          <w:rFonts w:ascii="Times New Roman" w:hAnsi="Times New Roman" w:cs="Times New Roman"/>
          <w:sz w:val="28"/>
          <w:szCs w:val="28"/>
          <w:lang w:eastAsia="ru-RU"/>
        </w:rPr>
        <w:t>франчайзором</w:t>
      </w:r>
      <w:proofErr w:type="spellEnd"/>
      <w:r w:rsidRPr="00767B65">
        <w:rPr>
          <w:rFonts w:ascii="Times New Roman" w:hAnsi="Times New Roman" w:cs="Times New Roman"/>
          <w:sz w:val="28"/>
          <w:szCs w:val="28"/>
          <w:lang w:eastAsia="ru-RU"/>
        </w:rPr>
        <w:t xml:space="preserve"> и </w:t>
      </w:r>
      <w:proofErr w:type="spellStart"/>
      <w:r w:rsidRPr="00767B65">
        <w:rPr>
          <w:rFonts w:ascii="Times New Roman" w:hAnsi="Times New Roman" w:cs="Times New Roman"/>
          <w:sz w:val="28"/>
          <w:szCs w:val="28"/>
          <w:lang w:eastAsia="ru-RU"/>
        </w:rPr>
        <w:t>франчайзи</w:t>
      </w:r>
      <w:proofErr w:type="spellEnd"/>
      <w:r w:rsidRPr="00767B65">
        <w:rPr>
          <w:rFonts w:ascii="Times New Roman" w:hAnsi="Times New Roman" w:cs="Times New Roman"/>
          <w:sz w:val="28"/>
          <w:szCs w:val="28"/>
          <w:lang w:eastAsia="ru-RU"/>
        </w:rPr>
        <w:t>, с обязательным расчетом выплат (паушальный взнос (единовременный платеж), роялти (ежемесячный платеж)) или порядка их уплаты</w:t>
      </w:r>
      <w:r w:rsidRPr="00225FE4">
        <w:rPr>
          <w:rFonts w:ascii="Times New Roman" w:hAnsi="Times New Roman" w:cs="Times New Roman"/>
          <w:sz w:val="28"/>
          <w:szCs w:val="28"/>
          <w:lang w:eastAsia="ru-RU"/>
        </w:rPr>
        <w:t xml:space="preserve">; </w:t>
      </w:r>
    </w:p>
    <w:p w:rsidR="0087740E" w:rsidRDefault="0087740E" w:rsidP="0087740E">
      <w:pPr>
        <w:pStyle w:val="ConsPlusNormal"/>
        <w:ind w:firstLine="709"/>
        <w:jc w:val="both"/>
        <w:rPr>
          <w:rFonts w:ascii="Times New Roman" w:hAnsi="Times New Roman" w:cs="Times New Roman"/>
          <w:sz w:val="28"/>
          <w:szCs w:val="28"/>
          <w:lang w:eastAsia="ru-RU"/>
        </w:rPr>
      </w:pPr>
      <w:r w:rsidRPr="00767B65">
        <w:rPr>
          <w:rFonts w:ascii="Times New Roman" w:hAnsi="Times New Roman" w:cs="Times New Roman"/>
          <w:sz w:val="28"/>
          <w:szCs w:val="28"/>
          <w:lang w:eastAsia="ru-RU"/>
        </w:rPr>
        <w:t>счёта на оплату (при наличии);</w:t>
      </w:r>
    </w:p>
    <w:p w:rsidR="0087740E" w:rsidRDefault="0087740E" w:rsidP="0087740E">
      <w:pPr>
        <w:pStyle w:val="ConsPlusNormal"/>
        <w:ind w:firstLine="709"/>
        <w:jc w:val="both"/>
        <w:rPr>
          <w:rFonts w:ascii="Times New Roman" w:hAnsi="Times New Roman" w:cs="Times New Roman"/>
          <w:sz w:val="28"/>
          <w:szCs w:val="28"/>
          <w:lang w:eastAsia="ru-RU"/>
        </w:rPr>
      </w:pPr>
      <w:r w:rsidRPr="0041658F">
        <w:rPr>
          <w:rFonts w:ascii="Times New Roman" w:hAnsi="Times New Roman" w:cs="Times New Roman"/>
          <w:sz w:val="28"/>
          <w:szCs w:val="28"/>
          <w:lang w:eastAsia="ru-RU"/>
        </w:rPr>
        <w:t xml:space="preserve">документов, подтверждающих выполнение работ, оказание услуг (универсальный передаточный документ или акт, </w:t>
      </w:r>
      <w:r w:rsidRPr="00225FE4">
        <w:rPr>
          <w:rFonts w:ascii="Times New Roman" w:hAnsi="Times New Roman" w:cs="Times New Roman"/>
          <w:sz w:val="28"/>
          <w:szCs w:val="28"/>
          <w:lang w:eastAsia="ru-RU"/>
        </w:rPr>
        <w:t xml:space="preserve">акт приема-передачи в пользование </w:t>
      </w:r>
      <w:proofErr w:type="spellStart"/>
      <w:r w:rsidRPr="00225FE4">
        <w:rPr>
          <w:rFonts w:ascii="Times New Roman" w:hAnsi="Times New Roman" w:cs="Times New Roman"/>
          <w:sz w:val="28"/>
          <w:szCs w:val="28"/>
          <w:lang w:eastAsia="ru-RU"/>
        </w:rPr>
        <w:t>франчайзи</w:t>
      </w:r>
      <w:proofErr w:type="spellEnd"/>
      <w:r w:rsidRPr="00225FE4">
        <w:rPr>
          <w:rFonts w:ascii="Times New Roman" w:hAnsi="Times New Roman" w:cs="Times New Roman"/>
          <w:sz w:val="28"/>
          <w:szCs w:val="28"/>
          <w:lang w:eastAsia="ru-RU"/>
        </w:rPr>
        <w:t xml:space="preserve"> комплекса принадлежащих </w:t>
      </w:r>
      <w:proofErr w:type="spellStart"/>
      <w:r w:rsidRPr="0041658F">
        <w:rPr>
          <w:rFonts w:ascii="Times New Roman" w:hAnsi="Times New Roman" w:cs="Times New Roman"/>
          <w:sz w:val="28"/>
          <w:szCs w:val="28"/>
          <w:lang w:eastAsia="ru-RU"/>
        </w:rPr>
        <w:t>франчайзеру</w:t>
      </w:r>
      <w:proofErr w:type="spellEnd"/>
      <w:r w:rsidRPr="0041658F">
        <w:rPr>
          <w:rFonts w:ascii="Times New Roman" w:hAnsi="Times New Roman" w:cs="Times New Roman"/>
          <w:sz w:val="28"/>
          <w:szCs w:val="28"/>
          <w:lang w:eastAsia="ru-RU"/>
        </w:rPr>
        <w:t xml:space="preserve"> исключительных прав)</w:t>
      </w:r>
      <w:r>
        <w:rPr>
          <w:rFonts w:ascii="Times New Roman" w:hAnsi="Times New Roman" w:cs="Times New Roman"/>
          <w:sz w:val="28"/>
          <w:szCs w:val="28"/>
          <w:lang w:eastAsia="ru-RU"/>
        </w:rPr>
        <w:t>;</w:t>
      </w:r>
    </w:p>
    <w:p w:rsidR="0087740E" w:rsidRPr="0041658F" w:rsidRDefault="0087740E" w:rsidP="0087740E">
      <w:pPr>
        <w:pStyle w:val="ConsPlusNormal"/>
        <w:ind w:firstLine="709"/>
        <w:jc w:val="both"/>
        <w:rPr>
          <w:rFonts w:ascii="Times New Roman" w:hAnsi="Times New Roman" w:cs="Times New Roman"/>
          <w:sz w:val="28"/>
          <w:szCs w:val="28"/>
          <w:lang w:eastAsia="ru-RU"/>
        </w:rPr>
      </w:pPr>
      <w:r w:rsidRPr="0041658F">
        <w:rPr>
          <w:rFonts w:ascii="Times New Roman" w:hAnsi="Times New Roman" w:cs="Times New Roman"/>
          <w:sz w:val="28"/>
          <w:szCs w:val="28"/>
          <w:lang w:eastAsia="ru-RU"/>
        </w:rPr>
        <w:t>документ</w:t>
      </w:r>
      <w:r>
        <w:rPr>
          <w:rFonts w:ascii="Times New Roman" w:hAnsi="Times New Roman" w:cs="Times New Roman"/>
          <w:sz w:val="28"/>
          <w:szCs w:val="28"/>
          <w:lang w:eastAsia="ru-RU"/>
        </w:rPr>
        <w:t>ов</w:t>
      </w:r>
      <w:r w:rsidRPr="00225FE4">
        <w:rPr>
          <w:rFonts w:ascii="Times New Roman" w:hAnsi="Times New Roman" w:cs="Times New Roman"/>
          <w:sz w:val="28"/>
          <w:szCs w:val="28"/>
          <w:lang w:eastAsia="ru-RU"/>
        </w:rPr>
        <w:t>, подтверждающ</w:t>
      </w:r>
      <w:r>
        <w:rPr>
          <w:rFonts w:ascii="Times New Roman" w:hAnsi="Times New Roman" w:cs="Times New Roman"/>
          <w:sz w:val="28"/>
          <w:szCs w:val="28"/>
          <w:lang w:eastAsia="ru-RU"/>
        </w:rPr>
        <w:t>их</w:t>
      </w:r>
      <w:r w:rsidRPr="00225FE4">
        <w:rPr>
          <w:rFonts w:ascii="Times New Roman" w:hAnsi="Times New Roman" w:cs="Times New Roman"/>
          <w:sz w:val="28"/>
          <w:szCs w:val="28"/>
          <w:lang w:eastAsia="ru-RU"/>
        </w:rPr>
        <w:t xml:space="preserve"> </w:t>
      </w:r>
      <w:r w:rsidRPr="0041658F">
        <w:rPr>
          <w:rFonts w:ascii="Times New Roman" w:hAnsi="Times New Roman" w:cs="Times New Roman"/>
          <w:sz w:val="28"/>
          <w:szCs w:val="28"/>
          <w:lang w:eastAsia="ru-RU"/>
        </w:rPr>
        <w:t>передачу (</w:t>
      </w:r>
      <w:r w:rsidRPr="00225FE4">
        <w:rPr>
          <w:rFonts w:ascii="Times New Roman" w:hAnsi="Times New Roman" w:cs="Times New Roman"/>
          <w:sz w:val="28"/>
          <w:szCs w:val="28"/>
          <w:lang w:eastAsia="ru-RU"/>
        </w:rPr>
        <w:t>поставку</w:t>
      </w:r>
      <w:r w:rsidRPr="0041658F">
        <w:rPr>
          <w:rFonts w:ascii="Times New Roman" w:hAnsi="Times New Roman" w:cs="Times New Roman"/>
          <w:sz w:val="28"/>
          <w:szCs w:val="28"/>
          <w:lang w:eastAsia="ru-RU"/>
        </w:rPr>
        <w:t>)</w:t>
      </w:r>
      <w:r w:rsidRPr="00225FE4">
        <w:rPr>
          <w:rFonts w:ascii="Times New Roman" w:hAnsi="Times New Roman" w:cs="Times New Roman"/>
          <w:sz w:val="28"/>
          <w:szCs w:val="28"/>
          <w:lang w:eastAsia="ru-RU"/>
        </w:rPr>
        <w:t xml:space="preserve"> прав </w:t>
      </w:r>
      <w:r w:rsidRPr="0041658F">
        <w:rPr>
          <w:rFonts w:ascii="Times New Roman" w:hAnsi="Times New Roman" w:cs="Times New Roman"/>
          <w:sz w:val="28"/>
          <w:szCs w:val="28"/>
          <w:lang w:eastAsia="ru-RU"/>
        </w:rPr>
        <w:t xml:space="preserve">по франшизе </w:t>
      </w:r>
      <w:r w:rsidRPr="00225FE4">
        <w:rPr>
          <w:rFonts w:ascii="Times New Roman" w:hAnsi="Times New Roman" w:cs="Times New Roman"/>
          <w:sz w:val="28"/>
          <w:szCs w:val="28"/>
          <w:lang w:eastAsia="ru-RU"/>
        </w:rPr>
        <w:t xml:space="preserve">в адрес </w:t>
      </w:r>
      <w:proofErr w:type="spellStart"/>
      <w:r w:rsidRPr="00225FE4">
        <w:rPr>
          <w:rFonts w:ascii="Times New Roman" w:hAnsi="Times New Roman" w:cs="Times New Roman"/>
          <w:sz w:val="28"/>
          <w:szCs w:val="28"/>
          <w:lang w:eastAsia="ru-RU"/>
        </w:rPr>
        <w:t>франчайзи</w:t>
      </w:r>
      <w:proofErr w:type="spellEnd"/>
      <w:r w:rsidRPr="00225FE4">
        <w:rPr>
          <w:rFonts w:ascii="Times New Roman" w:hAnsi="Times New Roman" w:cs="Times New Roman"/>
          <w:sz w:val="28"/>
          <w:szCs w:val="28"/>
          <w:lang w:eastAsia="ru-RU"/>
        </w:rPr>
        <w:t>, заверенн</w:t>
      </w:r>
      <w:r w:rsidRPr="0041658F">
        <w:rPr>
          <w:rFonts w:ascii="Times New Roman" w:hAnsi="Times New Roman" w:cs="Times New Roman"/>
          <w:sz w:val="28"/>
          <w:szCs w:val="28"/>
          <w:lang w:eastAsia="ru-RU"/>
        </w:rPr>
        <w:t>ых</w:t>
      </w:r>
      <w:r w:rsidRPr="00225FE4">
        <w:rPr>
          <w:rFonts w:ascii="Times New Roman" w:hAnsi="Times New Roman" w:cs="Times New Roman"/>
          <w:sz w:val="28"/>
          <w:szCs w:val="28"/>
          <w:lang w:eastAsia="ru-RU"/>
        </w:rPr>
        <w:t xml:space="preserve"> в установленном порядке; </w:t>
      </w:r>
    </w:p>
    <w:p w:rsidR="0087740E" w:rsidRPr="00767B65" w:rsidRDefault="0087740E" w:rsidP="0087740E">
      <w:pPr>
        <w:pStyle w:val="ConsPlusNormal"/>
        <w:ind w:firstLine="709"/>
        <w:jc w:val="both"/>
        <w:rPr>
          <w:rFonts w:ascii="Times New Roman" w:hAnsi="Times New Roman" w:cs="Times New Roman"/>
          <w:sz w:val="28"/>
          <w:szCs w:val="28"/>
          <w:lang w:eastAsia="ru-RU"/>
        </w:rPr>
      </w:pPr>
      <w:r w:rsidRPr="0041658F">
        <w:rPr>
          <w:rFonts w:ascii="Times New Roman" w:hAnsi="Times New Roman" w:cs="Times New Roman"/>
          <w:sz w:val="28"/>
          <w:szCs w:val="28"/>
          <w:lang w:eastAsia="ru-RU"/>
        </w:rPr>
        <w:t xml:space="preserve">документов, подтверждающих произведённые расходы, в том числе </w:t>
      </w:r>
      <w:r w:rsidRPr="00225FE4">
        <w:rPr>
          <w:rFonts w:ascii="Times New Roman" w:hAnsi="Times New Roman" w:cs="Times New Roman"/>
          <w:sz w:val="28"/>
          <w:szCs w:val="28"/>
          <w:lang w:eastAsia="ru-RU"/>
        </w:rPr>
        <w:t xml:space="preserve">подтверждающие оплату паушального </w:t>
      </w:r>
      <w:r w:rsidRPr="0041658F">
        <w:rPr>
          <w:rFonts w:ascii="Times New Roman" w:hAnsi="Times New Roman" w:cs="Times New Roman"/>
          <w:sz w:val="28"/>
          <w:szCs w:val="28"/>
          <w:lang w:eastAsia="ru-RU"/>
        </w:rPr>
        <w:t xml:space="preserve">взноса (платежа), роялти. В случае безналичных расчётов - банковский документ/копию банковского документа, отражающий движение денежных средств на расчётном счёте получателя субсидий (выписка, подтверждение платежа). </w:t>
      </w:r>
      <w:r>
        <w:rPr>
          <w:rFonts w:ascii="Times New Roman" w:hAnsi="Times New Roman" w:cs="Times New Roman"/>
          <w:sz w:val="28"/>
          <w:szCs w:val="28"/>
          <w:lang w:eastAsia="ru-RU"/>
        </w:rPr>
        <w:t>П</w:t>
      </w:r>
      <w:r w:rsidRPr="00767B65">
        <w:rPr>
          <w:rFonts w:ascii="Times New Roman" w:hAnsi="Times New Roman" w:cs="Times New Roman"/>
          <w:sz w:val="28"/>
          <w:szCs w:val="28"/>
          <w:lang w:eastAsia="ru-RU"/>
        </w:rPr>
        <w:t>аушальный взнос</w:t>
      </w:r>
      <w:r w:rsidRPr="0041658F">
        <w:rPr>
          <w:rFonts w:ascii="Times New Roman" w:hAnsi="Times New Roman" w:cs="Times New Roman"/>
          <w:sz w:val="28"/>
          <w:szCs w:val="28"/>
          <w:lang w:eastAsia="ru-RU"/>
        </w:rPr>
        <w:t xml:space="preserve"> (платеж), роялти м</w:t>
      </w:r>
      <w:r w:rsidRPr="00767B65">
        <w:rPr>
          <w:rFonts w:ascii="Times New Roman" w:hAnsi="Times New Roman" w:cs="Times New Roman"/>
          <w:sz w:val="28"/>
          <w:szCs w:val="28"/>
          <w:lang w:eastAsia="ru-RU"/>
        </w:rPr>
        <w:t>о</w:t>
      </w:r>
      <w:r w:rsidRPr="0041658F">
        <w:rPr>
          <w:rFonts w:ascii="Times New Roman" w:hAnsi="Times New Roman" w:cs="Times New Roman"/>
          <w:sz w:val="28"/>
          <w:szCs w:val="28"/>
          <w:lang w:eastAsia="ru-RU"/>
        </w:rPr>
        <w:t>гу</w:t>
      </w:r>
      <w:r w:rsidRPr="00767B65">
        <w:rPr>
          <w:rFonts w:ascii="Times New Roman" w:hAnsi="Times New Roman" w:cs="Times New Roman"/>
          <w:sz w:val="28"/>
          <w:szCs w:val="28"/>
          <w:lang w:eastAsia="ru-RU"/>
        </w:rPr>
        <w:t xml:space="preserve">т включать плату за помещение, оборудование, товары и материалы и другие обусловленные договором </w:t>
      </w:r>
      <w:r w:rsidRPr="0041658F">
        <w:rPr>
          <w:rFonts w:ascii="Times New Roman" w:hAnsi="Times New Roman" w:cs="Times New Roman"/>
          <w:sz w:val="28"/>
          <w:szCs w:val="28"/>
          <w:lang w:eastAsia="ru-RU"/>
        </w:rPr>
        <w:t xml:space="preserve">о покупке прав на франшизу </w:t>
      </w:r>
      <w:r w:rsidRPr="00767B65">
        <w:rPr>
          <w:rFonts w:ascii="Times New Roman" w:hAnsi="Times New Roman" w:cs="Times New Roman"/>
          <w:sz w:val="28"/>
          <w:szCs w:val="28"/>
          <w:lang w:eastAsia="ru-RU"/>
        </w:rPr>
        <w:t>элементы, предоставляемы</w:t>
      </w:r>
      <w:r w:rsidRPr="0041658F">
        <w:rPr>
          <w:rFonts w:ascii="Times New Roman" w:hAnsi="Times New Roman" w:cs="Times New Roman"/>
          <w:sz w:val="28"/>
          <w:szCs w:val="28"/>
          <w:lang w:eastAsia="ru-RU"/>
        </w:rPr>
        <w:t xml:space="preserve">е </w:t>
      </w:r>
      <w:proofErr w:type="spellStart"/>
      <w:r w:rsidRPr="0041658F">
        <w:rPr>
          <w:rFonts w:ascii="Times New Roman" w:hAnsi="Times New Roman" w:cs="Times New Roman"/>
          <w:sz w:val="28"/>
          <w:szCs w:val="28"/>
          <w:lang w:eastAsia="ru-RU"/>
        </w:rPr>
        <w:t>франчайзи</w:t>
      </w:r>
      <w:proofErr w:type="spellEnd"/>
      <w:r w:rsidRPr="00767B65">
        <w:rPr>
          <w:rFonts w:ascii="Times New Roman" w:hAnsi="Times New Roman" w:cs="Times New Roman"/>
          <w:sz w:val="28"/>
          <w:szCs w:val="28"/>
          <w:lang w:eastAsia="ru-RU"/>
        </w:rPr>
        <w:t xml:space="preserve">; </w:t>
      </w:r>
    </w:p>
    <w:p w:rsidR="0087740E" w:rsidRDefault="0087740E" w:rsidP="0087740E">
      <w:pPr>
        <w:pStyle w:val="ConsPlusNormal"/>
        <w:ind w:firstLine="709"/>
        <w:jc w:val="both"/>
        <w:rPr>
          <w:rFonts w:ascii="Times New Roman" w:hAnsi="Times New Roman" w:cs="Times New Roman"/>
          <w:sz w:val="28"/>
          <w:szCs w:val="28"/>
          <w:lang w:eastAsia="ru-RU"/>
        </w:rPr>
      </w:pPr>
      <w:r w:rsidRPr="0041658F">
        <w:rPr>
          <w:rFonts w:ascii="Times New Roman" w:hAnsi="Times New Roman" w:cs="Times New Roman"/>
          <w:sz w:val="28"/>
          <w:szCs w:val="28"/>
          <w:lang w:eastAsia="ru-RU"/>
        </w:rPr>
        <w:t>акт сверки (в случае необходимости)</w:t>
      </w:r>
      <w:proofErr w:type="gramStart"/>
      <w:r w:rsidRPr="0041658F">
        <w:rPr>
          <w:rFonts w:ascii="Times New Roman" w:hAnsi="Times New Roman" w:cs="Times New Roman"/>
          <w:sz w:val="28"/>
          <w:szCs w:val="28"/>
          <w:lang w:eastAsia="ru-RU"/>
        </w:rPr>
        <w:t>.</w:t>
      </w:r>
      <w:r w:rsidRPr="00E444DA">
        <w:rPr>
          <w:rFonts w:ascii="Times New Roman" w:hAnsi="Times New Roman" w:cs="Times New Roman"/>
          <w:sz w:val="28"/>
          <w:szCs w:val="28"/>
          <w:lang w:eastAsia="ru-RU"/>
        </w:rPr>
        <w:t>»</w:t>
      </w:r>
      <w:proofErr w:type="gramEnd"/>
      <w:r w:rsidRPr="0041658F">
        <w:rPr>
          <w:rFonts w:ascii="Times New Roman" w:hAnsi="Times New Roman" w:cs="Times New Roman"/>
          <w:sz w:val="28"/>
          <w:szCs w:val="28"/>
          <w:lang w:eastAsia="ru-RU"/>
        </w:rPr>
        <w:t>;</w:t>
      </w:r>
    </w:p>
    <w:p w:rsidR="0087740E" w:rsidRPr="00F842F5" w:rsidRDefault="0087740E" w:rsidP="0087740E">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41658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абзац </w:t>
      </w:r>
      <w:r w:rsidR="005042E7">
        <w:rPr>
          <w:rFonts w:ascii="Times New Roman" w:hAnsi="Times New Roman" w:cs="Times New Roman"/>
          <w:sz w:val="28"/>
          <w:szCs w:val="28"/>
          <w:lang w:eastAsia="ru-RU"/>
        </w:rPr>
        <w:t>второй</w:t>
      </w:r>
      <w:r>
        <w:rPr>
          <w:rFonts w:ascii="Times New Roman" w:hAnsi="Times New Roman" w:cs="Times New Roman"/>
          <w:sz w:val="28"/>
          <w:szCs w:val="28"/>
          <w:lang w:eastAsia="ru-RU"/>
        </w:rPr>
        <w:t xml:space="preserve"> пункта </w:t>
      </w:r>
      <w:r w:rsidRPr="00F842F5">
        <w:rPr>
          <w:rFonts w:ascii="Times New Roman" w:hAnsi="Times New Roman" w:cs="Times New Roman"/>
          <w:sz w:val="28"/>
          <w:szCs w:val="28"/>
          <w:lang w:eastAsia="ru-RU"/>
        </w:rPr>
        <w:t xml:space="preserve">2.6.2. Порядка изложить в </w:t>
      </w:r>
      <w:r w:rsidR="005042E7">
        <w:rPr>
          <w:rFonts w:ascii="Times New Roman" w:hAnsi="Times New Roman" w:cs="Times New Roman"/>
          <w:sz w:val="28"/>
          <w:szCs w:val="28"/>
          <w:lang w:eastAsia="ru-RU"/>
        </w:rPr>
        <w:t xml:space="preserve">следующей </w:t>
      </w:r>
      <w:r w:rsidRPr="00F842F5">
        <w:rPr>
          <w:rFonts w:ascii="Times New Roman" w:hAnsi="Times New Roman" w:cs="Times New Roman"/>
          <w:sz w:val="28"/>
          <w:szCs w:val="28"/>
          <w:lang w:eastAsia="ru-RU"/>
        </w:rPr>
        <w:t>редакции:</w:t>
      </w:r>
    </w:p>
    <w:p w:rsidR="0087740E" w:rsidRPr="00F842F5" w:rsidRDefault="0087740E" w:rsidP="0087740E">
      <w:pPr>
        <w:pStyle w:val="ConsPlusNormal"/>
        <w:ind w:firstLine="709"/>
        <w:jc w:val="both"/>
        <w:rPr>
          <w:rFonts w:ascii="Times New Roman" w:hAnsi="Times New Roman" w:cs="Times New Roman"/>
          <w:sz w:val="28"/>
          <w:szCs w:val="28"/>
          <w:lang w:eastAsia="ru-RU"/>
        </w:rPr>
      </w:pPr>
      <w:r w:rsidRPr="00F842F5">
        <w:rPr>
          <w:rFonts w:ascii="Times New Roman" w:hAnsi="Times New Roman" w:cs="Times New Roman"/>
          <w:sz w:val="28"/>
          <w:szCs w:val="28"/>
          <w:lang w:eastAsia="ru-RU"/>
        </w:rPr>
        <w:t xml:space="preserve">«Журнал регистрации должен быть пронумерован, прошнурован и скреплен печатью главного распорядителя бюджетных средств. Запись регистрации включает в себя регистрационный номер, дату и время (часы и минуты) регистрации предложения (заявки), сведения о лице, представившем предложение (заявку). Главный распорядитель бюджетных средств вправе </w:t>
      </w:r>
      <w:r w:rsidRPr="00F842F5">
        <w:rPr>
          <w:rFonts w:ascii="Times New Roman" w:hAnsi="Times New Roman" w:cs="Times New Roman"/>
          <w:sz w:val="28"/>
          <w:szCs w:val="28"/>
          <w:lang w:eastAsia="ru-RU"/>
        </w:rPr>
        <w:lastRenderedPageBreak/>
        <w:t>вести Журнал регистрации в электронном виде</w:t>
      </w:r>
      <w:proofErr w:type="gramStart"/>
      <w:r>
        <w:rPr>
          <w:rFonts w:ascii="Times New Roman" w:hAnsi="Times New Roman" w:cs="Times New Roman"/>
          <w:sz w:val="28"/>
          <w:szCs w:val="28"/>
          <w:lang w:eastAsia="ru-RU"/>
        </w:rPr>
        <w:t>.</w:t>
      </w:r>
      <w:r w:rsidR="005042E7">
        <w:rPr>
          <w:rFonts w:ascii="Times New Roman" w:hAnsi="Times New Roman" w:cs="Times New Roman"/>
          <w:sz w:val="28"/>
          <w:szCs w:val="28"/>
          <w:lang w:eastAsia="ru-RU"/>
        </w:rPr>
        <w:t>»</w:t>
      </w:r>
      <w:r w:rsidRPr="00F842F5">
        <w:rPr>
          <w:rFonts w:ascii="Times New Roman" w:hAnsi="Times New Roman" w:cs="Times New Roman"/>
          <w:sz w:val="28"/>
          <w:szCs w:val="28"/>
          <w:lang w:eastAsia="ru-RU"/>
        </w:rPr>
        <w:t>;</w:t>
      </w:r>
      <w:proofErr w:type="gramEnd"/>
    </w:p>
    <w:p w:rsidR="0087740E" w:rsidRDefault="0087740E" w:rsidP="0087740E">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абзац </w:t>
      </w:r>
      <w:r w:rsidR="005042E7">
        <w:rPr>
          <w:rFonts w:ascii="Times New Roman" w:hAnsi="Times New Roman" w:cs="Times New Roman"/>
          <w:sz w:val="28"/>
          <w:szCs w:val="28"/>
          <w:lang w:eastAsia="ru-RU"/>
        </w:rPr>
        <w:t xml:space="preserve">четвертый </w:t>
      </w:r>
      <w:r>
        <w:rPr>
          <w:rFonts w:ascii="Times New Roman" w:hAnsi="Times New Roman" w:cs="Times New Roman"/>
          <w:sz w:val="28"/>
          <w:szCs w:val="28"/>
          <w:lang w:eastAsia="ru-RU"/>
        </w:rPr>
        <w:t>пункта 2.6.6. Порядка дополнить предложением следующего содержания:</w:t>
      </w:r>
    </w:p>
    <w:p w:rsidR="0087740E" w:rsidRDefault="0087740E" w:rsidP="0087740E">
      <w:pPr>
        <w:autoSpaceDE w:val="0"/>
        <w:autoSpaceDN w:val="0"/>
        <w:adjustRightInd w:val="0"/>
        <w:ind w:firstLine="540"/>
        <w:jc w:val="both"/>
        <w:rPr>
          <w:sz w:val="28"/>
          <w:szCs w:val="28"/>
        </w:rPr>
      </w:pPr>
      <w:r>
        <w:rPr>
          <w:sz w:val="28"/>
          <w:szCs w:val="28"/>
        </w:rPr>
        <w:t xml:space="preserve">«Предложения (заявки) с </w:t>
      </w:r>
      <w:proofErr w:type="spellStart"/>
      <w:proofErr w:type="gramStart"/>
      <w:r>
        <w:rPr>
          <w:sz w:val="28"/>
          <w:szCs w:val="28"/>
        </w:rPr>
        <w:t>б</w:t>
      </w:r>
      <w:r w:rsidRPr="00C7605A">
        <w:rPr>
          <w:sz w:val="28"/>
          <w:szCs w:val="28"/>
        </w:rPr>
        <w:t>изнес-проект</w:t>
      </w:r>
      <w:r>
        <w:rPr>
          <w:sz w:val="28"/>
          <w:szCs w:val="28"/>
        </w:rPr>
        <w:t>ами</w:t>
      </w:r>
      <w:proofErr w:type="spellEnd"/>
      <w:proofErr w:type="gramEnd"/>
      <w:r>
        <w:rPr>
          <w:sz w:val="28"/>
          <w:szCs w:val="28"/>
        </w:rPr>
        <w:t xml:space="preserve"> </w:t>
      </w:r>
      <w:r w:rsidRPr="00C7605A">
        <w:rPr>
          <w:sz w:val="28"/>
          <w:szCs w:val="28"/>
        </w:rPr>
        <w:t>(инвестиционны</w:t>
      </w:r>
      <w:r>
        <w:rPr>
          <w:sz w:val="28"/>
          <w:szCs w:val="28"/>
        </w:rPr>
        <w:t>ми</w:t>
      </w:r>
      <w:r w:rsidRPr="00C7605A">
        <w:rPr>
          <w:sz w:val="28"/>
          <w:szCs w:val="28"/>
        </w:rPr>
        <w:t xml:space="preserve"> проект</w:t>
      </w:r>
      <w:r>
        <w:rPr>
          <w:sz w:val="28"/>
          <w:szCs w:val="28"/>
        </w:rPr>
        <w:t>ами</w:t>
      </w:r>
      <w:r w:rsidRPr="00C7605A">
        <w:rPr>
          <w:sz w:val="28"/>
          <w:szCs w:val="28"/>
        </w:rPr>
        <w:t xml:space="preserve">), набравшие сумму баллов 5 и менее </w:t>
      </w:r>
      <w:r>
        <w:rPr>
          <w:sz w:val="28"/>
          <w:szCs w:val="28"/>
        </w:rPr>
        <w:t xml:space="preserve">на </w:t>
      </w:r>
      <w:r w:rsidRPr="00C7605A">
        <w:rPr>
          <w:sz w:val="28"/>
          <w:szCs w:val="28"/>
        </w:rPr>
        <w:t xml:space="preserve">стадии их рассмотрения и оценки </w:t>
      </w:r>
      <w:r>
        <w:rPr>
          <w:sz w:val="28"/>
          <w:szCs w:val="28"/>
        </w:rPr>
        <w:t>подлежат отклонению</w:t>
      </w:r>
      <w:r w:rsidRPr="00C7605A">
        <w:rPr>
          <w:sz w:val="28"/>
          <w:szCs w:val="28"/>
        </w:rPr>
        <w:t xml:space="preserve"> Комиссией</w:t>
      </w:r>
      <w:r>
        <w:rPr>
          <w:sz w:val="28"/>
          <w:szCs w:val="28"/>
        </w:rPr>
        <w:t>, о чем указывается в протоколе заседания Комиссии.»;</w:t>
      </w:r>
    </w:p>
    <w:p w:rsidR="0087740E" w:rsidRPr="0041658F" w:rsidRDefault="0087740E" w:rsidP="0087740E">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sidRPr="0041658F">
        <w:rPr>
          <w:rFonts w:ascii="Times New Roman" w:hAnsi="Times New Roman" w:cs="Times New Roman"/>
          <w:sz w:val="28"/>
          <w:szCs w:val="28"/>
          <w:lang w:eastAsia="ru-RU"/>
        </w:rPr>
        <w:t xml:space="preserve">пункт 2.6.8. Порядка </w:t>
      </w:r>
      <w:r w:rsidR="00061908">
        <w:rPr>
          <w:rFonts w:ascii="Times New Roman" w:hAnsi="Times New Roman" w:cs="Times New Roman"/>
          <w:sz w:val="28"/>
          <w:szCs w:val="28"/>
          <w:lang w:eastAsia="ru-RU"/>
        </w:rPr>
        <w:t>признать утратившим силу</w:t>
      </w:r>
      <w:r w:rsidRPr="0041658F">
        <w:rPr>
          <w:rFonts w:ascii="Times New Roman" w:hAnsi="Times New Roman" w:cs="Times New Roman"/>
          <w:sz w:val="28"/>
          <w:szCs w:val="28"/>
          <w:lang w:eastAsia="ru-RU"/>
        </w:rPr>
        <w:t>;</w:t>
      </w:r>
    </w:p>
    <w:p w:rsidR="00F82DA1" w:rsidRDefault="0087740E" w:rsidP="00F82DA1">
      <w:pPr>
        <w:pStyle w:val="a5"/>
        <w:ind w:left="0" w:firstLine="709"/>
        <w:jc w:val="both"/>
        <w:rPr>
          <w:sz w:val="28"/>
          <w:szCs w:val="28"/>
        </w:rPr>
      </w:pPr>
      <w:r>
        <w:rPr>
          <w:sz w:val="28"/>
          <w:szCs w:val="28"/>
        </w:rPr>
        <w:t>15</w:t>
      </w:r>
      <w:r w:rsidRPr="0041658F">
        <w:rPr>
          <w:sz w:val="28"/>
          <w:szCs w:val="28"/>
        </w:rPr>
        <w:t xml:space="preserve">. </w:t>
      </w:r>
      <w:r w:rsidR="00F82DA1">
        <w:rPr>
          <w:sz w:val="28"/>
          <w:szCs w:val="28"/>
        </w:rPr>
        <w:t>пункт 2.6.9. Порядка изложить в следующей редакции:</w:t>
      </w:r>
    </w:p>
    <w:p w:rsidR="00F82DA1" w:rsidRDefault="00F82DA1" w:rsidP="00F82DA1">
      <w:pPr>
        <w:pStyle w:val="ConsPlusNormal"/>
        <w:ind w:firstLine="709"/>
        <w:jc w:val="both"/>
        <w:rPr>
          <w:rFonts w:ascii="Times New Roman" w:hAnsi="Times New Roman" w:cs="Times New Roman"/>
          <w:sz w:val="28"/>
          <w:szCs w:val="28"/>
          <w:lang w:eastAsia="ru-RU"/>
        </w:rPr>
      </w:pPr>
      <w:r w:rsidRPr="000724D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2.6.9. </w:t>
      </w:r>
      <w:r w:rsidRPr="000724DC">
        <w:rPr>
          <w:rFonts w:ascii="Times New Roman" w:hAnsi="Times New Roman" w:cs="Times New Roman"/>
          <w:sz w:val="28"/>
          <w:szCs w:val="28"/>
          <w:lang w:eastAsia="ru-RU"/>
        </w:rPr>
        <w:t xml:space="preserve">при рассмотрении на заседании Комиссии нескольких предложений (заявок), соответствующих условиям предоставления субсидий, </w:t>
      </w:r>
      <w:r>
        <w:rPr>
          <w:rFonts w:ascii="Times New Roman" w:hAnsi="Times New Roman" w:cs="Times New Roman"/>
          <w:sz w:val="28"/>
          <w:szCs w:val="28"/>
          <w:lang w:eastAsia="ru-RU"/>
        </w:rPr>
        <w:t xml:space="preserve">предусмотренных настоящим Порядком, </w:t>
      </w:r>
      <w:r w:rsidRPr="000724DC">
        <w:rPr>
          <w:rFonts w:ascii="Times New Roman" w:hAnsi="Times New Roman" w:cs="Times New Roman"/>
          <w:sz w:val="28"/>
          <w:szCs w:val="28"/>
          <w:lang w:eastAsia="ru-RU"/>
        </w:rPr>
        <w:t xml:space="preserve">при ограниченном количестве </w:t>
      </w:r>
      <w:r w:rsidRPr="00CA20A7">
        <w:rPr>
          <w:rFonts w:ascii="Times New Roman" w:hAnsi="Times New Roman" w:cs="Times New Roman"/>
          <w:sz w:val="28"/>
          <w:szCs w:val="28"/>
          <w:lang w:eastAsia="ru-RU"/>
        </w:rPr>
        <w:t>бюджетных ассигнований, предусмотренных в сводной бюджетной росписи бюджета Чайковского городского округа на предоставление субсидий в текущем финансовом году</w:t>
      </w:r>
      <w:r w:rsidRPr="000724DC">
        <w:rPr>
          <w:rFonts w:ascii="Times New Roman" w:hAnsi="Times New Roman" w:cs="Times New Roman"/>
          <w:sz w:val="28"/>
          <w:szCs w:val="28"/>
          <w:lang w:eastAsia="ru-RU"/>
        </w:rPr>
        <w:t>, победител</w:t>
      </w:r>
      <w:r>
        <w:rPr>
          <w:rFonts w:ascii="Times New Roman" w:hAnsi="Times New Roman" w:cs="Times New Roman"/>
          <w:sz w:val="28"/>
          <w:szCs w:val="28"/>
          <w:lang w:eastAsia="ru-RU"/>
        </w:rPr>
        <w:t>ями отбора признаю</w:t>
      </w:r>
      <w:r w:rsidRPr="000724DC">
        <w:rPr>
          <w:rFonts w:ascii="Times New Roman" w:hAnsi="Times New Roman" w:cs="Times New Roman"/>
          <w:sz w:val="28"/>
          <w:szCs w:val="28"/>
          <w:lang w:eastAsia="ru-RU"/>
        </w:rPr>
        <w:t>тся участник</w:t>
      </w:r>
      <w:r>
        <w:rPr>
          <w:rFonts w:ascii="Times New Roman" w:hAnsi="Times New Roman" w:cs="Times New Roman"/>
          <w:sz w:val="28"/>
          <w:szCs w:val="28"/>
          <w:lang w:eastAsia="ru-RU"/>
        </w:rPr>
        <w:t>и отбора, набравшие</w:t>
      </w:r>
      <w:r w:rsidRPr="000724DC">
        <w:rPr>
          <w:rFonts w:ascii="Times New Roman" w:hAnsi="Times New Roman" w:cs="Times New Roman"/>
          <w:sz w:val="28"/>
          <w:szCs w:val="28"/>
          <w:lang w:eastAsia="ru-RU"/>
        </w:rPr>
        <w:t xml:space="preserve"> наибольший оценочный балл</w:t>
      </w:r>
      <w:r>
        <w:rPr>
          <w:rFonts w:ascii="Times New Roman" w:hAnsi="Times New Roman" w:cs="Times New Roman"/>
          <w:sz w:val="28"/>
          <w:szCs w:val="28"/>
          <w:lang w:eastAsia="ru-RU"/>
        </w:rPr>
        <w:t xml:space="preserve"> по установленным критериям оценки</w:t>
      </w:r>
      <w:r w:rsidRPr="000724DC">
        <w:rPr>
          <w:rFonts w:ascii="Times New Roman" w:hAnsi="Times New Roman" w:cs="Times New Roman"/>
          <w:sz w:val="28"/>
          <w:szCs w:val="28"/>
          <w:lang w:eastAsia="ru-RU"/>
        </w:rPr>
        <w:t xml:space="preserve">. </w:t>
      </w:r>
    </w:p>
    <w:p w:rsidR="00F82DA1" w:rsidRDefault="00F82DA1" w:rsidP="00F82DA1">
      <w:pPr>
        <w:autoSpaceDE w:val="0"/>
        <w:autoSpaceDN w:val="0"/>
        <w:adjustRightInd w:val="0"/>
        <w:ind w:firstLine="540"/>
        <w:jc w:val="both"/>
        <w:rPr>
          <w:sz w:val="28"/>
          <w:szCs w:val="28"/>
        </w:rPr>
      </w:pPr>
      <w:r>
        <w:rPr>
          <w:rFonts w:eastAsia="Calibri"/>
          <w:sz w:val="28"/>
          <w:szCs w:val="28"/>
        </w:rPr>
        <w:t xml:space="preserve">После формирования сводного оценочного листа Комиссией определяется пороговое значение балла исходя из последовательного суммирования указанных в нем размеров запрашиваемой субъектами МСП, </w:t>
      </w:r>
      <w:proofErr w:type="spellStart"/>
      <w:r>
        <w:rPr>
          <w:rFonts w:eastAsia="Calibri"/>
          <w:sz w:val="28"/>
          <w:szCs w:val="28"/>
        </w:rPr>
        <w:t>самозанятыми</w:t>
      </w:r>
      <w:proofErr w:type="spellEnd"/>
      <w:r>
        <w:rPr>
          <w:rFonts w:eastAsia="Calibri"/>
          <w:sz w:val="28"/>
          <w:szCs w:val="28"/>
        </w:rPr>
        <w:t xml:space="preserve"> субсидии, начиная с предложения (заявки), которому присвоен первый порядковый номер, до </w:t>
      </w:r>
      <w:proofErr w:type="gramStart"/>
      <w:r>
        <w:rPr>
          <w:rFonts w:eastAsia="Calibri"/>
          <w:sz w:val="28"/>
          <w:szCs w:val="28"/>
        </w:rPr>
        <w:t>достижения</w:t>
      </w:r>
      <w:proofErr w:type="gramEnd"/>
      <w:r>
        <w:rPr>
          <w:rFonts w:eastAsia="Calibri"/>
          <w:sz w:val="28"/>
          <w:szCs w:val="28"/>
        </w:rPr>
        <w:t xml:space="preserve"> полученного суммированием значения, равного или большего по отношению к значению объема бюджетных ассигнований, предусмотренных в сводной бюджетной росписи бюджета Чайковского городского округа на предоставление субсидий в </w:t>
      </w:r>
      <w:proofErr w:type="gramStart"/>
      <w:r>
        <w:rPr>
          <w:rFonts w:eastAsia="Calibri"/>
          <w:sz w:val="28"/>
          <w:szCs w:val="28"/>
        </w:rPr>
        <w:t>текущем финансовом году.</w:t>
      </w:r>
      <w:proofErr w:type="gramEnd"/>
      <w:r>
        <w:rPr>
          <w:rFonts w:eastAsia="Calibri"/>
          <w:sz w:val="28"/>
          <w:szCs w:val="28"/>
        </w:rPr>
        <w:t xml:space="preserve"> При этом</w:t>
      </w:r>
      <w:proofErr w:type="gramStart"/>
      <w:r>
        <w:rPr>
          <w:rFonts w:eastAsia="Calibri"/>
          <w:sz w:val="28"/>
          <w:szCs w:val="28"/>
        </w:rPr>
        <w:t>,</w:t>
      </w:r>
      <w:proofErr w:type="gramEnd"/>
      <w:r>
        <w:rPr>
          <w:rFonts w:eastAsia="Calibri"/>
          <w:sz w:val="28"/>
          <w:szCs w:val="28"/>
        </w:rPr>
        <w:t xml:space="preserve"> если в результате суммирования сумма размеров субсидии достигла значения, превышающего значение объема бюджетных ассигнований, пороговый балл определяется в размере итогового балла, присвоенного </w:t>
      </w:r>
      <w:proofErr w:type="spellStart"/>
      <w:r>
        <w:rPr>
          <w:rFonts w:eastAsia="Calibri"/>
          <w:sz w:val="28"/>
          <w:szCs w:val="28"/>
        </w:rPr>
        <w:t>бизнес-проекту</w:t>
      </w:r>
      <w:proofErr w:type="spellEnd"/>
      <w:r>
        <w:rPr>
          <w:rFonts w:eastAsia="Calibri"/>
          <w:sz w:val="28"/>
          <w:szCs w:val="28"/>
        </w:rPr>
        <w:t>, которому присвоен предыдущий порядковый номер.</w:t>
      </w:r>
    </w:p>
    <w:p w:rsidR="00F82DA1" w:rsidRPr="000724DC" w:rsidRDefault="00F82DA1" w:rsidP="00F82DA1">
      <w:pPr>
        <w:pStyle w:val="ConsPlusNormal"/>
        <w:ind w:firstLine="540"/>
        <w:jc w:val="both"/>
        <w:rPr>
          <w:rFonts w:ascii="Times New Roman" w:hAnsi="Times New Roman" w:cs="Times New Roman"/>
          <w:sz w:val="28"/>
          <w:szCs w:val="28"/>
          <w:lang w:eastAsia="ru-RU"/>
        </w:rPr>
      </w:pPr>
      <w:r w:rsidRPr="000724DC">
        <w:rPr>
          <w:rFonts w:ascii="Times New Roman" w:hAnsi="Times New Roman" w:cs="Times New Roman"/>
          <w:sz w:val="28"/>
          <w:szCs w:val="28"/>
          <w:lang w:eastAsia="ru-RU"/>
        </w:rPr>
        <w:t xml:space="preserve">При равенстве суммарных баллов право на приоритетное предоставление субсидии предоставляется субъекту МСП, </w:t>
      </w:r>
      <w:proofErr w:type="spellStart"/>
      <w:r w:rsidRPr="000724DC">
        <w:rPr>
          <w:rFonts w:ascii="Times New Roman" w:hAnsi="Times New Roman" w:cs="Times New Roman"/>
          <w:sz w:val="28"/>
          <w:szCs w:val="28"/>
          <w:lang w:eastAsia="ru-RU"/>
        </w:rPr>
        <w:t>самозанятому</w:t>
      </w:r>
      <w:proofErr w:type="spellEnd"/>
      <w:r w:rsidRPr="000724DC">
        <w:rPr>
          <w:rFonts w:ascii="Times New Roman" w:hAnsi="Times New Roman" w:cs="Times New Roman"/>
          <w:sz w:val="28"/>
          <w:szCs w:val="28"/>
          <w:lang w:eastAsia="ru-RU"/>
        </w:rPr>
        <w:t>, предложение (заявка) которого зарегистрировано в Журнале регистрации главного распорядителя бюджетных средств ранее по времени.</w:t>
      </w:r>
    </w:p>
    <w:p w:rsidR="00F82DA1" w:rsidRPr="007D4BAB" w:rsidRDefault="00F82DA1" w:rsidP="00F82DA1">
      <w:pPr>
        <w:pStyle w:val="ConsPlusNormal"/>
        <w:ind w:firstLine="540"/>
        <w:jc w:val="both"/>
        <w:rPr>
          <w:rFonts w:ascii="Times New Roman" w:hAnsi="Times New Roman" w:cs="Times New Roman"/>
          <w:sz w:val="28"/>
          <w:szCs w:val="28"/>
          <w:lang w:eastAsia="ru-RU"/>
        </w:rPr>
      </w:pPr>
      <w:proofErr w:type="gramStart"/>
      <w:r w:rsidRPr="007D4BAB">
        <w:rPr>
          <w:rFonts w:ascii="Times New Roman" w:hAnsi="Times New Roman" w:cs="Times New Roman"/>
          <w:sz w:val="28"/>
          <w:szCs w:val="28"/>
          <w:lang w:eastAsia="ru-RU"/>
        </w:rPr>
        <w:t>В случае если объем принятых к субсидированию в рамках Отбора затрат по всем предложениям (заявкам) участников отбора превышает остаток лимитов бюджетных ассигнований, предусмотренных на предоставление субсидии в бюджете Чайковского городского округа на соответствующий финансовый год, Комиссия вправе размер субсидии определить пропорционально затратам каждого получателя субсидии в общем объеме затрат, принятых к субсидированию, но не более 150000 рублей для одного субъекта</w:t>
      </w:r>
      <w:proofErr w:type="gramEnd"/>
      <w:r w:rsidRPr="007D4BAB">
        <w:rPr>
          <w:rFonts w:ascii="Times New Roman" w:hAnsi="Times New Roman" w:cs="Times New Roman"/>
          <w:sz w:val="28"/>
          <w:szCs w:val="28"/>
          <w:lang w:eastAsia="ru-RU"/>
        </w:rPr>
        <w:t xml:space="preserve"> малого и среднего предпринимательства и не более 50000 рублей для одного </w:t>
      </w:r>
      <w:proofErr w:type="spellStart"/>
      <w:r w:rsidRPr="007D4BAB">
        <w:rPr>
          <w:rFonts w:ascii="Times New Roman" w:hAnsi="Times New Roman" w:cs="Times New Roman"/>
          <w:sz w:val="28"/>
          <w:szCs w:val="28"/>
          <w:lang w:eastAsia="ru-RU"/>
        </w:rPr>
        <w:t>самозанятого</w:t>
      </w:r>
      <w:proofErr w:type="spellEnd"/>
      <w:r w:rsidRPr="007D4BAB">
        <w:rPr>
          <w:rFonts w:ascii="Times New Roman" w:hAnsi="Times New Roman" w:cs="Times New Roman"/>
          <w:sz w:val="28"/>
          <w:szCs w:val="28"/>
          <w:lang w:eastAsia="ru-RU"/>
        </w:rPr>
        <w:t>.</w:t>
      </w:r>
    </w:p>
    <w:p w:rsidR="00F82DA1" w:rsidRPr="007D4BAB" w:rsidRDefault="00F82DA1" w:rsidP="00F82DA1">
      <w:pPr>
        <w:pStyle w:val="ConsPlusNormal"/>
        <w:ind w:firstLine="540"/>
        <w:jc w:val="both"/>
        <w:rPr>
          <w:rFonts w:ascii="Times New Roman" w:hAnsi="Times New Roman" w:cs="Times New Roman"/>
          <w:sz w:val="28"/>
          <w:szCs w:val="28"/>
          <w:lang w:eastAsia="ru-RU"/>
        </w:rPr>
      </w:pPr>
      <w:r w:rsidRPr="007D4BAB">
        <w:rPr>
          <w:rFonts w:ascii="Times New Roman" w:hAnsi="Times New Roman" w:cs="Times New Roman"/>
          <w:sz w:val="28"/>
          <w:szCs w:val="28"/>
          <w:lang w:eastAsia="ru-RU"/>
        </w:rPr>
        <w:t xml:space="preserve">В случае если расчет размера субсидии победителя отбора превышает остаток лимитов бюджетных ассигнований, предусмотренных на предоставление субсидии в бюджете Чайковского городского округа на </w:t>
      </w:r>
      <w:r w:rsidRPr="007D4BAB">
        <w:rPr>
          <w:rFonts w:ascii="Times New Roman" w:hAnsi="Times New Roman" w:cs="Times New Roman"/>
          <w:sz w:val="28"/>
          <w:szCs w:val="28"/>
          <w:lang w:eastAsia="ru-RU"/>
        </w:rPr>
        <w:lastRenderedPageBreak/>
        <w:t>соответствующий финансовый год, размер субсидии устанавливается в размере остатка лимитов бюджетных ассигнований, предусмотренных на предоставление субсидии в бюджете Чайковского городского округа на соответствующий финансовый год.</w:t>
      </w:r>
      <w:r>
        <w:rPr>
          <w:rFonts w:ascii="Times New Roman" w:hAnsi="Times New Roman" w:cs="Times New Roman"/>
          <w:sz w:val="28"/>
          <w:szCs w:val="28"/>
          <w:lang w:eastAsia="ru-RU"/>
        </w:rPr>
        <w:t xml:space="preserve"> </w:t>
      </w:r>
      <w:r w:rsidRPr="007D4BAB">
        <w:rPr>
          <w:rFonts w:ascii="Times New Roman" w:hAnsi="Times New Roman" w:cs="Times New Roman"/>
          <w:sz w:val="28"/>
          <w:szCs w:val="28"/>
          <w:lang w:eastAsia="ru-RU"/>
        </w:rPr>
        <w:t>Получатель субсидии направляет главному распорядителю бюджетных средств письменное согласие о предоставлении субсидии в размере такого остатка и скорректированное предложение (заявку) и документы с учетом предоставляемого размера субсидии.</w:t>
      </w:r>
    </w:p>
    <w:p w:rsidR="00F82DA1" w:rsidRPr="000724DC" w:rsidRDefault="00F82DA1" w:rsidP="00F82DA1">
      <w:pPr>
        <w:pStyle w:val="ConsPlusNormal"/>
        <w:ind w:firstLine="540"/>
        <w:jc w:val="both"/>
        <w:rPr>
          <w:rFonts w:ascii="Times New Roman" w:hAnsi="Times New Roman" w:cs="Times New Roman"/>
          <w:sz w:val="28"/>
          <w:szCs w:val="28"/>
          <w:lang w:eastAsia="ru-RU"/>
        </w:rPr>
      </w:pPr>
      <w:r w:rsidRPr="000724DC">
        <w:rPr>
          <w:rFonts w:ascii="Times New Roman" w:hAnsi="Times New Roman" w:cs="Times New Roman"/>
          <w:sz w:val="28"/>
          <w:szCs w:val="28"/>
          <w:lang w:eastAsia="ru-RU"/>
        </w:rPr>
        <w:t>В случае если к Отбору не допущено Комиссией ни одного предложения (заявки), Отбор на заседании Комиссии признается несостоявшимся, о чем указывается в протоколе заседания Комиссии.</w:t>
      </w:r>
    </w:p>
    <w:p w:rsidR="00F82DA1" w:rsidRPr="00CA20A7" w:rsidRDefault="00F82DA1" w:rsidP="00F82DA1">
      <w:pPr>
        <w:pStyle w:val="ConsPlusNormal"/>
        <w:ind w:firstLine="540"/>
        <w:jc w:val="both"/>
        <w:rPr>
          <w:rFonts w:ascii="Times New Roman" w:hAnsi="Times New Roman" w:cs="Times New Roman"/>
          <w:sz w:val="28"/>
          <w:szCs w:val="28"/>
          <w:lang w:eastAsia="ru-RU"/>
        </w:rPr>
      </w:pPr>
      <w:r w:rsidRPr="000724DC">
        <w:rPr>
          <w:rFonts w:ascii="Times New Roman" w:hAnsi="Times New Roman" w:cs="Times New Roman"/>
          <w:sz w:val="28"/>
          <w:szCs w:val="28"/>
          <w:lang w:eastAsia="ru-RU"/>
        </w:rPr>
        <w:t>В случае если к Отбору допущено предложение (заявка) только одного участника отбора, Комиссия вправе признать данного участника отбора победителем отбора</w:t>
      </w:r>
      <w:proofErr w:type="gramStart"/>
      <w:r w:rsidRPr="000724DC">
        <w:rPr>
          <w:rFonts w:ascii="Times New Roman" w:hAnsi="Times New Roman" w:cs="Times New Roman"/>
          <w:sz w:val="28"/>
          <w:szCs w:val="28"/>
          <w:lang w:eastAsia="ru-RU"/>
        </w:rPr>
        <w:t>;</w:t>
      </w:r>
      <w:r w:rsidRPr="00CA20A7">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w:t>
      </w:r>
    </w:p>
    <w:p w:rsidR="0087740E" w:rsidRPr="0041658F" w:rsidRDefault="00F82DA1" w:rsidP="0087740E">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w:t>
      </w:r>
      <w:r w:rsidR="0087740E">
        <w:rPr>
          <w:rFonts w:ascii="Times New Roman" w:hAnsi="Times New Roman" w:cs="Times New Roman"/>
          <w:sz w:val="28"/>
          <w:szCs w:val="28"/>
          <w:lang w:eastAsia="ru-RU"/>
        </w:rPr>
        <w:t>п</w:t>
      </w:r>
      <w:r w:rsidR="0087740E" w:rsidRPr="0041658F">
        <w:rPr>
          <w:rFonts w:ascii="Times New Roman" w:hAnsi="Times New Roman" w:cs="Times New Roman"/>
          <w:sz w:val="28"/>
          <w:szCs w:val="28"/>
          <w:lang w:eastAsia="ru-RU"/>
        </w:rPr>
        <w:t xml:space="preserve">ункт 2.7. Порядка изложить в </w:t>
      </w:r>
      <w:r w:rsidR="00061908">
        <w:rPr>
          <w:rFonts w:ascii="Times New Roman" w:hAnsi="Times New Roman" w:cs="Times New Roman"/>
          <w:sz w:val="28"/>
          <w:szCs w:val="28"/>
          <w:lang w:eastAsia="ru-RU"/>
        </w:rPr>
        <w:t>следующей</w:t>
      </w:r>
      <w:r w:rsidR="0087740E" w:rsidRPr="0041658F">
        <w:rPr>
          <w:rFonts w:ascii="Times New Roman" w:hAnsi="Times New Roman" w:cs="Times New Roman"/>
          <w:sz w:val="28"/>
          <w:szCs w:val="28"/>
          <w:lang w:eastAsia="ru-RU"/>
        </w:rPr>
        <w:t xml:space="preserve"> редакции:</w:t>
      </w:r>
    </w:p>
    <w:p w:rsidR="0087740E" w:rsidRPr="0041658F" w:rsidRDefault="0087740E" w:rsidP="0087740E">
      <w:pPr>
        <w:pStyle w:val="ConsPlusNormal"/>
        <w:ind w:firstLine="709"/>
        <w:jc w:val="both"/>
        <w:rPr>
          <w:rFonts w:ascii="Times New Roman" w:hAnsi="Times New Roman" w:cs="Times New Roman"/>
          <w:sz w:val="28"/>
          <w:szCs w:val="28"/>
          <w:lang w:eastAsia="ru-RU"/>
        </w:rPr>
      </w:pPr>
      <w:r w:rsidRPr="0041658F">
        <w:rPr>
          <w:rFonts w:ascii="Times New Roman" w:hAnsi="Times New Roman" w:cs="Times New Roman"/>
          <w:sz w:val="28"/>
          <w:szCs w:val="28"/>
          <w:lang w:eastAsia="ru-RU"/>
        </w:rPr>
        <w:t>«</w:t>
      </w:r>
      <w:r w:rsidRPr="00C54D9A">
        <w:rPr>
          <w:rFonts w:ascii="Times New Roman" w:hAnsi="Times New Roman" w:cs="Times New Roman"/>
          <w:sz w:val="28"/>
          <w:szCs w:val="28"/>
          <w:lang w:eastAsia="ru-RU"/>
        </w:rPr>
        <w:t xml:space="preserve">2.7. </w:t>
      </w:r>
      <w:r>
        <w:rPr>
          <w:rFonts w:ascii="Times New Roman" w:hAnsi="Times New Roman" w:cs="Times New Roman"/>
          <w:sz w:val="28"/>
          <w:szCs w:val="28"/>
          <w:lang w:eastAsia="ru-RU"/>
        </w:rPr>
        <w:t>Основаниями для отклонения предложений (заявок), на стадии рассмотрения и оценки предложений (заявок) Комиссией, являются:</w:t>
      </w:r>
    </w:p>
    <w:p w:rsidR="0087740E" w:rsidRPr="0041658F" w:rsidRDefault="0087740E" w:rsidP="0087740E">
      <w:pPr>
        <w:pStyle w:val="ConsPlusNormal"/>
        <w:ind w:firstLine="709"/>
        <w:jc w:val="both"/>
        <w:rPr>
          <w:rFonts w:ascii="Times New Roman" w:hAnsi="Times New Roman" w:cs="Times New Roman"/>
          <w:sz w:val="28"/>
          <w:szCs w:val="28"/>
          <w:lang w:eastAsia="ru-RU"/>
        </w:rPr>
      </w:pPr>
      <w:r w:rsidRPr="00C32864">
        <w:rPr>
          <w:rFonts w:ascii="Times New Roman" w:hAnsi="Times New Roman" w:cs="Times New Roman"/>
          <w:sz w:val="28"/>
          <w:szCs w:val="28"/>
          <w:lang w:eastAsia="ru-RU"/>
        </w:rPr>
        <w:t>несоотве</w:t>
      </w:r>
      <w:r>
        <w:rPr>
          <w:rFonts w:ascii="Times New Roman" w:hAnsi="Times New Roman" w:cs="Times New Roman"/>
          <w:sz w:val="28"/>
          <w:szCs w:val="28"/>
          <w:lang w:eastAsia="ru-RU"/>
        </w:rPr>
        <w:t xml:space="preserve">тствие участника отбора требованиям, </w:t>
      </w:r>
      <w:r w:rsidRPr="0017082D">
        <w:rPr>
          <w:rFonts w:ascii="Times New Roman" w:hAnsi="Times New Roman" w:cs="Times New Roman"/>
          <w:sz w:val="28"/>
          <w:szCs w:val="28"/>
          <w:lang w:eastAsia="ru-RU"/>
        </w:rPr>
        <w:t>установленным пунктом 2.3 настоящего Порядка</w:t>
      </w:r>
      <w:r>
        <w:rPr>
          <w:rFonts w:ascii="Times New Roman" w:hAnsi="Times New Roman" w:cs="Times New Roman"/>
          <w:sz w:val="28"/>
          <w:szCs w:val="28"/>
          <w:lang w:eastAsia="ru-RU"/>
        </w:rPr>
        <w:t>;</w:t>
      </w:r>
    </w:p>
    <w:p w:rsidR="0087740E" w:rsidRDefault="0087740E" w:rsidP="0087740E">
      <w:pPr>
        <w:pStyle w:val="a5"/>
        <w:ind w:left="0" w:firstLine="709"/>
        <w:jc w:val="both"/>
        <w:rPr>
          <w:sz w:val="28"/>
          <w:szCs w:val="28"/>
        </w:rPr>
      </w:pPr>
      <w:r w:rsidRPr="00BB0072">
        <w:rPr>
          <w:sz w:val="28"/>
          <w:szCs w:val="28"/>
        </w:rPr>
        <w:t xml:space="preserve">несоответствие участника отбора категориям и критериям, установленным </w:t>
      </w:r>
      <w:r>
        <w:rPr>
          <w:sz w:val="28"/>
          <w:szCs w:val="28"/>
        </w:rPr>
        <w:t xml:space="preserve">в </w:t>
      </w:r>
      <w:r w:rsidRPr="00BB0072">
        <w:rPr>
          <w:sz w:val="28"/>
          <w:szCs w:val="28"/>
        </w:rPr>
        <w:t>пунктах 1.</w:t>
      </w:r>
      <w:r>
        <w:rPr>
          <w:sz w:val="28"/>
          <w:szCs w:val="28"/>
        </w:rPr>
        <w:t>6</w:t>
      </w:r>
      <w:r w:rsidRPr="00BB0072">
        <w:rPr>
          <w:sz w:val="28"/>
          <w:szCs w:val="28"/>
        </w:rPr>
        <w:t xml:space="preserve">, 1.8 настоящего Порядка; </w:t>
      </w:r>
    </w:p>
    <w:p w:rsidR="0087740E" w:rsidRPr="001027B3" w:rsidRDefault="0087740E" w:rsidP="0087740E">
      <w:pPr>
        <w:pStyle w:val="a5"/>
        <w:ind w:left="0" w:firstLine="709"/>
        <w:jc w:val="both"/>
        <w:rPr>
          <w:sz w:val="28"/>
          <w:szCs w:val="28"/>
        </w:rPr>
      </w:pPr>
      <w:r w:rsidRPr="001027B3">
        <w:rPr>
          <w:sz w:val="28"/>
          <w:szCs w:val="28"/>
        </w:rPr>
        <w:t xml:space="preserve">заявленная участником отбора сумма субсидии меньше 10 000 рублей; </w:t>
      </w:r>
    </w:p>
    <w:p w:rsidR="0087740E" w:rsidRDefault="0087740E" w:rsidP="0087740E">
      <w:pPr>
        <w:pStyle w:val="a5"/>
        <w:ind w:left="0" w:firstLine="709"/>
        <w:jc w:val="both"/>
        <w:rPr>
          <w:sz w:val="28"/>
          <w:szCs w:val="28"/>
        </w:rPr>
      </w:pPr>
      <w:proofErr w:type="gramStart"/>
      <w:r w:rsidRPr="00C32864">
        <w:rPr>
          <w:sz w:val="28"/>
          <w:szCs w:val="28"/>
        </w:rPr>
        <w:t>несоответстви</w:t>
      </w:r>
      <w:r>
        <w:rPr>
          <w:sz w:val="28"/>
          <w:szCs w:val="28"/>
        </w:rPr>
        <w:t xml:space="preserve">е представленных предложений (заявок) </w:t>
      </w:r>
      <w:r w:rsidRPr="002D119C">
        <w:rPr>
          <w:sz w:val="28"/>
          <w:szCs w:val="28"/>
        </w:rPr>
        <w:t>формам, согласно приложениям к настоящему Порядку и (или) внесения не полных или недостоверных данных</w:t>
      </w:r>
      <w:r>
        <w:rPr>
          <w:sz w:val="28"/>
          <w:szCs w:val="28"/>
        </w:rPr>
        <w:t xml:space="preserve">, в том числе требованиям пункта 2.5 настоящего Порядка, а также отсутствие </w:t>
      </w:r>
      <w:r w:rsidRPr="002F19CC">
        <w:rPr>
          <w:sz w:val="28"/>
          <w:szCs w:val="28"/>
        </w:rPr>
        <w:t>согласия на публикацию (размещение) в информационно-телекоммуникационной сети «Инт</w:t>
      </w:r>
      <w:r>
        <w:rPr>
          <w:sz w:val="28"/>
          <w:szCs w:val="28"/>
        </w:rPr>
        <w:t>ернет» информации об участнике отбора, о подаваемом участником о</w:t>
      </w:r>
      <w:r w:rsidRPr="002F19CC">
        <w:rPr>
          <w:sz w:val="28"/>
          <w:szCs w:val="28"/>
        </w:rPr>
        <w:t>тбора предложении (заявке)</w:t>
      </w:r>
      <w:r>
        <w:rPr>
          <w:sz w:val="28"/>
          <w:szCs w:val="28"/>
        </w:rPr>
        <w:t>, иной информации об участнике о</w:t>
      </w:r>
      <w:r w:rsidRPr="002F19CC">
        <w:rPr>
          <w:sz w:val="28"/>
          <w:szCs w:val="28"/>
        </w:rPr>
        <w:t>тбор</w:t>
      </w:r>
      <w:r>
        <w:rPr>
          <w:sz w:val="28"/>
          <w:szCs w:val="28"/>
        </w:rPr>
        <w:t>а, связанной с соответствующим О</w:t>
      </w:r>
      <w:r w:rsidRPr="002F19CC">
        <w:rPr>
          <w:sz w:val="28"/>
          <w:szCs w:val="28"/>
        </w:rPr>
        <w:t>тбором, согласия на обработку персональных</w:t>
      </w:r>
      <w:proofErr w:type="gramEnd"/>
      <w:r w:rsidRPr="002F19CC">
        <w:rPr>
          <w:sz w:val="28"/>
          <w:szCs w:val="28"/>
        </w:rPr>
        <w:t xml:space="preserve"> данных</w:t>
      </w:r>
      <w:r>
        <w:rPr>
          <w:sz w:val="28"/>
          <w:szCs w:val="28"/>
        </w:rPr>
        <w:t>;</w:t>
      </w:r>
    </w:p>
    <w:p w:rsidR="0087740E" w:rsidRDefault="0087740E" w:rsidP="0087740E">
      <w:pPr>
        <w:pStyle w:val="a5"/>
        <w:ind w:left="0" w:firstLine="709"/>
        <w:jc w:val="both"/>
        <w:rPr>
          <w:sz w:val="28"/>
          <w:szCs w:val="28"/>
        </w:rPr>
      </w:pPr>
      <w:r w:rsidRPr="00C200C3">
        <w:rPr>
          <w:sz w:val="28"/>
          <w:szCs w:val="28"/>
        </w:rPr>
        <w:t>недостоверность представленной участником отбора информации, в том числе информации о месте</w:t>
      </w:r>
      <w:r>
        <w:rPr>
          <w:sz w:val="28"/>
          <w:szCs w:val="28"/>
        </w:rPr>
        <w:t xml:space="preserve"> </w:t>
      </w:r>
      <w:r w:rsidRPr="00C200C3">
        <w:rPr>
          <w:sz w:val="28"/>
          <w:szCs w:val="28"/>
        </w:rPr>
        <w:t xml:space="preserve">нахождения и адресе </w:t>
      </w:r>
      <w:r>
        <w:rPr>
          <w:sz w:val="28"/>
          <w:szCs w:val="28"/>
        </w:rPr>
        <w:t xml:space="preserve">– для </w:t>
      </w:r>
      <w:r w:rsidRPr="00C200C3">
        <w:rPr>
          <w:sz w:val="28"/>
          <w:szCs w:val="28"/>
        </w:rPr>
        <w:t>юридического лица</w:t>
      </w:r>
      <w:r>
        <w:rPr>
          <w:sz w:val="28"/>
          <w:szCs w:val="28"/>
        </w:rPr>
        <w:t xml:space="preserve">, месте фактического проживания и регистрации – для индивидуального предпринимателя, </w:t>
      </w:r>
      <w:proofErr w:type="spellStart"/>
      <w:r>
        <w:rPr>
          <w:sz w:val="28"/>
          <w:szCs w:val="28"/>
        </w:rPr>
        <w:t>самозанятого</w:t>
      </w:r>
      <w:proofErr w:type="spellEnd"/>
      <w:r>
        <w:rPr>
          <w:sz w:val="28"/>
          <w:szCs w:val="28"/>
        </w:rPr>
        <w:t xml:space="preserve">; </w:t>
      </w:r>
    </w:p>
    <w:p w:rsidR="0087740E" w:rsidRDefault="0087740E" w:rsidP="0087740E">
      <w:pPr>
        <w:pStyle w:val="a5"/>
        <w:ind w:left="0" w:firstLine="709"/>
        <w:jc w:val="both"/>
        <w:rPr>
          <w:sz w:val="28"/>
          <w:szCs w:val="28"/>
        </w:rPr>
      </w:pPr>
      <w:r w:rsidRPr="00C32864">
        <w:rPr>
          <w:sz w:val="28"/>
          <w:szCs w:val="28"/>
        </w:rPr>
        <w:t xml:space="preserve">подачи </w:t>
      </w:r>
      <w:r>
        <w:rPr>
          <w:sz w:val="28"/>
          <w:szCs w:val="28"/>
        </w:rPr>
        <w:t>участником отбора предложения (заявки) после даты и времени, определенных для подачи предложений (заявок);</w:t>
      </w:r>
    </w:p>
    <w:p w:rsidR="0087740E" w:rsidRDefault="0087740E" w:rsidP="0087740E">
      <w:pPr>
        <w:pStyle w:val="a5"/>
        <w:ind w:left="0" w:firstLine="709"/>
        <w:jc w:val="both"/>
        <w:rPr>
          <w:sz w:val="28"/>
          <w:szCs w:val="28"/>
        </w:rPr>
      </w:pPr>
      <w:r>
        <w:rPr>
          <w:sz w:val="28"/>
          <w:szCs w:val="28"/>
        </w:rPr>
        <w:t>установление факта</w:t>
      </w:r>
      <w:r w:rsidRPr="008C1A2B">
        <w:rPr>
          <w:sz w:val="28"/>
          <w:szCs w:val="28"/>
        </w:rPr>
        <w:t xml:space="preserve"> получ</w:t>
      </w:r>
      <w:r>
        <w:rPr>
          <w:sz w:val="28"/>
          <w:szCs w:val="28"/>
        </w:rPr>
        <w:t>ения</w:t>
      </w:r>
      <w:r w:rsidRPr="008C1A2B">
        <w:rPr>
          <w:sz w:val="28"/>
          <w:szCs w:val="28"/>
        </w:rPr>
        <w:t xml:space="preserve"> средств из бюджета </w:t>
      </w:r>
      <w:r>
        <w:rPr>
          <w:sz w:val="28"/>
          <w:szCs w:val="28"/>
        </w:rPr>
        <w:t>Чайковского городского округа</w:t>
      </w:r>
      <w:r w:rsidRPr="008C1A2B">
        <w:rPr>
          <w:sz w:val="28"/>
          <w:szCs w:val="28"/>
        </w:rPr>
        <w:t>,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w:t>
      </w:r>
      <w:r>
        <w:rPr>
          <w:sz w:val="28"/>
          <w:szCs w:val="28"/>
        </w:rPr>
        <w:t>.1</w:t>
      </w:r>
      <w:r w:rsidRPr="008C1A2B">
        <w:rPr>
          <w:sz w:val="28"/>
          <w:szCs w:val="28"/>
        </w:rPr>
        <w:t xml:space="preserve"> настоящего Порядка</w:t>
      </w:r>
      <w:r>
        <w:rPr>
          <w:sz w:val="28"/>
          <w:szCs w:val="28"/>
        </w:rPr>
        <w:t>;</w:t>
      </w:r>
    </w:p>
    <w:p w:rsidR="0087740E" w:rsidRDefault="0087740E" w:rsidP="0087740E">
      <w:pPr>
        <w:pStyle w:val="a5"/>
        <w:ind w:left="0" w:firstLine="709"/>
        <w:jc w:val="both"/>
        <w:rPr>
          <w:sz w:val="28"/>
          <w:szCs w:val="28"/>
        </w:rPr>
      </w:pPr>
      <w:r>
        <w:rPr>
          <w:sz w:val="28"/>
          <w:szCs w:val="28"/>
        </w:rPr>
        <w:t>с момента признания участника отбора допустившим нарушение порядка и условий оказания поддержки, в том числе не обеспечившим целевого использования средств поддержки, прошло менее чем два года;</w:t>
      </w:r>
    </w:p>
    <w:p w:rsidR="0087740E" w:rsidRDefault="0087740E" w:rsidP="0087740E">
      <w:pPr>
        <w:pStyle w:val="a5"/>
        <w:ind w:left="0" w:firstLine="709"/>
        <w:jc w:val="both"/>
        <w:rPr>
          <w:sz w:val="28"/>
          <w:szCs w:val="28"/>
        </w:rPr>
      </w:pPr>
      <w:r w:rsidRPr="00B9583E">
        <w:rPr>
          <w:sz w:val="28"/>
          <w:szCs w:val="28"/>
        </w:rPr>
        <w:t xml:space="preserve">несоответствие оборудования, договоров приобретения оборудования, договоров лизинга оборудования, договоров на франшизу </w:t>
      </w:r>
      <w:hyperlink r:id="rId22" w:history="1">
        <w:r w:rsidRPr="00B9583E">
          <w:rPr>
            <w:sz w:val="28"/>
            <w:szCs w:val="28"/>
          </w:rPr>
          <w:t>пунктам 1.2., 2.4.2., 2.4.3., 2.4.4.</w:t>
        </w:r>
      </w:hyperlink>
      <w:r w:rsidRPr="00B9583E">
        <w:rPr>
          <w:sz w:val="28"/>
          <w:szCs w:val="28"/>
        </w:rPr>
        <w:t xml:space="preserve"> настоящего Порядка;</w:t>
      </w:r>
    </w:p>
    <w:p w:rsidR="0087740E" w:rsidRDefault="0087740E" w:rsidP="0087740E">
      <w:pPr>
        <w:pStyle w:val="a5"/>
        <w:ind w:left="0" w:firstLine="709"/>
        <w:jc w:val="both"/>
        <w:rPr>
          <w:sz w:val="28"/>
          <w:szCs w:val="28"/>
        </w:rPr>
      </w:pPr>
      <w:r w:rsidRPr="00C919EA">
        <w:rPr>
          <w:sz w:val="28"/>
          <w:szCs w:val="28"/>
        </w:rPr>
        <w:lastRenderedPageBreak/>
        <w:t>предложение (заявка) участника отбора набрало менее 5 баллов по всем критериям оценки</w:t>
      </w:r>
      <w:proofErr w:type="gramStart"/>
      <w:r w:rsidRPr="00C919EA">
        <w:rPr>
          <w:sz w:val="28"/>
          <w:szCs w:val="28"/>
        </w:rPr>
        <w:t>.»;</w:t>
      </w:r>
      <w:proofErr w:type="gramEnd"/>
    </w:p>
    <w:p w:rsidR="00F82DA1" w:rsidRDefault="0087740E" w:rsidP="00F82DA1">
      <w:pPr>
        <w:pStyle w:val="a5"/>
        <w:ind w:left="0" w:firstLine="709"/>
        <w:jc w:val="both"/>
        <w:rPr>
          <w:sz w:val="28"/>
          <w:szCs w:val="28"/>
        </w:rPr>
      </w:pPr>
      <w:r>
        <w:rPr>
          <w:sz w:val="28"/>
          <w:szCs w:val="28"/>
        </w:rPr>
        <w:t xml:space="preserve">17. </w:t>
      </w:r>
      <w:r w:rsidR="00F82DA1">
        <w:rPr>
          <w:sz w:val="28"/>
          <w:szCs w:val="28"/>
        </w:rPr>
        <w:t>пункт 3.4.1. Порядка изложить в следующей редакции:</w:t>
      </w:r>
    </w:p>
    <w:p w:rsidR="00F82DA1" w:rsidRPr="007D4BAB" w:rsidRDefault="00F82DA1" w:rsidP="00F82DA1">
      <w:pPr>
        <w:pStyle w:val="ConsPlusNormal"/>
        <w:ind w:firstLine="709"/>
        <w:jc w:val="both"/>
        <w:rPr>
          <w:rFonts w:ascii="Times New Roman" w:hAnsi="Times New Roman" w:cs="Times New Roman"/>
          <w:sz w:val="28"/>
          <w:szCs w:val="28"/>
          <w:lang w:eastAsia="ru-RU"/>
        </w:rPr>
      </w:pPr>
      <w:r w:rsidRPr="007D4BAB">
        <w:rPr>
          <w:rFonts w:ascii="Times New Roman" w:hAnsi="Times New Roman" w:cs="Times New Roman"/>
          <w:sz w:val="28"/>
          <w:szCs w:val="28"/>
          <w:lang w:eastAsia="ru-RU"/>
        </w:rPr>
        <w:t xml:space="preserve">«3.4.1. на возмещение части затрат, связанных с уплатой первого взноса (аванса) по договорам лизинга оборудования, единовременно в размере до 100 процентов произведенных затрат, включая затраты на монтаж оборудования, но не более 150000 рублей на одного субъекта МСП и не более 50000 рублей и до 50 процентов произведенных затрат </w:t>
      </w:r>
      <w:proofErr w:type="spellStart"/>
      <w:r w:rsidRPr="007D4BAB">
        <w:rPr>
          <w:rFonts w:ascii="Times New Roman" w:hAnsi="Times New Roman" w:cs="Times New Roman"/>
          <w:sz w:val="28"/>
          <w:szCs w:val="28"/>
          <w:lang w:eastAsia="ru-RU"/>
        </w:rPr>
        <w:t>самозанят</w:t>
      </w:r>
      <w:r>
        <w:rPr>
          <w:rFonts w:ascii="Times New Roman" w:hAnsi="Times New Roman" w:cs="Times New Roman"/>
          <w:sz w:val="28"/>
          <w:szCs w:val="28"/>
          <w:lang w:eastAsia="ru-RU"/>
        </w:rPr>
        <w:t>ым</w:t>
      </w:r>
      <w:proofErr w:type="spellEnd"/>
      <w:proofErr w:type="gramStart"/>
      <w:r w:rsidRPr="007D4BAB">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w:t>
      </w:r>
    </w:p>
    <w:p w:rsidR="00F82DA1" w:rsidRPr="007D4BAB" w:rsidRDefault="0087740E" w:rsidP="00F82DA1">
      <w:pPr>
        <w:pStyle w:val="ConsPlusNormal"/>
        <w:ind w:firstLine="709"/>
        <w:jc w:val="both"/>
        <w:rPr>
          <w:rFonts w:ascii="Times New Roman" w:hAnsi="Times New Roman" w:cs="Times New Roman"/>
          <w:sz w:val="28"/>
          <w:szCs w:val="28"/>
          <w:lang w:eastAsia="ru-RU"/>
        </w:rPr>
      </w:pPr>
      <w:r w:rsidRPr="00F82DA1">
        <w:rPr>
          <w:rFonts w:ascii="Times New Roman" w:hAnsi="Times New Roman" w:cs="Times New Roman"/>
          <w:sz w:val="28"/>
          <w:szCs w:val="28"/>
          <w:lang w:eastAsia="ru-RU"/>
        </w:rPr>
        <w:t xml:space="preserve">18.  </w:t>
      </w:r>
      <w:r w:rsidR="00F82DA1" w:rsidRPr="007D4BAB">
        <w:rPr>
          <w:rFonts w:ascii="Times New Roman" w:hAnsi="Times New Roman" w:cs="Times New Roman"/>
          <w:sz w:val="28"/>
          <w:szCs w:val="28"/>
          <w:lang w:eastAsia="ru-RU"/>
        </w:rPr>
        <w:t xml:space="preserve">пункт 3.4.2. Порядка изложить в </w:t>
      </w:r>
      <w:r w:rsidR="00F82DA1">
        <w:rPr>
          <w:rFonts w:ascii="Times New Roman" w:hAnsi="Times New Roman" w:cs="Times New Roman"/>
          <w:sz w:val="28"/>
          <w:szCs w:val="28"/>
          <w:lang w:eastAsia="ru-RU"/>
        </w:rPr>
        <w:t>следующей</w:t>
      </w:r>
      <w:r w:rsidR="00F82DA1" w:rsidRPr="007D4BAB">
        <w:rPr>
          <w:rFonts w:ascii="Times New Roman" w:hAnsi="Times New Roman" w:cs="Times New Roman"/>
          <w:sz w:val="28"/>
          <w:szCs w:val="28"/>
          <w:lang w:eastAsia="ru-RU"/>
        </w:rPr>
        <w:t xml:space="preserve"> редакции:</w:t>
      </w:r>
    </w:p>
    <w:p w:rsidR="00F82DA1" w:rsidRDefault="00F82DA1" w:rsidP="00F82DA1">
      <w:pPr>
        <w:pStyle w:val="ConsPlusNormal"/>
        <w:ind w:firstLine="709"/>
        <w:jc w:val="both"/>
        <w:rPr>
          <w:rFonts w:ascii="Times New Roman" w:hAnsi="Times New Roman" w:cs="Times New Roman"/>
          <w:sz w:val="28"/>
          <w:szCs w:val="28"/>
          <w:lang w:eastAsia="ru-RU"/>
        </w:rPr>
      </w:pPr>
      <w:r w:rsidRPr="007D4BAB">
        <w:rPr>
          <w:rFonts w:ascii="Times New Roman" w:hAnsi="Times New Roman" w:cs="Times New Roman"/>
          <w:sz w:val="28"/>
          <w:szCs w:val="28"/>
          <w:lang w:eastAsia="ru-RU"/>
        </w:rPr>
        <w:t>«3.4.2. на возмещение части затрат, связанных с приобретением оборудования, включая затраты на монтаж оборудования, единовременно в размере до 50 процентов про</w:t>
      </w:r>
      <w:r>
        <w:rPr>
          <w:rFonts w:ascii="Times New Roman" w:hAnsi="Times New Roman" w:cs="Times New Roman"/>
          <w:sz w:val="28"/>
          <w:szCs w:val="28"/>
          <w:lang w:eastAsia="ru-RU"/>
        </w:rPr>
        <w:t>изведенных затрат, но не более 1</w:t>
      </w:r>
      <w:r w:rsidRPr="007D4BAB">
        <w:rPr>
          <w:rFonts w:ascii="Times New Roman" w:hAnsi="Times New Roman" w:cs="Times New Roman"/>
          <w:sz w:val="28"/>
          <w:szCs w:val="28"/>
          <w:lang w:eastAsia="ru-RU"/>
        </w:rPr>
        <w:t xml:space="preserve">50000 рублей на </w:t>
      </w:r>
      <w:r>
        <w:rPr>
          <w:rFonts w:ascii="Times New Roman" w:hAnsi="Times New Roman" w:cs="Times New Roman"/>
          <w:sz w:val="28"/>
          <w:szCs w:val="28"/>
          <w:lang w:eastAsia="ru-RU"/>
        </w:rPr>
        <w:t>одного субъекта МСП, не более 5</w:t>
      </w:r>
      <w:r w:rsidRPr="007D4BAB">
        <w:rPr>
          <w:rFonts w:ascii="Times New Roman" w:hAnsi="Times New Roman" w:cs="Times New Roman"/>
          <w:sz w:val="28"/>
          <w:szCs w:val="28"/>
          <w:lang w:eastAsia="ru-RU"/>
        </w:rPr>
        <w:t xml:space="preserve">0000 рублей и до 50 процентов произведенных затрат </w:t>
      </w:r>
      <w:proofErr w:type="spellStart"/>
      <w:r w:rsidRPr="007D4BAB">
        <w:rPr>
          <w:rFonts w:ascii="Times New Roman" w:hAnsi="Times New Roman" w:cs="Times New Roman"/>
          <w:sz w:val="28"/>
          <w:szCs w:val="28"/>
          <w:lang w:eastAsia="ru-RU"/>
        </w:rPr>
        <w:t>самозанят</w:t>
      </w:r>
      <w:r>
        <w:rPr>
          <w:rFonts w:ascii="Times New Roman" w:hAnsi="Times New Roman" w:cs="Times New Roman"/>
          <w:sz w:val="28"/>
          <w:szCs w:val="28"/>
          <w:lang w:eastAsia="ru-RU"/>
        </w:rPr>
        <w:t>ым</w:t>
      </w:r>
      <w:proofErr w:type="spellEnd"/>
      <w:proofErr w:type="gramStart"/>
      <w:r w:rsidRPr="007D4BAB">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w:t>
      </w:r>
    </w:p>
    <w:p w:rsidR="00F82DA1" w:rsidRPr="007D4BAB" w:rsidRDefault="0087740E" w:rsidP="00F82DA1">
      <w:pPr>
        <w:pStyle w:val="ConsPlusNormal"/>
        <w:ind w:firstLine="709"/>
        <w:jc w:val="both"/>
        <w:rPr>
          <w:rFonts w:ascii="Times New Roman" w:hAnsi="Times New Roman" w:cs="Times New Roman"/>
          <w:sz w:val="28"/>
          <w:szCs w:val="28"/>
          <w:lang w:eastAsia="ru-RU"/>
        </w:rPr>
      </w:pPr>
      <w:r w:rsidRPr="007D4BAB">
        <w:rPr>
          <w:rFonts w:ascii="Times New Roman" w:hAnsi="Times New Roman" w:cs="Times New Roman"/>
          <w:sz w:val="28"/>
          <w:szCs w:val="28"/>
          <w:lang w:eastAsia="ru-RU"/>
        </w:rPr>
        <w:t xml:space="preserve">19. </w:t>
      </w:r>
      <w:r w:rsidR="00F82DA1" w:rsidRPr="007D4BAB">
        <w:rPr>
          <w:rFonts w:ascii="Times New Roman" w:hAnsi="Times New Roman" w:cs="Times New Roman"/>
          <w:sz w:val="28"/>
          <w:szCs w:val="28"/>
          <w:lang w:eastAsia="ru-RU"/>
        </w:rPr>
        <w:t>пункт 3.4.</w:t>
      </w:r>
      <w:r w:rsidR="00F82DA1">
        <w:rPr>
          <w:rFonts w:ascii="Times New Roman" w:hAnsi="Times New Roman" w:cs="Times New Roman"/>
          <w:sz w:val="28"/>
          <w:szCs w:val="28"/>
          <w:lang w:eastAsia="ru-RU"/>
        </w:rPr>
        <w:t>3</w:t>
      </w:r>
      <w:r w:rsidR="00F82DA1" w:rsidRPr="007D4BAB">
        <w:rPr>
          <w:rFonts w:ascii="Times New Roman" w:hAnsi="Times New Roman" w:cs="Times New Roman"/>
          <w:sz w:val="28"/>
          <w:szCs w:val="28"/>
          <w:lang w:eastAsia="ru-RU"/>
        </w:rPr>
        <w:t xml:space="preserve">. Порядка изложить в </w:t>
      </w:r>
      <w:r w:rsidR="00F82DA1">
        <w:rPr>
          <w:rFonts w:ascii="Times New Roman" w:hAnsi="Times New Roman" w:cs="Times New Roman"/>
          <w:sz w:val="28"/>
          <w:szCs w:val="28"/>
          <w:lang w:eastAsia="ru-RU"/>
        </w:rPr>
        <w:t>следующей</w:t>
      </w:r>
      <w:r w:rsidR="00F82DA1" w:rsidRPr="007D4BAB">
        <w:rPr>
          <w:rFonts w:ascii="Times New Roman" w:hAnsi="Times New Roman" w:cs="Times New Roman"/>
          <w:sz w:val="28"/>
          <w:szCs w:val="28"/>
          <w:lang w:eastAsia="ru-RU"/>
        </w:rPr>
        <w:t xml:space="preserve"> редакции:</w:t>
      </w:r>
    </w:p>
    <w:p w:rsidR="00F82DA1" w:rsidRDefault="00F82DA1" w:rsidP="00F82DA1">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«3.4.3. </w:t>
      </w:r>
      <w:r w:rsidRPr="007D4BAB">
        <w:rPr>
          <w:rFonts w:ascii="Times New Roman" w:hAnsi="Times New Roman" w:cs="Times New Roman"/>
          <w:sz w:val="28"/>
          <w:szCs w:val="28"/>
          <w:lang w:eastAsia="ru-RU"/>
        </w:rPr>
        <w:t>на возмещение части затрат субъекта МСП, связанных с реализацией проектов в сфере социального предпринимательства единовременно в размере до 100 процентов понесенных затрат, но не более 100000 рублей на одного субъекта МСП.</w:t>
      </w:r>
      <w:r>
        <w:rPr>
          <w:rFonts w:ascii="Times New Roman" w:hAnsi="Times New Roman" w:cs="Times New Roman"/>
          <w:sz w:val="28"/>
          <w:szCs w:val="28"/>
          <w:lang w:eastAsia="ru-RU"/>
        </w:rPr>
        <w:t>»;</w:t>
      </w:r>
    </w:p>
    <w:p w:rsidR="00F82DA1" w:rsidRDefault="0087740E" w:rsidP="00F82DA1">
      <w:pPr>
        <w:pStyle w:val="a5"/>
        <w:ind w:left="0" w:firstLine="709"/>
        <w:jc w:val="both"/>
        <w:rPr>
          <w:sz w:val="28"/>
          <w:szCs w:val="28"/>
        </w:rPr>
      </w:pPr>
      <w:r w:rsidRPr="007D4BAB">
        <w:rPr>
          <w:sz w:val="28"/>
          <w:szCs w:val="28"/>
        </w:rPr>
        <w:t xml:space="preserve">20. </w:t>
      </w:r>
      <w:r w:rsidR="00F82DA1">
        <w:rPr>
          <w:sz w:val="28"/>
          <w:szCs w:val="28"/>
        </w:rPr>
        <w:t>пункт 3.4. Порядка дополнить пунктом 3.4.4. следующего содержания:</w:t>
      </w:r>
    </w:p>
    <w:p w:rsidR="00F82DA1" w:rsidRDefault="00F82DA1" w:rsidP="00F82DA1">
      <w:pPr>
        <w:pStyle w:val="a5"/>
        <w:ind w:left="0" w:firstLine="709"/>
        <w:jc w:val="both"/>
        <w:rPr>
          <w:sz w:val="28"/>
          <w:szCs w:val="28"/>
        </w:rPr>
      </w:pPr>
      <w:r>
        <w:rPr>
          <w:sz w:val="28"/>
          <w:szCs w:val="28"/>
        </w:rPr>
        <w:t>«3.4.4. на в</w:t>
      </w:r>
      <w:r w:rsidRPr="002D119C">
        <w:rPr>
          <w:sz w:val="28"/>
          <w:szCs w:val="28"/>
        </w:rPr>
        <w:t>озмещение части затрат</w:t>
      </w:r>
      <w:r>
        <w:rPr>
          <w:sz w:val="28"/>
          <w:szCs w:val="28"/>
        </w:rPr>
        <w:t xml:space="preserve"> на франшизу, </w:t>
      </w:r>
      <w:r w:rsidRPr="002D119C">
        <w:rPr>
          <w:sz w:val="28"/>
          <w:szCs w:val="28"/>
        </w:rPr>
        <w:t>единовременно в размере до 50</w:t>
      </w:r>
      <w:r>
        <w:rPr>
          <w:sz w:val="28"/>
          <w:szCs w:val="28"/>
        </w:rPr>
        <w:t xml:space="preserve"> процентов</w:t>
      </w:r>
      <w:r w:rsidRPr="002D119C">
        <w:rPr>
          <w:sz w:val="28"/>
          <w:szCs w:val="28"/>
        </w:rPr>
        <w:t xml:space="preserve"> произведенных затрат, но не более </w:t>
      </w:r>
      <w:r>
        <w:rPr>
          <w:sz w:val="28"/>
          <w:szCs w:val="28"/>
        </w:rPr>
        <w:t>137 500</w:t>
      </w:r>
      <w:r w:rsidRPr="002D119C">
        <w:rPr>
          <w:sz w:val="28"/>
          <w:szCs w:val="28"/>
        </w:rPr>
        <w:t xml:space="preserve"> рублей на одного </w:t>
      </w:r>
      <w:r>
        <w:rPr>
          <w:sz w:val="28"/>
          <w:szCs w:val="28"/>
        </w:rPr>
        <w:t>субъекта МСП, не более 5</w:t>
      </w:r>
      <w:r w:rsidRPr="00034EAA">
        <w:rPr>
          <w:sz w:val="28"/>
          <w:szCs w:val="28"/>
        </w:rPr>
        <w:t xml:space="preserve">0 000 рублей </w:t>
      </w:r>
      <w:r>
        <w:rPr>
          <w:sz w:val="28"/>
          <w:szCs w:val="28"/>
        </w:rPr>
        <w:t>и до 50 процентов</w:t>
      </w:r>
      <w:r w:rsidRPr="00034EAA">
        <w:rPr>
          <w:sz w:val="28"/>
          <w:szCs w:val="28"/>
        </w:rPr>
        <w:t xml:space="preserve"> </w:t>
      </w:r>
      <w:r>
        <w:rPr>
          <w:sz w:val="28"/>
          <w:szCs w:val="28"/>
        </w:rPr>
        <w:t xml:space="preserve">произведенных затрат </w:t>
      </w:r>
      <w:proofErr w:type="spellStart"/>
      <w:r w:rsidRPr="00034EAA">
        <w:rPr>
          <w:sz w:val="28"/>
          <w:szCs w:val="28"/>
        </w:rPr>
        <w:t>самозанят</w:t>
      </w:r>
      <w:r>
        <w:rPr>
          <w:sz w:val="28"/>
          <w:szCs w:val="28"/>
        </w:rPr>
        <w:t>ым</w:t>
      </w:r>
      <w:proofErr w:type="spellEnd"/>
      <w:r>
        <w:rPr>
          <w:sz w:val="28"/>
          <w:szCs w:val="28"/>
        </w:rPr>
        <w:t>.»;</w:t>
      </w:r>
    </w:p>
    <w:p w:rsidR="0087740E" w:rsidRPr="007D4BAB" w:rsidRDefault="0087740E" w:rsidP="005E5FF9">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w:t>
      </w:r>
      <w:r w:rsidRPr="007D4BAB">
        <w:rPr>
          <w:rFonts w:ascii="Times New Roman" w:hAnsi="Times New Roman" w:cs="Times New Roman"/>
          <w:sz w:val="28"/>
          <w:szCs w:val="28"/>
          <w:lang w:eastAsia="ru-RU"/>
        </w:rPr>
        <w:t xml:space="preserve">пункт 3.10 Порядка изложить в </w:t>
      </w:r>
      <w:r w:rsidR="005E5FF9">
        <w:rPr>
          <w:rFonts w:ascii="Times New Roman" w:hAnsi="Times New Roman" w:cs="Times New Roman"/>
          <w:sz w:val="28"/>
          <w:szCs w:val="28"/>
          <w:lang w:eastAsia="ru-RU"/>
        </w:rPr>
        <w:t>следующей</w:t>
      </w:r>
      <w:r w:rsidRPr="007D4BAB">
        <w:rPr>
          <w:rFonts w:ascii="Times New Roman" w:hAnsi="Times New Roman" w:cs="Times New Roman"/>
          <w:sz w:val="28"/>
          <w:szCs w:val="28"/>
          <w:lang w:eastAsia="ru-RU"/>
        </w:rPr>
        <w:t xml:space="preserve"> редакции:</w:t>
      </w:r>
    </w:p>
    <w:p w:rsidR="0087740E" w:rsidRPr="00865203" w:rsidRDefault="0087740E" w:rsidP="0087740E">
      <w:pPr>
        <w:pStyle w:val="ConsPlusNormal"/>
        <w:ind w:firstLine="709"/>
        <w:jc w:val="both"/>
        <w:rPr>
          <w:rFonts w:ascii="Times New Roman" w:hAnsi="Times New Roman" w:cs="Times New Roman"/>
          <w:sz w:val="28"/>
          <w:szCs w:val="28"/>
          <w:lang w:eastAsia="ru-RU"/>
        </w:rPr>
      </w:pPr>
      <w:r w:rsidRPr="00865203">
        <w:rPr>
          <w:rFonts w:ascii="Times New Roman" w:hAnsi="Times New Roman" w:cs="Times New Roman"/>
          <w:sz w:val="28"/>
          <w:szCs w:val="28"/>
        </w:rPr>
        <w:t>«</w:t>
      </w:r>
      <w:r w:rsidRPr="00865203">
        <w:rPr>
          <w:rFonts w:ascii="Times New Roman" w:hAnsi="Times New Roman" w:cs="Times New Roman"/>
          <w:sz w:val="28"/>
          <w:szCs w:val="28"/>
          <w:lang w:eastAsia="ru-RU"/>
        </w:rPr>
        <w:t>3.10. Результатом предоставления субсидии является:</w:t>
      </w:r>
    </w:p>
    <w:p w:rsidR="0087740E" w:rsidRPr="00865203" w:rsidRDefault="0087740E" w:rsidP="0087740E">
      <w:pPr>
        <w:pStyle w:val="ConsPlusNormal"/>
        <w:ind w:firstLine="709"/>
        <w:jc w:val="both"/>
        <w:rPr>
          <w:rFonts w:ascii="Times New Roman" w:hAnsi="Times New Roman" w:cs="Times New Roman"/>
          <w:sz w:val="28"/>
          <w:szCs w:val="28"/>
          <w:lang w:eastAsia="ru-RU"/>
        </w:rPr>
      </w:pPr>
      <w:r w:rsidRPr="00865203">
        <w:rPr>
          <w:rFonts w:ascii="Times New Roman" w:hAnsi="Times New Roman" w:cs="Times New Roman"/>
          <w:sz w:val="28"/>
          <w:szCs w:val="28"/>
          <w:lang w:eastAsia="ru-RU"/>
        </w:rPr>
        <w:t>3.10.1. для субъектов МСП:</w:t>
      </w:r>
    </w:p>
    <w:p w:rsidR="0087740E" w:rsidRPr="00865203" w:rsidRDefault="0087740E" w:rsidP="0087740E">
      <w:pPr>
        <w:pStyle w:val="ConsPlusNormal"/>
        <w:ind w:firstLine="709"/>
        <w:jc w:val="both"/>
        <w:rPr>
          <w:rFonts w:ascii="Times New Roman" w:hAnsi="Times New Roman" w:cs="Times New Roman"/>
          <w:sz w:val="28"/>
          <w:szCs w:val="28"/>
        </w:rPr>
      </w:pPr>
      <w:r w:rsidRPr="00865203">
        <w:rPr>
          <w:rFonts w:ascii="Times New Roman" w:hAnsi="Times New Roman" w:cs="Times New Roman"/>
          <w:sz w:val="28"/>
          <w:szCs w:val="28"/>
        </w:rPr>
        <w:t xml:space="preserve">- наличие информации о получателе субсидии как о субъекте малого и среднего предпринимательства в едином реестре субъектов малого и среднего предпринимательства (https://rmsp.nalog.ru/), в соответствии с условиями, установленными Федеральным законом № 209 к малым предприятиям, в том числе к </w:t>
      </w:r>
      <w:proofErr w:type="spellStart"/>
      <w:r w:rsidRPr="00865203">
        <w:rPr>
          <w:rFonts w:ascii="Times New Roman" w:hAnsi="Times New Roman" w:cs="Times New Roman"/>
          <w:sz w:val="28"/>
          <w:szCs w:val="28"/>
        </w:rPr>
        <w:t>микропредприятиям</w:t>
      </w:r>
      <w:proofErr w:type="spellEnd"/>
      <w:r w:rsidRPr="00865203">
        <w:rPr>
          <w:rFonts w:ascii="Times New Roman" w:hAnsi="Times New Roman" w:cs="Times New Roman"/>
          <w:sz w:val="28"/>
          <w:szCs w:val="28"/>
        </w:rPr>
        <w:t>, и средним предприятиям;</w:t>
      </w:r>
    </w:p>
    <w:p w:rsidR="0087740E" w:rsidRPr="00865203" w:rsidRDefault="0087740E" w:rsidP="0087740E">
      <w:pPr>
        <w:pStyle w:val="ConsPlusNormal"/>
        <w:ind w:firstLine="709"/>
        <w:jc w:val="both"/>
        <w:rPr>
          <w:rFonts w:ascii="Times New Roman" w:hAnsi="Times New Roman" w:cs="Times New Roman"/>
          <w:sz w:val="28"/>
          <w:szCs w:val="28"/>
        </w:rPr>
      </w:pPr>
      <w:r w:rsidRPr="00865203">
        <w:rPr>
          <w:rFonts w:ascii="Times New Roman" w:hAnsi="Times New Roman" w:cs="Times New Roman"/>
          <w:sz w:val="28"/>
          <w:szCs w:val="28"/>
        </w:rPr>
        <w:t>-</w:t>
      </w:r>
      <w:r>
        <w:rPr>
          <w:rFonts w:ascii="Times New Roman" w:hAnsi="Times New Roman" w:cs="Times New Roman"/>
          <w:sz w:val="28"/>
          <w:szCs w:val="28"/>
        </w:rPr>
        <w:t xml:space="preserve"> </w:t>
      </w:r>
      <w:r w:rsidRPr="00865203">
        <w:rPr>
          <w:rFonts w:ascii="Times New Roman" w:hAnsi="Times New Roman" w:cs="Times New Roman"/>
          <w:sz w:val="28"/>
          <w:szCs w:val="28"/>
        </w:rPr>
        <w:t xml:space="preserve">сохранение среднемесячной списочной численности работников на уровне не менее 100% (для юридических лиц, индивидуальных предпринимателей, имеющих работников) </w:t>
      </w:r>
      <w:r>
        <w:rPr>
          <w:rFonts w:ascii="Times New Roman" w:hAnsi="Times New Roman" w:cs="Times New Roman"/>
          <w:sz w:val="28"/>
          <w:szCs w:val="28"/>
        </w:rPr>
        <w:t xml:space="preserve">по состоянию </w:t>
      </w:r>
      <w:r w:rsidRPr="00865203">
        <w:rPr>
          <w:rFonts w:ascii="Times New Roman" w:hAnsi="Times New Roman" w:cs="Times New Roman"/>
          <w:sz w:val="28"/>
          <w:szCs w:val="28"/>
        </w:rPr>
        <w:t xml:space="preserve">на 1 января года, </w:t>
      </w:r>
      <w:r>
        <w:rPr>
          <w:rFonts w:ascii="Times New Roman" w:hAnsi="Times New Roman" w:cs="Times New Roman"/>
          <w:sz w:val="28"/>
          <w:szCs w:val="28"/>
        </w:rPr>
        <w:t>начиная с</w:t>
      </w:r>
      <w:r w:rsidRPr="00865203">
        <w:rPr>
          <w:rFonts w:ascii="Times New Roman" w:hAnsi="Times New Roman" w:cs="Times New Roman"/>
          <w:sz w:val="28"/>
          <w:szCs w:val="28"/>
        </w:rPr>
        <w:t xml:space="preserve"> </w:t>
      </w:r>
      <w:proofErr w:type="gramStart"/>
      <w:r w:rsidRPr="00865203">
        <w:rPr>
          <w:rFonts w:ascii="Times New Roman" w:hAnsi="Times New Roman" w:cs="Times New Roman"/>
          <w:sz w:val="28"/>
          <w:szCs w:val="28"/>
        </w:rPr>
        <w:t>год</w:t>
      </w:r>
      <w:r>
        <w:rPr>
          <w:rFonts w:ascii="Times New Roman" w:hAnsi="Times New Roman" w:cs="Times New Roman"/>
          <w:sz w:val="28"/>
          <w:szCs w:val="28"/>
        </w:rPr>
        <w:t>а</w:t>
      </w:r>
      <w:proofErr w:type="gramEnd"/>
      <w:r>
        <w:rPr>
          <w:rFonts w:ascii="Times New Roman" w:hAnsi="Times New Roman" w:cs="Times New Roman"/>
          <w:sz w:val="28"/>
          <w:szCs w:val="28"/>
        </w:rPr>
        <w:t xml:space="preserve"> следующего за годом</w:t>
      </w:r>
      <w:r w:rsidRPr="00865203">
        <w:rPr>
          <w:rFonts w:ascii="Times New Roman" w:hAnsi="Times New Roman" w:cs="Times New Roman"/>
          <w:sz w:val="28"/>
          <w:szCs w:val="28"/>
        </w:rPr>
        <w:t xml:space="preserve"> получения субсидии, в течение не менее 2 лет с даты заключения Соглашения;</w:t>
      </w:r>
    </w:p>
    <w:p w:rsidR="0087740E" w:rsidRPr="00865203" w:rsidRDefault="0087740E" w:rsidP="0087740E">
      <w:pPr>
        <w:pStyle w:val="ConsPlusNormal"/>
        <w:ind w:firstLine="709"/>
        <w:jc w:val="both"/>
        <w:rPr>
          <w:rFonts w:ascii="Times New Roman" w:hAnsi="Times New Roman" w:cs="Times New Roman"/>
          <w:sz w:val="28"/>
          <w:szCs w:val="28"/>
        </w:rPr>
      </w:pPr>
      <w:r w:rsidRPr="00865203">
        <w:rPr>
          <w:rFonts w:ascii="Times New Roman" w:hAnsi="Times New Roman" w:cs="Times New Roman"/>
          <w:sz w:val="28"/>
          <w:szCs w:val="28"/>
        </w:rPr>
        <w:t xml:space="preserve">- создание 1 (одного) рабочего места в течение </w:t>
      </w:r>
      <w:r w:rsidRPr="00865203">
        <w:rPr>
          <w:rFonts w:ascii="Times New Roman" w:hAnsi="Times New Roman" w:cs="Times New Roman"/>
          <w:sz w:val="28"/>
          <w:szCs w:val="28"/>
          <w:lang w:eastAsia="ru-RU"/>
        </w:rPr>
        <w:t xml:space="preserve">не менее двенадцати месяцев </w:t>
      </w:r>
      <w:proofErr w:type="gramStart"/>
      <w:r w:rsidRPr="00865203">
        <w:rPr>
          <w:rFonts w:ascii="Times New Roman" w:hAnsi="Times New Roman" w:cs="Times New Roman"/>
          <w:sz w:val="28"/>
          <w:szCs w:val="28"/>
          <w:lang w:eastAsia="ru-RU"/>
        </w:rPr>
        <w:t>с даты заключения</w:t>
      </w:r>
      <w:proofErr w:type="gramEnd"/>
      <w:r w:rsidRPr="00865203">
        <w:rPr>
          <w:rFonts w:ascii="Times New Roman" w:hAnsi="Times New Roman" w:cs="Times New Roman"/>
          <w:sz w:val="28"/>
          <w:szCs w:val="28"/>
          <w:lang w:eastAsia="ru-RU"/>
        </w:rPr>
        <w:t xml:space="preserve"> Соглашения</w:t>
      </w:r>
      <w:r w:rsidRPr="00865203">
        <w:rPr>
          <w:rFonts w:ascii="Times New Roman" w:hAnsi="Times New Roman" w:cs="Times New Roman"/>
          <w:sz w:val="28"/>
          <w:szCs w:val="28"/>
        </w:rPr>
        <w:t xml:space="preserve"> и сохранение</w:t>
      </w:r>
      <w:r>
        <w:rPr>
          <w:rFonts w:ascii="Times New Roman" w:hAnsi="Times New Roman" w:cs="Times New Roman"/>
          <w:sz w:val="28"/>
          <w:szCs w:val="28"/>
        </w:rPr>
        <w:t xml:space="preserve"> вновь созданного рабочего места </w:t>
      </w:r>
      <w:r w:rsidRPr="00865203">
        <w:rPr>
          <w:rFonts w:ascii="Times New Roman" w:hAnsi="Times New Roman" w:cs="Times New Roman"/>
          <w:sz w:val="28"/>
          <w:szCs w:val="28"/>
        </w:rPr>
        <w:t>в течение не менее 2 лет с даты заключения Соглашения;</w:t>
      </w:r>
      <w:r>
        <w:rPr>
          <w:rFonts w:ascii="Times New Roman" w:hAnsi="Times New Roman" w:cs="Times New Roman"/>
          <w:sz w:val="28"/>
          <w:szCs w:val="28"/>
        </w:rPr>
        <w:t xml:space="preserve"> </w:t>
      </w:r>
    </w:p>
    <w:p w:rsidR="0087740E" w:rsidRDefault="0087740E" w:rsidP="0087740E">
      <w:pPr>
        <w:pStyle w:val="ConsPlusNormal"/>
        <w:ind w:firstLine="709"/>
        <w:jc w:val="both"/>
        <w:rPr>
          <w:rFonts w:ascii="Times New Roman" w:hAnsi="Times New Roman" w:cs="Times New Roman"/>
          <w:sz w:val="28"/>
          <w:szCs w:val="28"/>
        </w:rPr>
      </w:pPr>
      <w:r w:rsidRPr="00865203">
        <w:rPr>
          <w:rFonts w:ascii="Times New Roman" w:hAnsi="Times New Roman" w:cs="Times New Roman"/>
          <w:sz w:val="28"/>
          <w:szCs w:val="28"/>
        </w:rPr>
        <w:t xml:space="preserve">- использование по целевому назначению, в соответствии с заявленным видом деятельности приобретённого оборудования (основных средств), без права продажи, передачи в аренду или в пользование другим лицам приобретённого оборудования в течение 1 года </w:t>
      </w:r>
      <w:proofErr w:type="gramStart"/>
      <w:r w:rsidRPr="00865203">
        <w:rPr>
          <w:rFonts w:ascii="Times New Roman" w:hAnsi="Times New Roman" w:cs="Times New Roman"/>
          <w:sz w:val="28"/>
          <w:szCs w:val="28"/>
        </w:rPr>
        <w:t>с даты получения</w:t>
      </w:r>
      <w:proofErr w:type="gramEnd"/>
      <w:r w:rsidRPr="00865203">
        <w:rPr>
          <w:rFonts w:ascii="Times New Roman" w:hAnsi="Times New Roman" w:cs="Times New Roman"/>
          <w:sz w:val="28"/>
          <w:szCs w:val="28"/>
        </w:rPr>
        <w:t xml:space="preserve"> субсидии, в случае если субсидия предоставлялась на цели возмещения части затрат на </w:t>
      </w:r>
      <w:r w:rsidRPr="00865203">
        <w:rPr>
          <w:rFonts w:ascii="Times New Roman" w:hAnsi="Times New Roman" w:cs="Times New Roman"/>
          <w:sz w:val="28"/>
          <w:szCs w:val="28"/>
        </w:rPr>
        <w:lastRenderedPageBreak/>
        <w:t>приобретение оборудования;</w:t>
      </w:r>
    </w:p>
    <w:p w:rsidR="0087740E" w:rsidRDefault="0087740E" w:rsidP="0087740E">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865203">
        <w:rPr>
          <w:rFonts w:ascii="Times New Roman" w:hAnsi="Times New Roman" w:cs="Times New Roman"/>
          <w:sz w:val="28"/>
          <w:szCs w:val="28"/>
          <w:lang w:eastAsia="ru-RU"/>
        </w:rPr>
        <w:t>осуществление получателями субсидии предпринимательской деятельности на территории Чайковского</w:t>
      </w:r>
      <w:r>
        <w:rPr>
          <w:rFonts w:ascii="Times New Roman" w:hAnsi="Times New Roman" w:cs="Times New Roman"/>
          <w:sz w:val="28"/>
          <w:szCs w:val="28"/>
          <w:lang w:eastAsia="ru-RU"/>
        </w:rPr>
        <w:t xml:space="preserve"> городского округа не менее 2 (двух) лет с момента получения субсидии;</w:t>
      </w:r>
    </w:p>
    <w:p w:rsidR="0087740E" w:rsidRDefault="0087740E" w:rsidP="0087740E">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167844">
        <w:rPr>
          <w:rFonts w:ascii="Times New Roman" w:hAnsi="Times New Roman" w:cs="Times New Roman"/>
          <w:sz w:val="28"/>
          <w:szCs w:val="28"/>
          <w:lang w:eastAsia="ru-RU"/>
        </w:rPr>
        <w:t xml:space="preserve">ринятие обязательств </w:t>
      </w:r>
      <w:r>
        <w:rPr>
          <w:rFonts w:ascii="Times New Roman" w:hAnsi="Times New Roman" w:cs="Times New Roman"/>
          <w:sz w:val="28"/>
          <w:szCs w:val="28"/>
          <w:lang w:eastAsia="ru-RU"/>
        </w:rPr>
        <w:t xml:space="preserve">по недопущению </w:t>
      </w:r>
      <w:r w:rsidRPr="00167844">
        <w:rPr>
          <w:rFonts w:ascii="Times New Roman" w:hAnsi="Times New Roman" w:cs="Times New Roman"/>
          <w:sz w:val="28"/>
          <w:szCs w:val="28"/>
          <w:lang w:eastAsia="ru-RU"/>
        </w:rPr>
        <w:t xml:space="preserve">недоимки по налогам подлежащим перечислению в бюджеты бюджетной системы </w:t>
      </w:r>
      <w:r w:rsidRPr="00C32864">
        <w:rPr>
          <w:rFonts w:ascii="Times New Roman" w:hAnsi="Times New Roman" w:cs="Times New Roman"/>
          <w:sz w:val="28"/>
          <w:szCs w:val="28"/>
          <w:lang w:eastAsia="ru-RU"/>
        </w:rPr>
        <w:t>Российской Федерации</w:t>
      </w:r>
      <w:r w:rsidRPr="00167844">
        <w:rPr>
          <w:rFonts w:ascii="Times New Roman" w:hAnsi="Times New Roman" w:cs="Times New Roman"/>
          <w:sz w:val="28"/>
          <w:szCs w:val="28"/>
          <w:lang w:eastAsia="ru-RU"/>
        </w:rPr>
        <w:t xml:space="preserve"> </w:t>
      </w:r>
      <w:r w:rsidRPr="007631E9">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течение срока, установленного С</w:t>
      </w:r>
      <w:r w:rsidRPr="007631E9">
        <w:rPr>
          <w:rFonts w:ascii="Times New Roman" w:hAnsi="Times New Roman" w:cs="Times New Roman"/>
          <w:sz w:val="28"/>
          <w:szCs w:val="28"/>
          <w:lang w:eastAsia="ru-RU"/>
        </w:rPr>
        <w:t>оглашением, но не менее</w:t>
      </w:r>
      <w:proofErr w:type="gramStart"/>
      <w:r w:rsidRPr="007631E9">
        <w:rPr>
          <w:rFonts w:ascii="Times New Roman" w:hAnsi="Times New Roman" w:cs="Times New Roman"/>
          <w:sz w:val="28"/>
          <w:szCs w:val="28"/>
          <w:lang w:eastAsia="ru-RU"/>
        </w:rPr>
        <w:t>,</w:t>
      </w:r>
      <w:proofErr w:type="gramEnd"/>
      <w:r w:rsidRPr="007631E9">
        <w:rPr>
          <w:rFonts w:ascii="Times New Roman" w:hAnsi="Times New Roman" w:cs="Times New Roman"/>
          <w:sz w:val="28"/>
          <w:szCs w:val="28"/>
          <w:lang w:eastAsia="ru-RU"/>
        </w:rPr>
        <w:t xml:space="preserve"> чем в течение двенадцати месяцев </w:t>
      </w:r>
      <w:r w:rsidRPr="00990CC8">
        <w:rPr>
          <w:rFonts w:ascii="Times New Roman" w:hAnsi="Times New Roman" w:cs="Times New Roman"/>
          <w:sz w:val="28"/>
          <w:szCs w:val="28"/>
          <w:lang w:eastAsia="ru-RU"/>
        </w:rPr>
        <w:t>с момента получения</w:t>
      </w:r>
      <w:r w:rsidR="005E5FF9">
        <w:rPr>
          <w:rFonts w:ascii="Times New Roman" w:hAnsi="Times New Roman" w:cs="Times New Roman"/>
          <w:sz w:val="28"/>
          <w:szCs w:val="28"/>
          <w:lang w:eastAsia="ru-RU"/>
        </w:rPr>
        <w:t xml:space="preserve"> субсидии;</w:t>
      </w:r>
    </w:p>
    <w:p w:rsidR="0087740E" w:rsidRDefault="0087740E" w:rsidP="005E5FF9">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3.10.2. для </w:t>
      </w:r>
      <w:proofErr w:type="spellStart"/>
      <w:r>
        <w:rPr>
          <w:rFonts w:ascii="Times New Roman" w:hAnsi="Times New Roman" w:cs="Times New Roman"/>
          <w:sz w:val="28"/>
          <w:szCs w:val="28"/>
          <w:lang w:eastAsia="ru-RU"/>
        </w:rPr>
        <w:t>самозанятых</w:t>
      </w:r>
      <w:proofErr w:type="spellEnd"/>
      <w:r>
        <w:rPr>
          <w:rFonts w:ascii="Times New Roman" w:hAnsi="Times New Roman" w:cs="Times New Roman"/>
          <w:sz w:val="28"/>
          <w:szCs w:val="28"/>
          <w:lang w:eastAsia="ru-RU"/>
        </w:rPr>
        <w:t>:</w:t>
      </w:r>
    </w:p>
    <w:p w:rsidR="0087740E" w:rsidRDefault="0087740E" w:rsidP="005E5FF9">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90CC8">
        <w:rPr>
          <w:rFonts w:ascii="Times New Roman" w:hAnsi="Times New Roman" w:cs="Times New Roman"/>
          <w:sz w:val="28"/>
          <w:szCs w:val="28"/>
          <w:lang w:eastAsia="ru-RU"/>
        </w:rPr>
        <w:t xml:space="preserve">сохранение статуса </w:t>
      </w:r>
      <w:r>
        <w:rPr>
          <w:rFonts w:ascii="Times New Roman" w:hAnsi="Times New Roman" w:cs="Times New Roman"/>
          <w:sz w:val="28"/>
          <w:szCs w:val="28"/>
          <w:lang w:eastAsia="ru-RU"/>
        </w:rPr>
        <w:t>физического</w:t>
      </w:r>
      <w:r w:rsidRPr="00990CC8">
        <w:rPr>
          <w:rFonts w:ascii="Times New Roman" w:hAnsi="Times New Roman" w:cs="Times New Roman"/>
          <w:sz w:val="28"/>
          <w:szCs w:val="28"/>
          <w:lang w:eastAsia="ru-RU"/>
        </w:rPr>
        <w:t xml:space="preserve"> лиц</w:t>
      </w:r>
      <w:r>
        <w:rPr>
          <w:rFonts w:ascii="Times New Roman" w:hAnsi="Times New Roman" w:cs="Times New Roman"/>
          <w:sz w:val="28"/>
          <w:szCs w:val="28"/>
          <w:lang w:eastAsia="ru-RU"/>
        </w:rPr>
        <w:t>а, применяющего</w:t>
      </w:r>
      <w:r w:rsidRPr="00990CC8">
        <w:rPr>
          <w:rFonts w:ascii="Times New Roman" w:hAnsi="Times New Roman" w:cs="Times New Roman"/>
          <w:sz w:val="28"/>
          <w:szCs w:val="28"/>
          <w:lang w:eastAsia="ru-RU"/>
        </w:rPr>
        <w:t xml:space="preserve"> специальный налоговый режим </w:t>
      </w:r>
      <w:r>
        <w:rPr>
          <w:rFonts w:ascii="Times New Roman" w:hAnsi="Times New Roman" w:cs="Times New Roman"/>
          <w:sz w:val="28"/>
          <w:szCs w:val="28"/>
          <w:lang w:eastAsia="ru-RU"/>
        </w:rPr>
        <w:t>«</w:t>
      </w:r>
      <w:r w:rsidRPr="00990CC8">
        <w:rPr>
          <w:rFonts w:ascii="Times New Roman" w:hAnsi="Times New Roman" w:cs="Times New Roman"/>
          <w:sz w:val="28"/>
          <w:szCs w:val="28"/>
          <w:lang w:eastAsia="ru-RU"/>
        </w:rPr>
        <w:t>Налог на профессиональный доход</w:t>
      </w:r>
      <w:r>
        <w:rPr>
          <w:rFonts w:ascii="Times New Roman" w:hAnsi="Times New Roman" w:cs="Times New Roman"/>
          <w:sz w:val="28"/>
          <w:szCs w:val="28"/>
          <w:lang w:eastAsia="ru-RU"/>
        </w:rPr>
        <w:t>»</w:t>
      </w:r>
      <w:r w:rsidRPr="00990CC8">
        <w:rPr>
          <w:rFonts w:ascii="Times New Roman" w:hAnsi="Times New Roman" w:cs="Times New Roman"/>
          <w:sz w:val="28"/>
          <w:szCs w:val="28"/>
          <w:lang w:eastAsia="ru-RU"/>
        </w:rPr>
        <w:t xml:space="preserve"> в течение календарного года с момента получения</w:t>
      </w:r>
      <w:r>
        <w:rPr>
          <w:rFonts w:ascii="Times New Roman" w:hAnsi="Times New Roman" w:cs="Times New Roman"/>
          <w:sz w:val="28"/>
          <w:szCs w:val="28"/>
          <w:lang w:eastAsia="ru-RU"/>
        </w:rPr>
        <w:t xml:space="preserve"> субсидии и осуществление деятельности в качестве плательщика налога на профессиональный доход на территории Чайковского городского округа;</w:t>
      </w:r>
    </w:p>
    <w:p w:rsidR="0087740E" w:rsidRDefault="0087740E" w:rsidP="005E5FF9">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167844">
        <w:rPr>
          <w:rFonts w:ascii="Times New Roman" w:hAnsi="Times New Roman" w:cs="Times New Roman"/>
          <w:sz w:val="28"/>
          <w:szCs w:val="28"/>
          <w:lang w:eastAsia="ru-RU"/>
        </w:rPr>
        <w:t xml:space="preserve">ринятие обязательств </w:t>
      </w:r>
      <w:r>
        <w:rPr>
          <w:rFonts w:ascii="Times New Roman" w:hAnsi="Times New Roman" w:cs="Times New Roman"/>
          <w:sz w:val="28"/>
          <w:szCs w:val="28"/>
          <w:lang w:eastAsia="ru-RU"/>
        </w:rPr>
        <w:t xml:space="preserve">по недопущению </w:t>
      </w:r>
      <w:r w:rsidRPr="00167844">
        <w:rPr>
          <w:rFonts w:ascii="Times New Roman" w:hAnsi="Times New Roman" w:cs="Times New Roman"/>
          <w:sz w:val="28"/>
          <w:szCs w:val="28"/>
          <w:lang w:eastAsia="ru-RU"/>
        </w:rPr>
        <w:t xml:space="preserve">недоимки по налогам подлежащим перечислению в бюджеты бюджетной системы </w:t>
      </w:r>
      <w:r w:rsidRPr="00C32864">
        <w:rPr>
          <w:rFonts w:ascii="Times New Roman" w:hAnsi="Times New Roman" w:cs="Times New Roman"/>
          <w:sz w:val="28"/>
          <w:szCs w:val="28"/>
          <w:lang w:eastAsia="ru-RU"/>
        </w:rPr>
        <w:t>Российской Федерации</w:t>
      </w:r>
      <w:r w:rsidRPr="00167844">
        <w:rPr>
          <w:rFonts w:ascii="Times New Roman" w:hAnsi="Times New Roman" w:cs="Times New Roman"/>
          <w:sz w:val="28"/>
          <w:szCs w:val="28"/>
          <w:lang w:eastAsia="ru-RU"/>
        </w:rPr>
        <w:t xml:space="preserve"> </w:t>
      </w:r>
      <w:r w:rsidRPr="007631E9">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течение срока, установленного С</w:t>
      </w:r>
      <w:r w:rsidRPr="007631E9">
        <w:rPr>
          <w:rFonts w:ascii="Times New Roman" w:hAnsi="Times New Roman" w:cs="Times New Roman"/>
          <w:sz w:val="28"/>
          <w:szCs w:val="28"/>
          <w:lang w:eastAsia="ru-RU"/>
        </w:rPr>
        <w:t>оглашением, но не менее</w:t>
      </w:r>
      <w:proofErr w:type="gramStart"/>
      <w:r w:rsidRPr="007631E9">
        <w:rPr>
          <w:rFonts w:ascii="Times New Roman" w:hAnsi="Times New Roman" w:cs="Times New Roman"/>
          <w:sz w:val="28"/>
          <w:szCs w:val="28"/>
          <w:lang w:eastAsia="ru-RU"/>
        </w:rPr>
        <w:t>,</w:t>
      </w:r>
      <w:proofErr w:type="gramEnd"/>
      <w:r w:rsidRPr="007631E9">
        <w:rPr>
          <w:rFonts w:ascii="Times New Roman" w:hAnsi="Times New Roman" w:cs="Times New Roman"/>
          <w:sz w:val="28"/>
          <w:szCs w:val="28"/>
          <w:lang w:eastAsia="ru-RU"/>
        </w:rPr>
        <w:t xml:space="preserve"> чем в течение двенадцати месяцев </w:t>
      </w:r>
      <w:r w:rsidRPr="00990CC8">
        <w:rPr>
          <w:rFonts w:ascii="Times New Roman" w:hAnsi="Times New Roman" w:cs="Times New Roman"/>
          <w:sz w:val="28"/>
          <w:szCs w:val="28"/>
          <w:lang w:eastAsia="ru-RU"/>
        </w:rPr>
        <w:t>с момента получения</w:t>
      </w:r>
      <w:r>
        <w:rPr>
          <w:rFonts w:ascii="Times New Roman" w:hAnsi="Times New Roman" w:cs="Times New Roman"/>
          <w:sz w:val="28"/>
          <w:szCs w:val="28"/>
          <w:lang w:eastAsia="ru-RU"/>
        </w:rPr>
        <w:t xml:space="preserve"> субсидии.</w:t>
      </w:r>
    </w:p>
    <w:p w:rsidR="0087740E" w:rsidRPr="00CE0E9F" w:rsidRDefault="0087740E" w:rsidP="005E5FF9">
      <w:pPr>
        <w:pStyle w:val="ConsPlusNormal"/>
        <w:tabs>
          <w:tab w:val="left" w:pos="993"/>
        </w:tabs>
        <w:ind w:firstLine="709"/>
        <w:jc w:val="both"/>
        <w:rPr>
          <w:rFonts w:ascii="Times New Roman" w:hAnsi="Times New Roman" w:cs="Times New Roman"/>
          <w:sz w:val="28"/>
          <w:szCs w:val="28"/>
          <w:lang w:eastAsia="ru-RU"/>
        </w:rPr>
      </w:pPr>
      <w:r w:rsidRPr="00990CC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Значение показателей устанавливаются главным распорядителем бюджетных средств в Соглашении</w:t>
      </w:r>
      <w:proofErr w:type="gramStart"/>
      <w:r>
        <w:rPr>
          <w:rFonts w:ascii="Times New Roman" w:hAnsi="Times New Roman" w:cs="Times New Roman"/>
          <w:sz w:val="28"/>
          <w:szCs w:val="28"/>
          <w:lang w:eastAsia="ru-RU"/>
        </w:rPr>
        <w:t>.</w:t>
      </w:r>
      <w:r w:rsidRPr="00CE0E9F">
        <w:rPr>
          <w:rFonts w:ascii="Times New Roman" w:hAnsi="Times New Roman" w:cs="Times New Roman"/>
          <w:sz w:val="28"/>
          <w:szCs w:val="28"/>
          <w:lang w:eastAsia="ru-RU"/>
        </w:rPr>
        <w:t>»</w:t>
      </w:r>
      <w:r w:rsidR="00F82DA1">
        <w:rPr>
          <w:rFonts w:ascii="Times New Roman" w:hAnsi="Times New Roman" w:cs="Times New Roman"/>
          <w:sz w:val="28"/>
          <w:szCs w:val="28"/>
          <w:lang w:eastAsia="ru-RU"/>
        </w:rPr>
        <w:t>;</w:t>
      </w:r>
      <w:proofErr w:type="gramEnd"/>
    </w:p>
    <w:p w:rsidR="0087740E" w:rsidRDefault="0087740E" w:rsidP="005E5FF9">
      <w:pPr>
        <w:autoSpaceDE w:val="0"/>
        <w:autoSpaceDN w:val="0"/>
        <w:adjustRightInd w:val="0"/>
        <w:ind w:firstLine="709"/>
        <w:jc w:val="both"/>
        <w:rPr>
          <w:rFonts w:eastAsia="Calibri"/>
          <w:sz w:val="28"/>
          <w:szCs w:val="28"/>
        </w:rPr>
      </w:pPr>
      <w:r>
        <w:rPr>
          <w:sz w:val="28"/>
          <w:szCs w:val="28"/>
        </w:rPr>
        <w:t>22</w:t>
      </w:r>
      <w:r w:rsidRPr="00CE0E9F">
        <w:rPr>
          <w:sz w:val="28"/>
          <w:szCs w:val="28"/>
        </w:rPr>
        <w:t xml:space="preserve">. </w:t>
      </w:r>
      <w:r w:rsidR="00F82DA1">
        <w:rPr>
          <w:sz w:val="28"/>
          <w:szCs w:val="28"/>
        </w:rPr>
        <w:t>п</w:t>
      </w:r>
      <w:r>
        <w:rPr>
          <w:sz w:val="28"/>
          <w:szCs w:val="28"/>
        </w:rPr>
        <w:t xml:space="preserve">ункт </w:t>
      </w:r>
      <w:r w:rsidRPr="007A1F51">
        <w:rPr>
          <w:rFonts w:eastAsia="Calibri"/>
          <w:sz w:val="28"/>
          <w:szCs w:val="28"/>
        </w:rPr>
        <w:t xml:space="preserve">4.1. </w:t>
      </w:r>
      <w:r>
        <w:rPr>
          <w:rFonts w:eastAsia="Calibri"/>
          <w:sz w:val="28"/>
          <w:szCs w:val="28"/>
        </w:rPr>
        <w:t xml:space="preserve">Порядка изложить в </w:t>
      </w:r>
      <w:r w:rsidR="00B42432">
        <w:rPr>
          <w:rFonts w:eastAsia="Calibri"/>
          <w:sz w:val="28"/>
          <w:szCs w:val="28"/>
        </w:rPr>
        <w:t>следующей</w:t>
      </w:r>
      <w:r>
        <w:rPr>
          <w:rFonts w:eastAsia="Calibri"/>
          <w:sz w:val="28"/>
          <w:szCs w:val="28"/>
        </w:rPr>
        <w:t xml:space="preserve"> редакции:</w:t>
      </w:r>
    </w:p>
    <w:p w:rsidR="0087740E" w:rsidRDefault="0087740E" w:rsidP="005E5FF9">
      <w:pPr>
        <w:autoSpaceDE w:val="0"/>
        <w:autoSpaceDN w:val="0"/>
        <w:adjustRightInd w:val="0"/>
        <w:ind w:firstLine="709"/>
        <w:jc w:val="both"/>
        <w:rPr>
          <w:rFonts w:eastAsia="Calibri"/>
          <w:sz w:val="28"/>
          <w:szCs w:val="28"/>
        </w:rPr>
      </w:pPr>
      <w:r>
        <w:rPr>
          <w:rFonts w:eastAsia="Calibri"/>
          <w:sz w:val="28"/>
          <w:szCs w:val="28"/>
        </w:rPr>
        <w:t>«4.1. Получатель субсидии представляет главному распорядителю бюджетных средств:</w:t>
      </w:r>
    </w:p>
    <w:p w:rsidR="0087740E" w:rsidRPr="00CE0E9F" w:rsidRDefault="0087740E" w:rsidP="005E5FF9">
      <w:pPr>
        <w:autoSpaceDE w:val="0"/>
        <w:autoSpaceDN w:val="0"/>
        <w:adjustRightInd w:val="0"/>
        <w:ind w:firstLine="709"/>
        <w:jc w:val="both"/>
        <w:rPr>
          <w:rFonts w:eastAsia="Calibri"/>
          <w:sz w:val="28"/>
          <w:szCs w:val="28"/>
        </w:rPr>
      </w:pPr>
      <w:proofErr w:type="gramStart"/>
      <w:r>
        <w:rPr>
          <w:rFonts w:eastAsia="Calibri"/>
          <w:sz w:val="28"/>
          <w:szCs w:val="28"/>
        </w:rPr>
        <w:t xml:space="preserve">- отчет о достижении значений результатов предоставления субсидии - по форме, определенной типовой формой Соглашения, установленной </w:t>
      </w:r>
      <w:r w:rsidRPr="00340DBE">
        <w:rPr>
          <w:sz w:val="28"/>
          <w:szCs w:val="28"/>
          <w:lang w:eastAsia="zh-CN"/>
        </w:rPr>
        <w:t>приказом Управления финансов и экономического развития администрации Чайковского городского округа от 23 января 2019</w:t>
      </w:r>
      <w:r>
        <w:rPr>
          <w:sz w:val="28"/>
          <w:szCs w:val="28"/>
          <w:lang w:eastAsia="zh-CN"/>
        </w:rPr>
        <w:t xml:space="preserve"> </w:t>
      </w:r>
      <w:r w:rsidRPr="00340DBE">
        <w:rPr>
          <w:sz w:val="28"/>
          <w:szCs w:val="28"/>
          <w:lang w:eastAsia="zh-CN"/>
        </w:rPr>
        <w:t xml:space="preserve">г. № 34 «Об утверждении типовых форм соглашений (договоров) между главным распорядителем </w:t>
      </w:r>
      <w:r w:rsidRPr="001D27F5">
        <w:rPr>
          <w:rFonts w:eastAsia="Calibri"/>
          <w:sz w:val="28"/>
          <w:szCs w:val="28"/>
        </w:rPr>
        <w:t>средств бюджета Чайковского городского округа и юридическим лицом (за исключением муниципальных учреждений), индивидуальным предпринимателем, физическим лицом – производителем товаров, работ, услуг о</w:t>
      </w:r>
      <w:proofErr w:type="gramEnd"/>
      <w:r w:rsidRPr="001D27F5">
        <w:rPr>
          <w:rFonts w:eastAsia="Calibri"/>
          <w:sz w:val="28"/>
          <w:szCs w:val="28"/>
        </w:rPr>
        <w:t xml:space="preserve"> </w:t>
      </w:r>
      <w:proofErr w:type="gramStart"/>
      <w:r w:rsidRPr="001D27F5">
        <w:rPr>
          <w:rFonts w:eastAsia="Calibri"/>
          <w:sz w:val="28"/>
          <w:szCs w:val="28"/>
        </w:rPr>
        <w:t>предоставлении</w:t>
      </w:r>
      <w:proofErr w:type="gramEnd"/>
      <w:r w:rsidRPr="001D27F5">
        <w:rPr>
          <w:rFonts w:eastAsia="Calibri"/>
          <w:sz w:val="28"/>
          <w:szCs w:val="28"/>
        </w:rPr>
        <w:t xml:space="preserve"> субсидии из бюджета Чайковского городского округа»</w:t>
      </w:r>
      <w:r>
        <w:rPr>
          <w:rFonts w:eastAsia="Calibri"/>
          <w:sz w:val="28"/>
          <w:szCs w:val="28"/>
        </w:rPr>
        <w:t>, с приложением копий подтверждающих документов – ежегодно, в течение двух лет начиная с года предоставления субсидии, до 1 апреля года, следующего за годом предоставления субсидии»;</w:t>
      </w:r>
    </w:p>
    <w:p w:rsidR="0087740E" w:rsidRDefault="005E5FF9" w:rsidP="005E5FF9">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23. п</w:t>
      </w:r>
      <w:r w:rsidR="0087740E">
        <w:rPr>
          <w:rFonts w:ascii="Times New Roman" w:hAnsi="Times New Roman" w:cs="Times New Roman"/>
          <w:sz w:val="28"/>
          <w:szCs w:val="28"/>
          <w:lang w:eastAsia="ru-RU"/>
        </w:rPr>
        <w:t xml:space="preserve">ункт 5.7 Порядка </w:t>
      </w:r>
      <w:r>
        <w:rPr>
          <w:rFonts w:ascii="Times New Roman" w:hAnsi="Times New Roman" w:cs="Times New Roman"/>
          <w:sz w:val="28"/>
          <w:szCs w:val="28"/>
          <w:lang w:eastAsia="ru-RU"/>
        </w:rPr>
        <w:t>признать утратившим силу</w:t>
      </w:r>
      <w:r w:rsidR="0087740E">
        <w:rPr>
          <w:rFonts w:ascii="Times New Roman" w:hAnsi="Times New Roman" w:cs="Times New Roman"/>
          <w:sz w:val="28"/>
          <w:szCs w:val="28"/>
          <w:lang w:eastAsia="ru-RU"/>
        </w:rPr>
        <w:t>;</w:t>
      </w:r>
    </w:p>
    <w:p w:rsidR="0087740E" w:rsidRPr="00CE0E9F" w:rsidRDefault="005E5FF9" w:rsidP="005E5FF9">
      <w:pPr>
        <w:pStyle w:val="ConsPlusNormal"/>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 д</w:t>
      </w:r>
      <w:r w:rsidR="0087740E">
        <w:rPr>
          <w:rFonts w:ascii="Times New Roman" w:hAnsi="Times New Roman" w:cs="Times New Roman"/>
          <w:sz w:val="28"/>
          <w:szCs w:val="28"/>
          <w:lang w:eastAsia="ru-RU"/>
        </w:rPr>
        <w:t>ополнить раздел 5 Порядка пунктами 5.8, 5.9 следующего содержания:</w:t>
      </w:r>
    </w:p>
    <w:p w:rsidR="0087740E" w:rsidRPr="007A7134" w:rsidRDefault="0087740E" w:rsidP="005E5FF9">
      <w:pPr>
        <w:ind w:firstLine="709"/>
        <w:jc w:val="both"/>
        <w:rPr>
          <w:sz w:val="28"/>
          <w:szCs w:val="28"/>
        </w:rPr>
      </w:pPr>
      <w:r w:rsidRPr="007A7134">
        <w:rPr>
          <w:sz w:val="28"/>
          <w:szCs w:val="28"/>
        </w:rPr>
        <w:t>«</w:t>
      </w:r>
      <w:r>
        <w:rPr>
          <w:sz w:val="28"/>
          <w:szCs w:val="28"/>
        </w:rPr>
        <w:t xml:space="preserve">5.8. </w:t>
      </w:r>
      <w:proofErr w:type="gramStart"/>
      <w:r w:rsidRPr="007A7134">
        <w:rPr>
          <w:sz w:val="28"/>
          <w:szCs w:val="28"/>
        </w:rPr>
        <w:t xml:space="preserve">В случае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w:t>
      </w:r>
      <w:r w:rsidRPr="007A7134">
        <w:rPr>
          <w:sz w:val="28"/>
          <w:szCs w:val="28"/>
        </w:rPr>
        <w:lastRenderedPageBreak/>
        <w:t>изменения размера</w:t>
      </w:r>
      <w:proofErr w:type="gramEnd"/>
      <w:r w:rsidRPr="007A7134">
        <w:rPr>
          <w:sz w:val="28"/>
          <w:szCs w:val="28"/>
        </w:rPr>
        <w:t xml:space="preserve">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w:t>
      </w:r>
      <w:r>
        <w:rPr>
          <w:sz w:val="28"/>
          <w:szCs w:val="28"/>
        </w:rPr>
        <w:t>главным распорядителем бюджетных средств</w:t>
      </w:r>
      <w:r w:rsidRPr="007A7134">
        <w:rPr>
          <w:sz w:val="28"/>
          <w:szCs w:val="28"/>
        </w:rPr>
        <w:t xml:space="preserve">. </w:t>
      </w:r>
    </w:p>
    <w:p w:rsidR="0087740E" w:rsidRDefault="0087740E" w:rsidP="0087740E">
      <w:pPr>
        <w:ind w:firstLine="540"/>
        <w:jc w:val="both"/>
        <w:rPr>
          <w:sz w:val="28"/>
          <w:szCs w:val="28"/>
        </w:rPr>
      </w:pPr>
      <w:r>
        <w:rPr>
          <w:sz w:val="28"/>
          <w:szCs w:val="28"/>
        </w:rPr>
        <w:t>5.9</w:t>
      </w:r>
      <w:r w:rsidRPr="007A7134">
        <w:rPr>
          <w:sz w:val="28"/>
          <w:szCs w:val="28"/>
        </w:rPr>
        <w:t xml:space="preserve">. </w:t>
      </w:r>
      <w:proofErr w:type="gramStart"/>
      <w:r w:rsidRPr="007A7134">
        <w:rPr>
          <w:sz w:val="28"/>
          <w:szCs w:val="28"/>
        </w:rPr>
        <w:t xml:space="preserve">Получатель субсидии представляет </w:t>
      </w:r>
      <w:r>
        <w:rPr>
          <w:sz w:val="28"/>
          <w:szCs w:val="28"/>
        </w:rPr>
        <w:t>главному распорядителю бюджетных средств</w:t>
      </w:r>
      <w:r w:rsidRPr="007A7134">
        <w:rPr>
          <w:sz w:val="28"/>
          <w:szCs w:val="28"/>
        </w:rPr>
        <w:t xml:space="preserve"> документы, подтверждающие его нахождение в период дейс</w:t>
      </w:r>
      <w:bookmarkStart w:id="1" w:name="_GoBack"/>
      <w:bookmarkEnd w:id="1"/>
      <w:r w:rsidRPr="007A7134">
        <w:rPr>
          <w:sz w:val="28"/>
          <w:szCs w:val="28"/>
        </w:rPr>
        <w:t>твия Соглашения на военной службе по мобилизации или контракта о прохождении военной службы в течение срока действия Соглашения, но не позднее 50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r>
        <w:rPr>
          <w:sz w:val="28"/>
          <w:szCs w:val="28"/>
        </w:rPr>
        <w:t>;</w:t>
      </w:r>
      <w:proofErr w:type="gramEnd"/>
    </w:p>
    <w:p w:rsidR="0087740E" w:rsidRDefault="00361F2D" w:rsidP="0087740E">
      <w:pPr>
        <w:ind w:firstLine="540"/>
        <w:jc w:val="both"/>
        <w:rPr>
          <w:sz w:val="28"/>
          <w:szCs w:val="28"/>
        </w:rPr>
      </w:pPr>
      <w:r>
        <w:rPr>
          <w:sz w:val="28"/>
          <w:szCs w:val="28"/>
        </w:rPr>
        <w:t>25. п</w:t>
      </w:r>
      <w:r w:rsidR="0087740E">
        <w:rPr>
          <w:sz w:val="28"/>
          <w:szCs w:val="28"/>
        </w:rPr>
        <w:t xml:space="preserve">риложение </w:t>
      </w:r>
      <w:r w:rsidR="00D851CF">
        <w:rPr>
          <w:sz w:val="28"/>
          <w:szCs w:val="28"/>
        </w:rPr>
        <w:t>1</w:t>
      </w:r>
      <w:r w:rsidR="0087740E">
        <w:rPr>
          <w:sz w:val="28"/>
          <w:szCs w:val="28"/>
        </w:rPr>
        <w:t xml:space="preserve"> к Порядку изложить в редакции </w:t>
      </w:r>
      <w:r>
        <w:rPr>
          <w:sz w:val="28"/>
          <w:szCs w:val="28"/>
        </w:rPr>
        <w:t xml:space="preserve">согласно </w:t>
      </w:r>
      <w:r w:rsidR="0087740E">
        <w:rPr>
          <w:sz w:val="28"/>
          <w:szCs w:val="28"/>
        </w:rPr>
        <w:t>приложени</w:t>
      </w:r>
      <w:r>
        <w:rPr>
          <w:sz w:val="28"/>
          <w:szCs w:val="28"/>
        </w:rPr>
        <w:t>ю</w:t>
      </w:r>
      <w:r w:rsidR="0087740E">
        <w:rPr>
          <w:sz w:val="28"/>
          <w:szCs w:val="28"/>
        </w:rPr>
        <w:t xml:space="preserve"> </w:t>
      </w:r>
      <w:r w:rsidR="00F82DA1">
        <w:rPr>
          <w:sz w:val="28"/>
          <w:szCs w:val="28"/>
        </w:rPr>
        <w:t xml:space="preserve">2 </w:t>
      </w:r>
      <w:r w:rsidR="0087740E">
        <w:rPr>
          <w:sz w:val="28"/>
          <w:szCs w:val="28"/>
        </w:rPr>
        <w:t>к настоящему постановлению;</w:t>
      </w:r>
    </w:p>
    <w:p w:rsidR="0087740E" w:rsidRDefault="0087740E" w:rsidP="0087740E">
      <w:pPr>
        <w:ind w:firstLine="540"/>
        <w:jc w:val="both"/>
        <w:rPr>
          <w:sz w:val="28"/>
        </w:rPr>
      </w:pPr>
      <w:r>
        <w:rPr>
          <w:sz w:val="28"/>
          <w:szCs w:val="28"/>
        </w:rPr>
        <w:t xml:space="preserve">26. </w:t>
      </w:r>
      <w:r w:rsidR="00D851CF">
        <w:rPr>
          <w:sz w:val="28"/>
        </w:rPr>
        <w:t>приложение 2 к Порядку</w:t>
      </w:r>
      <w:r w:rsidRPr="00592FEA">
        <w:rPr>
          <w:sz w:val="28"/>
        </w:rPr>
        <w:t xml:space="preserve"> изложить в редакции </w:t>
      </w:r>
      <w:r w:rsidR="00361F2D">
        <w:rPr>
          <w:sz w:val="28"/>
        </w:rPr>
        <w:t>согласно приложению</w:t>
      </w:r>
      <w:r w:rsidRPr="00592FEA">
        <w:rPr>
          <w:sz w:val="28"/>
        </w:rPr>
        <w:t xml:space="preserve"> </w:t>
      </w:r>
      <w:r w:rsidR="00F82DA1">
        <w:rPr>
          <w:sz w:val="28"/>
        </w:rPr>
        <w:t>3</w:t>
      </w:r>
      <w:r w:rsidRPr="00592FEA">
        <w:rPr>
          <w:sz w:val="28"/>
        </w:rPr>
        <w:t xml:space="preserve"> к настоящему постановлению</w:t>
      </w:r>
      <w:r>
        <w:rPr>
          <w:sz w:val="28"/>
        </w:rPr>
        <w:t>;</w:t>
      </w:r>
    </w:p>
    <w:p w:rsidR="0087740E" w:rsidRDefault="0087740E" w:rsidP="0087740E">
      <w:pPr>
        <w:ind w:firstLine="540"/>
        <w:jc w:val="both"/>
        <w:rPr>
          <w:sz w:val="28"/>
        </w:rPr>
      </w:pPr>
      <w:r>
        <w:rPr>
          <w:sz w:val="28"/>
        </w:rPr>
        <w:t>27</w:t>
      </w:r>
      <w:r w:rsidRPr="00592FEA">
        <w:rPr>
          <w:sz w:val="28"/>
        </w:rPr>
        <w:t xml:space="preserve">. </w:t>
      </w:r>
      <w:r w:rsidR="00D851CF">
        <w:rPr>
          <w:sz w:val="28"/>
        </w:rPr>
        <w:t>приложение 4 к Порядку</w:t>
      </w:r>
      <w:r>
        <w:rPr>
          <w:sz w:val="28"/>
        </w:rPr>
        <w:t xml:space="preserve"> </w:t>
      </w:r>
      <w:r w:rsidRPr="00592FEA">
        <w:rPr>
          <w:sz w:val="28"/>
        </w:rPr>
        <w:t xml:space="preserve">изложить в редакции </w:t>
      </w:r>
      <w:r w:rsidR="00361F2D">
        <w:rPr>
          <w:sz w:val="28"/>
        </w:rPr>
        <w:t>согласно приложению</w:t>
      </w:r>
      <w:r w:rsidR="00F82DA1">
        <w:rPr>
          <w:sz w:val="28"/>
        </w:rPr>
        <w:t xml:space="preserve"> 4</w:t>
      </w:r>
      <w:r w:rsidRPr="00592FEA">
        <w:rPr>
          <w:sz w:val="28"/>
        </w:rPr>
        <w:t xml:space="preserve"> к настоящему постановлению</w:t>
      </w:r>
      <w:r w:rsidR="00361F2D">
        <w:rPr>
          <w:sz w:val="28"/>
        </w:rPr>
        <w:t>;</w:t>
      </w:r>
    </w:p>
    <w:p w:rsidR="0087740E" w:rsidRDefault="0087740E" w:rsidP="0087740E">
      <w:pPr>
        <w:ind w:firstLine="540"/>
        <w:jc w:val="both"/>
        <w:rPr>
          <w:sz w:val="28"/>
        </w:rPr>
      </w:pPr>
      <w:r>
        <w:rPr>
          <w:sz w:val="28"/>
        </w:rPr>
        <w:t xml:space="preserve">28. </w:t>
      </w:r>
      <w:r w:rsidR="00D851CF">
        <w:rPr>
          <w:sz w:val="28"/>
        </w:rPr>
        <w:t>п</w:t>
      </w:r>
      <w:r w:rsidR="00361F2D">
        <w:rPr>
          <w:sz w:val="28"/>
        </w:rPr>
        <w:t>риложение 7</w:t>
      </w:r>
      <w:r w:rsidR="00361F2D" w:rsidRPr="00592FEA">
        <w:rPr>
          <w:sz w:val="28"/>
        </w:rPr>
        <w:t xml:space="preserve"> к Порядку изложить в редакции </w:t>
      </w:r>
      <w:r w:rsidR="00361F2D">
        <w:rPr>
          <w:sz w:val="28"/>
        </w:rPr>
        <w:t xml:space="preserve">согласно </w:t>
      </w:r>
      <w:r w:rsidR="00361F2D" w:rsidRPr="00592FEA">
        <w:rPr>
          <w:sz w:val="28"/>
        </w:rPr>
        <w:t>приложени</w:t>
      </w:r>
      <w:r w:rsidR="00361F2D">
        <w:rPr>
          <w:sz w:val="28"/>
        </w:rPr>
        <w:t>ю</w:t>
      </w:r>
      <w:r w:rsidR="00361F2D" w:rsidRPr="00592FEA">
        <w:rPr>
          <w:sz w:val="28"/>
        </w:rPr>
        <w:t xml:space="preserve"> </w:t>
      </w:r>
      <w:r w:rsidR="00D851CF">
        <w:rPr>
          <w:sz w:val="28"/>
        </w:rPr>
        <w:t>5</w:t>
      </w:r>
      <w:r w:rsidR="00361F2D" w:rsidRPr="00592FEA">
        <w:rPr>
          <w:sz w:val="28"/>
        </w:rPr>
        <w:t xml:space="preserve"> к настоящему постановлению</w:t>
      </w:r>
      <w:r w:rsidR="00361F2D">
        <w:rPr>
          <w:sz w:val="28"/>
        </w:rPr>
        <w:t>;</w:t>
      </w:r>
    </w:p>
    <w:p w:rsidR="0087740E" w:rsidRDefault="0087740E" w:rsidP="0087740E">
      <w:pPr>
        <w:ind w:firstLine="540"/>
        <w:jc w:val="both"/>
        <w:rPr>
          <w:sz w:val="28"/>
        </w:rPr>
      </w:pPr>
      <w:r>
        <w:rPr>
          <w:sz w:val="28"/>
        </w:rPr>
        <w:t xml:space="preserve">29. </w:t>
      </w:r>
      <w:r w:rsidR="00D851CF">
        <w:rPr>
          <w:sz w:val="28"/>
        </w:rPr>
        <w:t>п</w:t>
      </w:r>
      <w:r w:rsidR="00361F2D">
        <w:rPr>
          <w:sz w:val="28"/>
        </w:rPr>
        <w:t>риложение 8</w:t>
      </w:r>
      <w:r w:rsidR="00361F2D" w:rsidRPr="00592FEA">
        <w:rPr>
          <w:sz w:val="28"/>
        </w:rPr>
        <w:t xml:space="preserve"> к Порядку изложить в редакции </w:t>
      </w:r>
      <w:r w:rsidR="00361F2D">
        <w:rPr>
          <w:sz w:val="28"/>
        </w:rPr>
        <w:t xml:space="preserve">согласно </w:t>
      </w:r>
      <w:r w:rsidR="00361F2D" w:rsidRPr="00592FEA">
        <w:rPr>
          <w:sz w:val="28"/>
        </w:rPr>
        <w:t>приложени</w:t>
      </w:r>
      <w:r w:rsidR="00361F2D">
        <w:rPr>
          <w:sz w:val="28"/>
        </w:rPr>
        <w:t>ю</w:t>
      </w:r>
      <w:r w:rsidR="00361F2D" w:rsidRPr="00592FEA">
        <w:rPr>
          <w:sz w:val="28"/>
        </w:rPr>
        <w:t xml:space="preserve"> </w:t>
      </w:r>
      <w:r w:rsidR="00D851CF">
        <w:rPr>
          <w:sz w:val="28"/>
        </w:rPr>
        <w:t>6</w:t>
      </w:r>
      <w:r w:rsidR="00F82DA1">
        <w:rPr>
          <w:sz w:val="28"/>
        </w:rPr>
        <w:t xml:space="preserve"> </w:t>
      </w:r>
      <w:r w:rsidR="00361F2D" w:rsidRPr="00592FEA">
        <w:rPr>
          <w:sz w:val="28"/>
        </w:rPr>
        <w:t>к настоящему постановлению</w:t>
      </w:r>
      <w:r w:rsidR="00361F2D">
        <w:rPr>
          <w:sz w:val="28"/>
        </w:rPr>
        <w:t>;</w:t>
      </w:r>
    </w:p>
    <w:p w:rsidR="0087740E" w:rsidRDefault="0087740E" w:rsidP="0087740E">
      <w:pPr>
        <w:ind w:firstLine="540"/>
        <w:jc w:val="both"/>
        <w:rPr>
          <w:sz w:val="28"/>
        </w:rPr>
      </w:pPr>
      <w:r>
        <w:rPr>
          <w:sz w:val="28"/>
        </w:rPr>
        <w:t xml:space="preserve">30. </w:t>
      </w:r>
      <w:r w:rsidR="00D851CF">
        <w:rPr>
          <w:sz w:val="28"/>
        </w:rPr>
        <w:t>п</w:t>
      </w:r>
      <w:r w:rsidR="00361F2D">
        <w:rPr>
          <w:sz w:val="28"/>
        </w:rPr>
        <w:t>риложение 9</w:t>
      </w:r>
      <w:r w:rsidR="00361F2D" w:rsidRPr="00592FEA">
        <w:rPr>
          <w:sz w:val="28"/>
        </w:rPr>
        <w:t xml:space="preserve"> к Порядку изложить в редакции </w:t>
      </w:r>
      <w:r w:rsidR="00361F2D">
        <w:rPr>
          <w:sz w:val="28"/>
        </w:rPr>
        <w:t xml:space="preserve">согласно </w:t>
      </w:r>
      <w:r w:rsidR="00361F2D" w:rsidRPr="00592FEA">
        <w:rPr>
          <w:sz w:val="28"/>
        </w:rPr>
        <w:t>приложени</w:t>
      </w:r>
      <w:r w:rsidR="00361F2D">
        <w:rPr>
          <w:sz w:val="28"/>
        </w:rPr>
        <w:t>ю</w:t>
      </w:r>
      <w:r w:rsidR="00361F2D" w:rsidRPr="00592FEA">
        <w:rPr>
          <w:sz w:val="28"/>
        </w:rPr>
        <w:t xml:space="preserve"> </w:t>
      </w:r>
      <w:r w:rsidR="00D851CF">
        <w:rPr>
          <w:sz w:val="28"/>
        </w:rPr>
        <w:t>7</w:t>
      </w:r>
      <w:r w:rsidR="00361F2D" w:rsidRPr="00592FEA">
        <w:rPr>
          <w:sz w:val="28"/>
        </w:rPr>
        <w:t xml:space="preserve"> к настоящему постановлению</w:t>
      </w:r>
      <w:r w:rsidR="00361F2D">
        <w:rPr>
          <w:sz w:val="28"/>
        </w:rPr>
        <w:t>;</w:t>
      </w:r>
    </w:p>
    <w:p w:rsidR="0087740E" w:rsidRPr="00592FEA" w:rsidRDefault="0087740E" w:rsidP="0087740E">
      <w:pPr>
        <w:ind w:firstLine="540"/>
        <w:jc w:val="both"/>
        <w:rPr>
          <w:sz w:val="28"/>
        </w:rPr>
      </w:pPr>
      <w:r>
        <w:rPr>
          <w:sz w:val="28"/>
        </w:rPr>
        <w:t xml:space="preserve">31. </w:t>
      </w:r>
      <w:r w:rsidR="00D851CF">
        <w:rPr>
          <w:sz w:val="28"/>
        </w:rPr>
        <w:t xml:space="preserve">дополнить Порядок </w:t>
      </w:r>
      <w:r w:rsidR="00D851CF" w:rsidRPr="00592FEA">
        <w:rPr>
          <w:sz w:val="28"/>
        </w:rPr>
        <w:t>Приложение</w:t>
      </w:r>
      <w:r w:rsidR="00D851CF">
        <w:rPr>
          <w:sz w:val="28"/>
        </w:rPr>
        <w:t>м</w:t>
      </w:r>
      <w:r w:rsidR="00D851CF" w:rsidRPr="00592FEA">
        <w:rPr>
          <w:sz w:val="28"/>
        </w:rPr>
        <w:t xml:space="preserve"> 10 </w:t>
      </w:r>
      <w:r w:rsidR="00D851CF">
        <w:rPr>
          <w:sz w:val="28"/>
        </w:rPr>
        <w:t>«</w:t>
      </w:r>
      <w:r w:rsidR="00D851CF" w:rsidRPr="00D851CF">
        <w:rPr>
          <w:sz w:val="28"/>
        </w:rPr>
        <w:t>Расчет</w:t>
      </w:r>
      <w:r w:rsidR="00D851CF">
        <w:rPr>
          <w:sz w:val="28"/>
        </w:rPr>
        <w:t xml:space="preserve"> </w:t>
      </w:r>
      <w:r w:rsidR="00D851CF" w:rsidRPr="00D851CF">
        <w:rPr>
          <w:sz w:val="28"/>
        </w:rPr>
        <w:t>размера субсидии на возмещение части затрат на франшизу</w:t>
      </w:r>
      <w:r w:rsidR="00D851CF">
        <w:rPr>
          <w:sz w:val="28"/>
        </w:rPr>
        <w:t xml:space="preserve">» </w:t>
      </w:r>
      <w:r w:rsidR="00D851CF" w:rsidRPr="00592FEA">
        <w:rPr>
          <w:sz w:val="28"/>
        </w:rPr>
        <w:t xml:space="preserve">в редакции </w:t>
      </w:r>
      <w:r w:rsidR="00D851CF">
        <w:rPr>
          <w:sz w:val="28"/>
        </w:rPr>
        <w:t xml:space="preserve">согласно </w:t>
      </w:r>
      <w:r w:rsidR="00D851CF" w:rsidRPr="00592FEA">
        <w:rPr>
          <w:sz w:val="28"/>
        </w:rPr>
        <w:t>приложени</w:t>
      </w:r>
      <w:r w:rsidR="00D851CF">
        <w:rPr>
          <w:sz w:val="28"/>
        </w:rPr>
        <w:t>ю</w:t>
      </w:r>
      <w:r w:rsidR="00D851CF" w:rsidRPr="00592FEA">
        <w:rPr>
          <w:sz w:val="28"/>
        </w:rPr>
        <w:t xml:space="preserve"> </w:t>
      </w:r>
      <w:r w:rsidR="00D851CF">
        <w:rPr>
          <w:sz w:val="28"/>
        </w:rPr>
        <w:t>8</w:t>
      </w:r>
      <w:r w:rsidR="00D851CF" w:rsidRPr="00592FEA">
        <w:rPr>
          <w:sz w:val="28"/>
        </w:rPr>
        <w:t xml:space="preserve"> к настоящему постановлению</w:t>
      </w:r>
      <w:r w:rsidR="00361F2D">
        <w:rPr>
          <w:sz w:val="28"/>
        </w:rPr>
        <w:t>.</w:t>
      </w:r>
    </w:p>
    <w:p w:rsidR="00F82DA1" w:rsidRDefault="00F82DA1" w:rsidP="00D851CF">
      <w:pPr>
        <w:ind w:firstLine="540"/>
        <w:jc w:val="both"/>
        <w:rPr>
          <w:sz w:val="28"/>
        </w:rPr>
      </w:pPr>
      <w:r>
        <w:rPr>
          <w:sz w:val="28"/>
        </w:rPr>
        <w:br w:type="page"/>
      </w:r>
    </w:p>
    <w:p w:rsidR="00361F2D" w:rsidRDefault="00B02E22" w:rsidP="008C7D4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lastRenderedPageBreak/>
        <w:t xml:space="preserve">Приложение </w:t>
      </w:r>
      <w:r w:rsidR="00F82DA1">
        <w:rPr>
          <w:rFonts w:ascii="Times New Roman" w:hAnsi="Times New Roman" w:cs="Times New Roman"/>
          <w:sz w:val="28"/>
          <w:szCs w:val="24"/>
        </w:rPr>
        <w:t>2</w:t>
      </w:r>
    </w:p>
    <w:p w:rsidR="00361F2D" w:rsidRDefault="00B02E22" w:rsidP="008C7D4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к постановлению администрации Чайковского городского округа</w:t>
      </w:r>
    </w:p>
    <w:p w:rsidR="00B02E22" w:rsidRDefault="00B02E22" w:rsidP="008C7D4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от ……</w:t>
      </w:r>
      <w:r w:rsidR="0045615E">
        <w:rPr>
          <w:rFonts w:ascii="Times New Roman" w:hAnsi="Times New Roman" w:cs="Times New Roman"/>
          <w:sz w:val="28"/>
          <w:szCs w:val="24"/>
        </w:rPr>
        <w:t>……….</w:t>
      </w:r>
      <w:r>
        <w:rPr>
          <w:rFonts w:ascii="Times New Roman" w:hAnsi="Times New Roman" w:cs="Times New Roman"/>
          <w:sz w:val="28"/>
          <w:szCs w:val="24"/>
        </w:rPr>
        <w:t xml:space="preserve"> № …..</w:t>
      </w:r>
    </w:p>
    <w:p w:rsidR="008C7D43" w:rsidRDefault="008C7D43" w:rsidP="008C7D43">
      <w:pPr>
        <w:pStyle w:val="ConsPlusNormal"/>
        <w:ind w:left="4956"/>
        <w:jc w:val="both"/>
        <w:rPr>
          <w:rFonts w:ascii="Times New Roman" w:hAnsi="Times New Roman" w:cs="Times New Roman"/>
          <w:sz w:val="28"/>
          <w:szCs w:val="24"/>
        </w:rPr>
      </w:pPr>
    </w:p>
    <w:p w:rsidR="00D851CF" w:rsidRDefault="00D851CF" w:rsidP="008C7D43">
      <w:pPr>
        <w:pStyle w:val="ConsPlusNormal"/>
        <w:ind w:left="4956"/>
        <w:jc w:val="both"/>
        <w:rPr>
          <w:rFonts w:ascii="Times New Roman" w:hAnsi="Times New Roman" w:cs="Times New Roman"/>
          <w:sz w:val="28"/>
          <w:szCs w:val="24"/>
        </w:rPr>
      </w:pPr>
    </w:p>
    <w:p w:rsidR="00D851CF" w:rsidRPr="00D851CF" w:rsidRDefault="00D851CF" w:rsidP="00D851CF">
      <w:pPr>
        <w:pStyle w:val="ConsPlusNormal"/>
        <w:jc w:val="center"/>
        <w:outlineLvl w:val="2"/>
        <w:rPr>
          <w:rFonts w:ascii="Times New Roman" w:hAnsi="Times New Roman" w:cs="Times New Roman"/>
          <w:sz w:val="28"/>
          <w:szCs w:val="28"/>
        </w:rPr>
      </w:pPr>
      <w:r w:rsidRPr="00D851CF">
        <w:rPr>
          <w:rFonts w:ascii="Times New Roman" w:hAnsi="Times New Roman" w:cs="Times New Roman"/>
          <w:sz w:val="28"/>
          <w:szCs w:val="28"/>
        </w:rPr>
        <w:t>КРИТЕРИИ</w:t>
      </w:r>
    </w:p>
    <w:p w:rsidR="00D851CF" w:rsidRPr="00D851CF" w:rsidRDefault="00D851CF" w:rsidP="00D851CF">
      <w:pPr>
        <w:pStyle w:val="ConsPlusNormal"/>
        <w:jc w:val="center"/>
        <w:rPr>
          <w:rFonts w:ascii="Times New Roman" w:hAnsi="Times New Roman" w:cs="Times New Roman"/>
          <w:sz w:val="28"/>
          <w:szCs w:val="28"/>
        </w:rPr>
      </w:pPr>
      <w:r w:rsidRPr="00D851CF">
        <w:rPr>
          <w:rFonts w:ascii="Times New Roman" w:hAnsi="Times New Roman" w:cs="Times New Roman"/>
          <w:sz w:val="28"/>
          <w:szCs w:val="28"/>
        </w:rPr>
        <w:t xml:space="preserve">оценки паспорта </w:t>
      </w:r>
      <w:proofErr w:type="spellStart"/>
      <w:proofErr w:type="gramStart"/>
      <w:r w:rsidRPr="00D851CF">
        <w:rPr>
          <w:rFonts w:ascii="Times New Roman" w:hAnsi="Times New Roman" w:cs="Times New Roman"/>
          <w:sz w:val="28"/>
          <w:szCs w:val="28"/>
        </w:rPr>
        <w:t>бизнес-проекта</w:t>
      </w:r>
      <w:proofErr w:type="spellEnd"/>
      <w:proofErr w:type="gramEnd"/>
      <w:r w:rsidRPr="00D851CF">
        <w:rPr>
          <w:rFonts w:ascii="Times New Roman" w:hAnsi="Times New Roman" w:cs="Times New Roman"/>
          <w:sz w:val="28"/>
          <w:szCs w:val="28"/>
        </w:rPr>
        <w:t xml:space="preserve"> (инвестиционного проекта)</w:t>
      </w:r>
    </w:p>
    <w:p w:rsidR="00D851CF" w:rsidRPr="00D851CF" w:rsidRDefault="00D851CF" w:rsidP="00D851CF">
      <w:pPr>
        <w:pStyle w:val="ConsPlusNormal"/>
        <w:jc w:val="center"/>
        <w:rPr>
          <w:rFonts w:ascii="Times New Roman" w:hAnsi="Times New Roman" w:cs="Times New Roman"/>
          <w:sz w:val="28"/>
          <w:szCs w:val="28"/>
        </w:rPr>
      </w:pPr>
      <w:r w:rsidRPr="00D851CF">
        <w:rPr>
          <w:rFonts w:ascii="Times New Roman" w:hAnsi="Times New Roman" w:cs="Times New Roman"/>
          <w:sz w:val="28"/>
          <w:szCs w:val="28"/>
        </w:rPr>
        <w:t>для субъектов МСП</w:t>
      </w:r>
    </w:p>
    <w:p w:rsidR="00D851CF" w:rsidRPr="00D851CF" w:rsidRDefault="00D851CF" w:rsidP="00D851C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05"/>
        <w:gridCol w:w="3175"/>
        <w:gridCol w:w="2389"/>
      </w:tblGrid>
      <w:tr w:rsidR="00D851CF" w:rsidRPr="00D851CF" w:rsidTr="00D851CF">
        <w:tc>
          <w:tcPr>
            <w:tcW w:w="454" w:type="dxa"/>
            <w:vAlign w:val="center"/>
          </w:tcPr>
          <w:p w:rsidR="00D851CF" w:rsidRPr="00D851CF" w:rsidRDefault="00D851CF" w:rsidP="00D851C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D851CF">
              <w:rPr>
                <w:rFonts w:ascii="Times New Roman" w:hAnsi="Times New Roman" w:cs="Times New Roman"/>
                <w:sz w:val="24"/>
                <w:szCs w:val="24"/>
              </w:rPr>
              <w:t xml:space="preserve"> </w:t>
            </w:r>
            <w:proofErr w:type="spellStart"/>
            <w:proofErr w:type="gramStart"/>
            <w:r w:rsidRPr="00D851CF">
              <w:rPr>
                <w:rFonts w:ascii="Times New Roman" w:hAnsi="Times New Roman" w:cs="Times New Roman"/>
                <w:sz w:val="24"/>
                <w:szCs w:val="24"/>
              </w:rPr>
              <w:t>п</w:t>
            </w:r>
            <w:proofErr w:type="spellEnd"/>
            <w:proofErr w:type="gramEnd"/>
            <w:r w:rsidRPr="00D851CF">
              <w:rPr>
                <w:rFonts w:ascii="Times New Roman" w:hAnsi="Times New Roman" w:cs="Times New Roman"/>
                <w:sz w:val="24"/>
                <w:szCs w:val="24"/>
              </w:rPr>
              <w:t>/</w:t>
            </w:r>
            <w:proofErr w:type="spellStart"/>
            <w:r w:rsidRPr="00D851CF">
              <w:rPr>
                <w:rFonts w:ascii="Times New Roman" w:hAnsi="Times New Roman" w:cs="Times New Roman"/>
                <w:sz w:val="24"/>
                <w:szCs w:val="24"/>
              </w:rPr>
              <w:t>п</w:t>
            </w:r>
            <w:proofErr w:type="spellEnd"/>
          </w:p>
        </w:tc>
        <w:tc>
          <w:tcPr>
            <w:tcW w:w="3005"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 xml:space="preserve">Наименование критериев оценки </w:t>
            </w:r>
            <w:proofErr w:type="spellStart"/>
            <w:proofErr w:type="gramStart"/>
            <w:r w:rsidRPr="00D851CF">
              <w:rPr>
                <w:rFonts w:ascii="Times New Roman" w:hAnsi="Times New Roman" w:cs="Times New Roman"/>
                <w:sz w:val="24"/>
                <w:szCs w:val="24"/>
              </w:rPr>
              <w:t>бизнес-проекта</w:t>
            </w:r>
            <w:proofErr w:type="spellEnd"/>
            <w:proofErr w:type="gramEnd"/>
            <w:r w:rsidRPr="00D851CF">
              <w:rPr>
                <w:rFonts w:ascii="Times New Roman" w:hAnsi="Times New Roman" w:cs="Times New Roman"/>
                <w:sz w:val="24"/>
                <w:szCs w:val="24"/>
              </w:rPr>
              <w:t xml:space="preserve"> (инвестиционного проекта)</w:t>
            </w:r>
          </w:p>
        </w:tc>
        <w:tc>
          <w:tcPr>
            <w:tcW w:w="3175"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 xml:space="preserve">Значение критериев оценки </w:t>
            </w:r>
            <w:proofErr w:type="spellStart"/>
            <w:proofErr w:type="gramStart"/>
            <w:r w:rsidRPr="00D851CF">
              <w:rPr>
                <w:rFonts w:ascii="Times New Roman" w:hAnsi="Times New Roman" w:cs="Times New Roman"/>
                <w:sz w:val="24"/>
                <w:szCs w:val="24"/>
              </w:rPr>
              <w:t>бизнес-проекта</w:t>
            </w:r>
            <w:proofErr w:type="spellEnd"/>
            <w:proofErr w:type="gramEnd"/>
            <w:r w:rsidRPr="00D851CF">
              <w:rPr>
                <w:rFonts w:ascii="Times New Roman" w:hAnsi="Times New Roman" w:cs="Times New Roman"/>
                <w:sz w:val="24"/>
                <w:szCs w:val="24"/>
              </w:rPr>
              <w:t xml:space="preserve"> (инвестиционного проекта)</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Количество баллов для субъектов малого и среднего предпринимательства</w:t>
            </w:r>
          </w:p>
        </w:tc>
      </w:tr>
      <w:tr w:rsidR="00D851CF" w:rsidRPr="00D851CF" w:rsidTr="00D851CF">
        <w:tc>
          <w:tcPr>
            <w:tcW w:w="454"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1</w:t>
            </w:r>
          </w:p>
        </w:tc>
        <w:tc>
          <w:tcPr>
            <w:tcW w:w="3005"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2</w:t>
            </w:r>
          </w:p>
        </w:tc>
        <w:tc>
          <w:tcPr>
            <w:tcW w:w="3175"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3</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5</w:t>
            </w: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1</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Отнесение к приоритетным отраслям экономического развития Чайковского городского округа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Относится</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2</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Не относится</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0</w:t>
            </w: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2</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Финансовый результат субъекта малого и среднего предпринимательства за год, предшествующий участию в отборе, тыс. руб.</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С прибылью</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2</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0 или убыток</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0</w:t>
            </w: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3</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 xml:space="preserve">Доля субсидии в общей стоимости </w:t>
            </w:r>
            <w:proofErr w:type="spellStart"/>
            <w:proofErr w:type="gramStart"/>
            <w:r w:rsidRPr="00D851CF">
              <w:rPr>
                <w:rFonts w:ascii="Times New Roman" w:hAnsi="Times New Roman" w:cs="Times New Roman"/>
                <w:sz w:val="24"/>
                <w:szCs w:val="24"/>
              </w:rPr>
              <w:t>бизнес-проекта</w:t>
            </w:r>
            <w:proofErr w:type="spellEnd"/>
            <w:proofErr w:type="gramEnd"/>
            <w:r w:rsidRPr="00D851CF">
              <w:rPr>
                <w:rFonts w:ascii="Times New Roman" w:hAnsi="Times New Roman" w:cs="Times New Roman"/>
                <w:sz w:val="24"/>
                <w:szCs w:val="24"/>
              </w:rPr>
              <w:t xml:space="preserve"> (инвестиционного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Менее 15%</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5</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Более 15%, но менее 25%</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3</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Более 25%, но менее 50%</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1</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Более 50%</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0</w:t>
            </w: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4</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 xml:space="preserve">Стадия реализации </w:t>
            </w:r>
            <w:proofErr w:type="spellStart"/>
            <w:proofErr w:type="gramStart"/>
            <w:r w:rsidRPr="00D851CF">
              <w:rPr>
                <w:rFonts w:ascii="Times New Roman" w:hAnsi="Times New Roman" w:cs="Times New Roman"/>
                <w:sz w:val="24"/>
                <w:szCs w:val="24"/>
              </w:rPr>
              <w:t>бизнес-проекта</w:t>
            </w:r>
            <w:proofErr w:type="spellEnd"/>
            <w:proofErr w:type="gramEnd"/>
            <w:r w:rsidRPr="00D851CF">
              <w:rPr>
                <w:rFonts w:ascii="Times New Roman" w:hAnsi="Times New Roman" w:cs="Times New Roman"/>
                <w:sz w:val="24"/>
                <w:szCs w:val="24"/>
              </w:rPr>
              <w:t xml:space="preserve"> (инвестиционного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 xml:space="preserve">Бизнес-проект (инвестиционный проект) достиг окупаемости или достигнет в </w:t>
            </w:r>
            <w:proofErr w:type="gramStart"/>
            <w:r w:rsidRPr="00D851CF">
              <w:rPr>
                <w:rFonts w:ascii="Times New Roman" w:hAnsi="Times New Roman" w:cs="Times New Roman"/>
                <w:sz w:val="24"/>
                <w:szCs w:val="24"/>
              </w:rPr>
              <w:t>ближайшие</w:t>
            </w:r>
            <w:proofErr w:type="gramEnd"/>
            <w:r w:rsidRPr="00D851CF">
              <w:rPr>
                <w:rFonts w:ascii="Times New Roman" w:hAnsi="Times New Roman" w:cs="Times New Roman"/>
                <w:sz w:val="24"/>
                <w:szCs w:val="24"/>
              </w:rPr>
              <w:t xml:space="preserve"> 12 месяцев</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4</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 xml:space="preserve">Бизнес-проект достигнет окупаемости в </w:t>
            </w:r>
            <w:proofErr w:type="gramStart"/>
            <w:r w:rsidRPr="00D851CF">
              <w:rPr>
                <w:rFonts w:ascii="Times New Roman" w:hAnsi="Times New Roman" w:cs="Times New Roman"/>
                <w:sz w:val="24"/>
                <w:szCs w:val="24"/>
              </w:rPr>
              <w:t>ближайшие</w:t>
            </w:r>
            <w:proofErr w:type="gramEnd"/>
            <w:r w:rsidRPr="00D851CF">
              <w:rPr>
                <w:rFonts w:ascii="Times New Roman" w:hAnsi="Times New Roman" w:cs="Times New Roman"/>
                <w:sz w:val="24"/>
                <w:szCs w:val="24"/>
              </w:rPr>
              <w:t xml:space="preserve"> 24 месяца</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2</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Бизнес-проект достигнет окупаемости не ранее чем через 24 месяца</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0</w:t>
            </w: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5</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 xml:space="preserve">Степень полноты и качества проработки </w:t>
            </w:r>
            <w:proofErr w:type="spellStart"/>
            <w:proofErr w:type="gramStart"/>
            <w:r w:rsidRPr="00D851CF">
              <w:rPr>
                <w:rFonts w:ascii="Times New Roman" w:hAnsi="Times New Roman" w:cs="Times New Roman"/>
                <w:sz w:val="24"/>
                <w:szCs w:val="24"/>
              </w:rPr>
              <w:t>бизнес-проекта</w:t>
            </w:r>
            <w:proofErr w:type="spellEnd"/>
            <w:proofErr w:type="gramEnd"/>
            <w:r w:rsidRPr="00D851CF">
              <w:rPr>
                <w:rFonts w:ascii="Times New Roman" w:hAnsi="Times New Roman" w:cs="Times New Roman"/>
                <w:sz w:val="24"/>
                <w:szCs w:val="24"/>
              </w:rPr>
              <w:t xml:space="preserve"> </w:t>
            </w:r>
            <w:r w:rsidRPr="00D851CF">
              <w:rPr>
                <w:rFonts w:ascii="Times New Roman" w:hAnsi="Times New Roman" w:cs="Times New Roman"/>
                <w:sz w:val="24"/>
                <w:szCs w:val="24"/>
              </w:rPr>
              <w:lastRenderedPageBreak/>
              <w:t>(инвестиционного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lastRenderedPageBreak/>
              <w:t xml:space="preserve">Актуальность проекта для социально-экономического развития Чайковского </w:t>
            </w:r>
            <w:r w:rsidRPr="00D851CF">
              <w:rPr>
                <w:rFonts w:ascii="Times New Roman" w:hAnsi="Times New Roman" w:cs="Times New Roman"/>
                <w:sz w:val="24"/>
                <w:szCs w:val="24"/>
              </w:rPr>
              <w:lastRenderedPageBreak/>
              <w:t>городского округа</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lastRenderedPageBreak/>
              <w:t>2</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Новизна</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3</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Анализ рисков</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5</w:t>
            </w: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6</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 xml:space="preserve">Количество планируемых к созданию рабочих мест в результате реализации </w:t>
            </w:r>
            <w:proofErr w:type="spellStart"/>
            <w:proofErr w:type="gramStart"/>
            <w:r w:rsidRPr="00D851CF">
              <w:rPr>
                <w:rFonts w:ascii="Times New Roman" w:hAnsi="Times New Roman" w:cs="Times New Roman"/>
                <w:sz w:val="24"/>
                <w:szCs w:val="24"/>
              </w:rPr>
              <w:t>бизнес-проекта</w:t>
            </w:r>
            <w:proofErr w:type="spellEnd"/>
            <w:proofErr w:type="gramEnd"/>
            <w:r w:rsidRPr="00D851CF">
              <w:rPr>
                <w:rFonts w:ascii="Times New Roman" w:hAnsi="Times New Roman" w:cs="Times New Roman"/>
                <w:sz w:val="24"/>
                <w:szCs w:val="24"/>
              </w:rPr>
              <w:t xml:space="preserve"> (инвестиционного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6-10</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5</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3-5</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4</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1-2</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3</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Создание рабочих мест не планируется</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0</w:t>
            </w: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7</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 xml:space="preserve">Наличие кадров с профессиональными знаниями и квалификацией, необходимых для реализации </w:t>
            </w:r>
            <w:proofErr w:type="spellStart"/>
            <w:proofErr w:type="gramStart"/>
            <w:r w:rsidRPr="00D851CF">
              <w:rPr>
                <w:rFonts w:ascii="Times New Roman" w:hAnsi="Times New Roman" w:cs="Times New Roman"/>
                <w:sz w:val="24"/>
                <w:szCs w:val="24"/>
              </w:rPr>
              <w:t>бизнес-проекта</w:t>
            </w:r>
            <w:proofErr w:type="spellEnd"/>
            <w:proofErr w:type="gramEnd"/>
            <w:r w:rsidRPr="00D851CF">
              <w:rPr>
                <w:rFonts w:ascii="Times New Roman" w:hAnsi="Times New Roman" w:cs="Times New Roman"/>
                <w:sz w:val="24"/>
                <w:szCs w:val="24"/>
              </w:rPr>
              <w:t xml:space="preserve"> (инвестиционного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Наличие кадров</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2</w:t>
            </w: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Отсутствие кадров</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0</w:t>
            </w:r>
          </w:p>
        </w:tc>
      </w:tr>
      <w:tr w:rsidR="00D851CF" w:rsidRPr="00D851CF" w:rsidTr="00D851CF">
        <w:tc>
          <w:tcPr>
            <w:tcW w:w="6634" w:type="dxa"/>
            <w:gridSpan w:val="3"/>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ВСЕГО</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bl>
    <w:p w:rsidR="00D851CF" w:rsidRPr="00D851CF" w:rsidRDefault="00D851CF" w:rsidP="00D851CF">
      <w:pPr>
        <w:pStyle w:val="ConsPlusNormal"/>
        <w:jc w:val="both"/>
        <w:rPr>
          <w:rFonts w:ascii="Times New Roman" w:hAnsi="Times New Roman" w:cs="Times New Roman"/>
          <w:sz w:val="24"/>
          <w:szCs w:val="24"/>
        </w:rPr>
      </w:pPr>
    </w:p>
    <w:p w:rsidR="00D851CF" w:rsidRDefault="00D851CF" w:rsidP="00D851CF">
      <w:pPr>
        <w:pStyle w:val="ConsPlusNormal"/>
        <w:jc w:val="both"/>
      </w:pPr>
    </w:p>
    <w:p w:rsidR="00D851CF" w:rsidRPr="00592FEA" w:rsidRDefault="00D851CF" w:rsidP="00D851CF">
      <w:pPr>
        <w:pStyle w:val="ConsPlusNormal"/>
        <w:jc w:val="center"/>
        <w:outlineLvl w:val="2"/>
        <w:rPr>
          <w:rFonts w:ascii="Times New Roman" w:hAnsi="Times New Roman" w:cs="Times New Roman"/>
          <w:sz w:val="28"/>
          <w:szCs w:val="24"/>
        </w:rPr>
      </w:pPr>
      <w:r w:rsidRPr="00592FEA">
        <w:rPr>
          <w:rFonts w:ascii="Times New Roman" w:hAnsi="Times New Roman" w:cs="Times New Roman"/>
          <w:sz w:val="28"/>
          <w:szCs w:val="24"/>
        </w:rPr>
        <w:t>КРИТЕРИИ</w:t>
      </w:r>
    </w:p>
    <w:p w:rsidR="00D851CF" w:rsidRPr="00592FEA" w:rsidRDefault="00D851CF" w:rsidP="00D851CF">
      <w:pPr>
        <w:pStyle w:val="ConsPlusNormal"/>
        <w:jc w:val="center"/>
        <w:rPr>
          <w:rFonts w:ascii="Times New Roman" w:hAnsi="Times New Roman" w:cs="Times New Roman"/>
          <w:sz w:val="28"/>
          <w:szCs w:val="24"/>
        </w:rPr>
      </w:pPr>
      <w:r w:rsidRPr="00592FEA">
        <w:rPr>
          <w:rFonts w:ascii="Times New Roman" w:hAnsi="Times New Roman" w:cs="Times New Roman"/>
          <w:sz w:val="28"/>
          <w:szCs w:val="24"/>
        </w:rPr>
        <w:t xml:space="preserve">оценки паспорта </w:t>
      </w:r>
      <w:proofErr w:type="spellStart"/>
      <w:proofErr w:type="gramStart"/>
      <w:r w:rsidRPr="00592FEA">
        <w:rPr>
          <w:rFonts w:ascii="Times New Roman" w:hAnsi="Times New Roman" w:cs="Times New Roman"/>
          <w:sz w:val="28"/>
          <w:szCs w:val="24"/>
        </w:rPr>
        <w:t>бизнес-проекта</w:t>
      </w:r>
      <w:proofErr w:type="spellEnd"/>
      <w:proofErr w:type="gramEnd"/>
      <w:r w:rsidRPr="00592FEA">
        <w:rPr>
          <w:rFonts w:ascii="Times New Roman" w:hAnsi="Times New Roman" w:cs="Times New Roman"/>
          <w:sz w:val="28"/>
          <w:szCs w:val="24"/>
        </w:rPr>
        <w:t xml:space="preserve"> (инвестиционного проекта)</w:t>
      </w:r>
      <w:r>
        <w:rPr>
          <w:rFonts w:ascii="Times New Roman" w:hAnsi="Times New Roman" w:cs="Times New Roman"/>
          <w:sz w:val="28"/>
          <w:szCs w:val="24"/>
        </w:rPr>
        <w:t xml:space="preserve"> </w:t>
      </w:r>
      <w:r w:rsidRPr="00592FEA">
        <w:rPr>
          <w:rFonts w:ascii="Times New Roman" w:hAnsi="Times New Roman" w:cs="Times New Roman"/>
          <w:sz w:val="28"/>
          <w:szCs w:val="24"/>
        </w:rPr>
        <w:t xml:space="preserve">для </w:t>
      </w:r>
      <w:proofErr w:type="spellStart"/>
      <w:r w:rsidRPr="00592FEA">
        <w:rPr>
          <w:rFonts w:ascii="Times New Roman" w:hAnsi="Times New Roman" w:cs="Times New Roman"/>
          <w:sz w:val="28"/>
          <w:szCs w:val="24"/>
        </w:rPr>
        <w:t>самозанятых</w:t>
      </w:r>
      <w:proofErr w:type="spellEnd"/>
    </w:p>
    <w:p w:rsidR="00D851CF" w:rsidRPr="00592FEA" w:rsidRDefault="00D851CF" w:rsidP="00D851CF">
      <w:pPr>
        <w:pStyle w:val="ConsPlusNormal"/>
        <w:jc w:val="both"/>
        <w:rPr>
          <w:rFonts w:ascii="Times New Roman" w:hAnsi="Times New Roman" w:cs="Times New Roman"/>
          <w:sz w:val="28"/>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719"/>
        <w:gridCol w:w="3260"/>
        <w:gridCol w:w="2268"/>
      </w:tblGrid>
      <w:tr w:rsidR="00D851CF" w:rsidRPr="0045615E" w:rsidTr="00D851CF">
        <w:tc>
          <w:tcPr>
            <w:tcW w:w="454"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 xml:space="preserve">№ </w:t>
            </w:r>
            <w:proofErr w:type="spellStart"/>
            <w:proofErr w:type="gramStart"/>
            <w:r w:rsidRPr="0045615E">
              <w:rPr>
                <w:rFonts w:ascii="Times New Roman" w:hAnsi="Times New Roman" w:cs="Times New Roman"/>
                <w:sz w:val="24"/>
                <w:szCs w:val="24"/>
              </w:rPr>
              <w:t>п</w:t>
            </w:r>
            <w:proofErr w:type="spellEnd"/>
            <w:proofErr w:type="gramEnd"/>
            <w:r w:rsidRPr="0045615E">
              <w:rPr>
                <w:rFonts w:ascii="Times New Roman" w:hAnsi="Times New Roman" w:cs="Times New Roman"/>
                <w:sz w:val="24"/>
                <w:szCs w:val="24"/>
              </w:rPr>
              <w:t>/</w:t>
            </w:r>
            <w:proofErr w:type="spellStart"/>
            <w:r w:rsidRPr="0045615E">
              <w:rPr>
                <w:rFonts w:ascii="Times New Roman" w:hAnsi="Times New Roman" w:cs="Times New Roman"/>
                <w:sz w:val="24"/>
                <w:szCs w:val="24"/>
              </w:rPr>
              <w:t>п</w:t>
            </w:r>
            <w:proofErr w:type="spellEnd"/>
          </w:p>
        </w:tc>
        <w:tc>
          <w:tcPr>
            <w:tcW w:w="3719"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 xml:space="preserve">Наименование критериев оценки </w:t>
            </w:r>
            <w:proofErr w:type="spellStart"/>
            <w:proofErr w:type="gramStart"/>
            <w:r w:rsidRPr="0045615E">
              <w:rPr>
                <w:rFonts w:ascii="Times New Roman" w:hAnsi="Times New Roman" w:cs="Times New Roman"/>
                <w:sz w:val="24"/>
                <w:szCs w:val="24"/>
              </w:rPr>
              <w:t>бизнес-проекта</w:t>
            </w:r>
            <w:proofErr w:type="spellEnd"/>
            <w:proofErr w:type="gramEnd"/>
            <w:r w:rsidRPr="0045615E">
              <w:rPr>
                <w:rFonts w:ascii="Times New Roman" w:hAnsi="Times New Roman" w:cs="Times New Roman"/>
                <w:sz w:val="24"/>
                <w:szCs w:val="24"/>
              </w:rPr>
              <w:t xml:space="preserve"> (инвестиционного проекта)</w:t>
            </w: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 xml:space="preserve">Значение критериев оценки </w:t>
            </w:r>
            <w:proofErr w:type="spellStart"/>
            <w:proofErr w:type="gramStart"/>
            <w:r w:rsidRPr="0045615E">
              <w:rPr>
                <w:rFonts w:ascii="Times New Roman" w:hAnsi="Times New Roman" w:cs="Times New Roman"/>
                <w:sz w:val="24"/>
                <w:szCs w:val="24"/>
              </w:rPr>
              <w:t>бизнес-проекта</w:t>
            </w:r>
            <w:proofErr w:type="spellEnd"/>
            <w:proofErr w:type="gramEnd"/>
            <w:r w:rsidRPr="0045615E">
              <w:rPr>
                <w:rFonts w:ascii="Times New Roman" w:hAnsi="Times New Roman" w:cs="Times New Roman"/>
                <w:sz w:val="24"/>
                <w:szCs w:val="24"/>
              </w:rPr>
              <w:t xml:space="preserve"> (инвестиционного проекта)</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 xml:space="preserve">Количество баллов для </w:t>
            </w:r>
            <w:proofErr w:type="spellStart"/>
            <w:r w:rsidRPr="0045615E">
              <w:rPr>
                <w:rFonts w:ascii="Times New Roman" w:hAnsi="Times New Roman" w:cs="Times New Roman"/>
                <w:sz w:val="24"/>
                <w:szCs w:val="24"/>
              </w:rPr>
              <w:t>самозанятых</w:t>
            </w:r>
            <w:proofErr w:type="spellEnd"/>
          </w:p>
        </w:tc>
      </w:tr>
      <w:tr w:rsidR="00D851CF" w:rsidRPr="0045615E" w:rsidTr="00D851CF">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1</w:t>
            </w:r>
          </w:p>
        </w:tc>
        <w:tc>
          <w:tcPr>
            <w:tcW w:w="3719"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Отнесение к приоритетным отраслям экономического развития Чайковского городского округа</w:t>
            </w: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Относится</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2</w:t>
            </w: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719" w:type="dxa"/>
            <w:vMerge/>
          </w:tcPr>
          <w:p w:rsidR="00D851CF" w:rsidRPr="0045615E" w:rsidRDefault="00D851CF" w:rsidP="00D851CF">
            <w:pPr>
              <w:pStyle w:val="ConsPlusNormal"/>
              <w:rPr>
                <w:rFonts w:ascii="Times New Roman" w:hAnsi="Times New Roman" w:cs="Times New Roman"/>
                <w:sz w:val="24"/>
                <w:szCs w:val="24"/>
              </w:rPr>
            </w:pP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Не относится</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0</w:t>
            </w:r>
          </w:p>
        </w:tc>
      </w:tr>
      <w:tr w:rsidR="00D851CF" w:rsidRPr="0045615E" w:rsidTr="00D851CF">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2</w:t>
            </w:r>
          </w:p>
        </w:tc>
        <w:tc>
          <w:tcPr>
            <w:tcW w:w="3719"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Среднемесячный доход от реализации товаров (работ, услуг) на первое число месяца подачи предложения (заявки)</w:t>
            </w: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До 50 тыс. руб.</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5</w:t>
            </w: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719" w:type="dxa"/>
            <w:vMerge/>
          </w:tcPr>
          <w:p w:rsidR="00D851CF" w:rsidRPr="0045615E" w:rsidRDefault="00D851CF" w:rsidP="00D851CF">
            <w:pPr>
              <w:pStyle w:val="ConsPlusNormal"/>
              <w:rPr>
                <w:rFonts w:ascii="Times New Roman" w:hAnsi="Times New Roman" w:cs="Times New Roman"/>
                <w:sz w:val="24"/>
                <w:szCs w:val="24"/>
              </w:rPr>
            </w:pP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 50 тыс. руб. до 100 тыс. руб.</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3</w:t>
            </w: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719" w:type="dxa"/>
            <w:vMerge/>
          </w:tcPr>
          <w:p w:rsidR="00D851CF" w:rsidRPr="0045615E" w:rsidRDefault="00D851CF" w:rsidP="00D851CF">
            <w:pPr>
              <w:pStyle w:val="ConsPlusNormal"/>
              <w:rPr>
                <w:rFonts w:ascii="Times New Roman" w:hAnsi="Times New Roman" w:cs="Times New Roman"/>
                <w:sz w:val="24"/>
                <w:szCs w:val="24"/>
              </w:rPr>
            </w:pP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 100 тыс. руб. и более</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1</w:t>
            </w:r>
          </w:p>
        </w:tc>
      </w:tr>
      <w:tr w:rsidR="00D851CF" w:rsidRPr="0045615E" w:rsidTr="00D851CF">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3</w:t>
            </w:r>
          </w:p>
        </w:tc>
        <w:tc>
          <w:tcPr>
            <w:tcW w:w="3719"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Продолжительность ведения деятельности в статусе налогоплательщика налога на профессиональный доход</w:t>
            </w: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5 месяцев ровно</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2</w:t>
            </w: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719" w:type="dxa"/>
            <w:vMerge/>
          </w:tcPr>
          <w:p w:rsidR="00D851CF" w:rsidRPr="0045615E" w:rsidRDefault="00D851CF" w:rsidP="00D851CF">
            <w:pPr>
              <w:pStyle w:val="ConsPlusNormal"/>
              <w:rPr>
                <w:rFonts w:ascii="Times New Roman" w:hAnsi="Times New Roman" w:cs="Times New Roman"/>
                <w:sz w:val="24"/>
                <w:szCs w:val="24"/>
              </w:rPr>
            </w:pP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 5 месяцев до 9 месяцев</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5</w:t>
            </w: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719" w:type="dxa"/>
            <w:vMerge/>
          </w:tcPr>
          <w:p w:rsidR="00D851CF" w:rsidRPr="0045615E" w:rsidRDefault="00D851CF" w:rsidP="00D851CF">
            <w:pPr>
              <w:pStyle w:val="ConsPlusNormal"/>
              <w:rPr>
                <w:rFonts w:ascii="Times New Roman" w:hAnsi="Times New Roman" w:cs="Times New Roman"/>
                <w:sz w:val="24"/>
                <w:szCs w:val="24"/>
              </w:rPr>
            </w:pP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 9 месяцев и более</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7</w:t>
            </w:r>
          </w:p>
        </w:tc>
      </w:tr>
      <w:tr w:rsidR="00D851CF" w:rsidRPr="0045615E" w:rsidTr="00D851CF">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4</w:t>
            </w:r>
          </w:p>
        </w:tc>
        <w:tc>
          <w:tcPr>
            <w:tcW w:w="3719"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 xml:space="preserve">Степень полноты и качества проработки </w:t>
            </w:r>
            <w:proofErr w:type="spellStart"/>
            <w:proofErr w:type="gramStart"/>
            <w:r w:rsidRPr="0045615E">
              <w:rPr>
                <w:rFonts w:ascii="Times New Roman" w:hAnsi="Times New Roman" w:cs="Times New Roman"/>
                <w:sz w:val="24"/>
                <w:szCs w:val="24"/>
              </w:rPr>
              <w:t>бизнес-проекта</w:t>
            </w:r>
            <w:proofErr w:type="spellEnd"/>
            <w:proofErr w:type="gramEnd"/>
            <w:r w:rsidRPr="0045615E">
              <w:rPr>
                <w:rFonts w:ascii="Times New Roman" w:hAnsi="Times New Roman" w:cs="Times New Roman"/>
                <w:sz w:val="24"/>
                <w:szCs w:val="24"/>
              </w:rPr>
              <w:t xml:space="preserve"> (инвестиционного проекта)</w:t>
            </w: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Актуальность проекта для социально-экономического развития Чайковского городского округа</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2</w:t>
            </w: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719" w:type="dxa"/>
            <w:vMerge/>
          </w:tcPr>
          <w:p w:rsidR="00D851CF" w:rsidRPr="0045615E" w:rsidRDefault="00D851CF" w:rsidP="00D851CF">
            <w:pPr>
              <w:pStyle w:val="ConsPlusNormal"/>
              <w:rPr>
                <w:rFonts w:ascii="Times New Roman" w:hAnsi="Times New Roman" w:cs="Times New Roman"/>
                <w:sz w:val="24"/>
                <w:szCs w:val="24"/>
              </w:rPr>
            </w:pP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Новизна</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3</w:t>
            </w: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719" w:type="dxa"/>
            <w:vMerge/>
          </w:tcPr>
          <w:p w:rsidR="00D851CF" w:rsidRPr="0045615E" w:rsidRDefault="00D851CF" w:rsidP="00D851CF">
            <w:pPr>
              <w:pStyle w:val="ConsPlusNormal"/>
              <w:rPr>
                <w:rFonts w:ascii="Times New Roman" w:hAnsi="Times New Roman" w:cs="Times New Roman"/>
                <w:sz w:val="24"/>
                <w:szCs w:val="24"/>
              </w:rPr>
            </w:pP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Анализ рисков</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5</w:t>
            </w:r>
          </w:p>
        </w:tc>
      </w:tr>
      <w:tr w:rsidR="00D851CF" w:rsidRPr="0045615E" w:rsidTr="00D851CF">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5</w:t>
            </w:r>
          </w:p>
        </w:tc>
        <w:tc>
          <w:tcPr>
            <w:tcW w:w="3719"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 xml:space="preserve">Наличие профессиональных знаний и квалификации*, необходимых для реализации </w:t>
            </w:r>
            <w:proofErr w:type="spellStart"/>
            <w:proofErr w:type="gramStart"/>
            <w:r w:rsidRPr="0045615E">
              <w:rPr>
                <w:rFonts w:ascii="Times New Roman" w:hAnsi="Times New Roman" w:cs="Times New Roman"/>
                <w:sz w:val="24"/>
                <w:szCs w:val="24"/>
              </w:rPr>
              <w:t>бизнес-проекта</w:t>
            </w:r>
            <w:proofErr w:type="spellEnd"/>
            <w:proofErr w:type="gramEnd"/>
            <w:r w:rsidRPr="0045615E">
              <w:rPr>
                <w:rFonts w:ascii="Times New Roman" w:hAnsi="Times New Roman" w:cs="Times New Roman"/>
                <w:sz w:val="24"/>
                <w:szCs w:val="24"/>
              </w:rPr>
              <w:t xml:space="preserve"> (инвестиционного проекта)</w:t>
            </w: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Наличие</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2</w:t>
            </w: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719" w:type="dxa"/>
            <w:vMerge/>
          </w:tcPr>
          <w:p w:rsidR="00D851CF" w:rsidRPr="0045615E" w:rsidRDefault="00D851CF" w:rsidP="00D851CF">
            <w:pPr>
              <w:pStyle w:val="ConsPlusNormal"/>
              <w:rPr>
                <w:rFonts w:ascii="Times New Roman" w:hAnsi="Times New Roman" w:cs="Times New Roman"/>
                <w:sz w:val="24"/>
                <w:szCs w:val="24"/>
              </w:rPr>
            </w:pPr>
          </w:p>
        </w:tc>
        <w:tc>
          <w:tcPr>
            <w:tcW w:w="3260"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Отсутствие</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0</w:t>
            </w:r>
          </w:p>
        </w:tc>
      </w:tr>
    </w:tbl>
    <w:p w:rsidR="00D851CF" w:rsidRPr="00592FEA" w:rsidRDefault="00D851CF" w:rsidP="00D851CF">
      <w:pPr>
        <w:pStyle w:val="ConsPlusNormal"/>
        <w:jc w:val="both"/>
        <w:rPr>
          <w:rFonts w:ascii="Times New Roman" w:hAnsi="Times New Roman" w:cs="Times New Roman"/>
          <w:sz w:val="28"/>
          <w:szCs w:val="24"/>
        </w:rPr>
      </w:pPr>
    </w:p>
    <w:p w:rsidR="00D851CF" w:rsidRPr="006D5E3D" w:rsidRDefault="00D851CF" w:rsidP="00D851CF">
      <w:pPr>
        <w:pStyle w:val="ConsPlusNormal"/>
        <w:ind w:firstLine="709"/>
        <w:jc w:val="both"/>
        <w:rPr>
          <w:rFonts w:ascii="Times New Roman" w:hAnsi="Times New Roman" w:cs="Times New Roman"/>
          <w:sz w:val="20"/>
        </w:rPr>
      </w:pPr>
      <w:r>
        <w:rPr>
          <w:rFonts w:ascii="Times New Roman" w:hAnsi="Times New Roman" w:cs="Times New Roman"/>
          <w:sz w:val="28"/>
          <w:szCs w:val="24"/>
        </w:rPr>
        <w:t>*</w:t>
      </w:r>
      <w:r w:rsidRPr="006D5E3D">
        <w:rPr>
          <w:rFonts w:ascii="Times New Roman" w:hAnsi="Times New Roman" w:cs="Times New Roman"/>
          <w:sz w:val="28"/>
          <w:szCs w:val="28"/>
        </w:rPr>
        <w:t xml:space="preserve"> </w:t>
      </w:r>
      <w:r w:rsidRPr="006D5E3D">
        <w:rPr>
          <w:rFonts w:ascii="Times New Roman" w:hAnsi="Times New Roman" w:cs="Times New Roman"/>
          <w:sz w:val="20"/>
        </w:rPr>
        <w:t xml:space="preserve">Для подтверждения участник отбора </w:t>
      </w:r>
      <w:proofErr w:type="gramStart"/>
      <w:r w:rsidRPr="006D5E3D">
        <w:rPr>
          <w:rFonts w:ascii="Times New Roman" w:hAnsi="Times New Roman" w:cs="Times New Roman"/>
          <w:sz w:val="20"/>
        </w:rPr>
        <w:t>предоставляет документ</w:t>
      </w:r>
      <w:proofErr w:type="gramEnd"/>
      <w:r w:rsidRPr="006D5E3D">
        <w:rPr>
          <w:rFonts w:ascii="Times New Roman" w:hAnsi="Times New Roman" w:cs="Times New Roman"/>
          <w:sz w:val="20"/>
        </w:rPr>
        <w:t xml:space="preserve">, подтверждающий прохождение </w:t>
      </w:r>
      <w:proofErr w:type="spellStart"/>
      <w:r w:rsidRPr="006D5E3D">
        <w:rPr>
          <w:rFonts w:ascii="Times New Roman" w:hAnsi="Times New Roman" w:cs="Times New Roman"/>
          <w:sz w:val="20"/>
        </w:rPr>
        <w:t>самозанятым</w:t>
      </w:r>
      <w:proofErr w:type="spellEnd"/>
      <w:r w:rsidRPr="006D5E3D">
        <w:rPr>
          <w:rFonts w:ascii="Times New Roman" w:hAnsi="Times New Roman" w:cs="Times New Roman"/>
          <w:sz w:val="20"/>
        </w:rPr>
        <w:t xml:space="preserve"> краткосрочного обучения и получение соответствующих профессиональных знаний или квалификации. Прохождение краткосрочного обучения не требуется </w:t>
      </w:r>
      <w:r>
        <w:rPr>
          <w:rFonts w:ascii="Times New Roman" w:hAnsi="Times New Roman" w:cs="Times New Roman"/>
          <w:sz w:val="20"/>
        </w:rPr>
        <w:t>при наличии д</w:t>
      </w:r>
      <w:r w:rsidRPr="006D5E3D">
        <w:rPr>
          <w:rFonts w:ascii="Times New Roman" w:hAnsi="Times New Roman" w:cs="Times New Roman"/>
          <w:sz w:val="20"/>
        </w:rPr>
        <w:t>иплом</w:t>
      </w:r>
      <w:r>
        <w:rPr>
          <w:rFonts w:ascii="Times New Roman" w:hAnsi="Times New Roman" w:cs="Times New Roman"/>
          <w:sz w:val="20"/>
        </w:rPr>
        <w:t>а</w:t>
      </w:r>
      <w:r w:rsidRPr="006D5E3D">
        <w:rPr>
          <w:rFonts w:ascii="Times New Roman" w:hAnsi="Times New Roman" w:cs="Times New Roman"/>
          <w:sz w:val="20"/>
        </w:rPr>
        <w:t xml:space="preserve"> о высшем образовании (</w:t>
      </w:r>
      <w:r>
        <w:rPr>
          <w:rFonts w:ascii="Times New Roman" w:hAnsi="Times New Roman" w:cs="Times New Roman"/>
          <w:sz w:val="20"/>
        </w:rPr>
        <w:t xml:space="preserve">удостоверения о </w:t>
      </w:r>
      <w:r w:rsidRPr="006D5E3D">
        <w:rPr>
          <w:rFonts w:ascii="Times New Roman" w:hAnsi="Times New Roman" w:cs="Times New Roman"/>
          <w:sz w:val="20"/>
        </w:rPr>
        <w:t>профессиональной переподготовке), а также получивших высшее образование, в программе которого предусмотрено изучение дисциплин экономической направленности (экономическая теория, основы предпринимательской деятельности, управление произв</w:t>
      </w:r>
      <w:r>
        <w:rPr>
          <w:rFonts w:ascii="Times New Roman" w:hAnsi="Times New Roman" w:cs="Times New Roman"/>
          <w:sz w:val="20"/>
        </w:rPr>
        <w:t>одством, микроэкономика и подобное</w:t>
      </w:r>
      <w:r w:rsidRPr="006D5E3D">
        <w:rPr>
          <w:rFonts w:ascii="Times New Roman" w:hAnsi="Times New Roman" w:cs="Times New Roman"/>
          <w:sz w:val="20"/>
        </w:rPr>
        <w:t>)»</w:t>
      </w:r>
    </w:p>
    <w:p w:rsidR="00D851CF" w:rsidRDefault="00D851CF" w:rsidP="008C7D43">
      <w:pPr>
        <w:pStyle w:val="ConsPlusNormal"/>
        <w:ind w:left="4956"/>
        <w:jc w:val="both"/>
        <w:rPr>
          <w:rFonts w:ascii="Times New Roman" w:hAnsi="Times New Roman" w:cs="Times New Roman"/>
          <w:sz w:val="28"/>
          <w:szCs w:val="24"/>
        </w:rPr>
      </w:pPr>
    </w:p>
    <w:p w:rsidR="00C967D5" w:rsidRDefault="00C967D5">
      <w:pPr>
        <w:rPr>
          <w:sz w:val="28"/>
          <w:lang w:eastAsia="zh-CN"/>
        </w:rPr>
      </w:pPr>
      <w:r>
        <w:rPr>
          <w:sz w:val="28"/>
        </w:rPr>
        <w:br w:type="page"/>
      </w:r>
    </w:p>
    <w:p w:rsidR="00D851CF" w:rsidRDefault="00D851CF" w:rsidP="00D851CF">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lastRenderedPageBreak/>
        <w:t>Приложение 3</w:t>
      </w:r>
    </w:p>
    <w:p w:rsidR="00D851CF" w:rsidRDefault="00D851CF" w:rsidP="00D851CF">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к постановлению администрации Чайковского городского округа</w:t>
      </w:r>
    </w:p>
    <w:p w:rsidR="00D851CF" w:rsidRDefault="00D851CF" w:rsidP="00D851CF">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от …… …….. № …..</w:t>
      </w:r>
    </w:p>
    <w:p w:rsidR="00D851CF" w:rsidRDefault="00D851CF" w:rsidP="008C7D43">
      <w:pPr>
        <w:pStyle w:val="ConsPlusNormal"/>
        <w:ind w:left="4956"/>
        <w:jc w:val="both"/>
        <w:rPr>
          <w:rFonts w:ascii="Times New Roman" w:hAnsi="Times New Roman" w:cs="Times New Roman"/>
          <w:sz w:val="28"/>
          <w:szCs w:val="24"/>
        </w:rPr>
      </w:pPr>
    </w:p>
    <w:p w:rsidR="00D851CF" w:rsidRDefault="00D851CF" w:rsidP="008C7D43">
      <w:pPr>
        <w:pStyle w:val="ConsPlusNormal"/>
        <w:ind w:left="4956"/>
        <w:jc w:val="both"/>
        <w:rPr>
          <w:rFonts w:ascii="Times New Roman" w:hAnsi="Times New Roman" w:cs="Times New Roman"/>
          <w:sz w:val="28"/>
          <w:szCs w:val="24"/>
        </w:rPr>
      </w:pPr>
    </w:p>
    <w:p w:rsidR="00D851CF" w:rsidRPr="00D851CF" w:rsidRDefault="00D851CF" w:rsidP="00D851CF">
      <w:pPr>
        <w:pStyle w:val="ConsPlusNormal"/>
        <w:jc w:val="center"/>
        <w:outlineLvl w:val="2"/>
        <w:rPr>
          <w:rFonts w:ascii="Times New Roman" w:hAnsi="Times New Roman" w:cs="Times New Roman"/>
          <w:sz w:val="28"/>
          <w:szCs w:val="28"/>
        </w:rPr>
      </w:pPr>
      <w:r w:rsidRPr="00D851CF">
        <w:rPr>
          <w:rFonts w:ascii="Times New Roman" w:hAnsi="Times New Roman" w:cs="Times New Roman"/>
          <w:sz w:val="28"/>
          <w:szCs w:val="28"/>
        </w:rPr>
        <w:t>Оценочный лист</w:t>
      </w:r>
    </w:p>
    <w:p w:rsidR="00D851CF" w:rsidRPr="00D851CF" w:rsidRDefault="00D851CF" w:rsidP="00D851CF">
      <w:pPr>
        <w:pStyle w:val="ConsPlusNormal"/>
        <w:jc w:val="center"/>
        <w:rPr>
          <w:rFonts w:ascii="Times New Roman" w:hAnsi="Times New Roman" w:cs="Times New Roman"/>
          <w:sz w:val="28"/>
          <w:szCs w:val="28"/>
        </w:rPr>
      </w:pPr>
      <w:r w:rsidRPr="00D851CF">
        <w:rPr>
          <w:rFonts w:ascii="Times New Roman" w:hAnsi="Times New Roman" w:cs="Times New Roman"/>
          <w:sz w:val="28"/>
          <w:szCs w:val="28"/>
        </w:rPr>
        <w:t xml:space="preserve">паспорта </w:t>
      </w:r>
      <w:proofErr w:type="spellStart"/>
      <w:proofErr w:type="gramStart"/>
      <w:r w:rsidRPr="00D851CF">
        <w:rPr>
          <w:rFonts w:ascii="Times New Roman" w:hAnsi="Times New Roman" w:cs="Times New Roman"/>
          <w:sz w:val="28"/>
          <w:szCs w:val="28"/>
        </w:rPr>
        <w:t>бизнес-проекта</w:t>
      </w:r>
      <w:proofErr w:type="spellEnd"/>
      <w:proofErr w:type="gramEnd"/>
      <w:r w:rsidRPr="00D851CF">
        <w:rPr>
          <w:rFonts w:ascii="Times New Roman" w:hAnsi="Times New Roman" w:cs="Times New Roman"/>
          <w:sz w:val="28"/>
          <w:szCs w:val="28"/>
        </w:rPr>
        <w:t xml:space="preserve"> для субъектов МСП</w:t>
      </w:r>
    </w:p>
    <w:p w:rsidR="00D851CF" w:rsidRDefault="00D851CF" w:rsidP="00D851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05"/>
        <w:gridCol w:w="3175"/>
        <w:gridCol w:w="2389"/>
      </w:tblGrid>
      <w:tr w:rsidR="00D851CF" w:rsidRPr="00D851CF" w:rsidTr="00D851CF">
        <w:tc>
          <w:tcPr>
            <w:tcW w:w="454"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 xml:space="preserve">№ </w:t>
            </w:r>
            <w:proofErr w:type="spellStart"/>
            <w:proofErr w:type="gramStart"/>
            <w:r w:rsidRPr="00D851CF">
              <w:rPr>
                <w:rFonts w:ascii="Times New Roman" w:hAnsi="Times New Roman" w:cs="Times New Roman"/>
                <w:sz w:val="24"/>
                <w:szCs w:val="24"/>
              </w:rPr>
              <w:t>п</w:t>
            </w:r>
            <w:proofErr w:type="spellEnd"/>
            <w:proofErr w:type="gramEnd"/>
            <w:r w:rsidRPr="00D851CF">
              <w:rPr>
                <w:rFonts w:ascii="Times New Roman" w:hAnsi="Times New Roman" w:cs="Times New Roman"/>
                <w:sz w:val="24"/>
                <w:szCs w:val="24"/>
              </w:rPr>
              <w:t>/</w:t>
            </w:r>
            <w:proofErr w:type="spellStart"/>
            <w:r w:rsidRPr="00D851CF">
              <w:rPr>
                <w:rFonts w:ascii="Times New Roman" w:hAnsi="Times New Roman" w:cs="Times New Roman"/>
                <w:sz w:val="24"/>
                <w:szCs w:val="24"/>
              </w:rPr>
              <w:t>п</w:t>
            </w:r>
            <w:proofErr w:type="spellEnd"/>
          </w:p>
        </w:tc>
        <w:tc>
          <w:tcPr>
            <w:tcW w:w="3005"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 xml:space="preserve">Наименование критериев оценки </w:t>
            </w:r>
            <w:proofErr w:type="spellStart"/>
            <w:proofErr w:type="gramStart"/>
            <w:r w:rsidRPr="00D851CF">
              <w:rPr>
                <w:rFonts w:ascii="Times New Roman" w:hAnsi="Times New Roman" w:cs="Times New Roman"/>
                <w:sz w:val="24"/>
                <w:szCs w:val="24"/>
              </w:rPr>
              <w:t>бизнес-проекта</w:t>
            </w:r>
            <w:proofErr w:type="spellEnd"/>
            <w:proofErr w:type="gramEnd"/>
            <w:r w:rsidRPr="00D851CF">
              <w:rPr>
                <w:rFonts w:ascii="Times New Roman" w:hAnsi="Times New Roman" w:cs="Times New Roman"/>
                <w:sz w:val="24"/>
                <w:szCs w:val="24"/>
              </w:rPr>
              <w:t xml:space="preserve"> (инвестиционного проекта)</w:t>
            </w:r>
          </w:p>
        </w:tc>
        <w:tc>
          <w:tcPr>
            <w:tcW w:w="3175"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 xml:space="preserve">Значение критериев оценки </w:t>
            </w:r>
            <w:proofErr w:type="spellStart"/>
            <w:proofErr w:type="gramStart"/>
            <w:r w:rsidRPr="00D851CF">
              <w:rPr>
                <w:rFonts w:ascii="Times New Roman" w:hAnsi="Times New Roman" w:cs="Times New Roman"/>
                <w:sz w:val="24"/>
                <w:szCs w:val="24"/>
              </w:rPr>
              <w:t>бизнес-проекта</w:t>
            </w:r>
            <w:proofErr w:type="spellEnd"/>
            <w:proofErr w:type="gramEnd"/>
            <w:r w:rsidRPr="00D851CF">
              <w:rPr>
                <w:rFonts w:ascii="Times New Roman" w:hAnsi="Times New Roman" w:cs="Times New Roman"/>
                <w:sz w:val="24"/>
                <w:szCs w:val="24"/>
              </w:rPr>
              <w:t xml:space="preserve"> (инвестиционного проекта)</w:t>
            </w:r>
          </w:p>
        </w:tc>
        <w:tc>
          <w:tcPr>
            <w:tcW w:w="2389"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Количество баллов для субъектов малого и среднего предпринимательства</w:t>
            </w:r>
          </w:p>
        </w:tc>
      </w:tr>
      <w:tr w:rsidR="00D851CF" w:rsidRPr="00D851CF" w:rsidTr="00D851CF">
        <w:tc>
          <w:tcPr>
            <w:tcW w:w="454"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1</w:t>
            </w:r>
          </w:p>
        </w:tc>
        <w:tc>
          <w:tcPr>
            <w:tcW w:w="3005"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2</w:t>
            </w:r>
          </w:p>
        </w:tc>
        <w:tc>
          <w:tcPr>
            <w:tcW w:w="3175" w:type="dxa"/>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3</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1</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Отнесение к приоритетным отраслям экономического развития Чайковского городского округа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Относится</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Не относится</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2</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Финансовый результат субъекта малого и среднего предпринимательства за год, предшествующий участию в отборе, тыс. руб.</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С прибылью</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0 или убыток</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3</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 xml:space="preserve">Доля субсидии в общей стоимости </w:t>
            </w:r>
            <w:proofErr w:type="spellStart"/>
            <w:proofErr w:type="gramStart"/>
            <w:r w:rsidRPr="00D851CF">
              <w:rPr>
                <w:rFonts w:ascii="Times New Roman" w:hAnsi="Times New Roman" w:cs="Times New Roman"/>
                <w:sz w:val="24"/>
                <w:szCs w:val="24"/>
              </w:rPr>
              <w:t>бизнес-проекта</w:t>
            </w:r>
            <w:proofErr w:type="spellEnd"/>
            <w:proofErr w:type="gramEnd"/>
            <w:r w:rsidRPr="00D851CF">
              <w:rPr>
                <w:rFonts w:ascii="Times New Roman" w:hAnsi="Times New Roman" w:cs="Times New Roman"/>
                <w:sz w:val="24"/>
                <w:szCs w:val="24"/>
              </w:rPr>
              <w:t xml:space="preserve"> (инвестиционного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Менее 15%</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Более 15%, но менее 25%</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Более 25%, но менее 50%</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Более 50%</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4</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 xml:space="preserve">Стадия реализации </w:t>
            </w:r>
            <w:proofErr w:type="spellStart"/>
            <w:proofErr w:type="gramStart"/>
            <w:r w:rsidRPr="00D851CF">
              <w:rPr>
                <w:rFonts w:ascii="Times New Roman" w:hAnsi="Times New Roman" w:cs="Times New Roman"/>
                <w:sz w:val="24"/>
                <w:szCs w:val="24"/>
              </w:rPr>
              <w:t>бизнес-проекта</w:t>
            </w:r>
            <w:proofErr w:type="spellEnd"/>
            <w:proofErr w:type="gramEnd"/>
            <w:r w:rsidRPr="00D851CF">
              <w:rPr>
                <w:rFonts w:ascii="Times New Roman" w:hAnsi="Times New Roman" w:cs="Times New Roman"/>
                <w:sz w:val="24"/>
                <w:szCs w:val="24"/>
              </w:rPr>
              <w:t xml:space="preserve"> (инвестиционного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 xml:space="preserve">Бизнес-проект (инвестиционный проект) достиг окупаемости или достигнет в </w:t>
            </w:r>
            <w:proofErr w:type="gramStart"/>
            <w:r w:rsidRPr="00D851CF">
              <w:rPr>
                <w:rFonts w:ascii="Times New Roman" w:hAnsi="Times New Roman" w:cs="Times New Roman"/>
                <w:sz w:val="24"/>
                <w:szCs w:val="24"/>
              </w:rPr>
              <w:t>ближайшие</w:t>
            </w:r>
            <w:proofErr w:type="gramEnd"/>
            <w:r w:rsidRPr="00D851CF">
              <w:rPr>
                <w:rFonts w:ascii="Times New Roman" w:hAnsi="Times New Roman" w:cs="Times New Roman"/>
                <w:sz w:val="24"/>
                <w:szCs w:val="24"/>
              </w:rPr>
              <w:t xml:space="preserve"> 12 месяцев</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 xml:space="preserve">Бизнес-проект достигнет окупаемости в </w:t>
            </w:r>
            <w:proofErr w:type="gramStart"/>
            <w:r w:rsidRPr="00D851CF">
              <w:rPr>
                <w:rFonts w:ascii="Times New Roman" w:hAnsi="Times New Roman" w:cs="Times New Roman"/>
                <w:sz w:val="24"/>
                <w:szCs w:val="24"/>
              </w:rPr>
              <w:t>ближайшие</w:t>
            </w:r>
            <w:proofErr w:type="gramEnd"/>
            <w:r w:rsidRPr="00D851CF">
              <w:rPr>
                <w:rFonts w:ascii="Times New Roman" w:hAnsi="Times New Roman" w:cs="Times New Roman"/>
                <w:sz w:val="24"/>
                <w:szCs w:val="24"/>
              </w:rPr>
              <w:t xml:space="preserve"> 24 месяца</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Бизнес-проект достигнет окупаемости не ранее чем через 24 месяца</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5</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 xml:space="preserve">Степень полноты и качества проработки </w:t>
            </w:r>
            <w:proofErr w:type="spellStart"/>
            <w:proofErr w:type="gramStart"/>
            <w:r w:rsidRPr="00D851CF">
              <w:rPr>
                <w:rFonts w:ascii="Times New Roman" w:hAnsi="Times New Roman" w:cs="Times New Roman"/>
                <w:sz w:val="24"/>
                <w:szCs w:val="24"/>
              </w:rPr>
              <w:t>бизнес-проекта</w:t>
            </w:r>
            <w:proofErr w:type="spellEnd"/>
            <w:proofErr w:type="gramEnd"/>
            <w:r w:rsidRPr="00D851CF">
              <w:rPr>
                <w:rFonts w:ascii="Times New Roman" w:hAnsi="Times New Roman" w:cs="Times New Roman"/>
                <w:sz w:val="24"/>
                <w:szCs w:val="24"/>
              </w:rPr>
              <w:t xml:space="preserve"> (инвестиционного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Актуальность проекта для социально-экономического развития Чайковского городского округа</w:t>
            </w:r>
          </w:p>
        </w:tc>
        <w:tc>
          <w:tcPr>
            <w:tcW w:w="2389" w:type="dxa"/>
            <w:vMerge w:val="restart"/>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Новизна</w:t>
            </w:r>
          </w:p>
        </w:tc>
        <w:tc>
          <w:tcPr>
            <w:tcW w:w="2389" w:type="dxa"/>
            <w:vMerge/>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Анализ рисков</w:t>
            </w:r>
          </w:p>
        </w:tc>
        <w:tc>
          <w:tcPr>
            <w:tcW w:w="2389" w:type="dxa"/>
            <w:vMerge/>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6</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 xml:space="preserve">Количество планируемых к созданию рабочих мест в результате реализации </w:t>
            </w:r>
            <w:proofErr w:type="spellStart"/>
            <w:proofErr w:type="gramStart"/>
            <w:r w:rsidRPr="00D851CF">
              <w:rPr>
                <w:rFonts w:ascii="Times New Roman" w:hAnsi="Times New Roman" w:cs="Times New Roman"/>
                <w:sz w:val="24"/>
                <w:szCs w:val="24"/>
              </w:rPr>
              <w:t>бизнес-проекта</w:t>
            </w:r>
            <w:proofErr w:type="spellEnd"/>
            <w:proofErr w:type="gramEnd"/>
            <w:r w:rsidRPr="00D851CF">
              <w:rPr>
                <w:rFonts w:ascii="Times New Roman" w:hAnsi="Times New Roman" w:cs="Times New Roman"/>
                <w:sz w:val="24"/>
                <w:szCs w:val="24"/>
              </w:rPr>
              <w:t xml:space="preserve"> (инвестиционного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6-10</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3-5</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1-2</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Создание рабочих мест не планируется</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val="restart"/>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7</w:t>
            </w:r>
          </w:p>
        </w:tc>
        <w:tc>
          <w:tcPr>
            <w:tcW w:w="3005" w:type="dxa"/>
            <w:vMerge w:val="restart"/>
          </w:tcPr>
          <w:p w:rsidR="00D851CF" w:rsidRPr="00D851CF" w:rsidRDefault="00D851CF" w:rsidP="00D851CF">
            <w:pPr>
              <w:pStyle w:val="ConsPlusNormal"/>
              <w:jc w:val="both"/>
              <w:rPr>
                <w:rFonts w:ascii="Times New Roman" w:hAnsi="Times New Roman" w:cs="Times New Roman"/>
                <w:sz w:val="24"/>
                <w:szCs w:val="24"/>
              </w:rPr>
            </w:pPr>
            <w:r w:rsidRPr="00D851CF">
              <w:rPr>
                <w:rFonts w:ascii="Times New Roman" w:hAnsi="Times New Roman" w:cs="Times New Roman"/>
                <w:sz w:val="24"/>
                <w:szCs w:val="24"/>
              </w:rPr>
              <w:t xml:space="preserve">Наличие кадров с профессиональными знаниями и квалификацией, необходимых для реализации </w:t>
            </w:r>
            <w:proofErr w:type="spellStart"/>
            <w:proofErr w:type="gramStart"/>
            <w:r w:rsidRPr="00D851CF">
              <w:rPr>
                <w:rFonts w:ascii="Times New Roman" w:hAnsi="Times New Roman" w:cs="Times New Roman"/>
                <w:sz w:val="24"/>
                <w:szCs w:val="24"/>
              </w:rPr>
              <w:t>бизнес-проекта</w:t>
            </w:r>
            <w:proofErr w:type="spellEnd"/>
            <w:proofErr w:type="gramEnd"/>
            <w:r w:rsidRPr="00D851CF">
              <w:rPr>
                <w:rFonts w:ascii="Times New Roman" w:hAnsi="Times New Roman" w:cs="Times New Roman"/>
                <w:sz w:val="24"/>
                <w:szCs w:val="24"/>
              </w:rPr>
              <w:t xml:space="preserve"> (инвестиционного проекта)</w:t>
            </w: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Наличие кадров</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454" w:type="dxa"/>
            <w:vMerge/>
          </w:tcPr>
          <w:p w:rsidR="00D851CF" w:rsidRPr="00D851CF" w:rsidRDefault="00D851CF" w:rsidP="00D851CF">
            <w:pPr>
              <w:pStyle w:val="ConsPlusNormal"/>
              <w:rPr>
                <w:rFonts w:ascii="Times New Roman" w:hAnsi="Times New Roman" w:cs="Times New Roman"/>
                <w:sz w:val="24"/>
                <w:szCs w:val="24"/>
              </w:rPr>
            </w:pPr>
          </w:p>
        </w:tc>
        <w:tc>
          <w:tcPr>
            <w:tcW w:w="3005" w:type="dxa"/>
            <w:vMerge/>
          </w:tcPr>
          <w:p w:rsidR="00D851CF" w:rsidRPr="00D851CF" w:rsidRDefault="00D851CF" w:rsidP="00D851CF">
            <w:pPr>
              <w:pStyle w:val="ConsPlusNormal"/>
              <w:rPr>
                <w:rFonts w:ascii="Times New Roman" w:hAnsi="Times New Roman" w:cs="Times New Roman"/>
                <w:sz w:val="24"/>
                <w:szCs w:val="24"/>
              </w:rPr>
            </w:pPr>
          </w:p>
        </w:tc>
        <w:tc>
          <w:tcPr>
            <w:tcW w:w="3175" w:type="dxa"/>
            <w:vAlign w:val="center"/>
          </w:tcPr>
          <w:p w:rsidR="00D851CF" w:rsidRPr="00D851CF" w:rsidRDefault="00D851CF" w:rsidP="00D851CF">
            <w:pPr>
              <w:pStyle w:val="ConsPlusNormal"/>
              <w:rPr>
                <w:rFonts w:ascii="Times New Roman" w:hAnsi="Times New Roman" w:cs="Times New Roman"/>
                <w:sz w:val="24"/>
                <w:szCs w:val="24"/>
              </w:rPr>
            </w:pPr>
            <w:r w:rsidRPr="00D851CF">
              <w:rPr>
                <w:rFonts w:ascii="Times New Roman" w:hAnsi="Times New Roman" w:cs="Times New Roman"/>
                <w:sz w:val="24"/>
                <w:szCs w:val="24"/>
              </w:rPr>
              <w:t>Отсутствие кадров</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r w:rsidR="00D851CF" w:rsidRPr="00D851CF" w:rsidTr="00D851CF">
        <w:tc>
          <w:tcPr>
            <w:tcW w:w="6634" w:type="dxa"/>
            <w:gridSpan w:val="3"/>
            <w:vAlign w:val="center"/>
          </w:tcPr>
          <w:p w:rsidR="00D851CF" w:rsidRPr="00D851CF" w:rsidRDefault="00D851CF" w:rsidP="00D851CF">
            <w:pPr>
              <w:pStyle w:val="ConsPlusNormal"/>
              <w:jc w:val="center"/>
              <w:rPr>
                <w:rFonts w:ascii="Times New Roman" w:hAnsi="Times New Roman" w:cs="Times New Roman"/>
                <w:sz w:val="24"/>
                <w:szCs w:val="24"/>
              </w:rPr>
            </w:pPr>
            <w:r w:rsidRPr="00D851CF">
              <w:rPr>
                <w:rFonts w:ascii="Times New Roman" w:hAnsi="Times New Roman" w:cs="Times New Roman"/>
                <w:sz w:val="24"/>
                <w:szCs w:val="24"/>
              </w:rPr>
              <w:t>ВСЕГО</w:t>
            </w:r>
          </w:p>
        </w:tc>
        <w:tc>
          <w:tcPr>
            <w:tcW w:w="2389" w:type="dxa"/>
            <w:vAlign w:val="center"/>
          </w:tcPr>
          <w:p w:rsidR="00D851CF" w:rsidRPr="00D851CF" w:rsidRDefault="00D851CF" w:rsidP="00D851CF">
            <w:pPr>
              <w:pStyle w:val="ConsPlusNormal"/>
              <w:rPr>
                <w:rFonts w:ascii="Times New Roman" w:hAnsi="Times New Roman" w:cs="Times New Roman"/>
                <w:sz w:val="24"/>
                <w:szCs w:val="24"/>
              </w:rPr>
            </w:pPr>
          </w:p>
        </w:tc>
      </w:tr>
    </w:tbl>
    <w:p w:rsidR="00D851CF" w:rsidRDefault="00D851CF" w:rsidP="00D851CF">
      <w:pPr>
        <w:pStyle w:val="ConsPlusNormal"/>
        <w:jc w:val="both"/>
      </w:pPr>
    </w:p>
    <w:p w:rsidR="00D851CF" w:rsidRPr="00592FEA" w:rsidRDefault="00D851CF" w:rsidP="00D851CF">
      <w:pPr>
        <w:pStyle w:val="ConsPlusNormal"/>
        <w:jc w:val="center"/>
        <w:outlineLvl w:val="2"/>
        <w:rPr>
          <w:rFonts w:ascii="Times New Roman" w:hAnsi="Times New Roman" w:cs="Times New Roman"/>
          <w:sz w:val="28"/>
          <w:szCs w:val="28"/>
        </w:rPr>
      </w:pPr>
      <w:r w:rsidRPr="00592FEA">
        <w:rPr>
          <w:rFonts w:ascii="Times New Roman" w:hAnsi="Times New Roman" w:cs="Times New Roman"/>
          <w:sz w:val="28"/>
          <w:szCs w:val="28"/>
        </w:rPr>
        <w:t>Оценочный лист</w:t>
      </w:r>
    </w:p>
    <w:p w:rsidR="00D851CF" w:rsidRPr="00592FEA" w:rsidRDefault="00D851CF" w:rsidP="00D851CF">
      <w:pPr>
        <w:pStyle w:val="ConsPlusNormal"/>
        <w:jc w:val="center"/>
        <w:rPr>
          <w:rFonts w:ascii="Times New Roman" w:hAnsi="Times New Roman" w:cs="Times New Roman"/>
          <w:sz w:val="28"/>
          <w:szCs w:val="28"/>
        </w:rPr>
      </w:pPr>
      <w:r w:rsidRPr="00592FEA">
        <w:rPr>
          <w:rFonts w:ascii="Times New Roman" w:hAnsi="Times New Roman" w:cs="Times New Roman"/>
          <w:sz w:val="28"/>
          <w:szCs w:val="28"/>
        </w:rPr>
        <w:t xml:space="preserve">паспорта </w:t>
      </w:r>
      <w:proofErr w:type="spellStart"/>
      <w:proofErr w:type="gramStart"/>
      <w:r w:rsidRPr="00592FEA">
        <w:rPr>
          <w:rFonts w:ascii="Times New Roman" w:hAnsi="Times New Roman" w:cs="Times New Roman"/>
          <w:sz w:val="28"/>
          <w:szCs w:val="28"/>
        </w:rPr>
        <w:t>бизнес-проекта</w:t>
      </w:r>
      <w:proofErr w:type="spellEnd"/>
      <w:proofErr w:type="gramEnd"/>
      <w:r w:rsidRPr="00592FEA">
        <w:rPr>
          <w:rFonts w:ascii="Times New Roman" w:hAnsi="Times New Roman" w:cs="Times New Roman"/>
          <w:sz w:val="28"/>
          <w:szCs w:val="28"/>
        </w:rPr>
        <w:t xml:space="preserve"> для </w:t>
      </w:r>
      <w:proofErr w:type="spellStart"/>
      <w:r w:rsidRPr="00592FEA">
        <w:rPr>
          <w:rFonts w:ascii="Times New Roman" w:hAnsi="Times New Roman" w:cs="Times New Roman"/>
          <w:sz w:val="28"/>
          <w:szCs w:val="28"/>
        </w:rPr>
        <w:t>самозанятых</w:t>
      </w:r>
      <w:proofErr w:type="spellEnd"/>
    </w:p>
    <w:p w:rsidR="00D851CF" w:rsidRPr="00592FEA" w:rsidRDefault="00D851CF" w:rsidP="00D851CF">
      <w:pPr>
        <w:pStyle w:val="ConsPlusNormal"/>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577"/>
        <w:gridCol w:w="3686"/>
        <w:gridCol w:w="2268"/>
      </w:tblGrid>
      <w:tr w:rsidR="00D851CF" w:rsidRPr="0045615E" w:rsidTr="00D851CF">
        <w:tc>
          <w:tcPr>
            <w:tcW w:w="454"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 xml:space="preserve">№ </w:t>
            </w:r>
            <w:proofErr w:type="spellStart"/>
            <w:proofErr w:type="gramStart"/>
            <w:r w:rsidRPr="0045615E">
              <w:rPr>
                <w:rFonts w:ascii="Times New Roman" w:hAnsi="Times New Roman" w:cs="Times New Roman"/>
                <w:sz w:val="24"/>
                <w:szCs w:val="24"/>
              </w:rPr>
              <w:t>п</w:t>
            </w:r>
            <w:proofErr w:type="spellEnd"/>
            <w:proofErr w:type="gramEnd"/>
            <w:r w:rsidRPr="0045615E">
              <w:rPr>
                <w:rFonts w:ascii="Times New Roman" w:hAnsi="Times New Roman" w:cs="Times New Roman"/>
                <w:sz w:val="24"/>
                <w:szCs w:val="24"/>
              </w:rPr>
              <w:t>/</w:t>
            </w:r>
            <w:proofErr w:type="spellStart"/>
            <w:r w:rsidRPr="0045615E">
              <w:rPr>
                <w:rFonts w:ascii="Times New Roman" w:hAnsi="Times New Roman" w:cs="Times New Roman"/>
                <w:sz w:val="24"/>
                <w:szCs w:val="24"/>
              </w:rPr>
              <w:t>п</w:t>
            </w:r>
            <w:proofErr w:type="spellEnd"/>
          </w:p>
        </w:tc>
        <w:tc>
          <w:tcPr>
            <w:tcW w:w="3577"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 xml:space="preserve">Наименование критериев оценки </w:t>
            </w:r>
            <w:proofErr w:type="spellStart"/>
            <w:proofErr w:type="gramStart"/>
            <w:r w:rsidRPr="0045615E">
              <w:rPr>
                <w:rFonts w:ascii="Times New Roman" w:hAnsi="Times New Roman" w:cs="Times New Roman"/>
                <w:sz w:val="24"/>
                <w:szCs w:val="24"/>
              </w:rPr>
              <w:t>бизнес-проекта</w:t>
            </w:r>
            <w:proofErr w:type="spellEnd"/>
            <w:proofErr w:type="gramEnd"/>
            <w:r w:rsidRPr="0045615E">
              <w:rPr>
                <w:rFonts w:ascii="Times New Roman" w:hAnsi="Times New Roman" w:cs="Times New Roman"/>
                <w:sz w:val="24"/>
                <w:szCs w:val="24"/>
              </w:rPr>
              <w:t xml:space="preserve"> (инвестиционного проекта)</w:t>
            </w: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 xml:space="preserve">Значение критериев оценки </w:t>
            </w:r>
            <w:proofErr w:type="spellStart"/>
            <w:proofErr w:type="gramStart"/>
            <w:r w:rsidRPr="0045615E">
              <w:rPr>
                <w:rFonts w:ascii="Times New Roman" w:hAnsi="Times New Roman" w:cs="Times New Roman"/>
                <w:sz w:val="24"/>
                <w:szCs w:val="24"/>
              </w:rPr>
              <w:t>бизнес-проекта</w:t>
            </w:r>
            <w:proofErr w:type="spellEnd"/>
            <w:proofErr w:type="gramEnd"/>
            <w:r w:rsidRPr="0045615E">
              <w:rPr>
                <w:rFonts w:ascii="Times New Roman" w:hAnsi="Times New Roman" w:cs="Times New Roman"/>
                <w:sz w:val="24"/>
                <w:szCs w:val="24"/>
              </w:rPr>
              <w:t xml:space="preserve"> (инвестиционного проекта)</w:t>
            </w:r>
          </w:p>
        </w:tc>
        <w:tc>
          <w:tcPr>
            <w:tcW w:w="2268"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 xml:space="preserve">Количество баллов для </w:t>
            </w:r>
            <w:proofErr w:type="spellStart"/>
            <w:r w:rsidRPr="0045615E">
              <w:rPr>
                <w:rFonts w:ascii="Times New Roman" w:hAnsi="Times New Roman" w:cs="Times New Roman"/>
                <w:sz w:val="24"/>
                <w:szCs w:val="24"/>
              </w:rPr>
              <w:t>самозанятых</w:t>
            </w:r>
            <w:proofErr w:type="spellEnd"/>
          </w:p>
        </w:tc>
      </w:tr>
      <w:tr w:rsidR="00D851CF" w:rsidRPr="0045615E" w:rsidTr="00D851CF">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1</w:t>
            </w:r>
          </w:p>
        </w:tc>
        <w:tc>
          <w:tcPr>
            <w:tcW w:w="3577"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Отнесение к приоритетным отраслям экономического развития Чайковского городского округа</w:t>
            </w: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Относится</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577" w:type="dxa"/>
            <w:vMerge/>
          </w:tcPr>
          <w:p w:rsidR="00D851CF" w:rsidRPr="0045615E" w:rsidRDefault="00D851CF" w:rsidP="00D851CF">
            <w:pPr>
              <w:pStyle w:val="ConsPlusNormal"/>
              <w:rPr>
                <w:rFonts w:ascii="Times New Roman" w:hAnsi="Times New Roman" w:cs="Times New Roman"/>
                <w:sz w:val="24"/>
                <w:szCs w:val="24"/>
              </w:rPr>
            </w:pP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Не относится</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2</w:t>
            </w:r>
          </w:p>
        </w:tc>
        <w:tc>
          <w:tcPr>
            <w:tcW w:w="3577"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Среднемесячный доход от реализации товаров (работ, услуг) на первое число месяца подачи предложения (заявки)</w:t>
            </w: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До 50 тыс. руб.</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577" w:type="dxa"/>
            <w:vMerge/>
          </w:tcPr>
          <w:p w:rsidR="00D851CF" w:rsidRPr="0045615E" w:rsidRDefault="00D851CF" w:rsidP="00D851CF">
            <w:pPr>
              <w:pStyle w:val="ConsPlusNormal"/>
              <w:rPr>
                <w:rFonts w:ascii="Times New Roman" w:hAnsi="Times New Roman" w:cs="Times New Roman"/>
                <w:sz w:val="24"/>
                <w:szCs w:val="24"/>
              </w:rPr>
            </w:pP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 50 тыс. руб. до 100 тыс. руб.</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577" w:type="dxa"/>
            <w:vMerge/>
          </w:tcPr>
          <w:p w:rsidR="00D851CF" w:rsidRPr="0045615E" w:rsidRDefault="00D851CF" w:rsidP="00D851CF">
            <w:pPr>
              <w:pStyle w:val="ConsPlusNormal"/>
              <w:rPr>
                <w:rFonts w:ascii="Times New Roman" w:hAnsi="Times New Roman" w:cs="Times New Roman"/>
                <w:sz w:val="24"/>
                <w:szCs w:val="24"/>
              </w:rPr>
            </w:pP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 100 тыс. руб. и более</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3</w:t>
            </w:r>
          </w:p>
        </w:tc>
        <w:tc>
          <w:tcPr>
            <w:tcW w:w="3577"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Продолжительность ведения деятельности в статусе налогоплательщика налога на профессиональный доход</w:t>
            </w: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5 месяцев ровно</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577" w:type="dxa"/>
            <w:vMerge/>
          </w:tcPr>
          <w:p w:rsidR="00D851CF" w:rsidRPr="0045615E" w:rsidRDefault="00D851CF" w:rsidP="00D851CF">
            <w:pPr>
              <w:pStyle w:val="ConsPlusNormal"/>
              <w:rPr>
                <w:rFonts w:ascii="Times New Roman" w:hAnsi="Times New Roman" w:cs="Times New Roman"/>
                <w:sz w:val="24"/>
                <w:szCs w:val="24"/>
              </w:rPr>
            </w:pP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 5 месяцев до 9 месяцев</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577" w:type="dxa"/>
            <w:vMerge/>
          </w:tcPr>
          <w:p w:rsidR="00D851CF" w:rsidRPr="0045615E" w:rsidRDefault="00D851CF" w:rsidP="00D851CF">
            <w:pPr>
              <w:pStyle w:val="ConsPlusNormal"/>
              <w:rPr>
                <w:rFonts w:ascii="Times New Roman" w:hAnsi="Times New Roman" w:cs="Times New Roman"/>
                <w:sz w:val="24"/>
                <w:szCs w:val="24"/>
              </w:rPr>
            </w:pP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 9 месяцев и более</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4</w:t>
            </w:r>
          </w:p>
        </w:tc>
        <w:tc>
          <w:tcPr>
            <w:tcW w:w="3577"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 xml:space="preserve">Степень полноты и качества проработки </w:t>
            </w:r>
            <w:proofErr w:type="spellStart"/>
            <w:proofErr w:type="gramStart"/>
            <w:r w:rsidRPr="0045615E">
              <w:rPr>
                <w:rFonts w:ascii="Times New Roman" w:hAnsi="Times New Roman" w:cs="Times New Roman"/>
                <w:sz w:val="24"/>
                <w:szCs w:val="24"/>
              </w:rPr>
              <w:t>бизнес-проекта</w:t>
            </w:r>
            <w:proofErr w:type="spellEnd"/>
            <w:proofErr w:type="gramEnd"/>
            <w:r w:rsidRPr="0045615E">
              <w:rPr>
                <w:rFonts w:ascii="Times New Roman" w:hAnsi="Times New Roman" w:cs="Times New Roman"/>
                <w:sz w:val="24"/>
                <w:szCs w:val="24"/>
              </w:rPr>
              <w:t xml:space="preserve"> (инвестиционного проекта)</w:t>
            </w: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Актуальность проекта для социально-экономического развития Чайковского городского округа</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577" w:type="dxa"/>
            <w:vMerge/>
          </w:tcPr>
          <w:p w:rsidR="00D851CF" w:rsidRPr="0045615E" w:rsidRDefault="00D851CF" w:rsidP="00D851CF">
            <w:pPr>
              <w:pStyle w:val="ConsPlusNormal"/>
              <w:rPr>
                <w:rFonts w:ascii="Times New Roman" w:hAnsi="Times New Roman" w:cs="Times New Roman"/>
                <w:sz w:val="24"/>
                <w:szCs w:val="24"/>
              </w:rPr>
            </w:pP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Новизна</w:t>
            </w:r>
          </w:p>
        </w:tc>
        <w:tc>
          <w:tcPr>
            <w:tcW w:w="2268" w:type="dxa"/>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577" w:type="dxa"/>
            <w:vMerge/>
          </w:tcPr>
          <w:p w:rsidR="00D851CF" w:rsidRPr="0045615E" w:rsidRDefault="00D851CF" w:rsidP="00D851CF">
            <w:pPr>
              <w:pStyle w:val="ConsPlusNormal"/>
              <w:rPr>
                <w:rFonts w:ascii="Times New Roman" w:hAnsi="Times New Roman" w:cs="Times New Roman"/>
                <w:sz w:val="24"/>
                <w:szCs w:val="24"/>
              </w:rPr>
            </w:pP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Анализ рисков</w:t>
            </w:r>
          </w:p>
        </w:tc>
        <w:tc>
          <w:tcPr>
            <w:tcW w:w="2268" w:type="dxa"/>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rPr>
          <w:trHeight w:val="858"/>
        </w:trPr>
        <w:tc>
          <w:tcPr>
            <w:tcW w:w="454" w:type="dxa"/>
            <w:vMerge w:val="restart"/>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lastRenderedPageBreak/>
              <w:t>5</w:t>
            </w:r>
          </w:p>
        </w:tc>
        <w:tc>
          <w:tcPr>
            <w:tcW w:w="3577" w:type="dxa"/>
            <w:vMerge w:val="restart"/>
            <w:vAlign w:val="center"/>
          </w:tcPr>
          <w:p w:rsidR="00D851CF" w:rsidRPr="0045615E" w:rsidRDefault="00D851CF" w:rsidP="00D851CF">
            <w:pPr>
              <w:pStyle w:val="ConsPlusNormal"/>
              <w:jc w:val="both"/>
              <w:rPr>
                <w:rFonts w:ascii="Times New Roman" w:hAnsi="Times New Roman" w:cs="Times New Roman"/>
                <w:sz w:val="24"/>
                <w:szCs w:val="24"/>
              </w:rPr>
            </w:pPr>
            <w:r w:rsidRPr="0045615E">
              <w:rPr>
                <w:rFonts w:ascii="Times New Roman" w:hAnsi="Times New Roman" w:cs="Times New Roman"/>
                <w:sz w:val="24"/>
                <w:szCs w:val="24"/>
              </w:rPr>
              <w:t xml:space="preserve">Наличие профессиональных знаний и квалификации, необходимых для реализации </w:t>
            </w:r>
            <w:proofErr w:type="spellStart"/>
            <w:proofErr w:type="gramStart"/>
            <w:r w:rsidRPr="0045615E">
              <w:rPr>
                <w:rFonts w:ascii="Times New Roman" w:hAnsi="Times New Roman" w:cs="Times New Roman"/>
                <w:sz w:val="24"/>
                <w:szCs w:val="24"/>
              </w:rPr>
              <w:t>бизнес-проекта</w:t>
            </w:r>
            <w:proofErr w:type="spellEnd"/>
            <w:proofErr w:type="gramEnd"/>
            <w:r w:rsidRPr="0045615E">
              <w:rPr>
                <w:rFonts w:ascii="Times New Roman" w:hAnsi="Times New Roman" w:cs="Times New Roman"/>
                <w:sz w:val="24"/>
                <w:szCs w:val="24"/>
              </w:rPr>
              <w:t xml:space="preserve"> (инвестиционного проекта)</w:t>
            </w: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Наличие</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r w:rsidR="00D851CF" w:rsidRPr="0045615E" w:rsidTr="00D851CF">
        <w:tc>
          <w:tcPr>
            <w:tcW w:w="454" w:type="dxa"/>
            <w:vMerge/>
          </w:tcPr>
          <w:p w:rsidR="00D851CF" w:rsidRPr="0045615E" w:rsidRDefault="00D851CF" w:rsidP="00D851CF">
            <w:pPr>
              <w:pStyle w:val="ConsPlusNormal"/>
              <w:rPr>
                <w:rFonts w:ascii="Times New Roman" w:hAnsi="Times New Roman" w:cs="Times New Roman"/>
                <w:sz w:val="24"/>
                <w:szCs w:val="24"/>
              </w:rPr>
            </w:pPr>
          </w:p>
        </w:tc>
        <w:tc>
          <w:tcPr>
            <w:tcW w:w="3577" w:type="dxa"/>
            <w:vMerge/>
          </w:tcPr>
          <w:p w:rsidR="00D851CF" w:rsidRPr="0045615E" w:rsidRDefault="00D851CF" w:rsidP="00D851CF">
            <w:pPr>
              <w:pStyle w:val="ConsPlusNormal"/>
              <w:rPr>
                <w:rFonts w:ascii="Times New Roman" w:hAnsi="Times New Roman" w:cs="Times New Roman"/>
                <w:sz w:val="24"/>
                <w:szCs w:val="24"/>
              </w:rPr>
            </w:pPr>
          </w:p>
        </w:tc>
        <w:tc>
          <w:tcPr>
            <w:tcW w:w="3686" w:type="dxa"/>
            <w:vAlign w:val="center"/>
          </w:tcPr>
          <w:p w:rsidR="00D851CF" w:rsidRPr="0045615E" w:rsidRDefault="00D851CF" w:rsidP="00D851CF">
            <w:pPr>
              <w:pStyle w:val="ConsPlusNormal"/>
              <w:jc w:val="center"/>
              <w:rPr>
                <w:rFonts w:ascii="Times New Roman" w:hAnsi="Times New Roman" w:cs="Times New Roman"/>
                <w:sz w:val="24"/>
                <w:szCs w:val="24"/>
              </w:rPr>
            </w:pPr>
            <w:r w:rsidRPr="0045615E">
              <w:rPr>
                <w:rFonts w:ascii="Times New Roman" w:hAnsi="Times New Roman" w:cs="Times New Roman"/>
                <w:sz w:val="24"/>
                <w:szCs w:val="24"/>
              </w:rPr>
              <w:t>Отсутствие</w:t>
            </w:r>
          </w:p>
        </w:tc>
        <w:tc>
          <w:tcPr>
            <w:tcW w:w="2268" w:type="dxa"/>
            <w:vAlign w:val="center"/>
          </w:tcPr>
          <w:p w:rsidR="00D851CF" w:rsidRPr="0045615E" w:rsidRDefault="00D851CF" w:rsidP="00D851CF">
            <w:pPr>
              <w:pStyle w:val="ConsPlusNormal"/>
              <w:rPr>
                <w:rFonts w:ascii="Times New Roman" w:hAnsi="Times New Roman" w:cs="Times New Roman"/>
                <w:sz w:val="24"/>
                <w:szCs w:val="24"/>
              </w:rPr>
            </w:pPr>
          </w:p>
        </w:tc>
      </w:tr>
    </w:tbl>
    <w:p w:rsidR="00D851CF" w:rsidRDefault="00D851CF" w:rsidP="00D851CF">
      <w:pPr>
        <w:pStyle w:val="ConsPlusNormal"/>
        <w:jc w:val="both"/>
        <w:rPr>
          <w:rFonts w:ascii="Times New Roman" w:hAnsi="Times New Roman" w:cs="Times New Roman"/>
          <w:sz w:val="28"/>
          <w:szCs w:val="28"/>
        </w:rPr>
      </w:pPr>
    </w:p>
    <w:p w:rsidR="00D851CF" w:rsidRPr="006D5E3D" w:rsidRDefault="00D851CF" w:rsidP="00D851CF">
      <w:pPr>
        <w:pStyle w:val="ConsPlusNormal"/>
        <w:jc w:val="both"/>
        <w:rPr>
          <w:rFonts w:ascii="Times New Roman" w:hAnsi="Times New Roman" w:cs="Times New Roman"/>
          <w:sz w:val="20"/>
        </w:rPr>
      </w:pPr>
    </w:p>
    <w:p w:rsidR="00C967D5" w:rsidRDefault="00C967D5">
      <w:pPr>
        <w:rPr>
          <w:sz w:val="28"/>
          <w:lang w:eastAsia="zh-CN"/>
        </w:rPr>
      </w:pPr>
      <w:r>
        <w:rPr>
          <w:sz w:val="28"/>
        </w:rPr>
        <w:br w:type="page"/>
      </w:r>
    </w:p>
    <w:p w:rsidR="00D851CF" w:rsidRDefault="00D851CF" w:rsidP="00D851CF">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lastRenderedPageBreak/>
        <w:t>Приложение 4</w:t>
      </w:r>
    </w:p>
    <w:p w:rsidR="00D851CF" w:rsidRDefault="00D851CF" w:rsidP="00D851CF">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к постановлению администрации Чайковского городского округа</w:t>
      </w:r>
    </w:p>
    <w:p w:rsidR="00D851CF" w:rsidRDefault="00D851CF" w:rsidP="00D851CF">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от ……………. № …..</w:t>
      </w:r>
    </w:p>
    <w:p w:rsidR="00D851CF" w:rsidRDefault="00D851CF" w:rsidP="008C7D43">
      <w:pPr>
        <w:pStyle w:val="ConsPlusNormal"/>
        <w:ind w:left="4956"/>
        <w:jc w:val="both"/>
        <w:rPr>
          <w:rFonts w:ascii="Times New Roman" w:hAnsi="Times New Roman" w:cs="Times New Roman"/>
          <w:sz w:val="28"/>
          <w:szCs w:val="24"/>
        </w:rPr>
      </w:pPr>
    </w:p>
    <w:p w:rsidR="00D851CF" w:rsidRDefault="00D851CF" w:rsidP="008C7D43">
      <w:pPr>
        <w:pStyle w:val="ConsPlusNormal"/>
        <w:ind w:left="4956"/>
        <w:jc w:val="both"/>
        <w:rPr>
          <w:rFonts w:ascii="Times New Roman" w:hAnsi="Times New Roman" w:cs="Times New Roman"/>
          <w:sz w:val="28"/>
          <w:szCs w:val="24"/>
        </w:rPr>
      </w:pPr>
    </w:p>
    <w:p w:rsidR="008C7D43" w:rsidRDefault="00361F2D" w:rsidP="00D851CF">
      <w:pPr>
        <w:pStyle w:val="ConsPlusNormal"/>
        <w:ind w:left="3397" w:right="-1" w:firstLine="851"/>
        <w:rPr>
          <w:rFonts w:ascii="Times New Roman" w:hAnsi="Times New Roman" w:cs="Times New Roman"/>
          <w:sz w:val="28"/>
          <w:szCs w:val="24"/>
        </w:rPr>
      </w:pPr>
      <w:r>
        <w:rPr>
          <w:rFonts w:ascii="Times New Roman" w:hAnsi="Times New Roman" w:cs="Times New Roman"/>
          <w:sz w:val="28"/>
          <w:szCs w:val="24"/>
        </w:rPr>
        <w:t>ЗАЯВКА</w:t>
      </w:r>
    </w:p>
    <w:p w:rsidR="00361F2D" w:rsidRDefault="00361F2D" w:rsidP="00361F2D">
      <w:pPr>
        <w:pStyle w:val="ConsPlusNormal"/>
        <w:ind w:right="282" w:firstLine="851"/>
        <w:jc w:val="both"/>
        <w:rPr>
          <w:rFonts w:ascii="Times New Roman" w:hAnsi="Times New Roman" w:cs="Times New Roman"/>
          <w:sz w:val="28"/>
          <w:szCs w:val="24"/>
        </w:rPr>
      </w:pPr>
    </w:p>
    <w:p w:rsidR="00361F2D" w:rsidRDefault="00361F2D" w:rsidP="00361F2D">
      <w:pPr>
        <w:pStyle w:val="ConsPlusNormal"/>
        <w:ind w:right="-1" w:firstLine="851"/>
        <w:jc w:val="both"/>
        <w:rPr>
          <w:rFonts w:ascii="Times New Roman" w:hAnsi="Times New Roman" w:cs="Times New Roman"/>
          <w:sz w:val="28"/>
          <w:szCs w:val="24"/>
        </w:rPr>
      </w:pPr>
      <w:proofErr w:type="gramStart"/>
      <w:r w:rsidRPr="006038CF">
        <w:rPr>
          <w:rFonts w:ascii="Times New Roman" w:hAnsi="Times New Roman" w:cs="Times New Roman"/>
          <w:sz w:val="28"/>
          <w:szCs w:val="24"/>
        </w:rPr>
        <w:t>В соответствии с Порядком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w:t>
      </w:r>
      <w:r>
        <w:rPr>
          <w:rFonts w:ascii="Times New Roman" w:hAnsi="Times New Roman" w:cs="Times New Roman"/>
          <w:sz w:val="28"/>
          <w:szCs w:val="24"/>
        </w:rPr>
        <w:t>им специальный налоговый режим «</w:t>
      </w:r>
      <w:r w:rsidRPr="006038CF">
        <w:rPr>
          <w:rFonts w:ascii="Times New Roman" w:hAnsi="Times New Roman" w:cs="Times New Roman"/>
          <w:sz w:val="28"/>
          <w:szCs w:val="24"/>
        </w:rPr>
        <w:t>Налог на профессиональный доход</w:t>
      </w:r>
      <w:r>
        <w:rPr>
          <w:rFonts w:ascii="Times New Roman" w:hAnsi="Times New Roman" w:cs="Times New Roman"/>
          <w:sz w:val="28"/>
          <w:szCs w:val="24"/>
        </w:rPr>
        <w:t>»</w:t>
      </w:r>
      <w:r w:rsidRPr="006038CF">
        <w:rPr>
          <w:rFonts w:ascii="Times New Roman" w:hAnsi="Times New Roman" w:cs="Times New Roman"/>
          <w:sz w:val="28"/>
          <w:szCs w:val="24"/>
        </w:rPr>
        <w:t xml:space="preserve">, утвержденным постановлением администрации Чайковского городского округа от </w:t>
      </w:r>
      <w:r>
        <w:rPr>
          <w:rFonts w:ascii="Times New Roman" w:hAnsi="Times New Roman" w:cs="Times New Roman"/>
          <w:sz w:val="28"/>
          <w:szCs w:val="24"/>
        </w:rPr>
        <w:t>17.10.2022 № 1117</w:t>
      </w:r>
      <w:r w:rsidRPr="006038CF">
        <w:rPr>
          <w:rFonts w:ascii="Times New Roman" w:hAnsi="Times New Roman" w:cs="Times New Roman"/>
          <w:sz w:val="28"/>
          <w:szCs w:val="24"/>
        </w:rPr>
        <w:t xml:space="preserve"> (далее - Порядок), прошу принять заявку на участие в Отборе на предоставление субсидии _________________________________________</w:t>
      </w:r>
      <w:r>
        <w:rPr>
          <w:rFonts w:ascii="Times New Roman" w:hAnsi="Times New Roman" w:cs="Times New Roman"/>
          <w:sz w:val="28"/>
          <w:szCs w:val="24"/>
        </w:rPr>
        <w:t>_________________________</w:t>
      </w:r>
      <w:proofErr w:type="gramEnd"/>
    </w:p>
    <w:p w:rsidR="00361F2D" w:rsidRDefault="00361F2D" w:rsidP="00361F2D">
      <w:pPr>
        <w:pStyle w:val="ConsPlusNormal"/>
        <w:ind w:right="-1" w:firstLine="851"/>
        <w:jc w:val="both"/>
        <w:rPr>
          <w:rFonts w:ascii="Times New Roman" w:hAnsi="Times New Roman" w:cs="Times New Roman"/>
          <w:sz w:val="20"/>
        </w:rPr>
      </w:pPr>
      <w:r w:rsidRPr="005B2696">
        <w:rPr>
          <w:rFonts w:ascii="Times New Roman" w:hAnsi="Times New Roman" w:cs="Times New Roman"/>
          <w:sz w:val="20"/>
        </w:rPr>
        <w:t xml:space="preserve">наименование </w:t>
      </w:r>
      <w:r w:rsidR="00800ECA">
        <w:rPr>
          <w:rFonts w:ascii="Times New Roman" w:hAnsi="Times New Roman" w:cs="Times New Roman"/>
          <w:sz w:val="20"/>
        </w:rPr>
        <w:t>направления субсидирования</w:t>
      </w:r>
      <w:r w:rsidRPr="005B2696">
        <w:rPr>
          <w:rFonts w:ascii="Times New Roman" w:hAnsi="Times New Roman" w:cs="Times New Roman"/>
          <w:sz w:val="20"/>
        </w:rPr>
        <w:t xml:space="preserve"> в соответствии с </w:t>
      </w:r>
      <w:hyperlink w:anchor="P63" w:tooltip="1.3.1. Настоящий Порядок предусматривает предоставление субсидий на:">
        <w:r w:rsidRPr="005B2696">
          <w:rPr>
            <w:rFonts w:ascii="Times New Roman" w:hAnsi="Times New Roman" w:cs="Times New Roman"/>
            <w:sz w:val="20"/>
          </w:rPr>
          <w:t>пунктом 1.3.1</w:t>
        </w:r>
      </w:hyperlink>
      <w:r w:rsidRPr="005B2696">
        <w:rPr>
          <w:rFonts w:ascii="Times New Roman" w:hAnsi="Times New Roman" w:cs="Times New Roman"/>
          <w:sz w:val="20"/>
        </w:rPr>
        <w:t xml:space="preserve"> Порядка)</w:t>
      </w:r>
    </w:p>
    <w:p w:rsidR="00361F2D" w:rsidRDefault="00361F2D" w:rsidP="00361F2D">
      <w:pPr>
        <w:pStyle w:val="ConsPlusNormal"/>
        <w:ind w:right="-1" w:firstLine="851"/>
        <w:jc w:val="both"/>
        <w:rPr>
          <w:rFonts w:ascii="Times New Roman" w:hAnsi="Times New Roman" w:cs="Times New Roman"/>
          <w:sz w:val="20"/>
        </w:rPr>
      </w:pPr>
    </w:p>
    <w:p w:rsidR="00361F2D" w:rsidRPr="006038CF" w:rsidRDefault="00361F2D" w:rsidP="00361F2D">
      <w:pPr>
        <w:pStyle w:val="ConsPlusNormal"/>
        <w:ind w:right="-1" w:firstLine="851"/>
        <w:jc w:val="both"/>
        <w:rPr>
          <w:rFonts w:ascii="Times New Roman" w:hAnsi="Times New Roman" w:cs="Times New Roman"/>
          <w:sz w:val="28"/>
          <w:szCs w:val="24"/>
        </w:rPr>
      </w:pPr>
      <w:r w:rsidRPr="006038CF">
        <w:rPr>
          <w:rFonts w:ascii="Times New Roman" w:hAnsi="Times New Roman" w:cs="Times New Roman"/>
          <w:sz w:val="28"/>
          <w:szCs w:val="24"/>
        </w:rPr>
        <w:t>Настоящей заявкой:</w:t>
      </w:r>
    </w:p>
    <w:p w:rsidR="00361F2D" w:rsidRPr="006038CF" w:rsidRDefault="00361F2D" w:rsidP="00361F2D">
      <w:pPr>
        <w:pStyle w:val="ConsPlusNormal"/>
        <w:ind w:right="-1" w:firstLine="851"/>
        <w:jc w:val="both"/>
        <w:rPr>
          <w:rFonts w:ascii="Times New Roman" w:hAnsi="Times New Roman" w:cs="Times New Roman"/>
          <w:sz w:val="28"/>
          <w:szCs w:val="24"/>
        </w:rPr>
      </w:pPr>
      <w:r w:rsidRPr="006038CF">
        <w:rPr>
          <w:rFonts w:ascii="Times New Roman" w:hAnsi="Times New Roman" w:cs="Times New Roman"/>
          <w:sz w:val="28"/>
          <w:szCs w:val="24"/>
        </w:rPr>
        <w:t>1. дае</w:t>
      </w:r>
      <w:proofErr w:type="gramStart"/>
      <w:r w:rsidRPr="006038CF">
        <w:rPr>
          <w:rFonts w:ascii="Times New Roman" w:hAnsi="Times New Roman" w:cs="Times New Roman"/>
          <w:sz w:val="28"/>
          <w:szCs w:val="24"/>
        </w:rPr>
        <w:t>м</w:t>
      </w:r>
      <w:r>
        <w:rPr>
          <w:rFonts w:ascii="Times New Roman" w:hAnsi="Times New Roman" w:cs="Times New Roman"/>
          <w:sz w:val="28"/>
          <w:szCs w:val="24"/>
        </w:rPr>
        <w:t>(</w:t>
      </w:r>
      <w:proofErr w:type="gramEnd"/>
      <w:r>
        <w:rPr>
          <w:rFonts w:ascii="Times New Roman" w:hAnsi="Times New Roman" w:cs="Times New Roman"/>
          <w:sz w:val="28"/>
          <w:szCs w:val="24"/>
        </w:rPr>
        <w:t>-</w:t>
      </w:r>
      <w:proofErr w:type="spellStart"/>
      <w:r>
        <w:rPr>
          <w:rFonts w:ascii="Times New Roman" w:hAnsi="Times New Roman" w:cs="Times New Roman"/>
          <w:sz w:val="28"/>
          <w:szCs w:val="24"/>
        </w:rPr>
        <w:t>ю</w:t>
      </w:r>
      <w:proofErr w:type="spellEnd"/>
      <w:r>
        <w:rPr>
          <w:rFonts w:ascii="Times New Roman" w:hAnsi="Times New Roman" w:cs="Times New Roman"/>
          <w:sz w:val="28"/>
          <w:szCs w:val="24"/>
        </w:rPr>
        <w:t>)</w:t>
      </w:r>
      <w:r w:rsidRPr="006038CF">
        <w:rPr>
          <w:rFonts w:ascii="Times New Roman" w:hAnsi="Times New Roman" w:cs="Times New Roman"/>
          <w:sz w:val="28"/>
          <w:szCs w:val="24"/>
        </w:rPr>
        <w:t xml:space="preserve"> согласие:</w:t>
      </w:r>
    </w:p>
    <w:p w:rsidR="00361F2D" w:rsidRPr="006038CF" w:rsidRDefault="00361F2D" w:rsidP="00361F2D">
      <w:pPr>
        <w:pStyle w:val="ConsPlusNormal"/>
        <w:ind w:right="-1" w:firstLine="851"/>
        <w:jc w:val="both"/>
        <w:rPr>
          <w:rFonts w:ascii="Times New Roman" w:hAnsi="Times New Roman" w:cs="Times New Roman"/>
          <w:sz w:val="28"/>
          <w:szCs w:val="24"/>
        </w:rPr>
      </w:pPr>
      <w:r w:rsidRPr="006038CF">
        <w:rPr>
          <w:rFonts w:ascii="Times New Roman" w:hAnsi="Times New Roman" w:cs="Times New Roman"/>
          <w:sz w:val="28"/>
          <w:szCs w:val="24"/>
        </w:rPr>
        <w:t xml:space="preserve">на осуществление Управлением экономического развития </w:t>
      </w:r>
      <w:proofErr w:type="gramStart"/>
      <w:r w:rsidRPr="006038CF">
        <w:rPr>
          <w:rFonts w:ascii="Times New Roman" w:hAnsi="Times New Roman" w:cs="Times New Roman"/>
          <w:sz w:val="28"/>
          <w:szCs w:val="24"/>
        </w:rPr>
        <w:t>администрации Чайковского городского округа проверок соблюдения порядка</w:t>
      </w:r>
      <w:proofErr w:type="gramEnd"/>
      <w:r w:rsidRPr="006038CF">
        <w:rPr>
          <w:rFonts w:ascii="Times New Roman" w:hAnsi="Times New Roman" w:cs="Times New Roman"/>
          <w:sz w:val="28"/>
          <w:szCs w:val="24"/>
        </w:rPr>
        <w:t xml:space="preserve"> и условий предоставления субсидии, в том числе в части достижения результатов предоставления субсидии, а также проверок органами государственного (муниципального) финансового контроля в соответствии со </w:t>
      </w:r>
      <w:hyperlink r:id="rId23" w:tooltip="&quot;Бюджетный кодекс Российской Федерации&quot; от 31.07.1998 N 145-ФЗ (ред. от 28.12.2022) (с изм. и доп., вступ. в силу с 01.01.2023) {КонсультантПлюс}">
        <w:r w:rsidRPr="006038CF">
          <w:rPr>
            <w:rFonts w:ascii="Times New Roman" w:hAnsi="Times New Roman" w:cs="Times New Roman"/>
            <w:sz w:val="28"/>
            <w:szCs w:val="24"/>
          </w:rPr>
          <w:t>статьями 268.1</w:t>
        </w:r>
      </w:hyperlink>
      <w:r w:rsidRPr="006038CF">
        <w:rPr>
          <w:rFonts w:ascii="Times New Roman" w:hAnsi="Times New Roman" w:cs="Times New Roman"/>
          <w:sz w:val="28"/>
          <w:szCs w:val="24"/>
        </w:rPr>
        <w:t xml:space="preserve"> и </w:t>
      </w:r>
      <w:hyperlink r:id="rId24" w:tooltip="&quot;Бюджетный кодекс Российской Федерации&quot; от 31.07.1998 N 145-ФЗ (ред. от 28.12.2022) (с изм. и доп., вступ. в силу с 01.01.2023) {КонсультантПлюс}">
        <w:r w:rsidRPr="006038CF">
          <w:rPr>
            <w:rFonts w:ascii="Times New Roman" w:hAnsi="Times New Roman" w:cs="Times New Roman"/>
            <w:sz w:val="28"/>
            <w:szCs w:val="24"/>
          </w:rPr>
          <w:t>269.2</w:t>
        </w:r>
      </w:hyperlink>
      <w:r w:rsidRPr="006038CF">
        <w:rPr>
          <w:rFonts w:ascii="Times New Roman" w:hAnsi="Times New Roman" w:cs="Times New Roman"/>
          <w:sz w:val="28"/>
          <w:szCs w:val="24"/>
        </w:rPr>
        <w:t xml:space="preserve"> Бюджетного кодекса Российской Федерации;</w:t>
      </w:r>
    </w:p>
    <w:p w:rsidR="00361F2D" w:rsidRPr="006038CF" w:rsidRDefault="00361F2D" w:rsidP="00361F2D">
      <w:pPr>
        <w:pStyle w:val="ConsPlusNormal"/>
        <w:ind w:right="-1" w:firstLine="851"/>
        <w:jc w:val="both"/>
        <w:rPr>
          <w:rFonts w:ascii="Times New Roman" w:hAnsi="Times New Roman" w:cs="Times New Roman"/>
          <w:sz w:val="28"/>
          <w:szCs w:val="24"/>
        </w:rPr>
      </w:pPr>
      <w:r>
        <w:rPr>
          <w:rFonts w:ascii="Times New Roman" w:hAnsi="Times New Roman" w:cs="Times New Roman"/>
          <w:sz w:val="28"/>
          <w:szCs w:val="24"/>
        </w:rPr>
        <w:t>2. подтверждаем, что___________________________________________</w:t>
      </w:r>
    </w:p>
    <w:p w:rsidR="00361F2D" w:rsidRDefault="00361F2D" w:rsidP="00361F2D">
      <w:pPr>
        <w:pStyle w:val="ConsPlusNormal"/>
        <w:ind w:right="-1" w:firstLine="851"/>
        <w:jc w:val="center"/>
        <w:rPr>
          <w:rFonts w:ascii="Times New Roman" w:hAnsi="Times New Roman" w:cs="Times New Roman"/>
          <w:sz w:val="20"/>
        </w:rPr>
      </w:pPr>
      <w:r>
        <w:rPr>
          <w:rFonts w:ascii="Times New Roman" w:hAnsi="Times New Roman" w:cs="Times New Roman"/>
          <w:sz w:val="20"/>
        </w:rPr>
        <w:t xml:space="preserve">            </w:t>
      </w:r>
      <w:r w:rsidRPr="005B2696">
        <w:rPr>
          <w:rFonts w:ascii="Times New Roman" w:hAnsi="Times New Roman" w:cs="Times New Roman"/>
          <w:sz w:val="20"/>
        </w:rPr>
        <w:t xml:space="preserve">(полное наименование </w:t>
      </w:r>
      <w:r>
        <w:rPr>
          <w:rFonts w:ascii="Times New Roman" w:hAnsi="Times New Roman" w:cs="Times New Roman"/>
          <w:sz w:val="20"/>
        </w:rPr>
        <w:t xml:space="preserve">субъекта малого и среднего предпринимательства, </w:t>
      </w:r>
      <w:proofErr w:type="spellStart"/>
      <w:r>
        <w:rPr>
          <w:rFonts w:ascii="Times New Roman" w:hAnsi="Times New Roman" w:cs="Times New Roman"/>
          <w:sz w:val="20"/>
        </w:rPr>
        <w:t>самозанятого</w:t>
      </w:r>
      <w:proofErr w:type="spellEnd"/>
      <w:r w:rsidRPr="005B2696">
        <w:rPr>
          <w:rFonts w:ascii="Times New Roman" w:hAnsi="Times New Roman" w:cs="Times New Roman"/>
          <w:sz w:val="20"/>
        </w:rPr>
        <w:t>)</w:t>
      </w:r>
    </w:p>
    <w:p w:rsidR="00361F2D" w:rsidRPr="005B2696" w:rsidRDefault="00361F2D" w:rsidP="00361F2D">
      <w:pPr>
        <w:pStyle w:val="ConsPlusNormal"/>
        <w:ind w:right="-1"/>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w:t>
      </w:r>
    </w:p>
    <w:p w:rsidR="00361F2D" w:rsidRDefault="00361F2D" w:rsidP="00361F2D">
      <w:pPr>
        <w:pStyle w:val="ConsPlusNormal"/>
        <w:ind w:right="282" w:firstLine="851"/>
        <w:jc w:val="both"/>
        <w:rPr>
          <w:rFonts w:ascii="Times New Roman" w:hAnsi="Times New Roman" w:cs="Times New Roman"/>
          <w:sz w:val="20"/>
        </w:rPr>
      </w:pPr>
    </w:p>
    <w:p w:rsidR="00361F2D" w:rsidRPr="006038CF" w:rsidRDefault="00361F2D" w:rsidP="00361F2D">
      <w:pPr>
        <w:pStyle w:val="ConsPlusNormal"/>
        <w:ind w:firstLine="851"/>
        <w:jc w:val="both"/>
        <w:rPr>
          <w:rFonts w:ascii="Times New Roman" w:hAnsi="Times New Roman" w:cs="Times New Roman"/>
          <w:sz w:val="28"/>
          <w:szCs w:val="24"/>
        </w:rPr>
      </w:pPr>
      <w:r w:rsidRPr="006038CF">
        <w:rPr>
          <w:rFonts w:ascii="Times New Roman" w:hAnsi="Times New Roman" w:cs="Times New Roman"/>
          <w:sz w:val="28"/>
          <w:szCs w:val="24"/>
        </w:rPr>
        <w:t xml:space="preserve">соответствует требованиям, установленным Федеральным </w:t>
      </w:r>
      <w:hyperlink r:id="rId25" w:tooltip="Федеральный закон от 24.07.2007 N 209-ФЗ (ред. от 29.12.2022) &quot;О развитии малого и среднего предпринимательства в Российской Федерации&quot; {КонсультантПлюс}">
        <w:r w:rsidRPr="006038CF">
          <w:rPr>
            <w:rFonts w:ascii="Times New Roman" w:hAnsi="Times New Roman" w:cs="Times New Roman"/>
            <w:sz w:val="28"/>
            <w:szCs w:val="24"/>
          </w:rPr>
          <w:t>законом</w:t>
        </w:r>
      </w:hyperlink>
      <w:r w:rsidRPr="006038CF">
        <w:rPr>
          <w:rFonts w:ascii="Times New Roman" w:hAnsi="Times New Roman" w:cs="Times New Roman"/>
          <w:sz w:val="28"/>
          <w:szCs w:val="24"/>
        </w:rPr>
        <w:t xml:space="preserve"> от 24 июля 2007 г. </w:t>
      </w:r>
      <w:r>
        <w:rPr>
          <w:rFonts w:ascii="Times New Roman" w:hAnsi="Times New Roman" w:cs="Times New Roman"/>
          <w:sz w:val="28"/>
          <w:szCs w:val="24"/>
        </w:rPr>
        <w:t>№ 209-ФЗ «</w:t>
      </w:r>
      <w:r w:rsidRPr="006038CF">
        <w:rPr>
          <w:rFonts w:ascii="Times New Roman" w:hAnsi="Times New Roman" w:cs="Times New Roman"/>
          <w:sz w:val="28"/>
          <w:szCs w:val="24"/>
        </w:rPr>
        <w:t>О развитии малого и среднего предпринимательства в Российской Федерации</w:t>
      </w:r>
      <w:r>
        <w:rPr>
          <w:rFonts w:ascii="Times New Roman" w:hAnsi="Times New Roman" w:cs="Times New Roman"/>
          <w:sz w:val="28"/>
          <w:szCs w:val="24"/>
        </w:rPr>
        <w:t>»</w:t>
      </w:r>
      <w:r w:rsidRPr="006038CF">
        <w:rPr>
          <w:rFonts w:ascii="Times New Roman" w:hAnsi="Times New Roman" w:cs="Times New Roman"/>
          <w:sz w:val="28"/>
          <w:szCs w:val="24"/>
        </w:rPr>
        <w:t>;</w:t>
      </w:r>
    </w:p>
    <w:p w:rsidR="00361F2D" w:rsidRPr="006038CF" w:rsidRDefault="00361F2D" w:rsidP="00361F2D">
      <w:pPr>
        <w:pStyle w:val="ConsPlusNormal"/>
        <w:ind w:firstLine="851"/>
        <w:jc w:val="both"/>
        <w:rPr>
          <w:rFonts w:ascii="Times New Roman" w:hAnsi="Times New Roman" w:cs="Times New Roman"/>
          <w:sz w:val="28"/>
          <w:szCs w:val="24"/>
        </w:rPr>
      </w:pPr>
      <w:r w:rsidRPr="006038CF">
        <w:rPr>
          <w:rFonts w:ascii="Times New Roman" w:hAnsi="Times New Roman" w:cs="Times New Roman"/>
          <w:sz w:val="28"/>
          <w:szCs w:val="24"/>
        </w:rPr>
        <w:t>зарегистрирова</w:t>
      </w:r>
      <w:proofErr w:type="gramStart"/>
      <w:r w:rsidRPr="006038CF">
        <w:rPr>
          <w:rFonts w:ascii="Times New Roman" w:hAnsi="Times New Roman" w:cs="Times New Roman"/>
          <w:sz w:val="28"/>
          <w:szCs w:val="24"/>
        </w:rPr>
        <w:t>н(</w:t>
      </w:r>
      <w:proofErr w:type="gramEnd"/>
      <w:r w:rsidRPr="006038CF">
        <w:rPr>
          <w:rFonts w:ascii="Times New Roman" w:hAnsi="Times New Roman" w:cs="Times New Roman"/>
          <w:sz w:val="28"/>
          <w:szCs w:val="24"/>
        </w:rPr>
        <w:t>-о) и осуществляет деятельность на территории Чайковского городского округа;</w:t>
      </w:r>
    </w:p>
    <w:p w:rsidR="00361F2D" w:rsidRPr="006038CF" w:rsidRDefault="00361F2D" w:rsidP="00361F2D">
      <w:pPr>
        <w:pStyle w:val="ConsPlusNormal"/>
        <w:ind w:firstLine="851"/>
        <w:jc w:val="both"/>
        <w:rPr>
          <w:rFonts w:ascii="Times New Roman" w:hAnsi="Times New Roman" w:cs="Times New Roman"/>
          <w:sz w:val="28"/>
          <w:szCs w:val="24"/>
        </w:rPr>
      </w:pPr>
      <w:r w:rsidRPr="006038CF">
        <w:rPr>
          <w:rFonts w:ascii="Times New Roman" w:hAnsi="Times New Roman" w:cs="Times New Roman"/>
          <w:sz w:val="28"/>
          <w:szCs w:val="24"/>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61F2D" w:rsidRPr="006038CF" w:rsidRDefault="00361F2D" w:rsidP="00361F2D">
      <w:pPr>
        <w:pStyle w:val="ConsPlusNormal"/>
        <w:ind w:firstLine="851"/>
        <w:jc w:val="both"/>
        <w:rPr>
          <w:rFonts w:ascii="Times New Roman" w:hAnsi="Times New Roman" w:cs="Times New Roman"/>
          <w:sz w:val="28"/>
          <w:szCs w:val="24"/>
        </w:rPr>
      </w:pPr>
      <w:r w:rsidRPr="006038CF">
        <w:rPr>
          <w:rFonts w:ascii="Times New Roman" w:hAnsi="Times New Roman" w:cs="Times New Roman"/>
          <w:sz w:val="28"/>
          <w:szCs w:val="24"/>
        </w:rPr>
        <w:t>не является участником соглашения о разделе продукции;</w:t>
      </w:r>
    </w:p>
    <w:p w:rsidR="00361F2D" w:rsidRPr="006038CF" w:rsidRDefault="00361F2D" w:rsidP="00361F2D">
      <w:pPr>
        <w:pStyle w:val="ConsPlusNormal"/>
        <w:ind w:firstLine="851"/>
        <w:jc w:val="both"/>
        <w:rPr>
          <w:rFonts w:ascii="Times New Roman" w:hAnsi="Times New Roman" w:cs="Times New Roman"/>
          <w:sz w:val="28"/>
          <w:szCs w:val="24"/>
        </w:rPr>
      </w:pPr>
      <w:r w:rsidRPr="006038CF">
        <w:rPr>
          <w:rFonts w:ascii="Times New Roman" w:hAnsi="Times New Roman" w:cs="Times New Roman"/>
          <w:sz w:val="28"/>
          <w:szCs w:val="24"/>
        </w:rPr>
        <w:t>не осуществляет предпринимательскую деятельность в сфере игорного бизнеса;</w:t>
      </w:r>
    </w:p>
    <w:p w:rsidR="00361F2D" w:rsidRPr="006038CF" w:rsidRDefault="00361F2D" w:rsidP="00361F2D">
      <w:pPr>
        <w:pStyle w:val="ConsPlusNormal"/>
        <w:ind w:firstLine="851"/>
        <w:jc w:val="both"/>
        <w:rPr>
          <w:rFonts w:ascii="Times New Roman" w:hAnsi="Times New Roman" w:cs="Times New Roman"/>
          <w:sz w:val="28"/>
          <w:szCs w:val="24"/>
        </w:rPr>
      </w:pPr>
      <w:r w:rsidRPr="006038CF">
        <w:rPr>
          <w:rFonts w:ascii="Times New Roman" w:hAnsi="Times New Roman" w:cs="Times New Roman"/>
          <w:sz w:val="28"/>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61F2D" w:rsidRPr="006038CF" w:rsidRDefault="00361F2D" w:rsidP="00CA20EA">
      <w:pPr>
        <w:pStyle w:val="ConsPlusNormal"/>
        <w:ind w:firstLine="567"/>
        <w:jc w:val="both"/>
        <w:rPr>
          <w:rFonts w:ascii="Times New Roman" w:hAnsi="Times New Roman" w:cs="Times New Roman"/>
          <w:sz w:val="28"/>
          <w:szCs w:val="24"/>
        </w:rPr>
      </w:pPr>
      <w:r w:rsidRPr="006038CF">
        <w:rPr>
          <w:rFonts w:ascii="Times New Roman" w:hAnsi="Times New Roman" w:cs="Times New Roman"/>
          <w:sz w:val="28"/>
          <w:szCs w:val="24"/>
        </w:rPr>
        <w:lastRenderedPageBreak/>
        <w:t xml:space="preserve">не </w:t>
      </w:r>
      <w:r w:rsidRPr="00B111CB">
        <w:rPr>
          <w:rFonts w:ascii="Times New Roman" w:hAnsi="Times New Roman" w:cs="Times New Roman"/>
          <w:sz w:val="28"/>
          <w:szCs w:val="24"/>
        </w:rPr>
        <w:t>осуществля</w:t>
      </w:r>
      <w:r>
        <w:rPr>
          <w:rFonts w:ascii="Times New Roman" w:hAnsi="Times New Roman" w:cs="Times New Roman"/>
          <w:sz w:val="28"/>
          <w:szCs w:val="24"/>
        </w:rPr>
        <w:t>ет</w:t>
      </w:r>
      <w:r w:rsidRPr="00B111CB">
        <w:rPr>
          <w:rFonts w:ascii="Times New Roman" w:hAnsi="Times New Roman" w:cs="Times New Roman"/>
          <w:sz w:val="28"/>
          <w:szCs w:val="24"/>
        </w:rPr>
        <w:t xml:space="preserve"> производство и (или) реализацию </w:t>
      </w:r>
      <w:hyperlink r:id="rId26" w:history="1">
        <w:r w:rsidRPr="00B111CB">
          <w:rPr>
            <w:rFonts w:ascii="Times New Roman" w:hAnsi="Times New Roman" w:cs="Times New Roman"/>
            <w:sz w:val="28"/>
            <w:szCs w:val="24"/>
          </w:rPr>
          <w:t>подакцизных</w:t>
        </w:r>
      </w:hyperlink>
      <w:r w:rsidRPr="00B111CB">
        <w:rPr>
          <w:rFonts w:ascii="Times New Roman" w:hAnsi="Times New Roman" w:cs="Times New Roman"/>
          <w:sz w:val="28"/>
          <w:szCs w:val="24"/>
        </w:rPr>
        <w:t xml:space="preserve"> товаров, а также добычу и (или) реализацию полезных ископаемых, за исключением </w:t>
      </w:r>
      <w:hyperlink r:id="rId27" w:history="1">
        <w:r w:rsidRPr="00B111CB">
          <w:rPr>
            <w:rFonts w:ascii="Times New Roman" w:hAnsi="Times New Roman" w:cs="Times New Roman"/>
            <w:sz w:val="28"/>
            <w:szCs w:val="24"/>
          </w:rPr>
          <w:t>общераспространенных</w:t>
        </w:r>
      </w:hyperlink>
      <w:r w:rsidRPr="00B111CB">
        <w:rPr>
          <w:rFonts w:ascii="Times New Roman" w:hAnsi="Times New Roman" w:cs="Times New Roman"/>
          <w:sz w:val="28"/>
          <w:szCs w:val="24"/>
        </w:rPr>
        <w:t xml:space="preserve"> полезных ископаемых и минеральных питьевых вод, если </w:t>
      </w:r>
      <w:hyperlink r:id="rId28" w:history="1">
        <w:r w:rsidRPr="00B111CB">
          <w:rPr>
            <w:rFonts w:ascii="Times New Roman" w:hAnsi="Times New Roman" w:cs="Times New Roman"/>
            <w:sz w:val="28"/>
            <w:szCs w:val="24"/>
          </w:rPr>
          <w:t>иное</w:t>
        </w:r>
      </w:hyperlink>
      <w:r w:rsidRPr="00B111CB">
        <w:rPr>
          <w:rFonts w:ascii="Times New Roman" w:hAnsi="Times New Roman" w:cs="Times New Roman"/>
          <w:sz w:val="28"/>
          <w:szCs w:val="24"/>
        </w:rPr>
        <w:t xml:space="preserve"> не предусмотрено Правительством Российской Федерации</w:t>
      </w:r>
      <w:r w:rsidRPr="006038CF">
        <w:rPr>
          <w:rFonts w:ascii="Times New Roman" w:hAnsi="Times New Roman" w:cs="Times New Roman"/>
          <w:sz w:val="28"/>
          <w:szCs w:val="24"/>
        </w:rPr>
        <w:t>;</w:t>
      </w:r>
    </w:p>
    <w:p w:rsidR="00361F2D" w:rsidRPr="006038CF" w:rsidRDefault="00361F2D" w:rsidP="00CA20EA">
      <w:pPr>
        <w:pStyle w:val="ConsPlusNormal"/>
        <w:ind w:firstLine="567"/>
        <w:jc w:val="both"/>
        <w:rPr>
          <w:rFonts w:ascii="Times New Roman" w:hAnsi="Times New Roman" w:cs="Times New Roman"/>
          <w:sz w:val="28"/>
          <w:szCs w:val="24"/>
        </w:rPr>
      </w:pPr>
      <w:r w:rsidRPr="006038CF">
        <w:rPr>
          <w:rFonts w:ascii="Times New Roman" w:hAnsi="Times New Roman" w:cs="Times New Roman"/>
          <w:sz w:val="28"/>
          <w:szCs w:val="24"/>
        </w:rPr>
        <w:t>не допуска</w:t>
      </w:r>
      <w:proofErr w:type="gramStart"/>
      <w:r w:rsidRPr="006038CF">
        <w:rPr>
          <w:rFonts w:ascii="Times New Roman" w:hAnsi="Times New Roman" w:cs="Times New Roman"/>
          <w:sz w:val="28"/>
          <w:szCs w:val="24"/>
        </w:rPr>
        <w:t>л(</w:t>
      </w:r>
      <w:proofErr w:type="gramEnd"/>
      <w:r w:rsidRPr="006038CF">
        <w:rPr>
          <w:rFonts w:ascii="Times New Roman" w:hAnsi="Times New Roman" w:cs="Times New Roman"/>
          <w:sz w:val="28"/>
          <w:szCs w:val="24"/>
        </w:rPr>
        <w:t>-о) в течение последних двух лет на дату подачи документов для участия в отборе нецелевого использования субсидий либо нарушения порядка, условий, установленных при их предоставлении, за счет средств бюджетов бюджетной системы Российской Федерации;</w:t>
      </w:r>
    </w:p>
    <w:p w:rsidR="00361F2D" w:rsidRDefault="00361F2D" w:rsidP="00CA20EA">
      <w:pPr>
        <w:pStyle w:val="ConsPlusNormal"/>
        <w:ind w:firstLine="567"/>
        <w:jc w:val="both"/>
        <w:rPr>
          <w:rFonts w:ascii="Times New Roman" w:hAnsi="Times New Roman" w:cs="Times New Roman"/>
          <w:sz w:val="28"/>
          <w:szCs w:val="24"/>
        </w:rPr>
      </w:pPr>
      <w:r w:rsidRPr="006038CF">
        <w:rPr>
          <w:rFonts w:ascii="Times New Roman" w:hAnsi="Times New Roman" w:cs="Times New Roman"/>
          <w:sz w:val="28"/>
          <w:szCs w:val="24"/>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61F2D" w:rsidRPr="006038CF" w:rsidRDefault="00361F2D" w:rsidP="00CA20EA">
      <w:pPr>
        <w:pStyle w:val="ConsPlusNormal"/>
        <w:ind w:firstLine="567"/>
        <w:jc w:val="both"/>
        <w:rPr>
          <w:rFonts w:ascii="Times New Roman" w:hAnsi="Times New Roman" w:cs="Times New Roman"/>
          <w:sz w:val="28"/>
          <w:szCs w:val="24"/>
        </w:rPr>
      </w:pPr>
      <w:r w:rsidRPr="006038CF">
        <w:rPr>
          <w:rFonts w:ascii="Times New Roman" w:hAnsi="Times New Roman" w:cs="Times New Roman"/>
          <w:sz w:val="28"/>
          <w:szCs w:val="24"/>
        </w:rPr>
        <w:t xml:space="preserve">3. подтверждаем, </w:t>
      </w:r>
      <w:r w:rsidR="0045615E">
        <w:rPr>
          <w:rFonts w:ascii="Times New Roman" w:hAnsi="Times New Roman" w:cs="Times New Roman"/>
          <w:sz w:val="28"/>
          <w:szCs w:val="24"/>
        </w:rPr>
        <w:t>что по состоянию на _________</w:t>
      </w:r>
      <w:r w:rsidRPr="006038CF">
        <w:rPr>
          <w:rFonts w:ascii="Times New Roman" w:hAnsi="Times New Roman" w:cs="Times New Roman"/>
          <w:sz w:val="28"/>
          <w:szCs w:val="24"/>
        </w:rPr>
        <w:t>________</w:t>
      </w:r>
      <w:r>
        <w:rPr>
          <w:rFonts w:ascii="Times New Roman" w:hAnsi="Times New Roman" w:cs="Times New Roman"/>
          <w:sz w:val="28"/>
          <w:szCs w:val="24"/>
        </w:rPr>
        <w:t>___</w:t>
      </w:r>
      <w:r w:rsidRPr="006038CF">
        <w:rPr>
          <w:rFonts w:ascii="Times New Roman" w:hAnsi="Times New Roman" w:cs="Times New Roman"/>
          <w:sz w:val="28"/>
          <w:szCs w:val="24"/>
        </w:rPr>
        <w:t xml:space="preserve"> 20___ года</w:t>
      </w:r>
      <w:r w:rsidR="0045615E">
        <w:rPr>
          <w:rFonts w:ascii="Times New Roman" w:hAnsi="Times New Roman" w:cs="Times New Roman"/>
          <w:sz w:val="28"/>
          <w:szCs w:val="24"/>
        </w:rPr>
        <w:t xml:space="preserve"> </w:t>
      </w:r>
      <w:r w:rsidRPr="006038CF">
        <w:rPr>
          <w:rFonts w:ascii="Times New Roman" w:hAnsi="Times New Roman" w:cs="Times New Roman"/>
          <w:sz w:val="28"/>
          <w:szCs w:val="24"/>
        </w:rPr>
        <w:t>_________________________________________</w:t>
      </w:r>
      <w:r w:rsidR="00CA20EA">
        <w:rPr>
          <w:rFonts w:ascii="Times New Roman" w:hAnsi="Times New Roman" w:cs="Times New Roman"/>
          <w:sz w:val="28"/>
          <w:szCs w:val="24"/>
        </w:rPr>
        <w:t>_______________________</w:t>
      </w:r>
    </w:p>
    <w:p w:rsidR="00361F2D" w:rsidRPr="005B2696" w:rsidRDefault="00361F2D" w:rsidP="00CA20EA">
      <w:pPr>
        <w:pStyle w:val="ConsPlusNormal"/>
        <w:ind w:firstLine="567"/>
        <w:jc w:val="center"/>
        <w:rPr>
          <w:rFonts w:ascii="Times New Roman" w:hAnsi="Times New Roman" w:cs="Times New Roman"/>
          <w:sz w:val="20"/>
        </w:rPr>
      </w:pPr>
      <w:r w:rsidRPr="005B2696">
        <w:rPr>
          <w:rFonts w:ascii="Times New Roman" w:hAnsi="Times New Roman" w:cs="Times New Roman"/>
          <w:sz w:val="20"/>
        </w:rPr>
        <w:t xml:space="preserve">(полное наименование </w:t>
      </w:r>
      <w:r>
        <w:rPr>
          <w:rFonts w:ascii="Times New Roman" w:hAnsi="Times New Roman" w:cs="Times New Roman"/>
          <w:sz w:val="20"/>
        </w:rPr>
        <w:t xml:space="preserve">субъекта малого и среднего предпринимательства, </w:t>
      </w:r>
      <w:proofErr w:type="spellStart"/>
      <w:r>
        <w:rPr>
          <w:rFonts w:ascii="Times New Roman" w:hAnsi="Times New Roman" w:cs="Times New Roman"/>
          <w:sz w:val="20"/>
        </w:rPr>
        <w:t>самозанятого</w:t>
      </w:r>
      <w:proofErr w:type="spellEnd"/>
      <w:r w:rsidR="00CA20EA">
        <w:rPr>
          <w:rFonts w:ascii="Times New Roman" w:hAnsi="Times New Roman" w:cs="Times New Roman"/>
          <w:sz w:val="20"/>
        </w:rPr>
        <w:t>)</w:t>
      </w:r>
    </w:p>
    <w:p w:rsidR="00CA20EA" w:rsidRPr="006E5D06" w:rsidRDefault="00CA20EA" w:rsidP="00CA20EA">
      <w:pPr>
        <w:widowControl w:val="0"/>
        <w:autoSpaceDE w:val="0"/>
        <w:autoSpaceDN w:val="0"/>
        <w:adjustRightInd w:val="0"/>
        <w:ind w:firstLine="567"/>
        <w:jc w:val="both"/>
        <w:rPr>
          <w:rFonts w:eastAsiaTheme="minorEastAsia"/>
          <w:sz w:val="28"/>
          <w:szCs w:val="28"/>
        </w:rPr>
      </w:pPr>
      <w:r w:rsidRPr="006E5D06">
        <w:rPr>
          <w:rFonts w:eastAsiaTheme="minorEastAsia"/>
          <w:sz w:val="28"/>
          <w:szCs w:val="28"/>
        </w:rP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20EA" w:rsidRPr="006E5D06" w:rsidRDefault="00CA20EA" w:rsidP="00CA20EA">
      <w:pPr>
        <w:widowControl w:val="0"/>
        <w:autoSpaceDE w:val="0"/>
        <w:autoSpaceDN w:val="0"/>
        <w:adjustRightInd w:val="0"/>
        <w:ind w:firstLine="567"/>
        <w:jc w:val="both"/>
        <w:rPr>
          <w:rFonts w:eastAsiaTheme="minorEastAsia"/>
          <w:sz w:val="28"/>
          <w:szCs w:val="28"/>
        </w:rPr>
      </w:pPr>
      <w:r w:rsidRPr="006E5D06">
        <w:rPr>
          <w:rFonts w:eastAsiaTheme="minorEastAsia"/>
          <w:sz w:val="28"/>
          <w:szCs w:val="28"/>
        </w:rPr>
        <w:t xml:space="preserve">- не имеет просроченную 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w:t>
      </w:r>
      <w:proofErr w:type="gramStart"/>
      <w:r w:rsidRPr="006E5D06">
        <w:rPr>
          <w:rFonts w:eastAsiaTheme="minorEastAsia"/>
          <w:sz w:val="28"/>
          <w:szCs w:val="28"/>
        </w:rPr>
        <w:t>предоставленных</w:t>
      </w:r>
      <w:proofErr w:type="gramEnd"/>
      <w:r w:rsidRPr="006E5D06">
        <w:rPr>
          <w:rFonts w:eastAsiaTheme="minorEastAsia"/>
          <w:sz w:val="28"/>
          <w:szCs w:val="28"/>
        </w:rPr>
        <w:t xml:space="preserve"> в том числе в соответствии с иными правовыми актами, а также иную просроченную (неурегулированную)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CA20EA" w:rsidRPr="006E5D06" w:rsidRDefault="00CA20EA" w:rsidP="00CA20EA">
      <w:pPr>
        <w:widowControl w:val="0"/>
        <w:autoSpaceDE w:val="0"/>
        <w:autoSpaceDN w:val="0"/>
        <w:adjustRightInd w:val="0"/>
        <w:ind w:firstLine="567"/>
        <w:jc w:val="both"/>
        <w:rPr>
          <w:rFonts w:eastAsiaTheme="minorEastAsia"/>
          <w:sz w:val="28"/>
          <w:szCs w:val="28"/>
        </w:rPr>
      </w:pPr>
      <w:proofErr w:type="gramStart"/>
      <w:r w:rsidRPr="006E5D06">
        <w:rPr>
          <w:rFonts w:eastAsiaTheme="minorEastAsia"/>
          <w:sz w:val="28"/>
          <w:szCs w:val="28"/>
        </w:rPr>
        <w:t xml:space="preserve">- не находится в процессе реорганизации (за исключением реорганизации в форме присоединения к юридическому лицу, являющемуся субъектом МСП, другого юридического лица), ликвидации, в отношении субъекта МСП, </w:t>
      </w:r>
      <w:proofErr w:type="spellStart"/>
      <w:r w:rsidRPr="006E5D06">
        <w:rPr>
          <w:rFonts w:eastAsiaTheme="minorEastAsia"/>
          <w:sz w:val="28"/>
          <w:szCs w:val="28"/>
        </w:rPr>
        <w:t>самозанятого</w:t>
      </w:r>
      <w:proofErr w:type="spellEnd"/>
      <w:r w:rsidRPr="006E5D06">
        <w:rPr>
          <w:rFonts w:eastAsiaTheme="minorEastAsia"/>
          <w:sz w:val="28"/>
          <w:szCs w:val="28"/>
        </w:rPr>
        <w:t xml:space="preserve"> не введена процедура банкротства, деятельность субъекта МСП, </w:t>
      </w:r>
      <w:proofErr w:type="spellStart"/>
      <w:r w:rsidRPr="006E5D06">
        <w:rPr>
          <w:rFonts w:eastAsiaTheme="minorEastAsia"/>
          <w:sz w:val="28"/>
          <w:szCs w:val="28"/>
        </w:rPr>
        <w:t>самозанятого</w:t>
      </w:r>
      <w:proofErr w:type="spellEnd"/>
      <w:r w:rsidRPr="006E5D06">
        <w:rPr>
          <w:rFonts w:eastAsiaTheme="minorEastAsia"/>
          <w:sz w:val="28"/>
          <w:szCs w:val="28"/>
        </w:rPr>
        <w:t xml:space="preserve"> не приостановлена в порядке, предусмотренном законодательством Российской Федерации (для юридических лиц), не прекратил деятельность в качестве индивидуального предпринимателя (для индивидуальных предпринимателей, </w:t>
      </w:r>
      <w:r>
        <w:rPr>
          <w:rFonts w:eastAsiaTheme="minorEastAsia"/>
          <w:sz w:val="28"/>
          <w:szCs w:val="28"/>
        </w:rPr>
        <w:t>физических лиц, применяющих специальный налоговый</w:t>
      </w:r>
      <w:proofErr w:type="gramEnd"/>
      <w:r>
        <w:rPr>
          <w:rFonts w:eastAsiaTheme="minorEastAsia"/>
          <w:sz w:val="28"/>
          <w:szCs w:val="28"/>
        </w:rPr>
        <w:t xml:space="preserve"> режим</w:t>
      </w:r>
      <w:r w:rsidRPr="006E5D06">
        <w:rPr>
          <w:rFonts w:eastAsiaTheme="minorEastAsia"/>
          <w:sz w:val="28"/>
          <w:szCs w:val="28"/>
        </w:rPr>
        <w:t>);</w:t>
      </w:r>
    </w:p>
    <w:p w:rsidR="00CA20EA" w:rsidRPr="006E5D06" w:rsidRDefault="00CA20EA" w:rsidP="00CA20EA">
      <w:pPr>
        <w:widowControl w:val="0"/>
        <w:autoSpaceDE w:val="0"/>
        <w:autoSpaceDN w:val="0"/>
        <w:adjustRightInd w:val="0"/>
        <w:ind w:firstLine="567"/>
        <w:jc w:val="both"/>
        <w:rPr>
          <w:rFonts w:eastAsiaTheme="minorEastAsia"/>
          <w:sz w:val="28"/>
          <w:szCs w:val="28"/>
        </w:rPr>
      </w:pPr>
      <w:proofErr w:type="gramStart"/>
      <w:r w:rsidRPr="006E5D06">
        <w:rPr>
          <w:rFonts w:eastAsiaTheme="minorEastAsia"/>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об индивидуальном предпринимателе, являющимся субъектом МСП (нужное </w:t>
      </w:r>
      <w:r w:rsidRPr="006E5D06">
        <w:rPr>
          <w:rFonts w:eastAsiaTheme="minorEastAsia"/>
          <w:sz w:val="28"/>
          <w:szCs w:val="28"/>
        </w:rPr>
        <w:lastRenderedPageBreak/>
        <w:t>подчеркнуть);</w:t>
      </w:r>
      <w:proofErr w:type="gramEnd"/>
    </w:p>
    <w:p w:rsidR="00361F2D" w:rsidRPr="00CA20EA" w:rsidRDefault="00CA20EA" w:rsidP="00CA20EA">
      <w:pPr>
        <w:pStyle w:val="ConsPlusNormal"/>
        <w:ind w:firstLine="567"/>
        <w:jc w:val="both"/>
        <w:rPr>
          <w:rFonts w:ascii="Times New Roman" w:eastAsiaTheme="minorEastAsia" w:hAnsi="Times New Roman" w:cs="Times New Roman"/>
          <w:sz w:val="28"/>
          <w:szCs w:val="28"/>
          <w:lang w:eastAsia="ru-RU"/>
        </w:rPr>
      </w:pPr>
      <w:proofErr w:type="gramStart"/>
      <w:r w:rsidRPr="00CA20EA">
        <w:rPr>
          <w:rFonts w:ascii="Times New Roman" w:eastAsiaTheme="minorEastAsia" w:hAnsi="Times New Roman" w:cs="Times New Roman"/>
          <w:sz w:val="28"/>
          <w:szCs w:val="28"/>
          <w:lang w:eastAsia="ru-RU"/>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CA20EA">
        <w:rPr>
          <w:rFonts w:ascii="Times New Roman" w:eastAsiaTheme="minorEastAsia" w:hAnsi="Times New Roman" w:cs="Times New Roman"/>
          <w:sz w:val="28"/>
          <w:szCs w:val="28"/>
          <w:lang w:eastAsia="ru-RU"/>
        </w:rPr>
        <w:t>офшорного</w:t>
      </w:r>
      <w:proofErr w:type="spellEnd"/>
      <w:r w:rsidRPr="00CA20EA">
        <w:rPr>
          <w:rFonts w:ascii="Times New Roman" w:eastAsiaTheme="minorEastAsia" w:hAnsi="Times New Roman" w:cs="Times New Roman"/>
          <w:sz w:val="28"/>
          <w:szCs w:val="28"/>
          <w:lang w:eastAsia="ru-RU"/>
        </w:rPr>
        <w:t xml:space="preserve">) владения активами в Российской Федерации (далее - </w:t>
      </w:r>
      <w:proofErr w:type="spellStart"/>
      <w:r w:rsidRPr="00CA20EA">
        <w:rPr>
          <w:rFonts w:ascii="Times New Roman" w:eastAsiaTheme="minorEastAsia" w:hAnsi="Times New Roman" w:cs="Times New Roman"/>
          <w:sz w:val="28"/>
          <w:szCs w:val="28"/>
          <w:lang w:eastAsia="ru-RU"/>
        </w:rPr>
        <w:t>офшорные</w:t>
      </w:r>
      <w:proofErr w:type="spellEnd"/>
      <w:r w:rsidRPr="00CA20EA">
        <w:rPr>
          <w:rFonts w:ascii="Times New Roman" w:eastAsiaTheme="minorEastAsia" w:hAnsi="Times New Roman" w:cs="Times New Roman"/>
          <w:sz w:val="28"/>
          <w:szCs w:val="28"/>
          <w:lang w:eastAsia="ru-RU"/>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CA20EA">
        <w:rPr>
          <w:rFonts w:ascii="Times New Roman" w:eastAsiaTheme="minorEastAsia" w:hAnsi="Times New Roman" w:cs="Times New Roman"/>
          <w:sz w:val="28"/>
          <w:szCs w:val="28"/>
          <w:lang w:eastAsia="ru-RU"/>
        </w:rPr>
        <w:t>офшорных</w:t>
      </w:r>
      <w:proofErr w:type="spellEnd"/>
      <w:r w:rsidRPr="00CA20EA">
        <w:rPr>
          <w:rFonts w:ascii="Times New Roman" w:eastAsiaTheme="minorEastAsia" w:hAnsi="Times New Roman" w:cs="Times New Roman"/>
          <w:sz w:val="28"/>
          <w:szCs w:val="28"/>
          <w:lang w:eastAsia="ru-RU"/>
        </w:rPr>
        <w:t xml:space="preserve"> компаний в совокупности</w:t>
      </w:r>
      <w:proofErr w:type="gramEnd"/>
      <w:r w:rsidRPr="00CA20EA">
        <w:rPr>
          <w:rFonts w:ascii="Times New Roman" w:eastAsiaTheme="minorEastAsia" w:hAnsi="Times New Roman" w:cs="Times New Roman"/>
          <w:sz w:val="28"/>
          <w:szCs w:val="28"/>
          <w:lang w:eastAsia="ru-RU"/>
        </w:rPr>
        <w:t xml:space="preserve"> превышает 25 процентов (если иное не предусмотрено законодательством Российской Федерации). </w:t>
      </w:r>
      <w:proofErr w:type="gramStart"/>
      <w:r w:rsidRPr="00CA20EA">
        <w:rPr>
          <w:rFonts w:ascii="Times New Roman" w:eastAsiaTheme="minorEastAsia" w:hAnsi="Times New Roman" w:cs="Times New Roman"/>
          <w:sz w:val="28"/>
          <w:szCs w:val="28"/>
          <w:lang w:eastAsia="ru-RU"/>
        </w:rPr>
        <w:t xml:space="preserve">При расчете доли участия </w:t>
      </w:r>
      <w:proofErr w:type="spellStart"/>
      <w:r w:rsidRPr="00CA20EA">
        <w:rPr>
          <w:rFonts w:ascii="Times New Roman" w:eastAsiaTheme="minorEastAsia" w:hAnsi="Times New Roman" w:cs="Times New Roman"/>
          <w:sz w:val="28"/>
          <w:szCs w:val="28"/>
          <w:lang w:eastAsia="ru-RU"/>
        </w:rPr>
        <w:t>офшорных</w:t>
      </w:r>
      <w:proofErr w:type="spellEnd"/>
      <w:r w:rsidRPr="00CA20EA">
        <w:rPr>
          <w:rFonts w:ascii="Times New Roman" w:eastAsiaTheme="minorEastAsia" w:hAnsi="Times New Roman" w:cs="Times New Roman"/>
          <w:sz w:val="28"/>
          <w:szCs w:val="28"/>
          <w:lang w:eastAsia="ru-RU"/>
        </w:rPr>
        <w:t xml:space="preserve"> компаний в капитале российского юридического лица не учитывается прямое и (или) косвенное участие </w:t>
      </w:r>
      <w:proofErr w:type="spellStart"/>
      <w:r w:rsidRPr="00CA20EA">
        <w:rPr>
          <w:rFonts w:ascii="Times New Roman" w:eastAsiaTheme="minorEastAsia" w:hAnsi="Times New Roman" w:cs="Times New Roman"/>
          <w:sz w:val="28"/>
          <w:szCs w:val="28"/>
          <w:lang w:eastAsia="ru-RU"/>
        </w:rPr>
        <w:t>офшорных</w:t>
      </w:r>
      <w:proofErr w:type="spellEnd"/>
      <w:r w:rsidRPr="00CA20EA">
        <w:rPr>
          <w:rFonts w:ascii="Times New Roman" w:eastAsiaTheme="minorEastAsia" w:hAnsi="Times New Roman" w:cs="Times New Roman"/>
          <w:sz w:val="28"/>
          <w:szCs w:val="28"/>
          <w:lang w:eastAsia="ru-RU"/>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CA20EA">
        <w:rPr>
          <w:rFonts w:ascii="Times New Roman" w:eastAsiaTheme="minorEastAsia" w:hAnsi="Times New Roman" w:cs="Times New Roman"/>
          <w:sz w:val="28"/>
          <w:szCs w:val="28"/>
          <w:lang w:eastAsia="ru-RU"/>
        </w:rPr>
        <w:t>офшорных</w:t>
      </w:r>
      <w:proofErr w:type="spellEnd"/>
      <w:r w:rsidRPr="00CA20EA">
        <w:rPr>
          <w:rFonts w:ascii="Times New Roman" w:eastAsiaTheme="minorEastAsia" w:hAnsi="Times New Roman" w:cs="Times New Roman"/>
          <w:sz w:val="28"/>
          <w:szCs w:val="28"/>
          <w:lang w:eastAsia="ru-RU"/>
        </w:rPr>
        <w:t xml:space="preserve"> компаний в капитале других российских юридических лиц, реализованное через участие в капитале указанных</w:t>
      </w:r>
      <w:proofErr w:type="gramEnd"/>
      <w:r w:rsidRPr="00CA20EA">
        <w:rPr>
          <w:rFonts w:ascii="Times New Roman" w:eastAsiaTheme="minorEastAsia" w:hAnsi="Times New Roman" w:cs="Times New Roman"/>
          <w:sz w:val="28"/>
          <w:szCs w:val="28"/>
          <w:lang w:eastAsia="ru-RU"/>
        </w:rPr>
        <w:t xml:space="preserve"> публичных акционерных обществ;</w:t>
      </w:r>
    </w:p>
    <w:p w:rsidR="00CA20EA" w:rsidRPr="006E5D06" w:rsidRDefault="00CA20EA" w:rsidP="0045615E">
      <w:pPr>
        <w:widowControl w:val="0"/>
        <w:autoSpaceDE w:val="0"/>
        <w:autoSpaceDN w:val="0"/>
        <w:adjustRightInd w:val="0"/>
        <w:ind w:firstLine="567"/>
        <w:jc w:val="both"/>
        <w:rPr>
          <w:rFonts w:eastAsiaTheme="minorEastAsia"/>
          <w:sz w:val="28"/>
          <w:szCs w:val="28"/>
        </w:rPr>
      </w:pPr>
      <w:r w:rsidRPr="006E5D06">
        <w:rPr>
          <w:rFonts w:eastAsiaTheme="minorEastAsia"/>
          <w:sz w:val="28"/>
          <w:szCs w:val="28"/>
        </w:rPr>
        <w:t>- не получал средства из федерального бюджета (бюджета субъекта Российской Федерации, местного бюджета), из которого планируется предоставление субсидий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CA20EA" w:rsidRPr="006E5D06" w:rsidRDefault="00CA20EA" w:rsidP="0045615E">
      <w:pPr>
        <w:widowControl w:val="0"/>
        <w:autoSpaceDE w:val="0"/>
        <w:autoSpaceDN w:val="0"/>
        <w:adjustRightInd w:val="0"/>
        <w:ind w:firstLine="567"/>
        <w:jc w:val="both"/>
        <w:rPr>
          <w:rFonts w:eastAsiaTheme="minorEastAsia"/>
          <w:sz w:val="28"/>
          <w:szCs w:val="28"/>
        </w:rPr>
      </w:pPr>
      <w:r w:rsidRPr="006E5D06">
        <w:rPr>
          <w:rFonts w:eastAsiaTheme="minorEastAsia"/>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5615E" w:rsidRPr="006E5D06" w:rsidRDefault="0045615E" w:rsidP="0045615E">
      <w:pPr>
        <w:widowControl w:val="0"/>
        <w:autoSpaceDE w:val="0"/>
        <w:autoSpaceDN w:val="0"/>
        <w:adjustRightInd w:val="0"/>
        <w:ind w:firstLine="567"/>
        <w:jc w:val="both"/>
        <w:rPr>
          <w:rFonts w:eastAsiaTheme="minorEastAsia"/>
          <w:sz w:val="28"/>
          <w:szCs w:val="28"/>
        </w:rPr>
      </w:pPr>
      <w:r w:rsidRPr="006E5D06">
        <w:rPr>
          <w:rFonts w:eastAsiaTheme="minorEastAsia"/>
          <w:sz w:val="28"/>
          <w:szCs w:val="28"/>
        </w:rPr>
        <w:t xml:space="preserve">- ранее в отношении субъекта МСП, </w:t>
      </w:r>
      <w:r>
        <w:rPr>
          <w:rFonts w:eastAsiaTheme="minorEastAsia"/>
          <w:sz w:val="28"/>
          <w:szCs w:val="28"/>
        </w:rPr>
        <w:t>физического лица, применяющего специальный налоговый режим,</w:t>
      </w:r>
      <w:r w:rsidRPr="006E5D06">
        <w:rPr>
          <w:rFonts w:eastAsiaTheme="minorEastAsia"/>
          <w:sz w:val="28"/>
          <w:szCs w:val="28"/>
        </w:rPr>
        <w:t xml:space="preserve"> не было принято решение об оказании аналогичной поддержки (поддержки, </w:t>
      </w:r>
      <w:proofErr w:type="gramStart"/>
      <w:r w:rsidRPr="006E5D06">
        <w:rPr>
          <w:rFonts w:eastAsiaTheme="minorEastAsia"/>
          <w:sz w:val="28"/>
          <w:szCs w:val="28"/>
        </w:rPr>
        <w:t>условия</w:t>
      </w:r>
      <w:proofErr w:type="gramEnd"/>
      <w:r w:rsidRPr="006E5D06">
        <w:rPr>
          <w:rFonts w:eastAsiaTheme="minorEastAsia"/>
          <w:sz w:val="28"/>
          <w:szCs w:val="28"/>
        </w:rPr>
        <w:t xml:space="preserve"> оказания которой совпадают, включая форму, вид поддержки и цели ее оказания) и сроки ее оказания истекли.</w:t>
      </w:r>
    </w:p>
    <w:p w:rsidR="0045615E" w:rsidRPr="006038CF" w:rsidRDefault="0045615E" w:rsidP="0045615E">
      <w:pPr>
        <w:pStyle w:val="ConsPlusNormal"/>
        <w:ind w:firstLine="567"/>
        <w:jc w:val="both"/>
        <w:rPr>
          <w:rFonts w:ascii="Times New Roman" w:hAnsi="Times New Roman" w:cs="Times New Roman"/>
          <w:sz w:val="28"/>
          <w:szCs w:val="24"/>
        </w:rPr>
      </w:pPr>
      <w:r w:rsidRPr="006038CF">
        <w:rPr>
          <w:rFonts w:ascii="Times New Roman" w:hAnsi="Times New Roman" w:cs="Times New Roman"/>
          <w:sz w:val="28"/>
          <w:szCs w:val="24"/>
        </w:rPr>
        <w:t>Достоверность и полноту сведений, содержащихся в настоящей заявке и прилагаемых к ней документах, подтверждаем.</w:t>
      </w:r>
    </w:p>
    <w:p w:rsidR="00361F2D" w:rsidRDefault="0045615E" w:rsidP="0045615E">
      <w:pPr>
        <w:pStyle w:val="ConsPlusNormal"/>
        <w:ind w:right="282" w:firstLine="567"/>
        <w:jc w:val="both"/>
        <w:rPr>
          <w:rFonts w:ascii="Times New Roman" w:hAnsi="Times New Roman" w:cs="Times New Roman"/>
          <w:sz w:val="20"/>
        </w:rPr>
      </w:pPr>
      <w:r w:rsidRPr="006038CF">
        <w:rPr>
          <w:rFonts w:ascii="Times New Roman" w:hAnsi="Times New Roman" w:cs="Times New Roman"/>
          <w:sz w:val="28"/>
          <w:szCs w:val="24"/>
        </w:rPr>
        <w:t>Об ответственности за предоставление недостоверных и (или) ложных сведений предупреждены.</w:t>
      </w:r>
    </w:p>
    <w:p w:rsidR="00361F2D" w:rsidRDefault="0045615E" w:rsidP="0045615E">
      <w:pPr>
        <w:pStyle w:val="ConsPlusNormal"/>
        <w:ind w:right="282" w:firstLine="567"/>
        <w:jc w:val="both"/>
        <w:rPr>
          <w:rFonts w:ascii="Times New Roman" w:hAnsi="Times New Roman" w:cs="Times New Roman"/>
          <w:sz w:val="20"/>
        </w:rPr>
      </w:pPr>
      <w:r w:rsidRPr="006038CF">
        <w:rPr>
          <w:rFonts w:ascii="Times New Roman" w:hAnsi="Times New Roman" w:cs="Times New Roman"/>
          <w:sz w:val="28"/>
          <w:szCs w:val="24"/>
        </w:rPr>
        <w:t>Перечень прилагаемых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008"/>
        <w:gridCol w:w="2126"/>
      </w:tblGrid>
      <w:tr w:rsidR="00592FEA" w:rsidRPr="006038CF" w:rsidTr="0045615E">
        <w:tc>
          <w:tcPr>
            <w:tcW w:w="567" w:type="dxa"/>
          </w:tcPr>
          <w:p w:rsidR="00592FEA" w:rsidRPr="006038CF" w:rsidRDefault="00E15EF4" w:rsidP="00B111CB">
            <w:pPr>
              <w:pStyle w:val="ConsPlusNormal"/>
              <w:jc w:val="center"/>
              <w:rPr>
                <w:rFonts w:ascii="Times New Roman" w:hAnsi="Times New Roman" w:cs="Times New Roman"/>
                <w:sz w:val="28"/>
                <w:szCs w:val="24"/>
              </w:rPr>
            </w:pPr>
            <w:r>
              <w:rPr>
                <w:rFonts w:ascii="Times New Roman" w:hAnsi="Times New Roman" w:cs="Times New Roman"/>
                <w:sz w:val="28"/>
                <w:szCs w:val="24"/>
              </w:rPr>
              <w:t>№</w:t>
            </w:r>
            <w:r w:rsidR="00592FEA" w:rsidRPr="006038CF">
              <w:rPr>
                <w:rFonts w:ascii="Times New Roman" w:hAnsi="Times New Roman" w:cs="Times New Roman"/>
                <w:sz w:val="28"/>
                <w:szCs w:val="24"/>
              </w:rPr>
              <w:t xml:space="preserve"> </w:t>
            </w:r>
            <w:proofErr w:type="spellStart"/>
            <w:proofErr w:type="gramStart"/>
            <w:r w:rsidR="00592FEA" w:rsidRPr="006038CF">
              <w:rPr>
                <w:rFonts w:ascii="Times New Roman" w:hAnsi="Times New Roman" w:cs="Times New Roman"/>
                <w:sz w:val="28"/>
                <w:szCs w:val="24"/>
              </w:rPr>
              <w:t>п</w:t>
            </w:r>
            <w:proofErr w:type="spellEnd"/>
            <w:proofErr w:type="gramEnd"/>
            <w:r w:rsidR="00592FEA" w:rsidRPr="006038CF">
              <w:rPr>
                <w:rFonts w:ascii="Times New Roman" w:hAnsi="Times New Roman" w:cs="Times New Roman"/>
                <w:sz w:val="28"/>
                <w:szCs w:val="24"/>
              </w:rPr>
              <w:t>/</w:t>
            </w:r>
            <w:proofErr w:type="spellStart"/>
            <w:r w:rsidR="00592FEA" w:rsidRPr="006038CF">
              <w:rPr>
                <w:rFonts w:ascii="Times New Roman" w:hAnsi="Times New Roman" w:cs="Times New Roman"/>
                <w:sz w:val="28"/>
                <w:szCs w:val="24"/>
              </w:rPr>
              <w:t>п</w:t>
            </w:r>
            <w:proofErr w:type="spellEnd"/>
          </w:p>
        </w:tc>
        <w:tc>
          <w:tcPr>
            <w:tcW w:w="7008" w:type="dxa"/>
          </w:tcPr>
          <w:p w:rsidR="00592FEA" w:rsidRPr="006038CF" w:rsidRDefault="00592FEA" w:rsidP="00B111CB">
            <w:pPr>
              <w:pStyle w:val="ConsPlusNormal"/>
              <w:jc w:val="center"/>
              <w:rPr>
                <w:rFonts w:ascii="Times New Roman" w:hAnsi="Times New Roman" w:cs="Times New Roman"/>
                <w:sz w:val="28"/>
                <w:szCs w:val="24"/>
              </w:rPr>
            </w:pPr>
            <w:r w:rsidRPr="006038CF">
              <w:rPr>
                <w:rFonts w:ascii="Times New Roman" w:hAnsi="Times New Roman" w:cs="Times New Roman"/>
                <w:sz w:val="28"/>
                <w:szCs w:val="24"/>
              </w:rPr>
              <w:t>Наименование документа</w:t>
            </w:r>
          </w:p>
        </w:tc>
        <w:tc>
          <w:tcPr>
            <w:tcW w:w="2126" w:type="dxa"/>
          </w:tcPr>
          <w:p w:rsidR="00592FEA" w:rsidRPr="006038CF" w:rsidRDefault="00592FEA" w:rsidP="00B111CB">
            <w:pPr>
              <w:pStyle w:val="ConsPlusNormal"/>
              <w:jc w:val="center"/>
              <w:rPr>
                <w:rFonts w:ascii="Times New Roman" w:hAnsi="Times New Roman" w:cs="Times New Roman"/>
                <w:sz w:val="28"/>
                <w:szCs w:val="24"/>
              </w:rPr>
            </w:pPr>
            <w:r w:rsidRPr="006038CF">
              <w:rPr>
                <w:rFonts w:ascii="Times New Roman" w:hAnsi="Times New Roman" w:cs="Times New Roman"/>
                <w:sz w:val="28"/>
                <w:szCs w:val="24"/>
              </w:rPr>
              <w:t>Количество листов</w:t>
            </w:r>
          </w:p>
        </w:tc>
      </w:tr>
      <w:tr w:rsidR="00592FEA" w:rsidRPr="006038CF" w:rsidTr="0045615E">
        <w:tc>
          <w:tcPr>
            <w:tcW w:w="567" w:type="dxa"/>
          </w:tcPr>
          <w:p w:rsidR="00592FEA" w:rsidRPr="006038CF" w:rsidRDefault="00592FEA" w:rsidP="00B111CB">
            <w:pPr>
              <w:pStyle w:val="ConsPlusNormal"/>
              <w:rPr>
                <w:rFonts w:ascii="Times New Roman" w:hAnsi="Times New Roman" w:cs="Times New Roman"/>
                <w:sz w:val="28"/>
                <w:szCs w:val="24"/>
              </w:rPr>
            </w:pPr>
          </w:p>
        </w:tc>
        <w:tc>
          <w:tcPr>
            <w:tcW w:w="7008" w:type="dxa"/>
          </w:tcPr>
          <w:p w:rsidR="00592FEA" w:rsidRPr="006038CF" w:rsidRDefault="00592FEA" w:rsidP="00B111CB">
            <w:pPr>
              <w:pStyle w:val="ConsPlusNormal"/>
              <w:rPr>
                <w:rFonts w:ascii="Times New Roman" w:hAnsi="Times New Roman" w:cs="Times New Roman"/>
                <w:sz w:val="28"/>
                <w:szCs w:val="24"/>
              </w:rPr>
            </w:pPr>
          </w:p>
        </w:tc>
        <w:tc>
          <w:tcPr>
            <w:tcW w:w="2126" w:type="dxa"/>
          </w:tcPr>
          <w:p w:rsidR="00592FEA" w:rsidRPr="006038CF" w:rsidRDefault="00592FEA" w:rsidP="00B111CB">
            <w:pPr>
              <w:pStyle w:val="ConsPlusNormal"/>
              <w:rPr>
                <w:rFonts w:ascii="Times New Roman" w:hAnsi="Times New Roman" w:cs="Times New Roman"/>
                <w:sz w:val="28"/>
                <w:szCs w:val="24"/>
              </w:rPr>
            </w:pPr>
          </w:p>
        </w:tc>
      </w:tr>
      <w:tr w:rsidR="00592FEA" w:rsidRPr="006038CF" w:rsidTr="0045615E">
        <w:tc>
          <w:tcPr>
            <w:tcW w:w="567" w:type="dxa"/>
          </w:tcPr>
          <w:p w:rsidR="00592FEA" w:rsidRPr="006038CF" w:rsidRDefault="00592FEA" w:rsidP="00B111CB">
            <w:pPr>
              <w:pStyle w:val="ConsPlusNormal"/>
              <w:rPr>
                <w:rFonts w:ascii="Times New Roman" w:hAnsi="Times New Roman" w:cs="Times New Roman"/>
                <w:sz w:val="28"/>
                <w:szCs w:val="24"/>
              </w:rPr>
            </w:pPr>
          </w:p>
        </w:tc>
        <w:tc>
          <w:tcPr>
            <w:tcW w:w="7008" w:type="dxa"/>
          </w:tcPr>
          <w:p w:rsidR="00592FEA" w:rsidRPr="006038CF" w:rsidRDefault="00592FEA" w:rsidP="00B111CB">
            <w:pPr>
              <w:pStyle w:val="ConsPlusNormal"/>
              <w:rPr>
                <w:rFonts w:ascii="Times New Roman" w:hAnsi="Times New Roman" w:cs="Times New Roman"/>
                <w:sz w:val="28"/>
                <w:szCs w:val="24"/>
              </w:rPr>
            </w:pPr>
          </w:p>
        </w:tc>
        <w:tc>
          <w:tcPr>
            <w:tcW w:w="2126" w:type="dxa"/>
          </w:tcPr>
          <w:p w:rsidR="00592FEA" w:rsidRPr="006038CF" w:rsidRDefault="00592FEA" w:rsidP="00B111CB">
            <w:pPr>
              <w:pStyle w:val="ConsPlusNormal"/>
              <w:rPr>
                <w:rFonts w:ascii="Times New Roman" w:hAnsi="Times New Roman" w:cs="Times New Roman"/>
                <w:sz w:val="28"/>
                <w:szCs w:val="24"/>
              </w:rPr>
            </w:pPr>
          </w:p>
        </w:tc>
      </w:tr>
      <w:tr w:rsidR="00592FEA" w:rsidRPr="006038CF" w:rsidTr="0045615E">
        <w:tc>
          <w:tcPr>
            <w:tcW w:w="567" w:type="dxa"/>
          </w:tcPr>
          <w:p w:rsidR="00592FEA" w:rsidRPr="006038CF" w:rsidRDefault="00592FEA" w:rsidP="00B111CB">
            <w:pPr>
              <w:pStyle w:val="ConsPlusNormal"/>
              <w:rPr>
                <w:rFonts w:ascii="Times New Roman" w:hAnsi="Times New Roman" w:cs="Times New Roman"/>
                <w:sz w:val="28"/>
                <w:szCs w:val="24"/>
              </w:rPr>
            </w:pPr>
          </w:p>
        </w:tc>
        <w:tc>
          <w:tcPr>
            <w:tcW w:w="7008" w:type="dxa"/>
          </w:tcPr>
          <w:p w:rsidR="00592FEA" w:rsidRPr="006038CF" w:rsidRDefault="00592FEA" w:rsidP="00B111CB">
            <w:pPr>
              <w:pStyle w:val="ConsPlusNormal"/>
              <w:rPr>
                <w:rFonts w:ascii="Times New Roman" w:hAnsi="Times New Roman" w:cs="Times New Roman"/>
                <w:sz w:val="28"/>
                <w:szCs w:val="24"/>
              </w:rPr>
            </w:pPr>
          </w:p>
        </w:tc>
        <w:tc>
          <w:tcPr>
            <w:tcW w:w="2126" w:type="dxa"/>
          </w:tcPr>
          <w:p w:rsidR="00592FEA" w:rsidRPr="006038CF" w:rsidRDefault="00592FEA" w:rsidP="00B111CB">
            <w:pPr>
              <w:pStyle w:val="ConsPlusNormal"/>
              <w:rPr>
                <w:rFonts w:ascii="Times New Roman" w:hAnsi="Times New Roman" w:cs="Times New Roman"/>
                <w:sz w:val="28"/>
                <w:szCs w:val="24"/>
              </w:rPr>
            </w:pPr>
          </w:p>
        </w:tc>
      </w:tr>
      <w:tr w:rsidR="00592FEA" w:rsidRPr="006038CF" w:rsidTr="0045615E">
        <w:tc>
          <w:tcPr>
            <w:tcW w:w="567" w:type="dxa"/>
          </w:tcPr>
          <w:p w:rsidR="00592FEA" w:rsidRPr="006038CF" w:rsidRDefault="00592FEA" w:rsidP="00B111CB">
            <w:pPr>
              <w:pStyle w:val="ConsPlusNormal"/>
              <w:rPr>
                <w:rFonts w:ascii="Times New Roman" w:hAnsi="Times New Roman" w:cs="Times New Roman"/>
                <w:sz w:val="28"/>
                <w:szCs w:val="24"/>
              </w:rPr>
            </w:pPr>
          </w:p>
        </w:tc>
        <w:tc>
          <w:tcPr>
            <w:tcW w:w="7008" w:type="dxa"/>
          </w:tcPr>
          <w:p w:rsidR="00592FEA" w:rsidRPr="006038CF" w:rsidRDefault="00592FEA" w:rsidP="00B111CB">
            <w:pPr>
              <w:pStyle w:val="ConsPlusNormal"/>
              <w:rPr>
                <w:rFonts w:ascii="Times New Roman" w:hAnsi="Times New Roman" w:cs="Times New Roman"/>
                <w:sz w:val="28"/>
                <w:szCs w:val="24"/>
              </w:rPr>
            </w:pPr>
          </w:p>
        </w:tc>
        <w:tc>
          <w:tcPr>
            <w:tcW w:w="2126" w:type="dxa"/>
          </w:tcPr>
          <w:p w:rsidR="00592FEA" w:rsidRPr="006038CF" w:rsidRDefault="00592FEA" w:rsidP="00B111CB">
            <w:pPr>
              <w:pStyle w:val="ConsPlusNormal"/>
              <w:rPr>
                <w:rFonts w:ascii="Times New Roman" w:hAnsi="Times New Roman" w:cs="Times New Roman"/>
                <w:sz w:val="28"/>
                <w:szCs w:val="24"/>
              </w:rPr>
            </w:pPr>
          </w:p>
        </w:tc>
      </w:tr>
    </w:tbl>
    <w:p w:rsidR="00592FEA" w:rsidRPr="006038CF" w:rsidRDefault="00592FEA" w:rsidP="00592FEA">
      <w:pPr>
        <w:pStyle w:val="ConsPlusNormal"/>
        <w:jc w:val="both"/>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4A0"/>
      </w:tblPr>
      <w:tblGrid>
        <w:gridCol w:w="3969"/>
        <w:gridCol w:w="4989"/>
      </w:tblGrid>
      <w:tr w:rsidR="00592FEA" w:rsidRPr="006038CF" w:rsidTr="00B111CB">
        <w:tc>
          <w:tcPr>
            <w:tcW w:w="8958" w:type="dxa"/>
            <w:gridSpan w:val="2"/>
            <w:tcBorders>
              <w:top w:val="nil"/>
              <w:left w:val="nil"/>
              <w:bottom w:val="nil"/>
              <w:right w:val="nil"/>
            </w:tcBorders>
          </w:tcPr>
          <w:p w:rsidR="00592FEA" w:rsidRPr="006038CF" w:rsidRDefault="00592FEA" w:rsidP="00B111CB">
            <w:pPr>
              <w:pStyle w:val="ConsPlusNormal"/>
              <w:jc w:val="both"/>
              <w:rPr>
                <w:rFonts w:ascii="Times New Roman" w:hAnsi="Times New Roman" w:cs="Times New Roman"/>
                <w:sz w:val="28"/>
                <w:szCs w:val="24"/>
              </w:rPr>
            </w:pPr>
            <w:r w:rsidRPr="006038CF">
              <w:rPr>
                <w:rFonts w:ascii="Times New Roman" w:hAnsi="Times New Roman" w:cs="Times New Roman"/>
                <w:sz w:val="28"/>
                <w:szCs w:val="24"/>
              </w:rPr>
              <w:t xml:space="preserve">Заявка представлена на ______ </w:t>
            </w:r>
            <w:proofErr w:type="gramStart"/>
            <w:r w:rsidRPr="006038CF">
              <w:rPr>
                <w:rFonts w:ascii="Times New Roman" w:hAnsi="Times New Roman" w:cs="Times New Roman"/>
                <w:sz w:val="28"/>
                <w:szCs w:val="24"/>
              </w:rPr>
              <w:t>л</w:t>
            </w:r>
            <w:proofErr w:type="gramEnd"/>
            <w:r w:rsidRPr="006038CF">
              <w:rPr>
                <w:rFonts w:ascii="Times New Roman" w:hAnsi="Times New Roman" w:cs="Times New Roman"/>
                <w:sz w:val="28"/>
                <w:szCs w:val="24"/>
              </w:rPr>
              <w:t>. в 1 экз.</w:t>
            </w:r>
          </w:p>
        </w:tc>
      </w:tr>
      <w:tr w:rsidR="00592FEA" w:rsidRPr="006038CF" w:rsidTr="00B111CB">
        <w:tc>
          <w:tcPr>
            <w:tcW w:w="8958" w:type="dxa"/>
            <w:gridSpan w:val="2"/>
            <w:tcBorders>
              <w:top w:val="nil"/>
              <w:left w:val="nil"/>
              <w:bottom w:val="nil"/>
              <w:right w:val="nil"/>
            </w:tcBorders>
          </w:tcPr>
          <w:p w:rsidR="00592FEA" w:rsidRPr="006038CF" w:rsidRDefault="00592FEA" w:rsidP="00B111CB">
            <w:pPr>
              <w:pStyle w:val="ConsPlusNormal"/>
              <w:jc w:val="both"/>
              <w:rPr>
                <w:rFonts w:ascii="Times New Roman" w:hAnsi="Times New Roman" w:cs="Times New Roman"/>
                <w:sz w:val="28"/>
                <w:szCs w:val="24"/>
              </w:rPr>
            </w:pPr>
            <w:r w:rsidRPr="006038CF">
              <w:rPr>
                <w:rFonts w:ascii="Times New Roman" w:hAnsi="Times New Roman" w:cs="Times New Roman"/>
                <w:sz w:val="28"/>
                <w:szCs w:val="24"/>
              </w:rPr>
              <w:t xml:space="preserve">Руководитель юридического лица (индивидуальный предприниматель), </w:t>
            </w:r>
            <w:proofErr w:type="spellStart"/>
            <w:r w:rsidRPr="006038CF">
              <w:rPr>
                <w:rFonts w:ascii="Times New Roman" w:hAnsi="Times New Roman" w:cs="Times New Roman"/>
                <w:sz w:val="28"/>
                <w:szCs w:val="24"/>
              </w:rPr>
              <w:t>самозанятый</w:t>
            </w:r>
            <w:proofErr w:type="spellEnd"/>
          </w:p>
        </w:tc>
      </w:tr>
      <w:tr w:rsidR="00592FEA" w:rsidRPr="006038CF" w:rsidTr="00B111CB">
        <w:tc>
          <w:tcPr>
            <w:tcW w:w="3969" w:type="dxa"/>
            <w:tcBorders>
              <w:top w:val="nil"/>
              <w:left w:val="nil"/>
              <w:bottom w:val="nil"/>
              <w:right w:val="nil"/>
            </w:tcBorders>
          </w:tcPr>
          <w:p w:rsidR="00592FEA" w:rsidRPr="006038CF" w:rsidRDefault="00E15EF4" w:rsidP="00B111CB">
            <w:pPr>
              <w:pStyle w:val="ConsPlusNormal"/>
              <w:jc w:val="center"/>
              <w:rPr>
                <w:rFonts w:ascii="Times New Roman" w:hAnsi="Times New Roman" w:cs="Times New Roman"/>
                <w:sz w:val="28"/>
                <w:szCs w:val="24"/>
              </w:rPr>
            </w:pPr>
            <w:r>
              <w:rPr>
                <w:rFonts w:ascii="Times New Roman" w:hAnsi="Times New Roman" w:cs="Times New Roman"/>
                <w:sz w:val="28"/>
                <w:szCs w:val="24"/>
              </w:rPr>
              <w:t>___________________________</w:t>
            </w:r>
          </w:p>
          <w:p w:rsidR="00592FEA" w:rsidRPr="0045615E" w:rsidRDefault="00592FEA" w:rsidP="00B111CB">
            <w:pPr>
              <w:pStyle w:val="ConsPlusNormal"/>
              <w:jc w:val="center"/>
              <w:rPr>
                <w:rFonts w:ascii="Times New Roman" w:hAnsi="Times New Roman" w:cs="Times New Roman"/>
                <w:sz w:val="20"/>
              </w:rPr>
            </w:pPr>
            <w:r w:rsidRPr="0045615E">
              <w:rPr>
                <w:rFonts w:ascii="Times New Roman" w:hAnsi="Times New Roman" w:cs="Times New Roman"/>
                <w:sz w:val="20"/>
              </w:rPr>
              <w:t>(подпись)</w:t>
            </w:r>
          </w:p>
        </w:tc>
        <w:tc>
          <w:tcPr>
            <w:tcW w:w="4989" w:type="dxa"/>
            <w:tcBorders>
              <w:top w:val="nil"/>
              <w:left w:val="nil"/>
              <w:bottom w:val="nil"/>
              <w:right w:val="nil"/>
            </w:tcBorders>
          </w:tcPr>
          <w:p w:rsidR="00592FEA" w:rsidRPr="006038CF" w:rsidRDefault="00592FEA" w:rsidP="00B111CB">
            <w:pPr>
              <w:pStyle w:val="ConsPlusNormal"/>
              <w:jc w:val="center"/>
              <w:rPr>
                <w:rFonts w:ascii="Times New Roman" w:hAnsi="Times New Roman" w:cs="Times New Roman"/>
                <w:sz w:val="28"/>
                <w:szCs w:val="24"/>
              </w:rPr>
            </w:pPr>
            <w:r w:rsidRPr="006038CF">
              <w:rPr>
                <w:rFonts w:ascii="Times New Roman" w:hAnsi="Times New Roman" w:cs="Times New Roman"/>
                <w:sz w:val="28"/>
                <w:szCs w:val="24"/>
              </w:rPr>
              <w:t>/______</w:t>
            </w:r>
            <w:r w:rsidR="00E15EF4">
              <w:rPr>
                <w:rFonts w:ascii="Times New Roman" w:hAnsi="Times New Roman" w:cs="Times New Roman"/>
                <w:sz w:val="28"/>
                <w:szCs w:val="24"/>
              </w:rPr>
              <w:t>___________________________</w:t>
            </w:r>
            <w:r w:rsidRPr="006038CF">
              <w:rPr>
                <w:rFonts w:ascii="Times New Roman" w:hAnsi="Times New Roman" w:cs="Times New Roman"/>
                <w:sz w:val="28"/>
                <w:szCs w:val="24"/>
              </w:rPr>
              <w:t>/</w:t>
            </w:r>
          </w:p>
          <w:p w:rsidR="00592FEA" w:rsidRPr="0045615E" w:rsidRDefault="00592FEA" w:rsidP="00B111CB">
            <w:pPr>
              <w:pStyle w:val="ConsPlusNormal"/>
              <w:jc w:val="center"/>
              <w:rPr>
                <w:rFonts w:ascii="Times New Roman" w:hAnsi="Times New Roman" w:cs="Times New Roman"/>
                <w:sz w:val="20"/>
              </w:rPr>
            </w:pPr>
            <w:r w:rsidRPr="0045615E">
              <w:rPr>
                <w:rFonts w:ascii="Times New Roman" w:hAnsi="Times New Roman" w:cs="Times New Roman"/>
                <w:sz w:val="20"/>
              </w:rPr>
              <w:t>(ФИО)</w:t>
            </w:r>
          </w:p>
        </w:tc>
      </w:tr>
      <w:tr w:rsidR="00592FEA" w:rsidRPr="006038CF" w:rsidTr="00B111CB">
        <w:tc>
          <w:tcPr>
            <w:tcW w:w="8958" w:type="dxa"/>
            <w:gridSpan w:val="2"/>
            <w:tcBorders>
              <w:top w:val="nil"/>
              <w:left w:val="nil"/>
              <w:bottom w:val="nil"/>
              <w:right w:val="nil"/>
            </w:tcBorders>
          </w:tcPr>
          <w:p w:rsidR="00592FEA" w:rsidRPr="006038CF" w:rsidRDefault="00592FEA" w:rsidP="00B111CB">
            <w:pPr>
              <w:pStyle w:val="ConsPlusNormal"/>
              <w:jc w:val="both"/>
              <w:rPr>
                <w:rFonts w:ascii="Times New Roman" w:hAnsi="Times New Roman" w:cs="Times New Roman"/>
                <w:sz w:val="28"/>
                <w:szCs w:val="24"/>
              </w:rPr>
            </w:pPr>
            <w:r w:rsidRPr="006038CF">
              <w:rPr>
                <w:rFonts w:ascii="Times New Roman" w:hAnsi="Times New Roman" w:cs="Times New Roman"/>
                <w:sz w:val="28"/>
                <w:szCs w:val="24"/>
              </w:rPr>
              <w:t>МП (при наличии)</w:t>
            </w:r>
          </w:p>
        </w:tc>
      </w:tr>
      <w:tr w:rsidR="00592FEA" w:rsidRPr="006038CF" w:rsidTr="00B111CB">
        <w:tc>
          <w:tcPr>
            <w:tcW w:w="8958" w:type="dxa"/>
            <w:gridSpan w:val="2"/>
            <w:tcBorders>
              <w:top w:val="nil"/>
              <w:left w:val="nil"/>
              <w:bottom w:val="nil"/>
              <w:right w:val="nil"/>
            </w:tcBorders>
          </w:tcPr>
          <w:p w:rsidR="00592FEA" w:rsidRPr="006038CF" w:rsidRDefault="0045615E" w:rsidP="0045615E">
            <w:pPr>
              <w:pStyle w:val="ConsPlusNormal"/>
              <w:jc w:val="both"/>
              <w:rPr>
                <w:rFonts w:ascii="Times New Roman" w:hAnsi="Times New Roman" w:cs="Times New Roman"/>
                <w:sz w:val="28"/>
                <w:szCs w:val="24"/>
              </w:rPr>
            </w:pPr>
            <w:r>
              <w:rPr>
                <w:rFonts w:ascii="Times New Roman" w:hAnsi="Times New Roman" w:cs="Times New Roman"/>
                <w:sz w:val="28"/>
                <w:szCs w:val="24"/>
              </w:rPr>
              <w:t>«</w:t>
            </w:r>
            <w:r w:rsidR="00592FEA" w:rsidRPr="006038CF">
              <w:rPr>
                <w:rFonts w:ascii="Times New Roman" w:hAnsi="Times New Roman" w:cs="Times New Roman"/>
                <w:sz w:val="28"/>
                <w:szCs w:val="24"/>
              </w:rPr>
              <w:t>___</w:t>
            </w:r>
            <w:r>
              <w:rPr>
                <w:rFonts w:ascii="Times New Roman" w:hAnsi="Times New Roman" w:cs="Times New Roman"/>
                <w:sz w:val="28"/>
                <w:szCs w:val="24"/>
              </w:rPr>
              <w:t>»</w:t>
            </w:r>
            <w:r w:rsidR="00592FEA" w:rsidRPr="006038CF">
              <w:rPr>
                <w:rFonts w:ascii="Times New Roman" w:hAnsi="Times New Roman" w:cs="Times New Roman"/>
                <w:sz w:val="28"/>
                <w:szCs w:val="24"/>
              </w:rPr>
              <w:t xml:space="preserve"> ________________ 20___ г.</w:t>
            </w:r>
          </w:p>
        </w:tc>
      </w:tr>
      <w:tr w:rsidR="00592FEA" w:rsidRPr="006038CF" w:rsidTr="00B111CB">
        <w:tc>
          <w:tcPr>
            <w:tcW w:w="8958" w:type="dxa"/>
            <w:gridSpan w:val="2"/>
            <w:tcBorders>
              <w:top w:val="nil"/>
              <w:left w:val="nil"/>
              <w:bottom w:val="nil"/>
              <w:right w:val="nil"/>
            </w:tcBorders>
          </w:tcPr>
          <w:p w:rsidR="00592FEA" w:rsidRPr="006038CF" w:rsidRDefault="00592FEA" w:rsidP="00B111CB">
            <w:pPr>
              <w:pStyle w:val="ConsPlusNormal"/>
              <w:jc w:val="both"/>
              <w:rPr>
                <w:rFonts w:ascii="Times New Roman" w:hAnsi="Times New Roman" w:cs="Times New Roman"/>
                <w:sz w:val="28"/>
                <w:szCs w:val="24"/>
              </w:rPr>
            </w:pPr>
            <w:r w:rsidRPr="006038CF">
              <w:rPr>
                <w:rFonts w:ascii="Times New Roman" w:hAnsi="Times New Roman" w:cs="Times New Roman"/>
                <w:sz w:val="28"/>
                <w:szCs w:val="24"/>
              </w:rPr>
              <w:t>Заявка проверена</w:t>
            </w:r>
          </w:p>
          <w:p w:rsidR="00592FEA" w:rsidRPr="006038CF" w:rsidRDefault="00592FEA" w:rsidP="00B111CB">
            <w:pPr>
              <w:pStyle w:val="ConsPlusNormal"/>
              <w:jc w:val="both"/>
              <w:rPr>
                <w:rFonts w:ascii="Times New Roman" w:hAnsi="Times New Roman" w:cs="Times New Roman"/>
                <w:sz w:val="28"/>
                <w:szCs w:val="24"/>
              </w:rPr>
            </w:pPr>
            <w:r w:rsidRPr="006038CF">
              <w:rPr>
                <w:rFonts w:ascii="Times New Roman" w:hAnsi="Times New Roman" w:cs="Times New Roman"/>
                <w:sz w:val="28"/>
                <w:szCs w:val="24"/>
              </w:rPr>
              <w:t>_________________________________________</w:t>
            </w:r>
            <w:r w:rsidR="00E15EF4">
              <w:rPr>
                <w:rFonts w:ascii="Times New Roman" w:hAnsi="Times New Roman" w:cs="Times New Roman"/>
                <w:sz w:val="28"/>
                <w:szCs w:val="24"/>
              </w:rPr>
              <w:t>______________________</w:t>
            </w:r>
          </w:p>
          <w:p w:rsidR="00592FEA" w:rsidRPr="00E15EF4" w:rsidRDefault="00592FEA" w:rsidP="00B111CB">
            <w:pPr>
              <w:pStyle w:val="ConsPlusNormal"/>
              <w:jc w:val="center"/>
              <w:rPr>
                <w:rFonts w:ascii="Times New Roman" w:hAnsi="Times New Roman" w:cs="Times New Roman"/>
                <w:sz w:val="20"/>
              </w:rPr>
            </w:pPr>
            <w:proofErr w:type="gramStart"/>
            <w:r w:rsidRPr="00E15EF4">
              <w:rPr>
                <w:rFonts w:ascii="Times New Roman" w:hAnsi="Times New Roman" w:cs="Times New Roman"/>
                <w:sz w:val="20"/>
              </w:rPr>
              <w:t>(исполнитель (ответственное лицо главного распорядителя бюджетных средств)</w:t>
            </w:r>
            <w:proofErr w:type="gramEnd"/>
          </w:p>
        </w:tc>
      </w:tr>
      <w:tr w:rsidR="00592FEA" w:rsidRPr="006038CF" w:rsidTr="00B111CB">
        <w:tc>
          <w:tcPr>
            <w:tcW w:w="3969" w:type="dxa"/>
            <w:tcBorders>
              <w:top w:val="nil"/>
              <w:left w:val="nil"/>
              <w:bottom w:val="nil"/>
              <w:right w:val="nil"/>
            </w:tcBorders>
          </w:tcPr>
          <w:p w:rsidR="00592FEA" w:rsidRPr="006038CF" w:rsidRDefault="0045615E" w:rsidP="00B111CB">
            <w:pPr>
              <w:pStyle w:val="ConsPlusNormal"/>
              <w:jc w:val="center"/>
              <w:rPr>
                <w:rFonts w:ascii="Times New Roman" w:hAnsi="Times New Roman" w:cs="Times New Roman"/>
                <w:sz w:val="28"/>
                <w:szCs w:val="24"/>
              </w:rPr>
            </w:pPr>
            <w:r>
              <w:rPr>
                <w:rFonts w:ascii="Times New Roman" w:hAnsi="Times New Roman" w:cs="Times New Roman"/>
                <w:sz w:val="28"/>
                <w:szCs w:val="24"/>
              </w:rPr>
              <w:t>___________________________</w:t>
            </w:r>
          </w:p>
          <w:p w:rsidR="00592FEA" w:rsidRPr="0045615E" w:rsidRDefault="00592FEA" w:rsidP="00B111CB">
            <w:pPr>
              <w:pStyle w:val="ConsPlusNormal"/>
              <w:jc w:val="center"/>
              <w:rPr>
                <w:rFonts w:ascii="Times New Roman" w:hAnsi="Times New Roman" w:cs="Times New Roman"/>
                <w:sz w:val="20"/>
              </w:rPr>
            </w:pPr>
            <w:r w:rsidRPr="0045615E">
              <w:rPr>
                <w:rFonts w:ascii="Times New Roman" w:hAnsi="Times New Roman" w:cs="Times New Roman"/>
                <w:sz w:val="20"/>
              </w:rPr>
              <w:t>(подпись)</w:t>
            </w:r>
          </w:p>
        </w:tc>
        <w:tc>
          <w:tcPr>
            <w:tcW w:w="4989" w:type="dxa"/>
            <w:tcBorders>
              <w:top w:val="nil"/>
              <w:left w:val="nil"/>
              <w:bottom w:val="nil"/>
              <w:right w:val="nil"/>
            </w:tcBorders>
          </w:tcPr>
          <w:p w:rsidR="00592FEA" w:rsidRPr="006038CF" w:rsidRDefault="00592FEA" w:rsidP="00B111CB">
            <w:pPr>
              <w:pStyle w:val="ConsPlusNormal"/>
              <w:jc w:val="center"/>
              <w:rPr>
                <w:rFonts w:ascii="Times New Roman" w:hAnsi="Times New Roman" w:cs="Times New Roman"/>
                <w:sz w:val="28"/>
                <w:szCs w:val="24"/>
              </w:rPr>
            </w:pPr>
            <w:r w:rsidRPr="006038CF">
              <w:rPr>
                <w:rFonts w:ascii="Times New Roman" w:hAnsi="Times New Roman" w:cs="Times New Roman"/>
                <w:sz w:val="28"/>
                <w:szCs w:val="24"/>
              </w:rPr>
              <w:t>/______</w:t>
            </w:r>
            <w:r w:rsidR="0045615E">
              <w:rPr>
                <w:rFonts w:ascii="Times New Roman" w:hAnsi="Times New Roman" w:cs="Times New Roman"/>
                <w:sz w:val="28"/>
                <w:szCs w:val="24"/>
              </w:rPr>
              <w:t>___________________________</w:t>
            </w:r>
            <w:r w:rsidRPr="006038CF">
              <w:rPr>
                <w:rFonts w:ascii="Times New Roman" w:hAnsi="Times New Roman" w:cs="Times New Roman"/>
                <w:sz w:val="28"/>
                <w:szCs w:val="24"/>
              </w:rPr>
              <w:t>/</w:t>
            </w:r>
          </w:p>
          <w:p w:rsidR="00592FEA" w:rsidRPr="0045615E" w:rsidRDefault="00592FEA" w:rsidP="00B111CB">
            <w:pPr>
              <w:pStyle w:val="ConsPlusNormal"/>
              <w:jc w:val="center"/>
              <w:rPr>
                <w:rFonts w:ascii="Times New Roman" w:hAnsi="Times New Roman" w:cs="Times New Roman"/>
                <w:sz w:val="20"/>
              </w:rPr>
            </w:pPr>
            <w:r w:rsidRPr="0045615E">
              <w:rPr>
                <w:rFonts w:ascii="Times New Roman" w:hAnsi="Times New Roman" w:cs="Times New Roman"/>
                <w:sz w:val="20"/>
              </w:rPr>
              <w:t>(ФИО)</w:t>
            </w:r>
          </w:p>
        </w:tc>
      </w:tr>
      <w:tr w:rsidR="00592FEA" w:rsidRPr="006038CF" w:rsidTr="00B111CB">
        <w:tc>
          <w:tcPr>
            <w:tcW w:w="8958" w:type="dxa"/>
            <w:gridSpan w:val="2"/>
            <w:tcBorders>
              <w:top w:val="nil"/>
              <w:left w:val="nil"/>
              <w:bottom w:val="nil"/>
              <w:right w:val="nil"/>
            </w:tcBorders>
          </w:tcPr>
          <w:p w:rsidR="00592FEA" w:rsidRPr="006038CF" w:rsidRDefault="00592FEA" w:rsidP="001834F8">
            <w:pPr>
              <w:pStyle w:val="ConsPlusNormal"/>
              <w:jc w:val="both"/>
              <w:rPr>
                <w:rFonts w:ascii="Times New Roman" w:hAnsi="Times New Roman" w:cs="Times New Roman"/>
                <w:sz w:val="28"/>
                <w:szCs w:val="24"/>
              </w:rPr>
            </w:pPr>
            <w:r w:rsidRPr="006038CF">
              <w:rPr>
                <w:rFonts w:ascii="Times New Roman" w:hAnsi="Times New Roman" w:cs="Times New Roman"/>
                <w:sz w:val="28"/>
                <w:szCs w:val="24"/>
              </w:rPr>
              <w:t>Регистрац</w:t>
            </w:r>
            <w:r w:rsidR="001834F8">
              <w:rPr>
                <w:rFonts w:ascii="Times New Roman" w:hAnsi="Times New Roman" w:cs="Times New Roman"/>
                <w:sz w:val="28"/>
                <w:szCs w:val="24"/>
              </w:rPr>
              <w:t>ионный номер ______________ от «</w:t>
            </w:r>
            <w:r w:rsidRPr="006038CF">
              <w:rPr>
                <w:rFonts w:ascii="Times New Roman" w:hAnsi="Times New Roman" w:cs="Times New Roman"/>
                <w:sz w:val="28"/>
                <w:szCs w:val="24"/>
              </w:rPr>
              <w:t>___</w:t>
            </w:r>
            <w:r w:rsidR="001834F8">
              <w:rPr>
                <w:rFonts w:ascii="Times New Roman" w:hAnsi="Times New Roman" w:cs="Times New Roman"/>
                <w:sz w:val="28"/>
                <w:szCs w:val="24"/>
              </w:rPr>
              <w:t>» ___________</w:t>
            </w:r>
            <w:r w:rsidRPr="006038CF">
              <w:rPr>
                <w:rFonts w:ascii="Times New Roman" w:hAnsi="Times New Roman" w:cs="Times New Roman"/>
                <w:sz w:val="28"/>
                <w:szCs w:val="24"/>
              </w:rPr>
              <w:t xml:space="preserve"> 20___ г.</w:t>
            </w:r>
          </w:p>
        </w:tc>
      </w:tr>
    </w:tbl>
    <w:p w:rsidR="00EC1007" w:rsidRDefault="00EC1007" w:rsidP="00E15EF4">
      <w:pPr>
        <w:pStyle w:val="ConsPlusNormal"/>
        <w:ind w:left="4956"/>
        <w:jc w:val="both"/>
        <w:rPr>
          <w:rFonts w:ascii="Times New Roman" w:hAnsi="Times New Roman" w:cs="Times New Roman"/>
          <w:sz w:val="28"/>
          <w:szCs w:val="24"/>
        </w:rPr>
      </w:pPr>
    </w:p>
    <w:p w:rsidR="00EC1007" w:rsidRDefault="00EC1007">
      <w:pPr>
        <w:rPr>
          <w:sz w:val="28"/>
          <w:lang w:eastAsia="zh-CN"/>
        </w:rPr>
      </w:pPr>
      <w:r>
        <w:rPr>
          <w:sz w:val="28"/>
        </w:rPr>
        <w:br w:type="page"/>
      </w:r>
    </w:p>
    <w:p w:rsidR="0045615E" w:rsidRDefault="00E15EF4" w:rsidP="00E15EF4">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lastRenderedPageBreak/>
        <w:t xml:space="preserve">Приложение </w:t>
      </w:r>
      <w:r w:rsidR="00D851CF">
        <w:rPr>
          <w:rFonts w:ascii="Times New Roman" w:hAnsi="Times New Roman" w:cs="Times New Roman"/>
          <w:sz w:val="28"/>
          <w:szCs w:val="24"/>
        </w:rPr>
        <w:t>5</w:t>
      </w:r>
    </w:p>
    <w:p w:rsidR="0045615E" w:rsidRDefault="00E15EF4" w:rsidP="00E15EF4">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к постановлению администрации Чайковского городского округа</w:t>
      </w:r>
    </w:p>
    <w:p w:rsidR="00E15EF4" w:rsidRDefault="00E15EF4" w:rsidP="00E15EF4">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 xml:space="preserve">от …… </w:t>
      </w:r>
      <w:r w:rsidR="0045615E">
        <w:rPr>
          <w:rFonts w:ascii="Times New Roman" w:hAnsi="Times New Roman" w:cs="Times New Roman"/>
          <w:sz w:val="28"/>
          <w:szCs w:val="24"/>
        </w:rPr>
        <w:t xml:space="preserve">…….. </w:t>
      </w:r>
      <w:r>
        <w:rPr>
          <w:rFonts w:ascii="Times New Roman" w:hAnsi="Times New Roman" w:cs="Times New Roman"/>
          <w:sz w:val="28"/>
          <w:szCs w:val="24"/>
        </w:rPr>
        <w:t>№ …..</w:t>
      </w:r>
    </w:p>
    <w:p w:rsidR="00592FEA" w:rsidRDefault="00592FEA" w:rsidP="008C7D43">
      <w:pPr>
        <w:pStyle w:val="ConsPlusNormal"/>
        <w:ind w:left="4956"/>
        <w:jc w:val="both"/>
        <w:rPr>
          <w:rFonts w:ascii="Times New Roman" w:hAnsi="Times New Roman" w:cs="Times New Roman"/>
          <w:sz w:val="28"/>
          <w:szCs w:val="24"/>
        </w:rPr>
      </w:pPr>
    </w:p>
    <w:tbl>
      <w:tblPr>
        <w:tblW w:w="9639" w:type="dxa"/>
        <w:tblInd w:w="62" w:type="dxa"/>
        <w:tblLayout w:type="fixed"/>
        <w:tblCellMar>
          <w:top w:w="102" w:type="dxa"/>
          <w:left w:w="62" w:type="dxa"/>
          <w:bottom w:w="102" w:type="dxa"/>
          <w:right w:w="62" w:type="dxa"/>
        </w:tblCellMar>
        <w:tblLook w:val="0000"/>
      </w:tblPr>
      <w:tblGrid>
        <w:gridCol w:w="9639"/>
      </w:tblGrid>
      <w:tr w:rsidR="00D851CF" w:rsidRPr="00590F12" w:rsidTr="00D851CF">
        <w:tc>
          <w:tcPr>
            <w:tcW w:w="9639" w:type="dxa"/>
            <w:tcBorders>
              <w:top w:val="nil"/>
              <w:left w:val="nil"/>
              <w:bottom w:val="nil"/>
              <w:right w:val="nil"/>
            </w:tcBorders>
          </w:tcPr>
          <w:p w:rsidR="00D851CF" w:rsidRPr="004122B3"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РАСЧЕТ</w:t>
            </w:r>
          </w:p>
          <w:p w:rsidR="00D851CF" w:rsidRPr="00590F12" w:rsidRDefault="00D851CF" w:rsidP="00D851CF">
            <w:pPr>
              <w:pStyle w:val="ConsPlusNormal"/>
              <w:ind w:right="505"/>
              <w:jc w:val="center"/>
              <w:rPr>
                <w:rFonts w:ascii="Times New Roman" w:hAnsi="Times New Roman" w:cs="Times New Roman"/>
              </w:rPr>
            </w:pPr>
            <w:r w:rsidRPr="004122B3">
              <w:rPr>
                <w:rFonts w:ascii="Times New Roman" w:hAnsi="Times New Roman" w:cs="Times New Roman"/>
                <w:sz w:val="28"/>
                <w:szCs w:val="28"/>
              </w:rPr>
              <w:t>размера субсидии на возмещение части затрат,</w:t>
            </w:r>
            <w:r>
              <w:rPr>
                <w:rFonts w:ascii="Times New Roman" w:hAnsi="Times New Roman" w:cs="Times New Roman"/>
                <w:sz w:val="28"/>
                <w:szCs w:val="28"/>
              </w:rPr>
              <w:t xml:space="preserve"> </w:t>
            </w:r>
            <w:r w:rsidRPr="004122B3">
              <w:rPr>
                <w:rFonts w:ascii="Times New Roman" w:hAnsi="Times New Roman" w:cs="Times New Roman"/>
                <w:sz w:val="28"/>
                <w:szCs w:val="28"/>
              </w:rPr>
              <w:t>связанных с уплатой первого взноса (аванса)</w:t>
            </w:r>
            <w:r>
              <w:rPr>
                <w:rFonts w:ascii="Times New Roman" w:hAnsi="Times New Roman" w:cs="Times New Roman"/>
                <w:sz w:val="28"/>
                <w:szCs w:val="28"/>
              </w:rPr>
              <w:t xml:space="preserve"> </w:t>
            </w:r>
            <w:r w:rsidRPr="004122B3">
              <w:rPr>
                <w:rFonts w:ascii="Times New Roman" w:hAnsi="Times New Roman" w:cs="Times New Roman"/>
                <w:sz w:val="28"/>
                <w:szCs w:val="28"/>
              </w:rPr>
              <w:t>при заключении договора лизинга</w:t>
            </w:r>
          </w:p>
        </w:tc>
      </w:tr>
      <w:tr w:rsidR="00D851CF" w:rsidRPr="00590F12" w:rsidTr="00D851CF">
        <w:tc>
          <w:tcPr>
            <w:tcW w:w="9639" w:type="dxa"/>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Pr>
                <w:rFonts w:ascii="Times New Roman" w:hAnsi="Times New Roman" w:cs="Times New Roman"/>
              </w:rPr>
              <w:t>1. __________</w:t>
            </w:r>
            <w:r w:rsidRPr="00590F12">
              <w:rPr>
                <w:rFonts w:ascii="Times New Roman" w:hAnsi="Times New Roman" w:cs="Times New Roman"/>
              </w:rPr>
              <w:t>__________________________________________________________</w:t>
            </w:r>
            <w:r>
              <w:rPr>
                <w:rFonts w:ascii="Times New Roman" w:hAnsi="Times New Roman" w:cs="Times New Roman"/>
              </w:rPr>
              <w:t>_______________</w:t>
            </w:r>
          </w:p>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(полное наименование субъекта малого и среднего предпринимательства,</w:t>
            </w:r>
            <w:r>
              <w:rPr>
                <w:rFonts w:ascii="Times New Roman" w:hAnsi="Times New Roman" w:cs="Times New Roman"/>
              </w:rPr>
              <w:t xml:space="preserve"> </w:t>
            </w:r>
            <w:proofErr w:type="spellStart"/>
            <w:r w:rsidRPr="00590F12">
              <w:rPr>
                <w:rFonts w:ascii="Times New Roman" w:hAnsi="Times New Roman" w:cs="Times New Roman"/>
              </w:rPr>
              <w:t>самозанятого</w:t>
            </w:r>
            <w:proofErr w:type="spellEnd"/>
            <w:r w:rsidRPr="00590F12">
              <w:rPr>
                <w:rFonts w:ascii="Times New Roman" w:hAnsi="Times New Roman" w:cs="Times New Roman"/>
              </w:rPr>
              <w:t>)</w:t>
            </w:r>
          </w:p>
        </w:tc>
      </w:tr>
      <w:tr w:rsidR="00D851CF" w:rsidRPr="00590F12" w:rsidTr="00D851CF">
        <w:tc>
          <w:tcPr>
            <w:tcW w:w="9639" w:type="dxa"/>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sidRPr="00590F12">
              <w:rPr>
                <w:rFonts w:ascii="Times New Roman" w:hAnsi="Times New Roman" w:cs="Times New Roman"/>
              </w:rPr>
              <w:t xml:space="preserve">2. </w:t>
            </w:r>
            <w:r w:rsidRPr="004122B3">
              <w:rPr>
                <w:rFonts w:ascii="Times New Roman" w:hAnsi="Times New Roman" w:cs="Times New Roman"/>
                <w:sz w:val="28"/>
                <w:szCs w:val="28"/>
              </w:rPr>
              <w:t>Дата государственной регистра</w:t>
            </w:r>
            <w:r>
              <w:rPr>
                <w:rFonts w:ascii="Times New Roman" w:hAnsi="Times New Roman" w:cs="Times New Roman"/>
                <w:sz w:val="28"/>
                <w:szCs w:val="28"/>
              </w:rPr>
              <w:t xml:space="preserve">ции субъекта МСП, </w:t>
            </w:r>
            <w:proofErr w:type="spellStart"/>
            <w:r>
              <w:rPr>
                <w:rFonts w:ascii="Times New Roman" w:hAnsi="Times New Roman" w:cs="Times New Roman"/>
                <w:sz w:val="28"/>
                <w:szCs w:val="28"/>
              </w:rPr>
              <w:t>самозанятого</w:t>
            </w:r>
            <w:proofErr w:type="spellEnd"/>
            <w:r>
              <w:rPr>
                <w:rFonts w:ascii="Times New Roman" w:hAnsi="Times New Roman" w:cs="Times New Roman"/>
                <w:sz w:val="28"/>
                <w:szCs w:val="28"/>
              </w:rPr>
              <w:t xml:space="preserve"> «</w:t>
            </w:r>
            <w:r w:rsidRPr="004122B3">
              <w:rPr>
                <w:rFonts w:ascii="Times New Roman" w:hAnsi="Times New Roman" w:cs="Times New Roman"/>
                <w:sz w:val="28"/>
                <w:szCs w:val="28"/>
              </w:rPr>
              <w:t>___</w:t>
            </w:r>
            <w:r>
              <w:rPr>
                <w:rFonts w:ascii="Times New Roman" w:hAnsi="Times New Roman" w:cs="Times New Roman"/>
                <w:sz w:val="28"/>
                <w:szCs w:val="28"/>
              </w:rPr>
              <w:t>»</w:t>
            </w:r>
            <w:r w:rsidRPr="004122B3">
              <w:rPr>
                <w:rFonts w:ascii="Times New Roman" w:hAnsi="Times New Roman" w:cs="Times New Roman"/>
                <w:sz w:val="28"/>
                <w:szCs w:val="28"/>
              </w:rPr>
              <w:t xml:space="preserve"> ____________ 20___ г.</w:t>
            </w:r>
          </w:p>
        </w:tc>
      </w:tr>
    </w:tbl>
    <w:p w:rsidR="00D851CF" w:rsidRPr="00590F12" w:rsidRDefault="00D851CF" w:rsidP="00D851CF">
      <w:pPr>
        <w:pStyle w:val="ConsPlusNormal"/>
        <w:jc w:val="both"/>
        <w:rPr>
          <w:rFonts w:ascii="Times New Roman" w:hAnsi="Times New Roman" w:cs="Times New Roman"/>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0"/>
        <w:gridCol w:w="794"/>
        <w:gridCol w:w="1639"/>
        <w:gridCol w:w="1174"/>
        <w:gridCol w:w="1009"/>
        <w:gridCol w:w="1879"/>
        <w:gridCol w:w="859"/>
        <w:gridCol w:w="1205"/>
      </w:tblGrid>
      <w:tr w:rsidR="00D851CF" w:rsidRPr="00590F12" w:rsidTr="00D851CF">
        <w:tc>
          <w:tcPr>
            <w:tcW w:w="1874" w:type="dxa"/>
            <w:gridSpan w:val="2"/>
          </w:tcPr>
          <w:p w:rsidR="00D851CF" w:rsidRPr="005539AC" w:rsidRDefault="00D851CF" w:rsidP="00D851CF">
            <w:pPr>
              <w:pStyle w:val="ConsPlusNormal"/>
              <w:jc w:val="center"/>
              <w:rPr>
                <w:rFonts w:ascii="Times New Roman" w:hAnsi="Times New Roman" w:cs="Times New Roman"/>
                <w:szCs w:val="22"/>
              </w:rPr>
            </w:pPr>
            <w:r w:rsidRPr="005539AC">
              <w:rPr>
                <w:rFonts w:ascii="Times New Roman" w:hAnsi="Times New Roman" w:cs="Times New Roman"/>
                <w:szCs w:val="22"/>
              </w:rPr>
              <w:t>Договор финансовой аренды (лизинга)</w:t>
            </w:r>
          </w:p>
        </w:tc>
        <w:tc>
          <w:tcPr>
            <w:tcW w:w="1639" w:type="dxa"/>
            <w:vMerge w:val="restart"/>
          </w:tcPr>
          <w:p w:rsidR="00D851CF" w:rsidRPr="005539AC" w:rsidRDefault="00D851CF" w:rsidP="00D851CF">
            <w:pPr>
              <w:pStyle w:val="ConsPlusNormal"/>
              <w:jc w:val="center"/>
              <w:rPr>
                <w:rFonts w:ascii="Times New Roman" w:hAnsi="Times New Roman" w:cs="Times New Roman"/>
                <w:szCs w:val="22"/>
              </w:rPr>
            </w:pPr>
            <w:r w:rsidRPr="005539AC">
              <w:rPr>
                <w:rFonts w:ascii="Times New Roman" w:hAnsi="Times New Roman" w:cs="Times New Roman"/>
                <w:szCs w:val="22"/>
              </w:rPr>
              <w:t>Наименование предмета лизинга</w:t>
            </w:r>
          </w:p>
        </w:tc>
        <w:tc>
          <w:tcPr>
            <w:tcW w:w="1174" w:type="dxa"/>
            <w:vMerge w:val="restart"/>
          </w:tcPr>
          <w:p w:rsidR="00D851CF" w:rsidRPr="005539AC" w:rsidRDefault="00D851CF" w:rsidP="00D851CF">
            <w:pPr>
              <w:pStyle w:val="ConsPlusNormal"/>
              <w:jc w:val="center"/>
              <w:rPr>
                <w:rFonts w:ascii="Times New Roman" w:hAnsi="Times New Roman" w:cs="Times New Roman"/>
                <w:szCs w:val="22"/>
              </w:rPr>
            </w:pPr>
            <w:r w:rsidRPr="005539AC">
              <w:rPr>
                <w:rFonts w:ascii="Times New Roman" w:hAnsi="Times New Roman" w:cs="Times New Roman"/>
                <w:szCs w:val="22"/>
              </w:rPr>
              <w:t>Полная стоимость предмета лизинга, руб.</w:t>
            </w:r>
          </w:p>
        </w:tc>
        <w:tc>
          <w:tcPr>
            <w:tcW w:w="1009" w:type="dxa"/>
            <w:vMerge w:val="restart"/>
          </w:tcPr>
          <w:p w:rsidR="00D851CF" w:rsidRPr="005539AC" w:rsidRDefault="00D851CF" w:rsidP="00D851CF">
            <w:pPr>
              <w:pStyle w:val="ConsPlusNormal"/>
              <w:jc w:val="center"/>
              <w:rPr>
                <w:rFonts w:ascii="Times New Roman" w:hAnsi="Times New Roman" w:cs="Times New Roman"/>
                <w:szCs w:val="22"/>
              </w:rPr>
            </w:pPr>
            <w:r w:rsidRPr="005539AC">
              <w:rPr>
                <w:rFonts w:ascii="Times New Roman" w:hAnsi="Times New Roman" w:cs="Times New Roman"/>
                <w:szCs w:val="22"/>
              </w:rPr>
              <w:t>Размер первого взноса (аванса), руб.</w:t>
            </w:r>
          </w:p>
        </w:tc>
        <w:tc>
          <w:tcPr>
            <w:tcW w:w="1879" w:type="dxa"/>
            <w:vMerge w:val="restart"/>
          </w:tcPr>
          <w:p w:rsidR="00D851CF" w:rsidRPr="005539AC" w:rsidRDefault="00D851CF" w:rsidP="00D851CF">
            <w:pPr>
              <w:pStyle w:val="ConsPlusNormal"/>
              <w:jc w:val="center"/>
              <w:rPr>
                <w:rFonts w:ascii="Times New Roman" w:hAnsi="Times New Roman" w:cs="Times New Roman"/>
                <w:szCs w:val="22"/>
              </w:rPr>
            </w:pPr>
            <w:r w:rsidRPr="005539AC">
              <w:rPr>
                <w:rFonts w:ascii="Times New Roman" w:hAnsi="Times New Roman" w:cs="Times New Roman"/>
                <w:szCs w:val="22"/>
              </w:rPr>
              <w:t>Объем произведенных и подтвержденных затрат по оплате первого взноса (аванса), руб.</w:t>
            </w:r>
          </w:p>
        </w:tc>
        <w:tc>
          <w:tcPr>
            <w:tcW w:w="859" w:type="dxa"/>
            <w:vMerge w:val="restart"/>
          </w:tcPr>
          <w:p w:rsidR="00D851CF" w:rsidRPr="005539AC" w:rsidRDefault="00D851CF" w:rsidP="00D851CF">
            <w:pPr>
              <w:pStyle w:val="ConsPlusNormal"/>
              <w:jc w:val="center"/>
              <w:rPr>
                <w:rFonts w:ascii="Times New Roman" w:hAnsi="Times New Roman" w:cs="Times New Roman"/>
                <w:szCs w:val="22"/>
              </w:rPr>
            </w:pPr>
            <w:r w:rsidRPr="005539AC">
              <w:rPr>
                <w:rFonts w:ascii="Times New Roman" w:hAnsi="Times New Roman" w:cs="Times New Roman"/>
                <w:szCs w:val="22"/>
              </w:rPr>
              <w:t>Размер ставки, %</w:t>
            </w:r>
          </w:p>
        </w:tc>
        <w:tc>
          <w:tcPr>
            <w:tcW w:w="1205" w:type="dxa"/>
            <w:vMerge w:val="restart"/>
          </w:tcPr>
          <w:p w:rsidR="00D851CF" w:rsidRPr="005539AC" w:rsidRDefault="00D851CF" w:rsidP="00D851CF">
            <w:pPr>
              <w:pStyle w:val="ConsPlusNormal"/>
              <w:jc w:val="center"/>
              <w:rPr>
                <w:rFonts w:ascii="Times New Roman" w:hAnsi="Times New Roman" w:cs="Times New Roman"/>
                <w:szCs w:val="22"/>
              </w:rPr>
            </w:pPr>
            <w:r w:rsidRPr="005539AC">
              <w:rPr>
                <w:rFonts w:ascii="Times New Roman" w:hAnsi="Times New Roman" w:cs="Times New Roman"/>
                <w:szCs w:val="22"/>
              </w:rPr>
              <w:t xml:space="preserve">Сумма субсидий (гр. 6 </w:t>
            </w:r>
            <w:proofErr w:type="spellStart"/>
            <w:r w:rsidRPr="005539AC">
              <w:rPr>
                <w:rFonts w:ascii="Times New Roman" w:hAnsi="Times New Roman" w:cs="Times New Roman"/>
                <w:szCs w:val="22"/>
              </w:rPr>
              <w:t>x</w:t>
            </w:r>
            <w:proofErr w:type="spellEnd"/>
            <w:r w:rsidRPr="005539AC">
              <w:rPr>
                <w:rFonts w:ascii="Times New Roman" w:hAnsi="Times New Roman" w:cs="Times New Roman"/>
                <w:szCs w:val="22"/>
              </w:rPr>
              <w:t xml:space="preserve"> гр. 7)</w:t>
            </w:r>
          </w:p>
        </w:tc>
      </w:tr>
      <w:tr w:rsidR="00D851CF" w:rsidRPr="00590F12" w:rsidTr="00D851CF">
        <w:tc>
          <w:tcPr>
            <w:tcW w:w="1080" w:type="dxa"/>
          </w:tcPr>
          <w:p w:rsidR="00D851CF" w:rsidRPr="00590F12" w:rsidRDefault="00D851CF" w:rsidP="00D851CF">
            <w:pPr>
              <w:pStyle w:val="ConsPlusNormal"/>
              <w:jc w:val="center"/>
              <w:rPr>
                <w:rFonts w:ascii="Times New Roman" w:hAnsi="Times New Roman" w:cs="Times New Roman"/>
              </w:rPr>
            </w:pPr>
            <w:r>
              <w:rPr>
                <w:rFonts w:ascii="Times New Roman" w:hAnsi="Times New Roman" w:cs="Times New Roman"/>
              </w:rPr>
              <w:t>№</w:t>
            </w:r>
          </w:p>
        </w:tc>
        <w:tc>
          <w:tcPr>
            <w:tcW w:w="794"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дата</w:t>
            </w:r>
          </w:p>
        </w:tc>
        <w:tc>
          <w:tcPr>
            <w:tcW w:w="1639" w:type="dxa"/>
            <w:vMerge/>
          </w:tcPr>
          <w:p w:rsidR="00D851CF" w:rsidRPr="00590F12" w:rsidRDefault="00D851CF" w:rsidP="00D851CF">
            <w:pPr>
              <w:pStyle w:val="ConsPlusNormal"/>
              <w:rPr>
                <w:rFonts w:ascii="Times New Roman" w:hAnsi="Times New Roman" w:cs="Times New Roman"/>
              </w:rPr>
            </w:pPr>
          </w:p>
        </w:tc>
        <w:tc>
          <w:tcPr>
            <w:tcW w:w="1174" w:type="dxa"/>
            <w:vMerge/>
          </w:tcPr>
          <w:p w:rsidR="00D851CF" w:rsidRPr="00590F12" w:rsidRDefault="00D851CF" w:rsidP="00D851CF">
            <w:pPr>
              <w:pStyle w:val="ConsPlusNormal"/>
              <w:rPr>
                <w:rFonts w:ascii="Times New Roman" w:hAnsi="Times New Roman" w:cs="Times New Roman"/>
              </w:rPr>
            </w:pPr>
          </w:p>
        </w:tc>
        <w:tc>
          <w:tcPr>
            <w:tcW w:w="1009" w:type="dxa"/>
            <w:vMerge/>
          </w:tcPr>
          <w:p w:rsidR="00D851CF" w:rsidRPr="00590F12" w:rsidRDefault="00D851CF" w:rsidP="00D851CF">
            <w:pPr>
              <w:pStyle w:val="ConsPlusNormal"/>
              <w:rPr>
                <w:rFonts w:ascii="Times New Roman" w:hAnsi="Times New Roman" w:cs="Times New Roman"/>
              </w:rPr>
            </w:pPr>
          </w:p>
        </w:tc>
        <w:tc>
          <w:tcPr>
            <w:tcW w:w="1879" w:type="dxa"/>
            <w:vMerge/>
          </w:tcPr>
          <w:p w:rsidR="00D851CF" w:rsidRPr="00590F12" w:rsidRDefault="00D851CF" w:rsidP="00D851CF">
            <w:pPr>
              <w:pStyle w:val="ConsPlusNormal"/>
              <w:rPr>
                <w:rFonts w:ascii="Times New Roman" w:hAnsi="Times New Roman" w:cs="Times New Roman"/>
              </w:rPr>
            </w:pPr>
          </w:p>
        </w:tc>
        <w:tc>
          <w:tcPr>
            <w:tcW w:w="859" w:type="dxa"/>
            <w:vMerge/>
          </w:tcPr>
          <w:p w:rsidR="00D851CF" w:rsidRPr="00590F12" w:rsidRDefault="00D851CF" w:rsidP="00D851CF">
            <w:pPr>
              <w:pStyle w:val="ConsPlusNormal"/>
              <w:rPr>
                <w:rFonts w:ascii="Times New Roman" w:hAnsi="Times New Roman" w:cs="Times New Roman"/>
              </w:rPr>
            </w:pPr>
          </w:p>
        </w:tc>
        <w:tc>
          <w:tcPr>
            <w:tcW w:w="1205" w:type="dxa"/>
            <w:vMerge/>
          </w:tcPr>
          <w:p w:rsidR="00D851CF" w:rsidRPr="00590F12" w:rsidRDefault="00D851CF" w:rsidP="00D851CF">
            <w:pPr>
              <w:pStyle w:val="ConsPlusNormal"/>
              <w:rPr>
                <w:rFonts w:ascii="Times New Roman" w:hAnsi="Times New Roman" w:cs="Times New Roman"/>
              </w:rPr>
            </w:pPr>
          </w:p>
        </w:tc>
      </w:tr>
      <w:tr w:rsidR="00D851CF" w:rsidRPr="00590F12" w:rsidTr="00D851CF">
        <w:tc>
          <w:tcPr>
            <w:tcW w:w="1080"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1</w:t>
            </w:r>
          </w:p>
        </w:tc>
        <w:tc>
          <w:tcPr>
            <w:tcW w:w="794"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2</w:t>
            </w:r>
          </w:p>
        </w:tc>
        <w:tc>
          <w:tcPr>
            <w:tcW w:w="1639"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3</w:t>
            </w:r>
          </w:p>
        </w:tc>
        <w:tc>
          <w:tcPr>
            <w:tcW w:w="1174"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4</w:t>
            </w:r>
          </w:p>
        </w:tc>
        <w:tc>
          <w:tcPr>
            <w:tcW w:w="1009"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5</w:t>
            </w:r>
          </w:p>
        </w:tc>
        <w:tc>
          <w:tcPr>
            <w:tcW w:w="1879"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6</w:t>
            </w:r>
          </w:p>
        </w:tc>
        <w:tc>
          <w:tcPr>
            <w:tcW w:w="859"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7</w:t>
            </w:r>
          </w:p>
        </w:tc>
        <w:tc>
          <w:tcPr>
            <w:tcW w:w="1205"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8</w:t>
            </w:r>
          </w:p>
        </w:tc>
      </w:tr>
      <w:tr w:rsidR="00D851CF" w:rsidRPr="00590F12" w:rsidTr="00D851CF">
        <w:tc>
          <w:tcPr>
            <w:tcW w:w="1080" w:type="dxa"/>
          </w:tcPr>
          <w:p w:rsidR="00D851CF" w:rsidRPr="00590F12" w:rsidRDefault="00D851CF" w:rsidP="00D851CF">
            <w:pPr>
              <w:pStyle w:val="ConsPlusNormal"/>
              <w:rPr>
                <w:rFonts w:ascii="Times New Roman" w:hAnsi="Times New Roman" w:cs="Times New Roman"/>
              </w:rPr>
            </w:pPr>
          </w:p>
        </w:tc>
        <w:tc>
          <w:tcPr>
            <w:tcW w:w="794" w:type="dxa"/>
          </w:tcPr>
          <w:p w:rsidR="00D851CF" w:rsidRPr="00590F12" w:rsidRDefault="00D851CF" w:rsidP="00D851CF">
            <w:pPr>
              <w:pStyle w:val="ConsPlusNormal"/>
              <w:rPr>
                <w:rFonts w:ascii="Times New Roman" w:hAnsi="Times New Roman" w:cs="Times New Roman"/>
              </w:rPr>
            </w:pPr>
          </w:p>
        </w:tc>
        <w:tc>
          <w:tcPr>
            <w:tcW w:w="1639" w:type="dxa"/>
          </w:tcPr>
          <w:p w:rsidR="00D851CF" w:rsidRPr="00590F12" w:rsidRDefault="00D851CF" w:rsidP="00D851CF">
            <w:pPr>
              <w:pStyle w:val="ConsPlusNormal"/>
              <w:rPr>
                <w:rFonts w:ascii="Times New Roman" w:hAnsi="Times New Roman" w:cs="Times New Roman"/>
              </w:rPr>
            </w:pPr>
          </w:p>
        </w:tc>
        <w:tc>
          <w:tcPr>
            <w:tcW w:w="1174" w:type="dxa"/>
          </w:tcPr>
          <w:p w:rsidR="00D851CF" w:rsidRPr="00590F12" w:rsidRDefault="00D851CF" w:rsidP="00D851CF">
            <w:pPr>
              <w:pStyle w:val="ConsPlusNormal"/>
              <w:rPr>
                <w:rFonts w:ascii="Times New Roman" w:hAnsi="Times New Roman" w:cs="Times New Roman"/>
              </w:rPr>
            </w:pPr>
          </w:p>
        </w:tc>
        <w:tc>
          <w:tcPr>
            <w:tcW w:w="1009" w:type="dxa"/>
          </w:tcPr>
          <w:p w:rsidR="00D851CF" w:rsidRPr="00590F12" w:rsidRDefault="00D851CF" w:rsidP="00D851CF">
            <w:pPr>
              <w:pStyle w:val="ConsPlusNormal"/>
              <w:rPr>
                <w:rFonts w:ascii="Times New Roman" w:hAnsi="Times New Roman" w:cs="Times New Roman"/>
              </w:rPr>
            </w:pPr>
          </w:p>
        </w:tc>
        <w:tc>
          <w:tcPr>
            <w:tcW w:w="1879" w:type="dxa"/>
          </w:tcPr>
          <w:p w:rsidR="00D851CF" w:rsidRPr="00590F12" w:rsidRDefault="00D851CF" w:rsidP="00D851CF">
            <w:pPr>
              <w:pStyle w:val="ConsPlusNormal"/>
              <w:rPr>
                <w:rFonts w:ascii="Times New Roman" w:hAnsi="Times New Roman" w:cs="Times New Roman"/>
              </w:rPr>
            </w:pPr>
          </w:p>
        </w:tc>
        <w:tc>
          <w:tcPr>
            <w:tcW w:w="859" w:type="dxa"/>
          </w:tcPr>
          <w:p w:rsidR="00D851CF" w:rsidRPr="00590F12" w:rsidRDefault="00D851CF" w:rsidP="00D851CF">
            <w:pPr>
              <w:pStyle w:val="ConsPlusNormal"/>
              <w:rPr>
                <w:rFonts w:ascii="Times New Roman" w:hAnsi="Times New Roman" w:cs="Times New Roman"/>
              </w:rPr>
            </w:pPr>
          </w:p>
        </w:tc>
        <w:tc>
          <w:tcPr>
            <w:tcW w:w="1205" w:type="dxa"/>
          </w:tcPr>
          <w:p w:rsidR="00D851CF" w:rsidRPr="00590F12" w:rsidRDefault="00D851CF" w:rsidP="00D851CF">
            <w:pPr>
              <w:pStyle w:val="ConsPlusNormal"/>
              <w:rPr>
                <w:rFonts w:ascii="Times New Roman" w:hAnsi="Times New Roman" w:cs="Times New Roman"/>
              </w:rPr>
            </w:pPr>
          </w:p>
        </w:tc>
      </w:tr>
      <w:tr w:rsidR="00D851CF" w:rsidRPr="004122B3" w:rsidTr="00D851CF">
        <w:tc>
          <w:tcPr>
            <w:tcW w:w="8434" w:type="dxa"/>
            <w:gridSpan w:val="7"/>
          </w:tcPr>
          <w:p w:rsidR="00D851CF" w:rsidRPr="004122B3" w:rsidRDefault="00D851CF" w:rsidP="00D851CF">
            <w:pPr>
              <w:pStyle w:val="ConsPlusNormal"/>
              <w:jc w:val="right"/>
              <w:rPr>
                <w:rFonts w:ascii="Times New Roman" w:hAnsi="Times New Roman" w:cs="Times New Roman"/>
                <w:sz w:val="28"/>
                <w:szCs w:val="28"/>
              </w:rPr>
            </w:pPr>
            <w:r w:rsidRPr="004122B3">
              <w:rPr>
                <w:rFonts w:ascii="Times New Roman" w:hAnsi="Times New Roman" w:cs="Times New Roman"/>
                <w:sz w:val="28"/>
                <w:szCs w:val="28"/>
              </w:rPr>
              <w:t>Итого</w:t>
            </w:r>
          </w:p>
        </w:tc>
        <w:tc>
          <w:tcPr>
            <w:tcW w:w="1205" w:type="dxa"/>
          </w:tcPr>
          <w:p w:rsidR="00D851CF" w:rsidRPr="004122B3" w:rsidRDefault="00D851CF" w:rsidP="00D851CF">
            <w:pPr>
              <w:pStyle w:val="ConsPlusNormal"/>
              <w:rPr>
                <w:rFonts w:ascii="Times New Roman" w:hAnsi="Times New Roman" w:cs="Times New Roman"/>
                <w:sz w:val="28"/>
                <w:szCs w:val="28"/>
              </w:rPr>
            </w:pPr>
          </w:p>
        </w:tc>
      </w:tr>
    </w:tbl>
    <w:p w:rsidR="00D851CF" w:rsidRPr="004122B3" w:rsidRDefault="00D851CF" w:rsidP="00D851CF">
      <w:pPr>
        <w:pStyle w:val="ConsPlusNormal"/>
        <w:jc w:val="both"/>
        <w:rPr>
          <w:rFonts w:ascii="Times New Roman" w:hAnsi="Times New Roman" w:cs="Times New Roman"/>
          <w:sz w:val="28"/>
          <w:szCs w:val="28"/>
        </w:rPr>
      </w:pPr>
    </w:p>
    <w:tbl>
      <w:tblPr>
        <w:tblW w:w="10206" w:type="dxa"/>
        <w:tblInd w:w="62" w:type="dxa"/>
        <w:tblLayout w:type="fixed"/>
        <w:tblCellMar>
          <w:top w:w="102" w:type="dxa"/>
          <w:left w:w="62" w:type="dxa"/>
          <w:bottom w:w="102" w:type="dxa"/>
          <w:right w:w="62" w:type="dxa"/>
        </w:tblCellMar>
        <w:tblLook w:val="0000"/>
      </w:tblPr>
      <w:tblGrid>
        <w:gridCol w:w="3339"/>
        <w:gridCol w:w="2892"/>
        <w:gridCol w:w="3975"/>
      </w:tblGrid>
      <w:tr w:rsidR="00D851CF" w:rsidRPr="004122B3" w:rsidTr="00D851CF">
        <w:tc>
          <w:tcPr>
            <w:tcW w:w="3339" w:type="dxa"/>
            <w:tcBorders>
              <w:top w:val="nil"/>
              <w:left w:val="nil"/>
              <w:bottom w:val="nil"/>
              <w:right w:val="nil"/>
            </w:tcBorders>
          </w:tcPr>
          <w:p w:rsidR="00D851CF" w:rsidRDefault="00D851CF" w:rsidP="00D851CF">
            <w:pPr>
              <w:pStyle w:val="ConsPlusNormal"/>
              <w:jc w:val="both"/>
              <w:rPr>
                <w:rFonts w:ascii="Times New Roman" w:hAnsi="Times New Roman" w:cs="Times New Roman"/>
                <w:sz w:val="28"/>
                <w:szCs w:val="28"/>
              </w:rPr>
            </w:pPr>
            <w:r w:rsidRPr="004122B3">
              <w:rPr>
                <w:rFonts w:ascii="Times New Roman" w:hAnsi="Times New Roman" w:cs="Times New Roman"/>
                <w:sz w:val="28"/>
                <w:szCs w:val="28"/>
              </w:rPr>
              <w:t>Руководитель</w:t>
            </w:r>
          </w:p>
          <w:p w:rsidR="00D851CF" w:rsidRPr="004122B3" w:rsidRDefault="00D851CF" w:rsidP="00D851CF">
            <w:pPr>
              <w:pStyle w:val="ConsPlusNormal"/>
              <w:jc w:val="both"/>
              <w:rPr>
                <w:rFonts w:ascii="Times New Roman" w:hAnsi="Times New Roman" w:cs="Times New Roman"/>
                <w:sz w:val="28"/>
                <w:szCs w:val="28"/>
              </w:rPr>
            </w:pPr>
            <w:r w:rsidRPr="00590F12">
              <w:rPr>
                <w:rFonts w:ascii="Times New Roman" w:hAnsi="Times New Roman" w:cs="Times New Roman"/>
              </w:rPr>
              <w:t>МП</w:t>
            </w:r>
          </w:p>
        </w:tc>
        <w:tc>
          <w:tcPr>
            <w:tcW w:w="2892" w:type="dxa"/>
            <w:tcBorders>
              <w:top w:val="nil"/>
              <w:left w:val="nil"/>
              <w:bottom w:val="nil"/>
              <w:right w:val="nil"/>
            </w:tcBorders>
            <w:vAlign w:val="bottom"/>
          </w:tcPr>
          <w:p w:rsidR="00D851CF"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___________________</w:t>
            </w:r>
          </w:p>
          <w:p w:rsidR="00D851CF" w:rsidRPr="004122B3" w:rsidRDefault="00D851CF" w:rsidP="00D851CF">
            <w:pPr>
              <w:pStyle w:val="ConsPlusNormal"/>
              <w:jc w:val="center"/>
              <w:rPr>
                <w:rFonts w:ascii="Times New Roman" w:hAnsi="Times New Roman" w:cs="Times New Roman"/>
                <w:sz w:val="28"/>
                <w:szCs w:val="28"/>
              </w:rPr>
            </w:pPr>
            <w:r w:rsidRPr="00590F12">
              <w:rPr>
                <w:rFonts w:ascii="Times New Roman" w:hAnsi="Times New Roman" w:cs="Times New Roman"/>
              </w:rPr>
              <w:t>(подпись)</w:t>
            </w:r>
          </w:p>
        </w:tc>
        <w:tc>
          <w:tcPr>
            <w:tcW w:w="3975" w:type="dxa"/>
            <w:tcBorders>
              <w:top w:val="nil"/>
              <w:left w:val="nil"/>
              <w:bottom w:val="nil"/>
              <w:right w:val="nil"/>
            </w:tcBorders>
            <w:vAlign w:val="bottom"/>
          </w:tcPr>
          <w:p w:rsidR="00D851CF"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_______________________</w:t>
            </w:r>
          </w:p>
          <w:p w:rsidR="00D851CF" w:rsidRPr="004122B3" w:rsidRDefault="00D851CF" w:rsidP="00D851CF">
            <w:pPr>
              <w:pStyle w:val="ConsPlusNormal"/>
              <w:jc w:val="center"/>
              <w:rPr>
                <w:rFonts w:ascii="Times New Roman" w:hAnsi="Times New Roman" w:cs="Times New Roman"/>
                <w:sz w:val="28"/>
                <w:szCs w:val="28"/>
              </w:rPr>
            </w:pPr>
            <w:r w:rsidRPr="00590F12">
              <w:rPr>
                <w:rFonts w:ascii="Times New Roman" w:hAnsi="Times New Roman" w:cs="Times New Roman"/>
              </w:rPr>
              <w:t>(расшифровка подписи)</w:t>
            </w:r>
          </w:p>
        </w:tc>
      </w:tr>
      <w:tr w:rsidR="00D851CF" w:rsidRPr="00590F12" w:rsidTr="00D851CF">
        <w:tc>
          <w:tcPr>
            <w:tcW w:w="3339" w:type="dxa"/>
            <w:tcBorders>
              <w:top w:val="nil"/>
              <w:left w:val="nil"/>
              <w:bottom w:val="nil"/>
              <w:right w:val="nil"/>
            </w:tcBorders>
          </w:tcPr>
          <w:p w:rsidR="00D851CF" w:rsidRPr="00590F12" w:rsidRDefault="00D851CF" w:rsidP="00D851CF">
            <w:pPr>
              <w:pStyle w:val="ConsPlusNormal"/>
              <w:rPr>
                <w:rFonts w:ascii="Times New Roman" w:hAnsi="Times New Roman" w:cs="Times New Roman"/>
              </w:rPr>
            </w:pPr>
          </w:p>
        </w:tc>
        <w:tc>
          <w:tcPr>
            <w:tcW w:w="2892"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p>
        </w:tc>
        <w:tc>
          <w:tcPr>
            <w:tcW w:w="3975"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Pr>
                <w:rFonts w:ascii="Times New Roman" w:hAnsi="Times New Roman" w:cs="Times New Roman"/>
              </w:rPr>
              <w:t>«</w:t>
            </w:r>
            <w:r w:rsidRPr="00590F12">
              <w:rPr>
                <w:rFonts w:ascii="Times New Roman" w:hAnsi="Times New Roman" w:cs="Times New Roman"/>
              </w:rPr>
              <w:t>___</w:t>
            </w:r>
            <w:r>
              <w:rPr>
                <w:rFonts w:ascii="Times New Roman" w:hAnsi="Times New Roman" w:cs="Times New Roman"/>
              </w:rPr>
              <w:t>»</w:t>
            </w:r>
            <w:r w:rsidRPr="00590F12">
              <w:rPr>
                <w:rFonts w:ascii="Times New Roman" w:hAnsi="Times New Roman" w:cs="Times New Roman"/>
              </w:rPr>
              <w:t xml:space="preserve"> ____________ 20___ г.</w:t>
            </w:r>
          </w:p>
        </w:tc>
      </w:tr>
      <w:tr w:rsidR="00D851CF" w:rsidRPr="00590F12" w:rsidTr="00D851CF">
        <w:tc>
          <w:tcPr>
            <w:tcW w:w="10206" w:type="dxa"/>
            <w:gridSpan w:val="3"/>
            <w:tcBorders>
              <w:top w:val="nil"/>
              <w:left w:val="nil"/>
              <w:bottom w:val="nil"/>
              <w:right w:val="nil"/>
            </w:tcBorders>
          </w:tcPr>
          <w:p w:rsidR="00D851CF" w:rsidRPr="004122B3" w:rsidRDefault="00D851CF" w:rsidP="00D851CF">
            <w:pPr>
              <w:pStyle w:val="ConsPlusNormal"/>
              <w:rPr>
                <w:rFonts w:ascii="Times New Roman" w:hAnsi="Times New Roman" w:cs="Times New Roman"/>
                <w:sz w:val="28"/>
                <w:szCs w:val="28"/>
              </w:rPr>
            </w:pPr>
            <w:r w:rsidRPr="004122B3">
              <w:rPr>
                <w:rFonts w:ascii="Times New Roman" w:hAnsi="Times New Roman" w:cs="Times New Roman"/>
                <w:sz w:val="28"/>
                <w:szCs w:val="28"/>
              </w:rPr>
              <w:t>Расчет проверен.</w:t>
            </w:r>
          </w:p>
        </w:tc>
      </w:tr>
      <w:tr w:rsidR="00D851CF" w:rsidRPr="00590F12" w:rsidTr="00D851CF">
        <w:tc>
          <w:tcPr>
            <w:tcW w:w="10206" w:type="dxa"/>
            <w:gridSpan w:val="3"/>
            <w:tcBorders>
              <w:top w:val="nil"/>
              <w:left w:val="nil"/>
              <w:bottom w:val="nil"/>
              <w:right w:val="nil"/>
            </w:tcBorders>
          </w:tcPr>
          <w:p w:rsidR="00D851CF" w:rsidRPr="004122B3" w:rsidRDefault="00D851CF" w:rsidP="00D851CF">
            <w:pPr>
              <w:pStyle w:val="ConsPlusNormal"/>
              <w:rPr>
                <w:rFonts w:ascii="Times New Roman" w:hAnsi="Times New Roman" w:cs="Times New Roman"/>
                <w:sz w:val="28"/>
                <w:szCs w:val="28"/>
              </w:rPr>
            </w:pPr>
            <w:r w:rsidRPr="004122B3">
              <w:rPr>
                <w:rFonts w:ascii="Times New Roman" w:hAnsi="Times New Roman" w:cs="Times New Roman"/>
                <w:sz w:val="28"/>
                <w:szCs w:val="28"/>
              </w:rPr>
              <w:t xml:space="preserve">Протокол заседания Комиссии </w:t>
            </w:r>
            <w:proofErr w:type="gramStart"/>
            <w:r w:rsidRPr="004122B3">
              <w:rPr>
                <w:rFonts w:ascii="Times New Roman" w:hAnsi="Times New Roman" w:cs="Times New Roman"/>
                <w:sz w:val="28"/>
                <w:szCs w:val="28"/>
              </w:rPr>
              <w:t>от</w:t>
            </w:r>
            <w:proofErr w:type="gramEnd"/>
            <w:r w:rsidRPr="004122B3">
              <w:rPr>
                <w:rFonts w:ascii="Times New Roman" w:hAnsi="Times New Roman" w:cs="Times New Roman"/>
                <w:sz w:val="28"/>
                <w:szCs w:val="28"/>
              </w:rPr>
              <w:t xml:space="preserve"> "___" __________ _____ </w:t>
            </w:r>
            <w:r>
              <w:rPr>
                <w:rFonts w:ascii="Times New Roman" w:hAnsi="Times New Roman" w:cs="Times New Roman"/>
                <w:sz w:val="28"/>
                <w:szCs w:val="28"/>
              </w:rPr>
              <w:t>№</w:t>
            </w:r>
            <w:r w:rsidRPr="004122B3">
              <w:rPr>
                <w:rFonts w:ascii="Times New Roman" w:hAnsi="Times New Roman" w:cs="Times New Roman"/>
                <w:sz w:val="28"/>
                <w:szCs w:val="28"/>
              </w:rPr>
              <w:t xml:space="preserve"> _________</w:t>
            </w:r>
          </w:p>
        </w:tc>
      </w:tr>
    </w:tbl>
    <w:p w:rsidR="00D851CF" w:rsidRPr="00590F12" w:rsidRDefault="00D851CF" w:rsidP="00D851CF">
      <w:pPr>
        <w:pStyle w:val="ConsPlusNormal"/>
        <w:jc w:val="both"/>
        <w:rPr>
          <w:rFonts w:ascii="Times New Roman" w:hAnsi="Times New Roman" w:cs="Times New Roman"/>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6"/>
        <w:gridCol w:w="1134"/>
        <w:gridCol w:w="2268"/>
        <w:gridCol w:w="567"/>
        <w:gridCol w:w="3464"/>
        <w:gridCol w:w="567"/>
      </w:tblGrid>
      <w:tr w:rsidR="00D851CF" w:rsidRPr="004122B3" w:rsidTr="00D851CF">
        <w:trPr>
          <w:gridAfter w:val="1"/>
          <w:wAfter w:w="567" w:type="dxa"/>
        </w:trPr>
        <w:tc>
          <w:tcPr>
            <w:tcW w:w="3340" w:type="dxa"/>
            <w:gridSpan w:val="2"/>
          </w:tcPr>
          <w:p w:rsidR="00D851CF" w:rsidRPr="004122B3"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Размер субсидии</w:t>
            </w:r>
          </w:p>
        </w:tc>
        <w:tc>
          <w:tcPr>
            <w:tcW w:w="6299" w:type="dxa"/>
            <w:gridSpan w:val="3"/>
          </w:tcPr>
          <w:p w:rsidR="00D851CF" w:rsidRPr="004122B3"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Всего, руб.</w:t>
            </w:r>
          </w:p>
        </w:tc>
      </w:tr>
      <w:tr w:rsidR="00D851CF" w:rsidRPr="004122B3" w:rsidTr="00D851CF">
        <w:trPr>
          <w:gridAfter w:val="1"/>
          <w:wAfter w:w="567" w:type="dxa"/>
        </w:trPr>
        <w:tc>
          <w:tcPr>
            <w:tcW w:w="3340" w:type="dxa"/>
            <w:gridSpan w:val="2"/>
          </w:tcPr>
          <w:p w:rsidR="00D851CF" w:rsidRPr="004122B3" w:rsidRDefault="00D851CF" w:rsidP="00D851CF">
            <w:pPr>
              <w:pStyle w:val="ConsPlusNormal"/>
              <w:rPr>
                <w:rFonts w:ascii="Times New Roman" w:hAnsi="Times New Roman" w:cs="Times New Roman"/>
                <w:sz w:val="28"/>
                <w:szCs w:val="28"/>
              </w:rPr>
            </w:pPr>
            <w:r w:rsidRPr="004122B3">
              <w:rPr>
                <w:rFonts w:ascii="Times New Roman" w:hAnsi="Times New Roman" w:cs="Times New Roman"/>
                <w:sz w:val="28"/>
                <w:szCs w:val="28"/>
              </w:rPr>
              <w:t>Предельный</w:t>
            </w:r>
          </w:p>
        </w:tc>
        <w:tc>
          <w:tcPr>
            <w:tcW w:w="6299" w:type="dxa"/>
            <w:gridSpan w:val="3"/>
          </w:tcPr>
          <w:p w:rsidR="00D851CF" w:rsidRPr="004122B3" w:rsidRDefault="00D851CF" w:rsidP="00D851CF">
            <w:pPr>
              <w:pStyle w:val="ConsPlusNormal"/>
              <w:rPr>
                <w:rFonts w:ascii="Times New Roman" w:hAnsi="Times New Roman" w:cs="Times New Roman"/>
                <w:sz w:val="28"/>
                <w:szCs w:val="28"/>
              </w:rPr>
            </w:pPr>
          </w:p>
        </w:tc>
      </w:tr>
      <w:tr w:rsidR="00D851CF" w:rsidRPr="004122B3" w:rsidTr="00D851CF">
        <w:trPr>
          <w:gridAfter w:val="1"/>
          <w:wAfter w:w="567" w:type="dxa"/>
        </w:trPr>
        <w:tc>
          <w:tcPr>
            <w:tcW w:w="3340" w:type="dxa"/>
            <w:gridSpan w:val="2"/>
          </w:tcPr>
          <w:p w:rsidR="00D851CF" w:rsidRPr="004122B3" w:rsidRDefault="00D851CF" w:rsidP="00D851CF">
            <w:pPr>
              <w:pStyle w:val="ConsPlusNormal"/>
              <w:rPr>
                <w:rFonts w:ascii="Times New Roman" w:hAnsi="Times New Roman" w:cs="Times New Roman"/>
                <w:sz w:val="28"/>
                <w:szCs w:val="28"/>
              </w:rPr>
            </w:pPr>
            <w:r w:rsidRPr="004122B3">
              <w:rPr>
                <w:rFonts w:ascii="Times New Roman" w:hAnsi="Times New Roman" w:cs="Times New Roman"/>
                <w:sz w:val="28"/>
                <w:szCs w:val="28"/>
              </w:rPr>
              <w:t>К выплате</w:t>
            </w:r>
          </w:p>
        </w:tc>
        <w:tc>
          <w:tcPr>
            <w:tcW w:w="6299" w:type="dxa"/>
            <w:gridSpan w:val="3"/>
          </w:tcPr>
          <w:p w:rsidR="00D851CF" w:rsidRPr="004122B3" w:rsidRDefault="00D851CF" w:rsidP="00D851CF">
            <w:pPr>
              <w:pStyle w:val="ConsPlusNormal"/>
              <w:rPr>
                <w:rFonts w:ascii="Times New Roman" w:hAnsi="Times New Roman" w:cs="Times New Roman"/>
                <w:sz w:val="28"/>
                <w:szCs w:val="28"/>
              </w:rPr>
            </w:pPr>
          </w:p>
        </w:tc>
      </w:tr>
      <w:tr w:rsidR="00D851CF" w:rsidRPr="004122B3" w:rsidTr="00D85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0" w:type="dxa"/>
            <w:gridSpan w:val="2"/>
            <w:tcBorders>
              <w:top w:val="nil"/>
              <w:left w:val="nil"/>
              <w:bottom w:val="nil"/>
              <w:right w:val="nil"/>
            </w:tcBorders>
          </w:tcPr>
          <w:p w:rsidR="00D851CF" w:rsidRPr="004122B3" w:rsidRDefault="00D851CF" w:rsidP="00D851CF">
            <w:pPr>
              <w:pStyle w:val="ConsPlusNormal"/>
              <w:jc w:val="both"/>
              <w:rPr>
                <w:rFonts w:ascii="Times New Roman" w:hAnsi="Times New Roman" w:cs="Times New Roman"/>
                <w:sz w:val="28"/>
                <w:szCs w:val="28"/>
              </w:rPr>
            </w:pPr>
            <w:r w:rsidRPr="004122B3">
              <w:rPr>
                <w:rFonts w:ascii="Times New Roman" w:hAnsi="Times New Roman" w:cs="Times New Roman"/>
                <w:sz w:val="28"/>
                <w:szCs w:val="28"/>
              </w:rPr>
              <w:t>Исполнитель</w:t>
            </w:r>
          </w:p>
        </w:tc>
        <w:tc>
          <w:tcPr>
            <w:tcW w:w="2835" w:type="dxa"/>
            <w:gridSpan w:val="2"/>
            <w:tcBorders>
              <w:top w:val="nil"/>
              <w:left w:val="nil"/>
              <w:bottom w:val="nil"/>
              <w:right w:val="nil"/>
            </w:tcBorders>
            <w:vAlign w:val="bottom"/>
          </w:tcPr>
          <w:p w:rsidR="00D851CF" w:rsidRPr="004122B3"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___________________</w:t>
            </w:r>
          </w:p>
        </w:tc>
        <w:tc>
          <w:tcPr>
            <w:tcW w:w="4031" w:type="dxa"/>
            <w:gridSpan w:val="2"/>
            <w:tcBorders>
              <w:top w:val="nil"/>
              <w:left w:val="nil"/>
              <w:bottom w:val="nil"/>
              <w:right w:val="nil"/>
            </w:tcBorders>
            <w:vAlign w:val="bottom"/>
          </w:tcPr>
          <w:p w:rsidR="00D851CF" w:rsidRPr="004122B3"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____________________</w:t>
            </w:r>
          </w:p>
        </w:tc>
      </w:tr>
      <w:tr w:rsidR="00D851CF" w:rsidRPr="00590F12" w:rsidTr="00D85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0" w:type="dxa"/>
            <w:gridSpan w:val="2"/>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sidRPr="00590F12">
              <w:rPr>
                <w:rFonts w:ascii="Times New Roman" w:hAnsi="Times New Roman" w:cs="Times New Roman"/>
              </w:rPr>
              <w:t>(ответственное лицо главного распорядителя бюджетных средств)</w:t>
            </w:r>
          </w:p>
        </w:tc>
        <w:tc>
          <w:tcPr>
            <w:tcW w:w="2835" w:type="dxa"/>
            <w:gridSpan w:val="2"/>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(подпись)</w:t>
            </w:r>
          </w:p>
        </w:tc>
        <w:tc>
          <w:tcPr>
            <w:tcW w:w="4031" w:type="dxa"/>
            <w:gridSpan w:val="2"/>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(расшифровка подписи)</w:t>
            </w:r>
          </w:p>
        </w:tc>
      </w:tr>
      <w:tr w:rsidR="00D851CF" w:rsidRPr="00590F12" w:rsidTr="00D85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6"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МП</w:t>
            </w:r>
          </w:p>
        </w:tc>
        <w:tc>
          <w:tcPr>
            <w:tcW w:w="3402" w:type="dxa"/>
            <w:gridSpan w:val="2"/>
            <w:tcBorders>
              <w:top w:val="nil"/>
              <w:left w:val="nil"/>
              <w:bottom w:val="nil"/>
              <w:right w:val="nil"/>
            </w:tcBorders>
          </w:tcPr>
          <w:p w:rsidR="00D851CF" w:rsidRPr="00590F12" w:rsidRDefault="00D851CF" w:rsidP="00D851CF">
            <w:pPr>
              <w:pStyle w:val="ConsPlusNormal"/>
              <w:rPr>
                <w:rFonts w:ascii="Times New Roman" w:hAnsi="Times New Roman" w:cs="Times New Roman"/>
              </w:rPr>
            </w:pPr>
          </w:p>
        </w:tc>
        <w:tc>
          <w:tcPr>
            <w:tcW w:w="4598" w:type="dxa"/>
            <w:gridSpan w:val="3"/>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Pr>
                <w:rFonts w:ascii="Times New Roman" w:hAnsi="Times New Roman" w:cs="Times New Roman"/>
              </w:rPr>
              <w:t>«</w:t>
            </w:r>
            <w:r w:rsidRPr="00590F12">
              <w:rPr>
                <w:rFonts w:ascii="Times New Roman" w:hAnsi="Times New Roman" w:cs="Times New Roman"/>
              </w:rPr>
              <w:t>___</w:t>
            </w:r>
            <w:r>
              <w:rPr>
                <w:rFonts w:ascii="Times New Roman" w:hAnsi="Times New Roman" w:cs="Times New Roman"/>
              </w:rPr>
              <w:t>»</w:t>
            </w:r>
            <w:r w:rsidRPr="00590F12">
              <w:rPr>
                <w:rFonts w:ascii="Times New Roman" w:hAnsi="Times New Roman" w:cs="Times New Roman"/>
              </w:rPr>
              <w:t xml:space="preserve"> ____________ 20___ г.</w:t>
            </w:r>
          </w:p>
        </w:tc>
      </w:tr>
    </w:tbl>
    <w:p w:rsidR="00592FEA" w:rsidRPr="00592FEA" w:rsidRDefault="00592FEA" w:rsidP="008C7D43">
      <w:pPr>
        <w:pStyle w:val="ConsPlusNormal"/>
        <w:ind w:left="4956"/>
        <w:jc w:val="both"/>
        <w:rPr>
          <w:rFonts w:ascii="Times New Roman" w:hAnsi="Times New Roman" w:cs="Times New Roman"/>
          <w:sz w:val="28"/>
          <w:szCs w:val="28"/>
        </w:rPr>
      </w:pPr>
    </w:p>
    <w:p w:rsidR="0045615E" w:rsidRDefault="004122B3" w:rsidP="004122B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lastRenderedPageBreak/>
        <w:t xml:space="preserve">Приложение </w:t>
      </w:r>
      <w:r w:rsidR="00EC1007">
        <w:rPr>
          <w:rFonts w:ascii="Times New Roman" w:hAnsi="Times New Roman" w:cs="Times New Roman"/>
          <w:sz w:val="28"/>
          <w:szCs w:val="24"/>
        </w:rPr>
        <w:t>6</w:t>
      </w:r>
    </w:p>
    <w:p w:rsidR="0045615E" w:rsidRDefault="004122B3" w:rsidP="004122B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к постановлению администрации Чайковского городского округа</w:t>
      </w:r>
    </w:p>
    <w:p w:rsidR="004122B3" w:rsidRDefault="004122B3" w:rsidP="004122B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от ……</w:t>
      </w:r>
      <w:r w:rsidR="0045615E">
        <w:rPr>
          <w:rFonts w:ascii="Times New Roman" w:hAnsi="Times New Roman" w:cs="Times New Roman"/>
          <w:sz w:val="28"/>
          <w:szCs w:val="24"/>
        </w:rPr>
        <w:t>……………</w:t>
      </w:r>
      <w:r>
        <w:rPr>
          <w:rFonts w:ascii="Times New Roman" w:hAnsi="Times New Roman" w:cs="Times New Roman"/>
          <w:sz w:val="28"/>
          <w:szCs w:val="24"/>
        </w:rPr>
        <w:t xml:space="preserve"> № …..</w:t>
      </w:r>
    </w:p>
    <w:p w:rsidR="004122B3" w:rsidRPr="00590F12" w:rsidRDefault="004122B3" w:rsidP="004122B3">
      <w:pPr>
        <w:pStyle w:val="ConsPlusNormal"/>
        <w:jc w:val="both"/>
        <w:rPr>
          <w:rFonts w:ascii="Times New Roman" w:hAnsi="Times New Roman" w:cs="Times New Roman"/>
        </w:rPr>
      </w:pPr>
    </w:p>
    <w:tbl>
      <w:tblPr>
        <w:tblW w:w="9985" w:type="dxa"/>
        <w:tblLayout w:type="fixed"/>
        <w:tblCellMar>
          <w:top w:w="102" w:type="dxa"/>
          <w:left w:w="62" w:type="dxa"/>
          <w:bottom w:w="102" w:type="dxa"/>
          <w:right w:w="62" w:type="dxa"/>
        </w:tblCellMar>
        <w:tblLook w:val="0000"/>
      </w:tblPr>
      <w:tblGrid>
        <w:gridCol w:w="9985"/>
      </w:tblGrid>
      <w:tr w:rsidR="00D851CF" w:rsidRPr="00590F12" w:rsidTr="00D851CF">
        <w:tc>
          <w:tcPr>
            <w:tcW w:w="9985" w:type="dxa"/>
            <w:tcBorders>
              <w:top w:val="nil"/>
              <w:left w:val="nil"/>
              <w:bottom w:val="nil"/>
              <w:right w:val="nil"/>
            </w:tcBorders>
          </w:tcPr>
          <w:p w:rsidR="00D851CF" w:rsidRPr="005539AC" w:rsidRDefault="00D851CF" w:rsidP="00D851CF">
            <w:pPr>
              <w:pStyle w:val="ConsPlusNormal"/>
              <w:jc w:val="center"/>
              <w:rPr>
                <w:rFonts w:ascii="Times New Roman" w:hAnsi="Times New Roman" w:cs="Times New Roman"/>
                <w:sz w:val="28"/>
                <w:szCs w:val="28"/>
              </w:rPr>
            </w:pPr>
            <w:bookmarkStart w:id="2" w:name="P1070"/>
            <w:bookmarkEnd w:id="2"/>
            <w:r w:rsidRPr="005539AC">
              <w:rPr>
                <w:rFonts w:ascii="Times New Roman" w:hAnsi="Times New Roman" w:cs="Times New Roman"/>
                <w:sz w:val="28"/>
                <w:szCs w:val="28"/>
              </w:rPr>
              <w:t>РАСЧЕТ</w:t>
            </w:r>
          </w:p>
          <w:p w:rsidR="00D851CF" w:rsidRPr="005539AC" w:rsidRDefault="00D851CF" w:rsidP="00D851CF">
            <w:pPr>
              <w:pStyle w:val="ConsPlusNormal"/>
              <w:jc w:val="center"/>
              <w:rPr>
                <w:rFonts w:ascii="Times New Roman" w:hAnsi="Times New Roman" w:cs="Times New Roman"/>
                <w:sz w:val="28"/>
                <w:szCs w:val="28"/>
              </w:rPr>
            </w:pPr>
            <w:r w:rsidRPr="005539AC">
              <w:rPr>
                <w:rFonts w:ascii="Times New Roman" w:hAnsi="Times New Roman" w:cs="Times New Roman"/>
                <w:sz w:val="28"/>
                <w:szCs w:val="28"/>
              </w:rPr>
              <w:t>размера субсидии на возмещение части затрат,</w:t>
            </w:r>
          </w:p>
          <w:p w:rsidR="00D851CF" w:rsidRPr="00590F12" w:rsidRDefault="00D851CF" w:rsidP="00D851CF">
            <w:pPr>
              <w:pStyle w:val="ConsPlusNormal"/>
              <w:jc w:val="center"/>
              <w:rPr>
                <w:rFonts w:ascii="Times New Roman" w:hAnsi="Times New Roman" w:cs="Times New Roman"/>
              </w:rPr>
            </w:pPr>
            <w:proofErr w:type="gramStart"/>
            <w:r w:rsidRPr="005539AC">
              <w:rPr>
                <w:rFonts w:ascii="Times New Roman" w:hAnsi="Times New Roman" w:cs="Times New Roman"/>
                <w:sz w:val="28"/>
                <w:szCs w:val="28"/>
              </w:rPr>
              <w:t>связанных</w:t>
            </w:r>
            <w:proofErr w:type="gramEnd"/>
            <w:r w:rsidRPr="005539AC">
              <w:rPr>
                <w:rFonts w:ascii="Times New Roman" w:hAnsi="Times New Roman" w:cs="Times New Roman"/>
                <w:sz w:val="28"/>
                <w:szCs w:val="28"/>
              </w:rPr>
              <w:t xml:space="preserve"> с приобретением оборудования</w:t>
            </w:r>
          </w:p>
        </w:tc>
      </w:tr>
      <w:tr w:rsidR="00D851CF" w:rsidRPr="00590F12" w:rsidTr="00D851CF">
        <w:tc>
          <w:tcPr>
            <w:tcW w:w="9985" w:type="dxa"/>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sidRPr="00590F12">
              <w:rPr>
                <w:rFonts w:ascii="Times New Roman" w:hAnsi="Times New Roman" w:cs="Times New Roman"/>
              </w:rPr>
              <w:t>1. _______________________________________________________________________</w:t>
            </w:r>
            <w:r>
              <w:rPr>
                <w:rFonts w:ascii="Times New Roman" w:hAnsi="Times New Roman" w:cs="Times New Roman"/>
              </w:rPr>
              <w:t>____________</w:t>
            </w:r>
          </w:p>
          <w:p w:rsidR="00D851CF" w:rsidRPr="00590F12" w:rsidRDefault="00D851CF" w:rsidP="00D851CF">
            <w:pPr>
              <w:pStyle w:val="ConsPlusNormal"/>
              <w:jc w:val="center"/>
              <w:rPr>
                <w:rFonts w:ascii="Times New Roman" w:hAnsi="Times New Roman" w:cs="Times New Roman"/>
              </w:rPr>
            </w:pPr>
            <w:proofErr w:type="gramStart"/>
            <w:r w:rsidRPr="00590F12">
              <w:rPr>
                <w:rFonts w:ascii="Times New Roman" w:hAnsi="Times New Roman" w:cs="Times New Roman"/>
              </w:rPr>
              <w:t>(полное наименование субъекта малого и среднего предпринимательства,</w:t>
            </w:r>
            <w:proofErr w:type="gramEnd"/>
          </w:p>
          <w:p w:rsidR="00D851CF" w:rsidRPr="00590F12" w:rsidRDefault="00D851CF" w:rsidP="00D851CF">
            <w:pPr>
              <w:pStyle w:val="ConsPlusNormal"/>
              <w:jc w:val="center"/>
              <w:rPr>
                <w:rFonts w:ascii="Times New Roman" w:hAnsi="Times New Roman" w:cs="Times New Roman"/>
              </w:rPr>
            </w:pPr>
            <w:proofErr w:type="spellStart"/>
            <w:proofErr w:type="gramStart"/>
            <w:r w:rsidRPr="00590F12">
              <w:rPr>
                <w:rFonts w:ascii="Times New Roman" w:hAnsi="Times New Roman" w:cs="Times New Roman"/>
              </w:rPr>
              <w:t>самозанятого</w:t>
            </w:r>
            <w:proofErr w:type="spellEnd"/>
            <w:r w:rsidRPr="00590F12">
              <w:rPr>
                <w:rFonts w:ascii="Times New Roman" w:hAnsi="Times New Roman" w:cs="Times New Roman"/>
              </w:rPr>
              <w:t>)</w:t>
            </w:r>
            <w:proofErr w:type="gramEnd"/>
          </w:p>
        </w:tc>
      </w:tr>
    </w:tbl>
    <w:p w:rsidR="00D851CF" w:rsidRPr="00590F12" w:rsidRDefault="00D851CF" w:rsidP="00D851CF">
      <w:pPr>
        <w:pStyle w:val="ConsPlusNormal"/>
        <w:jc w:val="both"/>
        <w:rPr>
          <w:rFonts w:ascii="Times New Roman" w:hAnsi="Times New Roman"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
        <w:gridCol w:w="1102"/>
        <w:gridCol w:w="1763"/>
        <w:gridCol w:w="1609"/>
        <w:gridCol w:w="2075"/>
        <w:gridCol w:w="923"/>
        <w:gridCol w:w="2051"/>
      </w:tblGrid>
      <w:tr w:rsidR="00D851CF" w:rsidRPr="00590F12" w:rsidTr="00D851CF">
        <w:tc>
          <w:tcPr>
            <w:tcW w:w="1564" w:type="dxa"/>
            <w:gridSpan w:val="2"/>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Договор приобретения оборудования</w:t>
            </w:r>
          </w:p>
        </w:tc>
        <w:tc>
          <w:tcPr>
            <w:tcW w:w="1763" w:type="dxa"/>
            <w:vMerge w:val="restart"/>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Наименование оборудования</w:t>
            </w:r>
          </w:p>
        </w:tc>
        <w:tc>
          <w:tcPr>
            <w:tcW w:w="1609" w:type="dxa"/>
            <w:vMerge w:val="restart"/>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Полная стоимость оборудования, руб.</w:t>
            </w:r>
          </w:p>
        </w:tc>
        <w:tc>
          <w:tcPr>
            <w:tcW w:w="2075" w:type="dxa"/>
            <w:vMerge w:val="restart"/>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Объем произведенных и подтвержденных затрат по оплате приобретения оборудования, руб.</w:t>
            </w:r>
          </w:p>
        </w:tc>
        <w:tc>
          <w:tcPr>
            <w:tcW w:w="923" w:type="dxa"/>
            <w:vMerge w:val="restart"/>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Размер ставки, %</w:t>
            </w:r>
          </w:p>
        </w:tc>
        <w:tc>
          <w:tcPr>
            <w:tcW w:w="2051" w:type="dxa"/>
            <w:vMerge w:val="restart"/>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 xml:space="preserve">Сумма субсидий (гр. 5 </w:t>
            </w:r>
            <w:proofErr w:type="spellStart"/>
            <w:r w:rsidRPr="00590F12">
              <w:rPr>
                <w:rFonts w:ascii="Times New Roman" w:hAnsi="Times New Roman" w:cs="Times New Roman"/>
              </w:rPr>
              <w:t>x</w:t>
            </w:r>
            <w:proofErr w:type="spellEnd"/>
            <w:r w:rsidRPr="00590F12">
              <w:rPr>
                <w:rFonts w:ascii="Times New Roman" w:hAnsi="Times New Roman" w:cs="Times New Roman"/>
              </w:rPr>
              <w:t xml:space="preserve"> гр. 6)</w:t>
            </w:r>
          </w:p>
        </w:tc>
      </w:tr>
      <w:tr w:rsidR="00D851CF" w:rsidRPr="00590F12" w:rsidTr="00D851CF">
        <w:tc>
          <w:tcPr>
            <w:tcW w:w="462" w:type="dxa"/>
          </w:tcPr>
          <w:p w:rsidR="00D851CF" w:rsidRPr="00590F12" w:rsidRDefault="00D851CF" w:rsidP="00D851CF">
            <w:pPr>
              <w:pStyle w:val="ConsPlusNormal"/>
              <w:jc w:val="center"/>
              <w:rPr>
                <w:rFonts w:ascii="Times New Roman" w:hAnsi="Times New Roman" w:cs="Times New Roman"/>
              </w:rPr>
            </w:pPr>
            <w:r>
              <w:rPr>
                <w:rFonts w:ascii="Times New Roman" w:hAnsi="Times New Roman" w:cs="Times New Roman"/>
              </w:rPr>
              <w:t>№</w:t>
            </w:r>
          </w:p>
        </w:tc>
        <w:tc>
          <w:tcPr>
            <w:tcW w:w="1102"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дата</w:t>
            </w:r>
          </w:p>
        </w:tc>
        <w:tc>
          <w:tcPr>
            <w:tcW w:w="1763" w:type="dxa"/>
            <w:vMerge/>
          </w:tcPr>
          <w:p w:rsidR="00D851CF" w:rsidRPr="00590F12" w:rsidRDefault="00D851CF" w:rsidP="00D851CF">
            <w:pPr>
              <w:pStyle w:val="ConsPlusNormal"/>
              <w:rPr>
                <w:rFonts w:ascii="Times New Roman" w:hAnsi="Times New Roman" w:cs="Times New Roman"/>
              </w:rPr>
            </w:pPr>
          </w:p>
        </w:tc>
        <w:tc>
          <w:tcPr>
            <w:tcW w:w="1609" w:type="dxa"/>
            <w:vMerge/>
          </w:tcPr>
          <w:p w:rsidR="00D851CF" w:rsidRPr="00590F12" w:rsidRDefault="00D851CF" w:rsidP="00D851CF">
            <w:pPr>
              <w:pStyle w:val="ConsPlusNormal"/>
              <w:rPr>
                <w:rFonts w:ascii="Times New Roman" w:hAnsi="Times New Roman" w:cs="Times New Roman"/>
              </w:rPr>
            </w:pPr>
          </w:p>
        </w:tc>
        <w:tc>
          <w:tcPr>
            <w:tcW w:w="2075" w:type="dxa"/>
            <w:vMerge/>
          </w:tcPr>
          <w:p w:rsidR="00D851CF" w:rsidRPr="00590F12" w:rsidRDefault="00D851CF" w:rsidP="00D851CF">
            <w:pPr>
              <w:pStyle w:val="ConsPlusNormal"/>
              <w:rPr>
                <w:rFonts w:ascii="Times New Roman" w:hAnsi="Times New Roman" w:cs="Times New Roman"/>
              </w:rPr>
            </w:pPr>
          </w:p>
        </w:tc>
        <w:tc>
          <w:tcPr>
            <w:tcW w:w="923" w:type="dxa"/>
            <w:vMerge/>
          </w:tcPr>
          <w:p w:rsidR="00D851CF" w:rsidRPr="00590F12" w:rsidRDefault="00D851CF" w:rsidP="00D851CF">
            <w:pPr>
              <w:pStyle w:val="ConsPlusNormal"/>
              <w:rPr>
                <w:rFonts w:ascii="Times New Roman" w:hAnsi="Times New Roman" w:cs="Times New Roman"/>
              </w:rPr>
            </w:pPr>
          </w:p>
        </w:tc>
        <w:tc>
          <w:tcPr>
            <w:tcW w:w="2051" w:type="dxa"/>
            <w:vMerge/>
          </w:tcPr>
          <w:p w:rsidR="00D851CF" w:rsidRPr="00590F12" w:rsidRDefault="00D851CF" w:rsidP="00D851CF">
            <w:pPr>
              <w:pStyle w:val="ConsPlusNormal"/>
              <w:rPr>
                <w:rFonts w:ascii="Times New Roman" w:hAnsi="Times New Roman" w:cs="Times New Roman"/>
              </w:rPr>
            </w:pPr>
          </w:p>
        </w:tc>
      </w:tr>
      <w:tr w:rsidR="00D851CF" w:rsidRPr="00590F12" w:rsidTr="00D851CF">
        <w:tc>
          <w:tcPr>
            <w:tcW w:w="462"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1</w:t>
            </w:r>
          </w:p>
        </w:tc>
        <w:tc>
          <w:tcPr>
            <w:tcW w:w="1102"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2</w:t>
            </w:r>
          </w:p>
        </w:tc>
        <w:tc>
          <w:tcPr>
            <w:tcW w:w="1763"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3</w:t>
            </w:r>
          </w:p>
        </w:tc>
        <w:tc>
          <w:tcPr>
            <w:tcW w:w="1609"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4</w:t>
            </w:r>
          </w:p>
        </w:tc>
        <w:tc>
          <w:tcPr>
            <w:tcW w:w="2075"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5</w:t>
            </w:r>
          </w:p>
        </w:tc>
        <w:tc>
          <w:tcPr>
            <w:tcW w:w="923"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6</w:t>
            </w:r>
          </w:p>
        </w:tc>
        <w:tc>
          <w:tcPr>
            <w:tcW w:w="2051"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7</w:t>
            </w:r>
          </w:p>
        </w:tc>
      </w:tr>
      <w:tr w:rsidR="00D851CF" w:rsidRPr="00590F12" w:rsidTr="00D851CF">
        <w:tc>
          <w:tcPr>
            <w:tcW w:w="462" w:type="dxa"/>
          </w:tcPr>
          <w:p w:rsidR="00D851CF" w:rsidRPr="00590F12" w:rsidRDefault="00D851CF" w:rsidP="00D851CF">
            <w:pPr>
              <w:pStyle w:val="ConsPlusNormal"/>
              <w:rPr>
                <w:rFonts w:ascii="Times New Roman" w:hAnsi="Times New Roman" w:cs="Times New Roman"/>
              </w:rPr>
            </w:pPr>
          </w:p>
        </w:tc>
        <w:tc>
          <w:tcPr>
            <w:tcW w:w="1102" w:type="dxa"/>
          </w:tcPr>
          <w:p w:rsidR="00D851CF" w:rsidRPr="00590F12" w:rsidRDefault="00D851CF" w:rsidP="00D851CF">
            <w:pPr>
              <w:pStyle w:val="ConsPlusNormal"/>
              <w:rPr>
                <w:rFonts w:ascii="Times New Roman" w:hAnsi="Times New Roman" w:cs="Times New Roman"/>
              </w:rPr>
            </w:pPr>
          </w:p>
        </w:tc>
        <w:tc>
          <w:tcPr>
            <w:tcW w:w="1763" w:type="dxa"/>
          </w:tcPr>
          <w:p w:rsidR="00D851CF" w:rsidRPr="00590F12" w:rsidRDefault="00D851CF" w:rsidP="00D851CF">
            <w:pPr>
              <w:pStyle w:val="ConsPlusNormal"/>
              <w:rPr>
                <w:rFonts w:ascii="Times New Roman" w:hAnsi="Times New Roman" w:cs="Times New Roman"/>
              </w:rPr>
            </w:pPr>
          </w:p>
        </w:tc>
        <w:tc>
          <w:tcPr>
            <w:tcW w:w="1609" w:type="dxa"/>
          </w:tcPr>
          <w:p w:rsidR="00D851CF" w:rsidRPr="00590F12" w:rsidRDefault="00D851CF" w:rsidP="00D851CF">
            <w:pPr>
              <w:pStyle w:val="ConsPlusNormal"/>
              <w:rPr>
                <w:rFonts w:ascii="Times New Roman" w:hAnsi="Times New Roman" w:cs="Times New Roman"/>
              </w:rPr>
            </w:pPr>
          </w:p>
        </w:tc>
        <w:tc>
          <w:tcPr>
            <w:tcW w:w="2075" w:type="dxa"/>
          </w:tcPr>
          <w:p w:rsidR="00D851CF" w:rsidRPr="00590F12" w:rsidRDefault="00D851CF" w:rsidP="00D851CF">
            <w:pPr>
              <w:pStyle w:val="ConsPlusNormal"/>
              <w:rPr>
                <w:rFonts w:ascii="Times New Roman" w:hAnsi="Times New Roman" w:cs="Times New Roman"/>
              </w:rPr>
            </w:pPr>
          </w:p>
        </w:tc>
        <w:tc>
          <w:tcPr>
            <w:tcW w:w="923" w:type="dxa"/>
          </w:tcPr>
          <w:p w:rsidR="00D851CF" w:rsidRPr="00590F12" w:rsidRDefault="00D851CF" w:rsidP="00D851CF">
            <w:pPr>
              <w:pStyle w:val="ConsPlusNormal"/>
              <w:rPr>
                <w:rFonts w:ascii="Times New Roman" w:hAnsi="Times New Roman" w:cs="Times New Roman"/>
              </w:rPr>
            </w:pPr>
          </w:p>
        </w:tc>
        <w:tc>
          <w:tcPr>
            <w:tcW w:w="2051" w:type="dxa"/>
          </w:tcPr>
          <w:p w:rsidR="00D851CF" w:rsidRPr="00590F12" w:rsidRDefault="00D851CF" w:rsidP="00D851CF">
            <w:pPr>
              <w:pStyle w:val="ConsPlusNormal"/>
              <w:rPr>
                <w:rFonts w:ascii="Times New Roman" w:hAnsi="Times New Roman" w:cs="Times New Roman"/>
              </w:rPr>
            </w:pPr>
          </w:p>
        </w:tc>
      </w:tr>
      <w:tr w:rsidR="00D851CF" w:rsidRPr="00590F12" w:rsidTr="00D851CF">
        <w:tc>
          <w:tcPr>
            <w:tcW w:w="462" w:type="dxa"/>
          </w:tcPr>
          <w:p w:rsidR="00D851CF" w:rsidRPr="00590F12" w:rsidRDefault="00D851CF" w:rsidP="00D851CF">
            <w:pPr>
              <w:pStyle w:val="ConsPlusNormal"/>
              <w:rPr>
                <w:rFonts w:ascii="Times New Roman" w:hAnsi="Times New Roman" w:cs="Times New Roman"/>
              </w:rPr>
            </w:pPr>
          </w:p>
        </w:tc>
        <w:tc>
          <w:tcPr>
            <w:tcW w:w="1102" w:type="dxa"/>
          </w:tcPr>
          <w:p w:rsidR="00D851CF" w:rsidRPr="00590F12" w:rsidRDefault="00D851CF" w:rsidP="00D851CF">
            <w:pPr>
              <w:pStyle w:val="ConsPlusNormal"/>
              <w:rPr>
                <w:rFonts w:ascii="Times New Roman" w:hAnsi="Times New Roman" w:cs="Times New Roman"/>
              </w:rPr>
            </w:pPr>
          </w:p>
        </w:tc>
        <w:tc>
          <w:tcPr>
            <w:tcW w:w="1763" w:type="dxa"/>
          </w:tcPr>
          <w:p w:rsidR="00D851CF" w:rsidRPr="00590F12" w:rsidRDefault="00D851CF" w:rsidP="00D851CF">
            <w:pPr>
              <w:pStyle w:val="ConsPlusNormal"/>
              <w:rPr>
                <w:rFonts w:ascii="Times New Roman" w:hAnsi="Times New Roman" w:cs="Times New Roman"/>
              </w:rPr>
            </w:pPr>
          </w:p>
        </w:tc>
        <w:tc>
          <w:tcPr>
            <w:tcW w:w="1609" w:type="dxa"/>
          </w:tcPr>
          <w:p w:rsidR="00D851CF" w:rsidRPr="00590F12" w:rsidRDefault="00D851CF" w:rsidP="00D851CF">
            <w:pPr>
              <w:pStyle w:val="ConsPlusNormal"/>
              <w:rPr>
                <w:rFonts w:ascii="Times New Roman" w:hAnsi="Times New Roman" w:cs="Times New Roman"/>
              </w:rPr>
            </w:pPr>
          </w:p>
        </w:tc>
        <w:tc>
          <w:tcPr>
            <w:tcW w:w="2075" w:type="dxa"/>
          </w:tcPr>
          <w:p w:rsidR="00D851CF" w:rsidRPr="00590F12" w:rsidRDefault="00D851CF" w:rsidP="00D851CF">
            <w:pPr>
              <w:pStyle w:val="ConsPlusNormal"/>
              <w:rPr>
                <w:rFonts w:ascii="Times New Roman" w:hAnsi="Times New Roman" w:cs="Times New Roman"/>
              </w:rPr>
            </w:pPr>
          </w:p>
        </w:tc>
        <w:tc>
          <w:tcPr>
            <w:tcW w:w="923" w:type="dxa"/>
          </w:tcPr>
          <w:p w:rsidR="00D851CF" w:rsidRPr="00590F12" w:rsidRDefault="00D851CF" w:rsidP="00D851CF">
            <w:pPr>
              <w:pStyle w:val="ConsPlusNormal"/>
              <w:rPr>
                <w:rFonts w:ascii="Times New Roman" w:hAnsi="Times New Roman" w:cs="Times New Roman"/>
              </w:rPr>
            </w:pPr>
          </w:p>
        </w:tc>
        <w:tc>
          <w:tcPr>
            <w:tcW w:w="2051" w:type="dxa"/>
          </w:tcPr>
          <w:p w:rsidR="00D851CF" w:rsidRPr="00590F12" w:rsidRDefault="00D851CF" w:rsidP="00D851CF">
            <w:pPr>
              <w:pStyle w:val="ConsPlusNormal"/>
              <w:rPr>
                <w:rFonts w:ascii="Times New Roman" w:hAnsi="Times New Roman" w:cs="Times New Roman"/>
              </w:rPr>
            </w:pPr>
          </w:p>
        </w:tc>
      </w:tr>
      <w:tr w:rsidR="00D851CF" w:rsidRPr="00590F12" w:rsidTr="00D851CF">
        <w:tc>
          <w:tcPr>
            <w:tcW w:w="7934" w:type="dxa"/>
            <w:gridSpan w:val="6"/>
          </w:tcPr>
          <w:p w:rsidR="00D851CF" w:rsidRPr="00590F12" w:rsidRDefault="00D851CF" w:rsidP="00D851CF">
            <w:pPr>
              <w:pStyle w:val="ConsPlusNormal"/>
              <w:jc w:val="right"/>
              <w:rPr>
                <w:rFonts w:ascii="Times New Roman" w:hAnsi="Times New Roman" w:cs="Times New Roman"/>
              </w:rPr>
            </w:pPr>
            <w:r w:rsidRPr="00590F12">
              <w:rPr>
                <w:rFonts w:ascii="Times New Roman" w:hAnsi="Times New Roman" w:cs="Times New Roman"/>
              </w:rPr>
              <w:t>Итого</w:t>
            </w:r>
          </w:p>
        </w:tc>
        <w:tc>
          <w:tcPr>
            <w:tcW w:w="2051" w:type="dxa"/>
          </w:tcPr>
          <w:p w:rsidR="00D851CF" w:rsidRPr="00590F12" w:rsidRDefault="00D851CF" w:rsidP="00D851CF">
            <w:pPr>
              <w:pStyle w:val="ConsPlusNormal"/>
              <w:rPr>
                <w:rFonts w:ascii="Times New Roman" w:hAnsi="Times New Roman" w:cs="Times New Roman"/>
              </w:rPr>
            </w:pPr>
          </w:p>
        </w:tc>
      </w:tr>
    </w:tbl>
    <w:p w:rsidR="00D851CF" w:rsidRPr="00590F12" w:rsidRDefault="00D851CF" w:rsidP="00D851CF">
      <w:pPr>
        <w:pStyle w:val="ConsPlusNormal"/>
        <w:jc w:val="both"/>
        <w:rPr>
          <w:rFonts w:ascii="Times New Roman" w:hAnsi="Times New Roman" w:cs="Times New Roman"/>
        </w:rPr>
      </w:pPr>
    </w:p>
    <w:tbl>
      <w:tblPr>
        <w:tblW w:w="9923" w:type="dxa"/>
        <w:tblInd w:w="62" w:type="dxa"/>
        <w:tblLayout w:type="fixed"/>
        <w:tblCellMar>
          <w:top w:w="102" w:type="dxa"/>
          <w:left w:w="62" w:type="dxa"/>
          <w:bottom w:w="102" w:type="dxa"/>
          <w:right w:w="62" w:type="dxa"/>
        </w:tblCellMar>
        <w:tblLook w:val="0000"/>
      </w:tblPr>
      <w:tblGrid>
        <w:gridCol w:w="3339"/>
        <w:gridCol w:w="2892"/>
        <w:gridCol w:w="3692"/>
      </w:tblGrid>
      <w:tr w:rsidR="00D851CF" w:rsidRPr="004122B3" w:rsidTr="00F95188">
        <w:tc>
          <w:tcPr>
            <w:tcW w:w="3339" w:type="dxa"/>
            <w:tcBorders>
              <w:top w:val="nil"/>
              <w:left w:val="nil"/>
              <w:bottom w:val="nil"/>
              <w:right w:val="nil"/>
            </w:tcBorders>
          </w:tcPr>
          <w:p w:rsidR="00D851CF" w:rsidRDefault="00D851CF" w:rsidP="00D851CF">
            <w:pPr>
              <w:pStyle w:val="ConsPlusNormal"/>
              <w:jc w:val="both"/>
              <w:rPr>
                <w:rFonts w:ascii="Times New Roman" w:hAnsi="Times New Roman" w:cs="Times New Roman"/>
                <w:sz w:val="28"/>
                <w:szCs w:val="28"/>
              </w:rPr>
            </w:pPr>
            <w:r w:rsidRPr="004122B3">
              <w:rPr>
                <w:rFonts w:ascii="Times New Roman" w:hAnsi="Times New Roman" w:cs="Times New Roman"/>
                <w:sz w:val="28"/>
                <w:szCs w:val="28"/>
              </w:rPr>
              <w:t>Руководитель</w:t>
            </w:r>
          </w:p>
          <w:p w:rsidR="00D851CF" w:rsidRPr="004122B3" w:rsidRDefault="00D851CF" w:rsidP="00D851CF">
            <w:pPr>
              <w:pStyle w:val="ConsPlusNormal"/>
              <w:jc w:val="both"/>
              <w:rPr>
                <w:rFonts w:ascii="Times New Roman" w:hAnsi="Times New Roman" w:cs="Times New Roman"/>
                <w:sz w:val="28"/>
                <w:szCs w:val="28"/>
              </w:rPr>
            </w:pPr>
            <w:r w:rsidRPr="00590F12">
              <w:rPr>
                <w:rFonts w:ascii="Times New Roman" w:hAnsi="Times New Roman" w:cs="Times New Roman"/>
              </w:rPr>
              <w:t>МП</w:t>
            </w:r>
          </w:p>
        </w:tc>
        <w:tc>
          <w:tcPr>
            <w:tcW w:w="2892" w:type="dxa"/>
            <w:tcBorders>
              <w:top w:val="nil"/>
              <w:left w:val="nil"/>
              <w:bottom w:val="nil"/>
              <w:right w:val="nil"/>
            </w:tcBorders>
            <w:vAlign w:val="bottom"/>
          </w:tcPr>
          <w:p w:rsidR="00D851CF"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___________________</w:t>
            </w:r>
          </w:p>
          <w:p w:rsidR="00D851CF" w:rsidRPr="004122B3" w:rsidRDefault="00D851CF" w:rsidP="00D851CF">
            <w:pPr>
              <w:pStyle w:val="ConsPlusNormal"/>
              <w:jc w:val="center"/>
              <w:rPr>
                <w:rFonts w:ascii="Times New Roman" w:hAnsi="Times New Roman" w:cs="Times New Roman"/>
                <w:sz w:val="28"/>
                <w:szCs w:val="28"/>
              </w:rPr>
            </w:pPr>
            <w:r w:rsidRPr="00590F12">
              <w:rPr>
                <w:rFonts w:ascii="Times New Roman" w:hAnsi="Times New Roman" w:cs="Times New Roman"/>
              </w:rPr>
              <w:t>(подпись)</w:t>
            </w:r>
          </w:p>
        </w:tc>
        <w:tc>
          <w:tcPr>
            <w:tcW w:w="3692" w:type="dxa"/>
            <w:tcBorders>
              <w:top w:val="nil"/>
              <w:left w:val="nil"/>
              <w:bottom w:val="nil"/>
              <w:right w:val="nil"/>
            </w:tcBorders>
            <w:vAlign w:val="bottom"/>
          </w:tcPr>
          <w:p w:rsidR="00D851CF"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_______________________</w:t>
            </w:r>
          </w:p>
          <w:p w:rsidR="00D851CF" w:rsidRPr="004122B3" w:rsidRDefault="00D851CF" w:rsidP="00D851CF">
            <w:pPr>
              <w:pStyle w:val="ConsPlusNormal"/>
              <w:jc w:val="center"/>
              <w:rPr>
                <w:rFonts w:ascii="Times New Roman" w:hAnsi="Times New Roman" w:cs="Times New Roman"/>
                <w:sz w:val="28"/>
                <w:szCs w:val="28"/>
              </w:rPr>
            </w:pPr>
            <w:r w:rsidRPr="00590F12">
              <w:rPr>
                <w:rFonts w:ascii="Times New Roman" w:hAnsi="Times New Roman" w:cs="Times New Roman"/>
              </w:rPr>
              <w:t>(расшифровка подписи)</w:t>
            </w:r>
          </w:p>
        </w:tc>
      </w:tr>
      <w:tr w:rsidR="00D851CF" w:rsidRPr="00590F12" w:rsidTr="00F95188">
        <w:tc>
          <w:tcPr>
            <w:tcW w:w="3339" w:type="dxa"/>
            <w:tcBorders>
              <w:top w:val="nil"/>
              <w:left w:val="nil"/>
              <w:bottom w:val="nil"/>
              <w:right w:val="nil"/>
            </w:tcBorders>
          </w:tcPr>
          <w:p w:rsidR="00D851CF" w:rsidRPr="00590F12" w:rsidRDefault="00D851CF" w:rsidP="00D851CF">
            <w:pPr>
              <w:pStyle w:val="ConsPlusNormal"/>
              <w:rPr>
                <w:rFonts w:ascii="Times New Roman" w:hAnsi="Times New Roman" w:cs="Times New Roman"/>
              </w:rPr>
            </w:pPr>
          </w:p>
        </w:tc>
        <w:tc>
          <w:tcPr>
            <w:tcW w:w="2892"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p>
        </w:tc>
        <w:tc>
          <w:tcPr>
            <w:tcW w:w="3692"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Pr>
                <w:rFonts w:ascii="Times New Roman" w:hAnsi="Times New Roman" w:cs="Times New Roman"/>
              </w:rPr>
              <w:t>«</w:t>
            </w:r>
            <w:r w:rsidRPr="00590F12">
              <w:rPr>
                <w:rFonts w:ascii="Times New Roman" w:hAnsi="Times New Roman" w:cs="Times New Roman"/>
              </w:rPr>
              <w:t>___</w:t>
            </w:r>
            <w:r>
              <w:rPr>
                <w:rFonts w:ascii="Times New Roman" w:hAnsi="Times New Roman" w:cs="Times New Roman"/>
              </w:rPr>
              <w:t>»</w:t>
            </w:r>
            <w:r w:rsidRPr="00590F12">
              <w:rPr>
                <w:rFonts w:ascii="Times New Roman" w:hAnsi="Times New Roman" w:cs="Times New Roman"/>
              </w:rPr>
              <w:t xml:space="preserve"> ____________ 20___ г.</w:t>
            </w:r>
          </w:p>
        </w:tc>
      </w:tr>
      <w:tr w:rsidR="00D851CF" w:rsidRPr="00590F12" w:rsidTr="00F95188">
        <w:tc>
          <w:tcPr>
            <w:tcW w:w="9923" w:type="dxa"/>
            <w:gridSpan w:val="3"/>
            <w:tcBorders>
              <w:top w:val="nil"/>
              <w:left w:val="nil"/>
              <w:bottom w:val="nil"/>
              <w:right w:val="nil"/>
            </w:tcBorders>
          </w:tcPr>
          <w:p w:rsidR="00D851CF" w:rsidRPr="004122B3" w:rsidRDefault="00D851CF" w:rsidP="00D851CF">
            <w:pPr>
              <w:pStyle w:val="ConsPlusNormal"/>
              <w:rPr>
                <w:rFonts w:ascii="Times New Roman" w:hAnsi="Times New Roman" w:cs="Times New Roman"/>
                <w:sz w:val="28"/>
                <w:szCs w:val="28"/>
              </w:rPr>
            </w:pPr>
            <w:r w:rsidRPr="004122B3">
              <w:rPr>
                <w:rFonts w:ascii="Times New Roman" w:hAnsi="Times New Roman" w:cs="Times New Roman"/>
                <w:sz w:val="28"/>
                <w:szCs w:val="28"/>
              </w:rPr>
              <w:t>Расчет проверен.</w:t>
            </w:r>
          </w:p>
        </w:tc>
      </w:tr>
      <w:tr w:rsidR="00D851CF" w:rsidRPr="00590F12" w:rsidTr="00F95188">
        <w:tc>
          <w:tcPr>
            <w:tcW w:w="9923" w:type="dxa"/>
            <w:gridSpan w:val="3"/>
            <w:tcBorders>
              <w:top w:val="nil"/>
              <w:left w:val="nil"/>
              <w:bottom w:val="nil"/>
              <w:right w:val="nil"/>
            </w:tcBorders>
          </w:tcPr>
          <w:p w:rsidR="00D851CF" w:rsidRPr="004122B3" w:rsidRDefault="00D851CF" w:rsidP="00D851CF">
            <w:pPr>
              <w:pStyle w:val="ConsPlusNormal"/>
              <w:rPr>
                <w:rFonts w:ascii="Times New Roman" w:hAnsi="Times New Roman" w:cs="Times New Roman"/>
                <w:sz w:val="28"/>
                <w:szCs w:val="28"/>
              </w:rPr>
            </w:pPr>
            <w:r w:rsidRPr="004122B3">
              <w:rPr>
                <w:rFonts w:ascii="Times New Roman" w:hAnsi="Times New Roman" w:cs="Times New Roman"/>
                <w:sz w:val="28"/>
                <w:szCs w:val="28"/>
              </w:rPr>
              <w:t xml:space="preserve">Протокол заседания Комиссии </w:t>
            </w:r>
            <w:proofErr w:type="gramStart"/>
            <w:r w:rsidRPr="004122B3">
              <w:rPr>
                <w:rFonts w:ascii="Times New Roman" w:hAnsi="Times New Roman" w:cs="Times New Roman"/>
                <w:sz w:val="28"/>
                <w:szCs w:val="28"/>
              </w:rPr>
              <w:t>от</w:t>
            </w:r>
            <w:proofErr w:type="gramEnd"/>
            <w:r w:rsidRPr="004122B3">
              <w:rPr>
                <w:rFonts w:ascii="Times New Roman" w:hAnsi="Times New Roman" w:cs="Times New Roman"/>
                <w:sz w:val="28"/>
                <w:szCs w:val="28"/>
              </w:rPr>
              <w:t xml:space="preserve"> "___" __________ _____ </w:t>
            </w:r>
            <w:r>
              <w:rPr>
                <w:rFonts w:ascii="Times New Roman" w:hAnsi="Times New Roman" w:cs="Times New Roman"/>
                <w:sz w:val="28"/>
                <w:szCs w:val="28"/>
              </w:rPr>
              <w:t>№</w:t>
            </w:r>
            <w:r w:rsidRPr="004122B3">
              <w:rPr>
                <w:rFonts w:ascii="Times New Roman" w:hAnsi="Times New Roman" w:cs="Times New Roman"/>
                <w:sz w:val="28"/>
                <w:szCs w:val="28"/>
              </w:rPr>
              <w:t xml:space="preserve"> _________</w:t>
            </w:r>
          </w:p>
        </w:tc>
      </w:tr>
    </w:tbl>
    <w:p w:rsidR="00D851CF" w:rsidRPr="00590F12" w:rsidRDefault="00D851CF" w:rsidP="00D851CF">
      <w:pPr>
        <w:pStyle w:val="ConsPlusNormal"/>
        <w:jc w:val="both"/>
        <w:rPr>
          <w:rFonts w:ascii="Times New Roman" w:hAnsi="Times New Roman" w:cs="Times New Roman"/>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0"/>
        <w:gridCol w:w="6583"/>
      </w:tblGrid>
      <w:tr w:rsidR="00D851CF" w:rsidRPr="004122B3" w:rsidTr="00F95188">
        <w:tc>
          <w:tcPr>
            <w:tcW w:w="3340" w:type="dxa"/>
          </w:tcPr>
          <w:p w:rsidR="00D851CF" w:rsidRPr="004122B3"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Размер субсидии</w:t>
            </w:r>
          </w:p>
        </w:tc>
        <w:tc>
          <w:tcPr>
            <w:tcW w:w="6583" w:type="dxa"/>
          </w:tcPr>
          <w:p w:rsidR="00D851CF" w:rsidRPr="004122B3"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Всего, руб.</w:t>
            </w:r>
          </w:p>
        </w:tc>
      </w:tr>
      <w:tr w:rsidR="00D851CF" w:rsidRPr="004122B3" w:rsidTr="00F95188">
        <w:tc>
          <w:tcPr>
            <w:tcW w:w="3340" w:type="dxa"/>
          </w:tcPr>
          <w:p w:rsidR="00D851CF" w:rsidRPr="004122B3" w:rsidRDefault="00D851CF" w:rsidP="00D851CF">
            <w:pPr>
              <w:pStyle w:val="ConsPlusNormal"/>
              <w:rPr>
                <w:rFonts w:ascii="Times New Roman" w:hAnsi="Times New Roman" w:cs="Times New Roman"/>
                <w:sz w:val="28"/>
                <w:szCs w:val="28"/>
              </w:rPr>
            </w:pPr>
            <w:r w:rsidRPr="004122B3">
              <w:rPr>
                <w:rFonts w:ascii="Times New Roman" w:hAnsi="Times New Roman" w:cs="Times New Roman"/>
                <w:sz w:val="28"/>
                <w:szCs w:val="28"/>
              </w:rPr>
              <w:t>Предельный</w:t>
            </w:r>
          </w:p>
        </w:tc>
        <w:tc>
          <w:tcPr>
            <w:tcW w:w="6583" w:type="dxa"/>
          </w:tcPr>
          <w:p w:rsidR="00D851CF" w:rsidRPr="004122B3" w:rsidRDefault="00D851CF" w:rsidP="00D851CF">
            <w:pPr>
              <w:pStyle w:val="ConsPlusNormal"/>
              <w:rPr>
                <w:rFonts w:ascii="Times New Roman" w:hAnsi="Times New Roman" w:cs="Times New Roman"/>
                <w:sz w:val="28"/>
                <w:szCs w:val="28"/>
              </w:rPr>
            </w:pPr>
          </w:p>
        </w:tc>
      </w:tr>
      <w:tr w:rsidR="00D851CF" w:rsidRPr="004122B3" w:rsidTr="00F95188">
        <w:tc>
          <w:tcPr>
            <w:tcW w:w="3340" w:type="dxa"/>
          </w:tcPr>
          <w:p w:rsidR="00D851CF" w:rsidRPr="004122B3" w:rsidRDefault="00D851CF" w:rsidP="00D851CF">
            <w:pPr>
              <w:pStyle w:val="ConsPlusNormal"/>
              <w:rPr>
                <w:rFonts w:ascii="Times New Roman" w:hAnsi="Times New Roman" w:cs="Times New Roman"/>
                <w:sz w:val="28"/>
                <w:szCs w:val="28"/>
              </w:rPr>
            </w:pPr>
            <w:r w:rsidRPr="004122B3">
              <w:rPr>
                <w:rFonts w:ascii="Times New Roman" w:hAnsi="Times New Roman" w:cs="Times New Roman"/>
                <w:sz w:val="28"/>
                <w:szCs w:val="28"/>
              </w:rPr>
              <w:t>К выплате</w:t>
            </w:r>
          </w:p>
        </w:tc>
        <w:tc>
          <w:tcPr>
            <w:tcW w:w="6583" w:type="dxa"/>
          </w:tcPr>
          <w:p w:rsidR="00D851CF" w:rsidRPr="004122B3" w:rsidRDefault="00D851CF" w:rsidP="00D851CF">
            <w:pPr>
              <w:pStyle w:val="ConsPlusNormal"/>
              <w:rPr>
                <w:rFonts w:ascii="Times New Roman" w:hAnsi="Times New Roman" w:cs="Times New Roman"/>
                <w:sz w:val="28"/>
                <w:szCs w:val="28"/>
              </w:rPr>
            </w:pPr>
          </w:p>
        </w:tc>
      </w:tr>
    </w:tbl>
    <w:p w:rsidR="00D851CF" w:rsidRPr="004122B3" w:rsidRDefault="00D851CF" w:rsidP="00D851CF">
      <w:pPr>
        <w:pStyle w:val="ConsPlusNormal"/>
        <w:jc w:val="both"/>
        <w:rPr>
          <w:rFonts w:ascii="Times New Roman" w:hAnsi="Times New Roman" w:cs="Times New Roman"/>
          <w:sz w:val="28"/>
          <w:szCs w:val="28"/>
        </w:rPr>
      </w:pPr>
    </w:p>
    <w:tbl>
      <w:tblPr>
        <w:tblW w:w="9923" w:type="dxa"/>
        <w:tblInd w:w="-80" w:type="dxa"/>
        <w:tblLayout w:type="fixed"/>
        <w:tblCellMar>
          <w:top w:w="102" w:type="dxa"/>
          <w:left w:w="62" w:type="dxa"/>
          <w:bottom w:w="102" w:type="dxa"/>
          <w:right w:w="62" w:type="dxa"/>
        </w:tblCellMar>
        <w:tblLook w:val="0000"/>
      </w:tblPr>
      <w:tblGrid>
        <w:gridCol w:w="2206"/>
        <w:gridCol w:w="1134"/>
        <w:gridCol w:w="2268"/>
        <w:gridCol w:w="567"/>
        <w:gridCol w:w="3748"/>
      </w:tblGrid>
      <w:tr w:rsidR="00D851CF" w:rsidRPr="004122B3" w:rsidTr="00F95188">
        <w:tc>
          <w:tcPr>
            <w:tcW w:w="3340" w:type="dxa"/>
            <w:gridSpan w:val="2"/>
            <w:tcBorders>
              <w:top w:val="nil"/>
              <w:left w:val="nil"/>
              <w:bottom w:val="nil"/>
              <w:right w:val="nil"/>
            </w:tcBorders>
          </w:tcPr>
          <w:p w:rsidR="00D851CF" w:rsidRPr="004122B3" w:rsidRDefault="00D851CF" w:rsidP="00D851CF">
            <w:pPr>
              <w:pStyle w:val="ConsPlusNormal"/>
              <w:jc w:val="both"/>
              <w:rPr>
                <w:rFonts w:ascii="Times New Roman" w:hAnsi="Times New Roman" w:cs="Times New Roman"/>
                <w:sz w:val="28"/>
                <w:szCs w:val="28"/>
              </w:rPr>
            </w:pPr>
            <w:r w:rsidRPr="004122B3">
              <w:rPr>
                <w:rFonts w:ascii="Times New Roman" w:hAnsi="Times New Roman" w:cs="Times New Roman"/>
                <w:sz w:val="28"/>
                <w:szCs w:val="28"/>
              </w:rPr>
              <w:t>Исполнитель</w:t>
            </w:r>
          </w:p>
        </w:tc>
        <w:tc>
          <w:tcPr>
            <w:tcW w:w="2835" w:type="dxa"/>
            <w:gridSpan w:val="2"/>
            <w:tcBorders>
              <w:top w:val="nil"/>
              <w:left w:val="nil"/>
              <w:bottom w:val="nil"/>
              <w:right w:val="nil"/>
            </w:tcBorders>
            <w:vAlign w:val="bottom"/>
          </w:tcPr>
          <w:p w:rsidR="00D851CF" w:rsidRPr="004122B3"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___________________</w:t>
            </w:r>
          </w:p>
        </w:tc>
        <w:tc>
          <w:tcPr>
            <w:tcW w:w="3748" w:type="dxa"/>
            <w:tcBorders>
              <w:top w:val="nil"/>
              <w:left w:val="nil"/>
              <w:bottom w:val="nil"/>
              <w:right w:val="nil"/>
            </w:tcBorders>
            <w:vAlign w:val="bottom"/>
          </w:tcPr>
          <w:p w:rsidR="00D851CF" w:rsidRPr="004122B3" w:rsidRDefault="00D851CF" w:rsidP="00D851CF">
            <w:pPr>
              <w:pStyle w:val="ConsPlusNormal"/>
              <w:jc w:val="center"/>
              <w:rPr>
                <w:rFonts w:ascii="Times New Roman" w:hAnsi="Times New Roman" w:cs="Times New Roman"/>
                <w:sz w:val="28"/>
                <w:szCs w:val="28"/>
              </w:rPr>
            </w:pPr>
            <w:r w:rsidRPr="004122B3">
              <w:rPr>
                <w:rFonts w:ascii="Times New Roman" w:hAnsi="Times New Roman" w:cs="Times New Roman"/>
                <w:sz w:val="28"/>
                <w:szCs w:val="28"/>
              </w:rPr>
              <w:t>____________________</w:t>
            </w:r>
          </w:p>
        </w:tc>
      </w:tr>
      <w:tr w:rsidR="00D851CF" w:rsidRPr="00590F12" w:rsidTr="00F95188">
        <w:tc>
          <w:tcPr>
            <w:tcW w:w="3340" w:type="dxa"/>
            <w:gridSpan w:val="2"/>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sidRPr="00590F12">
              <w:rPr>
                <w:rFonts w:ascii="Times New Roman" w:hAnsi="Times New Roman" w:cs="Times New Roman"/>
              </w:rPr>
              <w:t>(ответственное лицо главного распорядителя бюджетных средств)</w:t>
            </w:r>
          </w:p>
        </w:tc>
        <w:tc>
          <w:tcPr>
            <w:tcW w:w="2835" w:type="dxa"/>
            <w:gridSpan w:val="2"/>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(подпись)</w:t>
            </w:r>
          </w:p>
        </w:tc>
        <w:tc>
          <w:tcPr>
            <w:tcW w:w="3748"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(расшифровка подписи)</w:t>
            </w:r>
          </w:p>
        </w:tc>
      </w:tr>
      <w:tr w:rsidR="00D851CF" w:rsidRPr="00590F12" w:rsidTr="00F95188">
        <w:tc>
          <w:tcPr>
            <w:tcW w:w="2206"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МП</w:t>
            </w:r>
          </w:p>
        </w:tc>
        <w:tc>
          <w:tcPr>
            <w:tcW w:w="3402" w:type="dxa"/>
            <w:gridSpan w:val="2"/>
            <w:tcBorders>
              <w:top w:val="nil"/>
              <w:left w:val="nil"/>
              <w:bottom w:val="nil"/>
              <w:right w:val="nil"/>
            </w:tcBorders>
          </w:tcPr>
          <w:p w:rsidR="00D851CF" w:rsidRPr="00590F12" w:rsidRDefault="00D851CF" w:rsidP="00D851CF">
            <w:pPr>
              <w:pStyle w:val="ConsPlusNormal"/>
              <w:rPr>
                <w:rFonts w:ascii="Times New Roman" w:hAnsi="Times New Roman" w:cs="Times New Roman"/>
              </w:rPr>
            </w:pPr>
          </w:p>
        </w:tc>
        <w:tc>
          <w:tcPr>
            <w:tcW w:w="4315" w:type="dxa"/>
            <w:gridSpan w:val="2"/>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Pr>
                <w:rFonts w:ascii="Times New Roman" w:hAnsi="Times New Roman" w:cs="Times New Roman"/>
              </w:rPr>
              <w:t>«</w:t>
            </w:r>
            <w:r w:rsidRPr="00590F12">
              <w:rPr>
                <w:rFonts w:ascii="Times New Roman" w:hAnsi="Times New Roman" w:cs="Times New Roman"/>
              </w:rPr>
              <w:t>___</w:t>
            </w:r>
            <w:r>
              <w:rPr>
                <w:rFonts w:ascii="Times New Roman" w:hAnsi="Times New Roman" w:cs="Times New Roman"/>
              </w:rPr>
              <w:t>»</w:t>
            </w:r>
            <w:r w:rsidRPr="00590F12">
              <w:rPr>
                <w:rFonts w:ascii="Times New Roman" w:hAnsi="Times New Roman" w:cs="Times New Roman"/>
              </w:rPr>
              <w:t xml:space="preserve"> ____________ 20___ г.</w:t>
            </w:r>
          </w:p>
        </w:tc>
      </w:tr>
    </w:tbl>
    <w:p w:rsidR="00D851CF" w:rsidRDefault="00D851CF" w:rsidP="004122B3">
      <w:pPr>
        <w:pStyle w:val="ConsPlusNormal"/>
        <w:jc w:val="both"/>
        <w:rPr>
          <w:rFonts w:ascii="Times New Roman" w:hAnsi="Times New Roman" w:cs="Times New Roman"/>
        </w:rPr>
      </w:pPr>
    </w:p>
    <w:p w:rsidR="00AE4CC5" w:rsidRDefault="004122B3" w:rsidP="004122B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lastRenderedPageBreak/>
        <w:t xml:space="preserve">Приложение </w:t>
      </w:r>
      <w:r w:rsidR="00EC1007">
        <w:rPr>
          <w:rFonts w:ascii="Times New Roman" w:hAnsi="Times New Roman" w:cs="Times New Roman"/>
          <w:sz w:val="28"/>
          <w:szCs w:val="24"/>
        </w:rPr>
        <w:t>7</w:t>
      </w:r>
    </w:p>
    <w:p w:rsidR="00AE4CC5" w:rsidRDefault="004122B3" w:rsidP="004122B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к постановлению администрации Чайковского городского округа</w:t>
      </w:r>
    </w:p>
    <w:p w:rsidR="004122B3" w:rsidRDefault="004122B3" w:rsidP="004122B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от ……</w:t>
      </w:r>
      <w:r w:rsidR="00AE4CC5">
        <w:rPr>
          <w:rFonts w:ascii="Times New Roman" w:hAnsi="Times New Roman" w:cs="Times New Roman"/>
          <w:sz w:val="28"/>
          <w:szCs w:val="24"/>
        </w:rPr>
        <w:t>………..</w:t>
      </w:r>
      <w:r>
        <w:rPr>
          <w:rFonts w:ascii="Times New Roman" w:hAnsi="Times New Roman" w:cs="Times New Roman"/>
          <w:sz w:val="28"/>
          <w:szCs w:val="24"/>
        </w:rPr>
        <w:t xml:space="preserve"> № …..</w:t>
      </w:r>
    </w:p>
    <w:tbl>
      <w:tblPr>
        <w:tblW w:w="0" w:type="auto"/>
        <w:tblLayout w:type="fixed"/>
        <w:tblCellMar>
          <w:top w:w="102" w:type="dxa"/>
          <w:left w:w="62" w:type="dxa"/>
          <w:bottom w:w="102" w:type="dxa"/>
          <w:right w:w="62" w:type="dxa"/>
        </w:tblCellMar>
        <w:tblLook w:val="0000"/>
      </w:tblPr>
      <w:tblGrid>
        <w:gridCol w:w="9070"/>
      </w:tblGrid>
      <w:tr w:rsidR="00D851CF" w:rsidRPr="00590F12" w:rsidTr="00D851CF">
        <w:tc>
          <w:tcPr>
            <w:tcW w:w="9070" w:type="dxa"/>
            <w:tcBorders>
              <w:top w:val="nil"/>
              <w:left w:val="nil"/>
              <w:bottom w:val="nil"/>
              <w:right w:val="nil"/>
            </w:tcBorders>
          </w:tcPr>
          <w:p w:rsidR="00D851CF" w:rsidRPr="005539AC" w:rsidRDefault="00D851CF" w:rsidP="00D851CF">
            <w:pPr>
              <w:pStyle w:val="ConsPlusNormal"/>
              <w:jc w:val="center"/>
              <w:rPr>
                <w:rFonts w:ascii="Times New Roman" w:hAnsi="Times New Roman" w:cs="Times New Roman"/>
                <w:sz w:val="28"/>
                <w:szCs w:val="28"/>
              </w:rPr>
            </w:pPr>
            <w:r w:rsidRPr="005539AC">
              <w:rPr>
                <w:rFonts w:ascii="Times New Roman" w:hAnsi="Times New Roman" w:cs="Times New Roman"/>
                <w:sz w:val="28"/>
                <w:szCs w:val="28"/>
              </w:rPr>
              <w:t>РАСЧЕТ</w:t>
            </w:r>
          </w:p>
          <w:p w:rsidR="00D851CF" w:rsidRPr="005539AC" w:rsidRDefault="00D851CF" w:rsidP="00D851CF">
            <w:pPr>
              <w:pStyle w:val="ConsPlusNormal"/>
              <w:jc w:val="center"/>
              <w:rPr>
                <w:rFonts w:ascii="Times New Roman" w:hAnsi="Times New Roman" w:cs="Times New Roman"/>
                <w:sz w:val="28"/>
                <w:szCs w:val="28"/>
              </w:rPr>
            </w:pPr>
            <w:r w:rsidRPr="005539AC">
              <w:rPr>
                <w:rFonts w:ascii="Times New Roman" w:hAnsi="Times New Roman" w:cs="Times New Roman"/>
                <w:sz w:val="28"/>
                <w:szCs w:val="28"/>
              </w:rPr>
              <w:t>размера субсидии на реализацию проектов в сфере</w:t>
            </w:r>
          </w:p>
          <w:p w:rsidR="00D851CF" w:rsidRPr="00590F12" w:rsidRDefault="00D851CF" w:rsidP="00D851CF">
            <w:pPr>
              <w:pStyle w:val="ConsPlusNormal"/>
              <w:jc w:val="center"/>
              <w:rPr>
                <w:rFonts w:ascii="Times New Roman" w:hAnsi="Times New Roman" w:cs="Times New Roman"/>
              </w:rPr>
            </w:pPr>
            <w:r w:rsidRPr="005539AC">
              <w:rPr>
                <w:rFonts w:ascii="Times New Roman" w:hAnsi="Times New Roman" w:cs="Times New Roman"/>
                <w:sz w:val="28"/>
                <w:szCs w:val="28"/>
              </w:rPr>
              <w:t>социального предпринимательства</w:t>
            </w:r>
          </w:p>
        </w:tc>
      </w:tr>
      <w:tr w:rsidR="00D851CF" w:rsidRPr="00590F12" w:rsidTr="00D851CF">
        <w:tc>
          <w:tcPr>
            <w:tcW w:w="9070" w:type="dxa"/>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sidRPr="00590F12">
              <w:rPr>
                <w:rFonts w:ascii="Times New Roman" w:hAnsi="Times New Roman" w:cs="Times New Roman"/>
              </w:rPr>
              <w:t>1. _______________________________________________________________________</w:t>
            </w:r>
            <w:r>
              <w:rPr>
                <w:rFonts w:ascii="Times New Roman" w:hAnsi="Times New Roman" w:cs="Times New Roman"/>
              </w:rPr>
              <w:t>________</w:t>
            </w:r>
          </w:p>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(полное наименование субъекта малого и среднего предпринимательства)</w:t>
            </w:r>
          </w:p>
        </w:tc>
      </w:tr>
    </w:tbl>
    <w:p w:rsidR="00D851CF" w:rsidRPr="00590F12" w:rsidRDefault="00D851CF" w:rsidP="00D851C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
        <w:gridCol w:w="1871"/>
        <w:gridCol w:w="1814"/>
        <w:gridCol w:w="2494"/>
        <w:gridCol w:w="2381"/>
      </w:tblGrid>
      <w:tr w:rsidR="00D851CF" w:rsidRPr="00590F12" w:rsidTr="00D851CF">
        <w:tc>
          <w:tcPr>
            <w:tcW w:w="514"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N п.п.</w:t>
            </w:r>
          </w:p>
        </w:tc>
        <w:tc>
          <w:tcPr>
            <w:tcW w:w="1871"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Наименование расходов</w:t>
            </w:r>
          </w:p>
        </w:tc>
        <w:tc>
          <w:tcPr>
            <w:tcW w:w="1814"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Полная стоимость расходов, руб.</w:t>
            </w:r>
          </w:p>
        </w:tc>
        <w:tc>
          <w:tcPr>
            <w:tcW w:w="2494"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Объем произведенных и подтвержденных затрат, руб.</w:t>
            </w:r>
          </w:p>
        </w:tc>
        <w:tc>
          <w:tcPr>
            <w:tcW w:w="2381"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Сумма субсидий</w:t>
            </w:r>
          </w:p>
        </w:tc>
      </w:tr>
      <w:tr w:rsidR="00D851CF" w:rsidRPr="00590F12" w:rsidTr="00D851CF">
        <w:tc>
          <w:tcPr>
            <w:tcW w:w="514"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1</w:t>
            </w:r>
          </w:p>
        </w:tc>
        <w:tc>
          <w:tcPr>
            <w:tcW w:w="1871"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2</w:t>
            </w:r>
          </w:p>
        </w:tc>
        <w:tc>
          <w:tcPr>
            <w:tcW w:w="1814"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3</w:t>
            </w:r>
          </w:p>
        </w:tc>
        <w:tc>
          <w:tcPr>
            <w:tcW w:w="2494"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4</w:t>
            </w:r>
          </w:p>
        </w:tc>
        <w:tc>
          <w:tcPr>
            <w:tcW w:w="2381"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5</w:t>
            </w:r>
          </w:p>
        </w:tc>
      </w:tr>
      <w:tr w:rsidR="00D851CF" w:rsidRPr="00590F12" w:rsidTr="00D851CF">
        <w:tc>
          <w:tcPr>
            <w:tcW w:w="514" w:type="dxa"/>
          </w:tcPr>
          <w:p w:rsidR="00D851CF" w:rsidRPr="00590F12" w:rsidRDefault="00D851CF" w:rsidP="00D851CF">
            <w:pPr>
              <w:pStyle w:val="ConsPlusNormal"/>
              <w:rPr>
                <w:rFonts w:ascii="Times New Roman" w:hAnsi="Times New Roman" w:cs="Times New Roman"/>
              </w:rPr>
            </w:pPr>
          </w:p>
        </w:tc>
        <w:tc>
          <w:tcPr>
            <w:tcW w:w="1871" w:type="dxa"/>
          </w:tcPr>
          <w:p w:rsidR="00D851CF" w:rsidRPr="00590F12" w:rsidRDefault="00D851CF" w:rsidP="00D851CF">
            <w:pPr>
              <w:pStyle w:val="ConsPlusNormal"/>
              <w:rPr>
                <w:rFonts w:ascii="Times New Roman" w:hAnsi="Times New Roman" w:cs="Times New Roman"/>
              </w:rPr>
            </w:pPr>
          </w:p>
        </w:tc>
        <w:tc>
          <w:tcPr>
            <w:tcW w:w="1814" w:type="dxa"/>
          </w:tcPr>
          <w:p w:rsidR="00D851CF" w:rsidRPr="00590F12" w:rsidRDefault="00D851CF" w:rsidP="00D851CF">
            <w:pPr>
              <w:pStyle w:val="ConsPlusNormal"/>
              <w:rPr>
                <w:rFonts w:ascii="Times New Roman" w:hAnsi="Times New Roman" w:cs="Times New Roman"/>
              </w:rPr>
            </w:pPr>
          </w:p>
        </w:tc>
        <w:tc>
          <w:tcPr>
            <w:tcW w:w="2494" w:type="dxa"/>
          </w:tcPr>
          <w:p w:rsidR="00D851CF" w:rsidRPr="00590F12" w:rsidRDefault="00D851CF" w:rsidP="00D851CF">
            <w:pPr>
              <w:pStyle w:val="ConsPlusNormal"/>
              <w:rPr>
                <w:rFonts w:ascii="Times New Roman" w:hAnsi="Times New Roman" w:cs="Times New Roman"/>
              </w:rPr>
            </w:pPr>
          </w:p>
        </w:tc>
        <w:tc>
          <w:tcPr>
            <w:tcW w:w="2381" w:type="dxa"/>
          </w:tcPr>
          <w:p w:rsidR="00D851CF" w:rsidRPr="00590F12" w:rsidRDefault="00D851CF" w:rsidP="00D851CF">
            <w:pPr>
              <w:pStyle w:val="ConsPlusNormal"/>
              <w:rPr>
                <w:rFonts w:ascii="Times New Roman" w:hAnsi="Times New Roman" w:cs="Times New Roman"/>
              </w:rPr>
            </w:pPr>
          </w:p>
        </w:tc>
      </w:tr>
      <w:tr w:rsidR="00D851CF" w:rsidRPr="00590F12" w:rsidTr="00D851CF">
        <w:tc>
          <w:tcPr>
            <w:tcW w:w="514" w:type="dxa"/>
          </w:tcPr>
          <w:p w:rsidR="00D851CF" w:rsidRPr="00590F12" w:rsidRDefault="00D851CF" w:rsidP="00D851CF">
            <w:pPr>
              <w:pStyle w:val="ConsPlusNormal"/>
              <w:rPr>
                <w:rFonts w:ascii="Times New Roman" w:hAnsi="Times New Roman" w:cs="Times New Roman"/>
              </w:rPr>
            </w:pPr>
          </w:p>
        </w:tc>
        <w:tc>
          <w:tcPr>
            <w:tcW w:w="1871" w:type="dxa"/>
          </w:tcPr>
          <w:p w:rsidR="00D851CF" w:rsidRPr="00590F12" w:rsidRDefault="00D851CF" w:rsidP="00D851CF">
            <w:pPr>
              <w:pStyle w:val="ConsPlusNormal"/>
              <w:rPr>
                <w:rFonts w:ascii="Times New Roman" w:hAnsi="Times New Roman" w:cs="Times New Roman"/>
              </w:rPr>
            </w:pPr>
          </w:p>
        </w:tc>
        <w:tc>
          <w:tcPr>
            <w:tcW w:w="1814" w:type="dxa"/>
          </w:tcPr>
          <w:p w:rsidR="00D851CF" w:rsidRPr="00590F12" w:rsidRDefault="00D851CF" w:rsidP="00D851CF">
            <w:pPr>
              <w:pStyle w:val="ConsPlusNormal"/>
              <w:rPr>
                <w:rFonts w:ascii="Times New Roman" w:hAnsi="Times New Roman" w:cs="Times New Roman"/>
              </w:rPr>
            </w:pPr>
          </w:p>
        </w:tc>
        <w:tc>
          <w:tcPr>
            <w:tcW w:w="2494" w:type="dxa"/>
          </w:tcPr>
          <w:p w:rsidR="00D851CF" w:rsidRPr="00590F12" w:rsidRDefault="00D851CF" w:rsidP="00D851CF">
            <w:pPr>
              <w:pStyle w:val="ConsPlusNormal"/>
              <w:rPr>
                <w:rFonts w:ascii="Times New Roman" w:hAnsi="Times New Roman" w:cs="Times New Roman"/>
              </w:rPr>
            </w:pPr>
          </w:p>
        </w:tc>
        <w:tc>
          <w:tcPr>
            <w:tcW w:w="2381" w:type="dxa"/>
          </w:tcPr>
          <w:p w:rsidR="00D851CF" w:rsidRPr="00590F12" w:rsidRDefault="00D851CF" w:rsidP="00D851CF">
            <w:pPr>
              <w:pStyle w:val="ConsPlusNormal"/>
              <w:rPr>
                <w:rFonts w:ascii="Times New Roman" w:hAnsi="Times New Roman" w:cs="Times New Roman"/>
              </w:rPr>
            </w:pPr>
          </w:p>
        </w:tc>
      </w:tr>
      <w:tr w:rsidR="00D851CF" w:rsidRPr="00590F12" w:rsidTr="00D851CF">
        <w:tc>
          <w:tcPr>
            <w:tcW w:w="6693" w:type="dxa"/>
            <w:gridSpan w:val="4"/>
          </w:tcPr>
          <w:p w:rsidR="00D851CF" w:rsidRPr="00590F12" w:rsidRDefault="00D851CF" w:rsidP="00D851CF">
            <w:pPr>
              <w:pStyle w:val="ConsPlusNormal"/>
              <w:jc w:val="right"/>
              <w:rPr>
                <w:rFonts w:ascii="Times New Roman" w:hAnsi="Times New Roman" w:cs="Times New Roman"/>
              </w:rPr>
            </w:pPr>
            <w:r w:rsidRPr="00590F12">
              <w:rPr>
                <w:rFonts w:ascii="Times New Roman" w:hAnsi="Times New Roman" w:cs="Times New Roman"/>
              </w:rPr>
              <w:t>Итого</w:t>
            </w:r>
          </w:p>
        </w:tc>
        <w:tc>
          <w:tcPr>
            <w:tcW w:w="2381" w:type="dxa"/>
          </w:tcPr>
          <w:p w:rsidR="00D851CF" w:rsidRPr="00590F12" w:rsidRDefault="00D851CF" w:rsidP="00D851CF">
            <w:pPr>
              <w:pStyle w:val="ConsPlusNormal"/>
              <w:rPr>
                <w:rFonts w:ascii="Times New Roman" w:hAnsi="Times New Roman" w:cs="Times New Roman"/>
              </w:rPr>
            </w:pPr>
          </w:p>
        </w:tc>
      </w:tr>
    </w:tbl>
    <w:p w:rsidR="00D851CF" w:rsidRPr="00590F12" w:rsidRDefault="00D851CF" w:rsidP="00D851C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701"/>
        <w:gridCol w:w="567"/>
        <w:gridCol w:w="2835"/>
        <w:gridCol w:w="567"/>
        <w:gridCol w:w="3402"/>
      </w:tblGrid>
      <w:tr w:rsidR="00D851CF" w:rsidRPr="00590F12" w:rsidTr="00D851CF">
        <w:tc>
          <w:tcPr>
            <w:tcW w:w="2268" w:type="dxa"/>
            <w:gridSpan w:val="2"/>
            <w:tcBorders>
              <w:top w:val="nil"/>
              <w:left w:val="nil"/>
              <w:bottom w:val="nil"/>
              <w:right w:val="nil"/>
            </w:tcBorders>
          </w:tcPr>
          <w:p w:rsidR="00D851CF" w:rsidRPr="005539AC" w:rsidRDefault="00D851CF" w:rsidP="00D851CF">
            <w:pPr>
              <w:pStyle w:val="ConsPlusNormal"/>
              <w:jc w:val="both"/>
              <w:rPr>
                <w:rFonts w:ascii="Times New Roman" w:hAnsi="Times New Roman" w:cs="Times New Roman"/>
                <w:sz w:val="28"/>
                <w:szCs w:val="28"/>
              </w:rPr>
            </w:pPr>
            <w:r w:rsidRPr="005539AC">
              <w:rPr>
                <w:rFonts w:ascii="Times New Roman" w:hAnsi="Times New Roman" w:cs="Times New Roman"/>
                <w:sz w:val="28"/>
                <w:szCs w:val="28"/>
              </w:rPr>
              <w:t>Руководитель</w:t>
            </w:r>
          </w:p>
        </w:tc>
        <w:tc>
          <w:tcPr>
            <w:tcW w:w="3402" w:type="dxa"/>
            <w:gridSpan w:val="2"/>
            <w:tcBorders>
              <w:top w:val="nil"/>
              <w:left w:val="nil"/>
              <w:bottom w:val="nil"/>
              <w:right w:val="nil"/>
            </w:tcBorders>
            <w:vAlign w:val="bottom"/>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__________________________</w:t>
            </w:r>
          </w:p>
        </w:tc>
        <w:tc>
          <w:tcPr>
            <w:tcW w:w="3402" w:type="dxa"/>
            <w:tcBorders>
              <w:top w:val="nil"/>
              <w:left w:val="nil"/>
              <w:bottom w:val="nil"/>
              <w:right w:val="nil"/>
            </w:tcBorders>
            <w:vAlign w:val="bottom"/>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__________________________</w:t>
            </w:r>
          </w:p>
        </w:tc>
      </w:tr>
      <w:tr w:rsidR="00D851CF" w:rsidRPr="00590F12" w:rsidTr="00D851CF">
        <w:tc>
          <w:tcPr>
            <w:tcW w:w="2268" w:type="dxa"/>
            <w:gridSpan w:val="2"/>
            <w:tcBorders>
              <w:top w:val="nil"/>
              <w:left w:val="nil"/>
              <w:bottom w:val="nil"/>
              <w:right w:val="nil"/>
            </w:tcBorders>
          </w:tcPr>
          <w:p w:rsidR="00D851CF" w:rsidRPr="00590F12" w:rsidRDefault="00D851CF" w:rsidP="00D851CF">
            <w:pPr>
              <w:pStyle w:val="ConsPlusNormal"/>
              <w:rPr>
                <w:rFonts w:ascii="Times New Roman" w:hAnsi="Times New Roman" w:cs="Times New Roman"/>
              </w:rPr>
            </w:pPr>
          </w:p>
        </w:tc>
        <w:tc>
          <w:tcPr>
            <w:tcW w:w="3402" w:type="dxa"/>
            <w:gridSpan w:val="2"/>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(подпись)</w:t>
            </w:r>
          </w:p>
        </w:tc>
        <w:tc>
          <w:tcPr>
            <w:tcW w:w="3402"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(расшифровка подписи)</w:t>
            </w:r>
          </w:p>
        </w:tc>
      </w:tr>
      <w:tr w:rsidR="00D851CF" w:rsidRPr="00590F12" w:rsidTr="00D851CF">
        <w:tc>
          <w:tcPr>
            <w:tcW w:w="9072" w:type="dxa"/>
            <w:gridSpan w:val="5"/>
            <w:tcBorders>
              <w:top w:val="nil"/>
              <w:left w:val="nil"/>
              <w:bottom w:val="nil"/>
              <w:right w:val="nil"/>
            </w:tcBorders>
          </w:tcPr>
          <w:p w:rsidR="00D851CF" w:rsidRPr="00590F12" w:rsidRDefault="00D851CF" w:rsidP="00D851CF">
            <w:pPr>
              <w:pStyle w:val="ConsPlusNormal"/>
              <w:rPr>
                <w:rFonts w:ascii="Times New Roman" w:hAnsi="Times New Roman" w:cs="Times New Roman"/>
              </w:rPr>
            </w:pPr>
          </w:p>
        </w:tc>
      </w:tr>
      <w:tr w:rsidR="00D851CF" w:rsidRPr="00590F12" w:rsidTr="00D851CF">
        <w:tc>
          <w:tcPr>
            <w:tcW w:w="1701"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МП</w:t>
            </w:r>
          </w:p>
        </w:tc>
        <w:tc>
          <w:tcPr>
            <w:tcW w:w="3402" w:type="dxa"/>
            <w:gridSpan w:val="2"/>
            <w:tcBorders>
              <w:top w:val="nil"/>
              <w:left w:val="nil"/>
              <w:bottom w:val="nil"/>
              <w:right w:val="nil"/>
            </w:tcBorders>
          </w:tcPr>
          <w:p w:rsidR="00D851CF" w:rsidRPr="00590F12" w:rsidRDefault="00D851CF" w:rsidP="00D851CF">
            <w:pPr>
              <w:pStyle w:val="ConsPlusNormal"/>
              <w:rPr>
                <w:rFonts w:ascii="Times New Roman" w:hAnsi="Times New Roman" w:cs="Times New Roman"/>
              </w:rPr>
            </w:pPr>
          </w:p>
        </w:tc>
        <w:tc>
          <w:tcPr>
            <w:tcW w:w="3969" w:type="dxa"/>
            <w:gridSpan w:val="2"/>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Pr>
                <w:rFonts w:ascii="Times New Roman" w:hAnsi="Times New Roman" w:cs="Times New Roman"/>
              </w:rPr>
              <w:t>«</w:t>
            </w:r>
            <w:r w:rsidRPr="00590F12">
              <w:rPr>
                <w:rFonts w:ascii="Times New Roman" w:hAnsi="Times New Roman" w:cs="Times New Roman"/>
              </w:rPr>
              <w:t>___</w:t>
            </w:r>
            <w:r>
              <w:rPr>
                <w:rFonts w:ascii="Times New Roman" w:hAnsi="Times New Roman" w:cs="Times New Roman"/>
              </w:rPr>
              <w:t>»</w:t>
            </w:r>
            <w:r w:rsidRPr="00590F12">
              <w:rPr>
                <w:rFonts w:ascii="Times New Roman" w:hAnsi="Times New Roman" w:cs="Times New Roman"/>
              </w:rPr>
              <w:t xml:space="preserve"> ____________ 20___ г.</w:t>
            </w:r>
          </w:p>
        </w:tc>
      </w:tr>
      <w:tr w:rsidR="00D851CF" w:rsidRPr="00590F12" w:rsidTr="00D851CF">
        <w:tc>
          <w:tcPr>
            <w:tcW w:w="9072" w:type="dxa"/>
            <w:gridSpan w:val="5"/>
            <w:tcBorders>
              <w:top w:val="nil"/>
              <w:left w:val="nil"/>
              <w:bottom w:val="nil"/>
              <w:right w:val="nil"/>
            </w:tcBorders>
          </w:tcPr>
          <w:p w:rsidR="00D851CF" w:rsidRPr="00590F12" w:rsidRDefault="00D851CF" w:rsidP="00D851CF">
            <w:pPr>
              <w:pStyle w:val="ConsPlusNormal"/>
              <w:ind w:firstLine="283"/>
              <w:jc w:val="both"/>
              <w:rPr>
                <w:rFonts w:ascii="Times New Roman" w:hAnsi="Times New Roman" w:cs="Times New Roman"/>
              </w:rPr>
            </w:pPr>
            <w:r w:rsidRPr="00590F12">
              <w:rPr>
                <w:rFonts w:ascii="Times New Roman" w:hAnsi="Times New Roman" w:cs="Times New Roman"/>
              </w:rPr>
              <w:t>Расчет проверен.</w:t>
            </w:r>
          </w:p>
          <w:p w:rsidR="00D851CF" w:rsidRPr="00590F12" w:rsidRDefault="00D851CF" w:rsidP="00D851CF">
            <w:pPr>
              <w:pStyle w:val="ConsPlusNormal"/>
              <w:jc w:val="both"/>
              <w:rPr>
                <w:rFonts w:ascii="Times New Roman" w:hAnsi="Times New Roman" w:cs="Times New Roman"/>
              </w:rPr>
            </w:pPr>
            <w:r>
              <w:rPr>
                <w:rFonts w:ascii="Times New Roman" w:hAnsi="Times New Roman" w:cs="Times New Roman"/>
              </w:rPr>
              <w:t xml:space="preserve">Протокол заседания Комиссии </w:t>
            </w:r>
            <w:proofErr w:type="gramStart"/>
            <w:r>
              <w:rPr>
                <w:rFonts w:ascii="Times New Roman" w:hAnsi="Times New Roman" w:cs="Times New Roman"/>
              </w:rPr>
              <w:t>от</w:t>
            </w:r>
            <w:proofErr w:type="gramEnd"/>
            <w:r>
              <w:rPr>
                <w:rFonts w:ascii="Times New Roman" w:hAnsi="Times New Roman" w:cs="Times New Roman"/>
              </w:rPr>
              <w:t xml:space="preserve"> «</w:t>
            </w:r>
            <w:r w:rsidRPr="00590F12">
              <w:rPr>
                <w:rFonts w:ascii="Times New Roman" w:hAnsi="Times New Roman" w:cs="Times New Roman"/>
              </w:rPr>
              <w:t>___</w:t>
            </w:r>
            <w:r>
              <w:rPr>
                <w:rFonts w:ascii="Times New Roman" w:hAnsi="Times New Roman" w:cs="Times New Roman"/>
              </w:rPr>
              <w:t>»</w:t>
            </w:r>
            <w:r w:rsidRPr="00590F12">
              <w:rPr>
                <w:rFonts w:ascii="Times New Roman" w:hAnsi="Times New Roman" w:cs="Times New Roman"/>
              </w:rPr>
              <w:t xml:space="preserve"> __________ _____ </w:t>
            </w:r>
            <w:r>
              <w:rPr>
                <w:rFonts w:ascii="Times New Roman" w:hAnsi="Times New Roman" w:cs="Times New Roman"/>
              </w:rPr>
              <w:t>№</w:t>
            </w:r>
            <w:r w:rsidRPr="00590F12">
              <w:rPr>
                <w:rFonts w:ascii="Times New Roman" w:hAnsi="Times New Roman" w:cs="Times New Roman"/>
              </w:rPr>
              <w:t xml:space="preserve"> _________</w:t>
            </w:r>
          </w:p>
        </w:tc>
      </w:tr>
    </w:tbl>
    <w:p w:rsidR="00D851CF" w:rsidRPr="00590F12" w:rsidRDefault="00D851CF" w:rsidP="00D851C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13"/>
      </w:tblGrid>
      <w:tr w:rsidR="00D851CF" w:rsidRPr="00590F12" w:rsidTr="00D851CF">
        <w:tc>
          <w:tcPr>
            <w:tcW w:w="2268"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Размер субсидии</w:t>
            </w:r>
          </w:p>
        </w:tc>
        <w:tc>
          <w:tcPr>
            <w:tcW w:w="6813" w:type="dxa"/>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Всего, руб.</w:t>
            </w:r>
          </w:p>
        </w:tc>
      </w:tr>
      <w:tr w:rsidR="00D851CF" w:rsidRPr="00590F12" w:rsidTr="00D851CF">
        <w:tc>
          <w:tcPr>
            <w:tcW w:w="2268" w:type="dxa"/>
          </w:tcPr>
          <w:p w:rsidR="00D851CF" w:rsidRPr="00590F12" w:rsidRDefault="00D851CF" w:rsidP="00D851CF">
            <w:pPr>
              <w:pStyle w:val="ConsPlusNormal"/>
              <w:jc w:val="both"/>
              <w:rPr>
                <w:rFonts w:ascii="Times New Roman" w:hAnsi="Times New Roman" w:cs="Times New Roman"/>
              </w:rPr>
            </w:pPr>
            <w:r w:rsidRPr="00590F12">
              <w:rPr>
                <w:rFonts w:ascii="Times New Roman" w:hAnsi="Times New Roman" w:cs="Times New Roman"/>
              </w:rPr>
              <w:t>Предельный</w:t>
            </w:r>
          </w:p>
        </w:tc>
        <w:tc>
          <w:tcPr>
            <w:tcW w:w="6813" w:type="dxa"/>
          </w:tcPr>
          <w:p w:rsidR="00D851CF" w:rsidRPr="00590F12" w:rsidRDefault="00D851CF" w:rsidP="00D851CF">
            <w:pPr>
              <w:pStyle w:val="ConsPlusNormal"/>
              <w:rPr>
                <w:rFonts w:ascii="Times New Roman" w:hAnsi="Times New Roman" w:cs="Times New Roman"/>
              </w:rPr>
            </w:pPr>
          </w:p>
        </w:tc>
      </w:tr>
      <w:tr w:rsidR="00D851CF" w:rsidRPr="00590F12" w:rsidTr="00D851CF">
        <w:tc>
          <w:tcPr>
            <w:tcW w:w="2268" w:type="dxa"/>
          </w:tcPr>
          <w:p w:rsidR="00D851CF" w:rsidRPr="00590F12" w:rsidRDefault="00D851CF" w:rsidP="00D851CF">
            <w:pPr>
              <w:pStyle w:val="ConsPlusNormal"/>
              <w:jc w:val="both"/>
              <w:rPr>
                <w:rFonts w:ascii="Times New Roman" w:hAnsi="Times New Roman" w:cs="Times New Roman"/>
              </w:rPr>
            </w:pPr>
            <w:r w:rsidRPr="00590F12">
              <w:rPr>
                <w:rFonts w:ascii="Times New Roman" w:hAnsi="Times New Roman" w:cs="Times New Roman"/>
              </w:rPr>
              <w:t>К выплате</w:t>
            </w:r>
          </w:p>
        </w:tc>
        <w:tc>
          <w:tcPr>
            <w:tcW w:w="6813" w:type="dxa"/>
          </w:tcPr>
          <w:p w:rsidR="00D851CF" w:rsidRPr="00590F12" w:rsidRDefault="00D851CF" w:rsidP="00D851CF">
            <w:pPr>
              <w:pStyle w:val="ConsPlusNormal"/>
              <w:rPr>
                <w:rFonts w:ascii="Times New Roman" w:hAnsi="Times New Roman" w:cs="Times New Roman"/>
              </w:rPr>
            </w:pPr>
          </w:p>
        </w:tc>
      </w:tr>
    </w:tbl>
    <w:p w:rsidR="00D851CF" w:rsidRPr="00590F12" w:rsidRDefault="00D851CF" w:rsidP="00D851C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701"/>
        <w:gridCol w:w="850"/>
        <w:gridCol w:w="2517"/>
        <w:gridCol w:w="567"/>
        <w:gridCol w:w="3402"/>
      </w:tblGrid>
      <w:tr w:rsidR="00D851CF" w:rsidRPr="00590F12" w:rsidTr="00D851CF">
        <w:tc>
          <w:tcPr>
            <w:tcW w:w="2551" w:type="dxa"/>
            <w:gridSpan w:val="2"/>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sidRPr="00590F12">
              <w:rPr>
                <w:rFonts w:ascii="Times New Roman" w:hAnsi="Times New Roman" w:cs="Times New Roman"/>
              </w:rPr>
              <w:t>Исполнитель</w:t>
            </w:r>
          </w:p>
        </w:tc>
        <w:tc>
          <w:tcPr>
            <w:tcW w:w="3084" w:type="dxa"/>
            <w:gridSpan w:val="2"/>
            <w:tcBorders>
              <w:top w:val="nil"/>
              <w:left w:val="nil"/>
              <w:bottom w:val="nil"/>
              <w:right w:val="nil"/>
            </w:tcBorders>
            <w:vAlign w:val="bottom"/>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_______________________</w:t>
            </w:r>
          </w:p>
        </w:tc>
        <w:tc>
          <w:tcPr>
            <w:tcW w:w="3402" w:type="dxa"/>
            <w:tcBorders>
              <w:top w:val="nil"/>
              <w:left w:val="nil"/>
              <w:bottom w:val="nil"/>
              <w:right w:val="nil"/>
            </w:tcBorders>
            <w:vAlign w:val="bottom"/>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__________________________</w:t>
            </w:r>
          </w:p>
        </w:tc>
      </w:tr>
      <w:tr w:rsidR="00D851CF" w:rsidRPr="00590F12" w:rsidTr="00D851CF">
        <w:tc>
          <w:tcPr>
            <w:tcW w:w="2551" w:type="dxa"/>
            <w:gridSpan w:val="2"/>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sidRPr="00590F12">
              <w:rPr>
                <w:rFonts w:ascii="Times New Roman" w:hAnsi="Times New Roman" w:cs="Times New Roman"/>
              </w:rPr>
              <w:t>(ответственное лицо главного распорядителя бюджетных средств)</w:t>
            </w:r>
          </w:p>
        </w:tc>
        <w:tc>
          <w:tcPr>
            <w:tcW w:w="3084" w:type="dxa"/>
            <w:gridSpan w:val="2"/>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(подпись)</w:t>
            </w:r>
          </w:p>
        </w:tc>
        <w:tc>
          <w:tcPr>
            <w:tcW w:w="3402"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(расшифровка подписи)</w:t>
            </w:r>
          </w:p>
        </w:tc>
      </w:tr>
      <w:tr w:rsidR="00D851CF" w:rsidRPr="00590F12" w:rsidTr="00D851CF">
        <w:tc>
          <w:tcPr>
            <w:tcW w:w="1701" w:type="dxa"/>
            <w:tcBorders>
              <w:top w:val="nil"/>
              <w:left w:val="nil"/>
              <w:bottom w:val="nil"/>
              <w:right w:val="nil"/>
            </w:tcBorders>
          </w:tcPr>
          <w:p w:rsidR="00D851CF" w:rsidRPr="00590F12" w:rsidRDefault="00D851CF" w:rsidP="00D851CF">
            <w:pPr>
              <w:pStyle w:val="ConsPlusNormal"/>
              <w:jc w:val="center"/>
              <w:rPr>
                <w:rFonts w:ascii="Times New Roman" w:hAnsi="Times New Roman" w:cs="Times New Roman"/>
              </w:rPr>
            </w:pPr>
            <w:r w:rsidRPr="00590F12">
              <w:rPr>
                <w:rFonts w:ascii="Times New Roman" w:hAnsi="Times New Roman" w:cs="Times New Roman"/>
              </w:rPr>
              <w:t>МП</w:t>
            </w:r>
          </w:p>
        </w:tc>
        <w:tc>
          <w:tcPr>
            <w:tcW w:w="3367" w:type="dxa"/>
            <w:gridSpan w:val="2"/>
            <w:tcBorders>
              <w:top w:val="nil"/>
              <w:left w:val="nil"/>
              <w:bottom w:val="nil"/>
              <w:right w:val="nil"/>
            </w:tcBorders>
          </w:tcPr>
          <w:p w:rsidR="00D851CF" w:rsidRPr="00590F12" w:rsidRDefault="00D851CF" w:rsidP="00D851CF">
            <w:pPr>
              <w:pStyle w:val="ConsPlusNormal"/>
              <w:rPr>
                <w:rFonts w:ascii="Times New Roman" w:hAnsi="Times New Roman" w:cs="Times New Roman"/>
              </w:rPr>
            </w:pPr>
          </w:p>
        </w:tc>
        <w:tc>
          <w:tcPr>
            <w:tcW w:w="3969" w:type="dxa"/>
            <w:gridSpan w:val="2"/>
            <w:tcBorders>
              <w:top w:val="nil"/>
              <w:left w:val="nil"/>
              <w:bottom w:val="nil"/>
              <w:right w:val="nil"/>
            </w:tcBorders>
          </w:tcPr>
          <w:p w:rsidR="00D851CF" w:rsidRPr="00590F12" w:rsidRDefault="00D851CF" w:rsidP="00D851CF">
            <w:pPr>
              <w:pStyle w:val="ConsPlusNormal"/>
              <w:jc w:val="both"/>
              <w:rPr>
                <w:rFonts w:ascii="Times New Roman" w:hAnsi="Times New Roman" w:cs="Times New Roman"/>
              </w:rPr>
            </w:pPr>
            <w:r>
              <w:rPr>
                <w:rFonts w:ascii="Times New Roman" w:hAnsi="Times New Roman" w:cs="Times New Roman"/>
              </w:rPr>
              <w:t>«</w:t>
            </w:r>
            <w:r w:rsidRPr="00590F12">
              <w:rPr>
                <w:rFonts w:ascii="Times New Roman" w:hAnsi="Times New Roman" w:cs="Times New Roman"/>
              </w:rPr>
              <w:t>___</w:t>
            </w:r>
            <w:r>
              <w:rPr>
                <w:rFonts w:ascii="Times New Roman" w:hAnsi="Times New Roman" w:cs="Times New Roman"/>
              </w:rPr>
              <w:t>»</w:t>
            </w:r>
            <w:r w:rsidRPr="00590F12">
              <w:rPr>
                <w:rFonts w:ascii="Times New Roman" w:hAnsi="Times New Roman" w:cs="Times New Roman"/>
              </w:rPr>
              <w:t xml:space="preserve"> ____________ 20___ г.</w:t>
            </w:r>
          </w:p>
        </w:tc>
      </w:tr>
    </w:tbl>
    <w:p w:rsidR="00D851CF" w:rsidRPr="00590F12" w:rsidRDefault="00D851CF" w:rsidP="00D851CF">
      <w:pPr>
        <w:pStyle w:val="ConsPlusNormal"/>
        <w:jc w:val="both"/>
        <w:rPr>
          <w:rFonts w:ascii="Times New Roman" w:hAnsi="Times New Roman" w:cs="Times New Roman"/>
        </w:rPr>
      </w:pPr>
    </w:p>
    <w:p w:rsidR="00D851CF" w:rsidRPr="00592FEA" w:rsidRDefault="00D851CF" w:rsidP="00D851CF">
      <w:pPr>
        <w:pStyle w:val="ConsPlusNormal"/>
        <w:jc w:val="both"/>
        <w:rPr>
          <w:rFonts w:ascii="Times New Roman" w:hAnsi="Times New Roman" w:cs="Times New Roman"/>
          <w:sz w:val="28"/>
          <w:szCs w:val="28"/>
        </w:rPr>
      </w:pPr>
    </w:p>
    <w:p w:rsidR="004122B3" w:rsidRPr="00590F12" w:rsidRDefault="004122B3" w:rsidP="004122B3">
      <w:pPr>
        <w:pStyle w:val="ConsPlusNormal"/>
        <w:jc w:val="right"/>
        <w:rPr>
          <w:rFonts w:ascii="Times New Roman" w:hAnsi="Times New Roman" w:cs="Times New Roman"/>
        </w:rPr>
      </w:pPr>
    </w:p>
    <w:p w:rsidR="004122B3" w:rsidRPr="00590F12" w:rsidRDefault="004122B3" w:rsidP="004122B3">
      <w:pPr>
        <w:pStyle w:val="ConsPlusNormal"/>
        <w:jc w:val="both"/>
        <w:rPr>
          <w:rFonts w:ascii="Times New Roman" w:hAnsi="Times New Roman" w:cs="Times New Roman"/>
        </w:rPr>
      </w:pPr>
    </w:p>
    <w:p w:rsidR="00F95188" w:rsidRDefault="00F95188" w:rsidP="004122B3">
      <w:pPr>
        <w:pStyle w:val="ConsPlusNormal"/>
        <w:ind w:left="4956"/>
        <w:jc w:val="both"/>
        <w:rPr>
          <w:rFonts w:ascii="Times New Roman" w:hAnsi="Times New Roman" w:cs="Times New Roman"/>
          <w:sz w:val="28"/>
          <w:szCs w:val="24"/>
        </w:rPr>
      </w:pPr>
      <w:bookmarkStart w:id="3" w:name="P1158"/>
      <w:bookmarkEnd w:id="3"/>
    </w:p>
    <w:p w:rsidR="00F95188" w:rsidRDefault="00F95188" w:rsidP="004122B3">
      <w:pPr>
        <w:pStyle w:val="ConsPlusNormal"/>
        <w:ind w:left="4956"/>
        <w:jc w:val="both"/>
        <w:rPr>
          <w:rFonts w:ascii="Times New Roman" w:hAnsi="Times New Roman" w:cs="Times New Roman"/>
          <w:sz w:val="28"/>
          <w:szCs w:val="24"/>
        </w:rPr>
      </w:pPr>
    </w:p>
    <w:p w:rsidR="00AE4CC5" w:rsidRDefault="004122B3" w:rsidP="004122B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lastRenderedPageBreak/>
        <w:t xml:space="preserve">Приложение </w:t>
      </w:r>
      <w:r w:rsidR="00F95188">
        <w:rPr>
          <w:rFonts w:ascii="Times New Roman" w:hAnsi="Times New Roman" w:cs="Times New Roman"/>
          <w:sz w:val="28"/>
          <w:szCs w:val="24"/>
        </w:rPr>
        <w:t>8</w:t>
      </w:r>
    </w:p>
    <w:p w:rsidR="00AE4CC5" w:rsidRDefault="004122B3" w:rsidP="004122B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к постановлению администрации Чайковского городского округа</w:t>
      </w:r>
    </w:p>
    <w:p w:rsidR="004122B3" w:rsidRDefault="004122B3" w:rsidP="004122B3">
      <w:pPr>
        <w:pStyle w:val="ConsPlusNormal"/>
        <w:ind w:left="4956"/>
        <w:jc w:val="both"/>
        <w:rPr>
          <w:rFonts w:ascii="Times New Roman" w:hAnsi="Times New Roman" w:cs="Times New Roman"/>
          <w:sz w:val="28"/>
          <w:szCs w:val="24"/>
        </w:rPr>
      </w:pPr>
      <w:r>
        <w:rPr>
          <w:rFonts w:ascii="Times New Roman" w:hAnsi="Times New Roman" w:cs="Times New Roman"/>
          <w:sz w:val="28"/>
          <w:szCs w:val="24"/>
        </w:rPr>
        <w:t>от ……</w:t>
      </w:r>
      <w:r w:rsidR="00AE4CC5">
        <w:rPr>
          <w:rFonts w:ascii="Times New Roman" w:hAnsi="Times New Roman" w:cs="Times New Roman"/>
          <w:sz w:val="28"/>
          <w:szCs w:val="24"/>
        </w:rPr>
        <w:t>…………</w:t>
      </w:r>
      <w:r>
        <w:rPr>
          <w:rFonts w:ascii="Times New Roman" w:hAnsi="Times New Roman" w:cs="Times New Roman"/>
          <w:sz w:val="28"/>
          <w:szCs w:val="24"/>
        </w:rPr>
        <w:t xml:space="preserve"> № …..</w:t>
      </w:r>
    </w:p>
    <w:p w:rsidR="004122B3" w:rsidRPr="00590F12" w:rsidRDefault="004122B3" w:rsidP="004122B3">
      <w:pPr>
        <w:pStyle w:val="ConsPlusNormal"/>
        <w:jc w:val="both"/>
        <w:rPr>
          <w:rFonts w:ascii="Times New Roman" w:hAnsi="Times New Roman" w:cs="Times New Roman"/>
        </w:rPr>
      </w:pPr>
    </w:p>
    <w:p w:rsidR="00F95188" w:rsidRDefault="00F95188" w:rsidP="00D851CF">
      <w:pPr>
        <w:pStyle w:val="ConsPlusNonformat"/>
        <w:jc w:val="center"/>
        <w:rPr>
          <w:rFonts w:ascii="Times New Roman" w:hAnsi="Times New Roman" w:cs="Times New Roman"/>
          <w:b/>
          <w:sz w:val="24"/>
          <w:szCs w:val="24"/>
        </w:rPr>
      </w:pPr>
      <w:bookmarkStart w:id="4" w:name="P1242"/>
      <w:bookmarkEnd w:id="4"/>
    </w:p>
    <w:p w:rsidR="00D851CF" w:rsidRDefault="00D851CF" w:rsidP="00D851CF">
      <w:pPr>
        <w:pStyle w:val="ConsPlusNonformat"/>
        <w:jc w:val="center"/>
      </w:pPr>
      <w:r>
        <w:rPr>
          <w:rFonts w:ascii="Times New Roman" w:hAnsi="Times New Roman" w:cs="Times New Roman"/>
          <w:b/>
          <w:sz w:val="24"/>
          <w:szCs w:val="24"/>
        </w:rPr>
        <w:t>РАСЧЕТ</w:t>
      </w:r>
    </w:p>
    <w:p w:rsidR="00D851CF" w:rsidRPr="00E15EF4" w:rsidRDefault="00D851CF" w:rsidP="00D851CF">
      <w:pPr>
        <w:pStyle w:val="ConsPlusNonformat"/>
        <w:jc w:val="center"/>
        <w:rPr>
          <w:sz w:val="28"/>
          <w:szCs w:val="28"/>
        </w:rPr>
      </w:pPr>
      <w:r w:rsidRPr="00E15EF4">
        <w:rPr>
          <w:rFonts w:ascii="Times New Roman" w:hAnsi="Times New Roman" w:cs="Times New Roman"/>
          <w:sz w:val="28"/>
          <w:szCs w:val="28"/>
        </w:rPr>
        <w:t xml:space="preserve">размера субсидии на возмещение части затрат на франшизу </w:t>
      </w:r>
    </w:p>
    <w:p w:rsidR="00D851CF" w:rsidRDefault="00D851CF" w:rsidP="00D851CF">
      <w:pPr>
        <w:pStyle w:val="ConsPlusNonformat"/>
        <w:jc w:val="both"/>
        <w:rPr>
          <w:rFonts w:ascii="Times New Roman" w:hAnsi="Times New Roman" w:cs="Times New Roman"/>
          <w:sz w:val="24"/>
          <w:szCs w:val="24"/>
        </w:rPr>
      </w:pPr>
    </w:p>
    <w:p w:rsidR="00D851CF" w:rsidRDefault="00D851CF" w:rsidP="00D851CF">
      <w:pPr>
        <w:pStyle w:val="ConsPlusNonformat"/>
        <w:jc w:val="both"/>
      </w:pPr>
      <w:r>
        <w:rPr>
          <w:rFonts w:ascii="Times New Roman" w:hAnsi="Times New Roman" w:cs="Times New Roman"/>
          <w:sz w:val="24"/>
          <w:szCs w:val="24"/>
        </w:rPr>
        <w:t>1. ________________________________________________________________________</w:t>
      </w:r>
    </w:p>
    <w:p w:rsidR="00D851CF" w:rsidRDefault="00D851CF" w:rsidP="00D851CF">
      <w:pPr>
        <w:pStyle w:val="ConsPlusNonformat"/>
        <w:jc w:val="both"/>
      </w:pPr>
      <w:r>
        <w:rPr>
          <w:rFonts w:ascii="Times New Roman" w:hAnsi="Times New Roman" w:cs="Times New Roman"/>
          <w:sz w:val="24"/>
          <w:szCs w:val="24"/>
        </w:rPr>
        <w:t xml:space="preserve">     (полное наименование субъекта малого и среднего предпринимательства, </w:t>
      </w:r>
      <w:proofErr w:type="spellStart"/>
      <w:r>
        <w:rPr>
          <w:rFonts w:ascii="Times New Roman" w:hAnsi="Times New Roman" w:cs="Times New Roman"/>
          <w:sz w:val="24"/>
          <w:szCs w:val="24"/>
        </w:rPr>
        <w:t>самозанятого</w:t>
      </w:r>
      <w:proofErr w:type="spellEnd"/>
      <w:r>
        <w:rPr>
          <w:rFonts w:ascii="Times New Roman" w:hAnsi="Times New Roman" w:cs="Times New Roman"/>
          <w:sz w:val="24"/>
          <w:szCs w:val="24"/>
        </w:rPr>
        <w:t>)</w:t>
      </w:r>
    </w:p>
    <w:p w:rsidR="00D851CF" w:rsidRDefault="00D851CF" w:rsidP="00D851CF">
      <w:pPr>
        <w:pStyle w:val="ConsPlusNormal"/>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703"/>
        <w:gridCol w:w="980"/>
        <w:gridCol w:w="1763"/>
        <w:gridCol w:w="1732"/>
        <w:gridCol w:w="2075"/>
        <w:gridCol w:w="923"/>
        <w:gridCol w:w="1595"/>
      </w:tblGrid>
      <w:tr w:rsidR="00D851CF" w:rsidTr="00D851CF">
        <w:trPr>
          <w:cantSplit/>
        </w:trPr>
        <w:tc>
          <w:tcPr>
            <w:tcW w:w="1683" w:type="dxa"/>
            <w:gridSpan w:val="2"/>
            <w:tcBorders>
              <w:top w:val="single" w:sz="4" w:space="0" w:color="000000"/>
              <w:left w:val="single" w:sz="4" w:space="0" w:color="000000"/>
              <w:bottom w:val="single" w:sz="4" w:space="0" w:color="000000"/>
            </w:tcBorders>
            <w:shd w:val="clear" w:color="auto" w:fill="auto"/>
          </w:tcPr>
          <w:p w:rsidR="00D851CF" w:rsidRPr="002834F2" w:rsidRDefault="00D851CF" w:rsidP="00D851CF">
            <w:pPr>
              <w:pStyle w:val="ConsPlusNormal"/>
              <w:jc w:val="center"/>
              <w:rPr>
                <w:szCs w:val="22"/>
              </w:rPr>
            </w:pPr>
            <w:r w:rsidRPr="002834F2">
              <w:rPr>
                <w:rFonts w:ascii="Times New Roman" w:hAnsi="Times New Roman" w:cs="Times New Roman"/>
                <w:szCs w:val="22"/>
              </w:rPr>
              <w:t>Договор на франшизу</w:t>
            </w:r>
          </w:p>
        </w:tc>
        <w:tc>
          <w:tcPr>
            <w:tcW w:w="1763" w:type="dxa"/>
            <w:vMerge w:val="restart"/>
            <w:tcBorders>
              <w:top w:val="single" w:sz="4" w:space="0" w:color="000000"/>
              <w:left w:val="single" w:sz="4" w:space="0" w:color="000000"/>
              <w:bottom w:val="single" w:sz="4" w:space="0" w:color="000000"/>
            </w:tcBorders>
            <w:shd w:val="clear" w:color="auto" w:fill="auto"/>
          </w:tcPr>
          <w:p w:rsidR="00D851CF" w:rsidRPr="002834F2" w:rsidRDefault="00D851CF" w:rsidP="00D851CF">
            <w:pPr>
              <w:pStyle w:val="ConsPlusNormal"/>
              <w:jc w:val="center"/>
              <w:rPr>
                <w:szCs w:val="22"/>
              </w:rPr>
            </w:pPr>
            <w:r w:rsidRPr="002834F2">
              <w:rPr>
                <w:rFonts w:ascii="Times New Roman" w:hAnsi="Times New Roman" w:cs="Times New Roman"/>
                <w:szCs w:val="22"/>
              </w:rPr>
              <w:t>Наименование затрат (паушальный взнос, роялти)</w:t>
            </w:r>
          </w:p>
        </w:tc>
        <w:tc>
          <w:tcPr>
            <w:tcW w:w="1732" w:type="dxa"/>
            <w:vMerge w:val="restart"/>
            <w:tcBorders>
              <w:top w:val="single" w:sz="4" w:space="0" w:color="000000"/>
              <w:left w:val="single" w:sz="4" w:space="0" w:color="000000"/>
              <w:bottom w:val="single" w:sz="4" w:space="0" w:color="000000"/>
            </w:tcBorders>
            <w:shd w:val="clear" w:color="auto" w:fill="auto"/>
          </w:tcPr>
          <w:p w:rsidR="00D851CF" w:rsidRPr="002834F2" w:rsidRDefault="00D851CF" w:rsidP="00D851CF">
            <w:pPr>
              <w:pStyle w:val="ConsPlusNormal"/>
              <w:jc w:val="center"/>
              <w:rPr>
                <w:szCs w:val="22"/>
              </w:rPr>
            </w:pPr>
            <w:r w:rsidRPr="002834F2">
              <w:rPr>
                <w:rFonts w:ascii="Times New Roman" w:hAnsi="Times New Roman" w:cs="Times New Roman"/>
                <w:szCs w:val="22"/>
              </w:rPr>
              <w:t>Полная стоимость франшизы, руб.</w:t>
            </w:r>
          </w:p>
        </w:tc>
        <w:tc>
          <w:tcPr>
            <w:tcW w:w="2075" w:type="dxa"/>
            <w:vMerge w:val="restart"/>
            <w:tcBorders>
              <w:top w:val="single" w:sz="4" w:space="0" w:color="000000"/>
              <w:left w:val="single" w:sz="4" w:space="0" w:color="000000"/>
              <w:bottom w:val="single" w:sz="4" w:space="0" w:color="000000"/>
            </w:tcBorders>
            <w:shd w:val="clear" w:color="auto" w:fill="auto"/>
          </w:tcPr>
          <w:p w:rsidR="00D851CF" w:rsidRPr="002834F2" w:rsidRDefault="00D851CF" w:rsidP="00D851CF">
            <w:pPr>
              <w:pStyle w:val="ConsPlusNormal"/>
              <w:jc w:val="center"/>
              <w:rPr>
                <w:szCs w:val="22"/>
              </w:rPr>
            </w:pPr>
            <w:r w:rsidRPr="002834F2">
              <w:rPr>
                <w:rFonts w:ascii="Times New Roman" w:hAnsi="Times New Roman" w:cs="Times New Roman"/>
                <w:szCs w:val="22"/>
              </w:rPr>
              <w:t>Объем произведенных и подтвержденных затрат, руб.</w:t>
            </w:r>
          </w:p>
        </w:tc>
        <w:tc>
          <w:tcPr>
            <w:tcW w:w="923" w:type="dxa"/>
            <w:vMerge w:val="restart"/>
            <w:tcBorders>
              <w:top w:val="single" w:sz="4" w:space="0" w:color="000000"/>
              <w:left w:val="single" w:sz="4" w:space="0" w:color="000000"/>
              <w:bottom w:val="single" w:sz="4" w:space="0" w:color="000000"/>
            </w:tcBorders>
            <w:shd w:val="clear" w:color="auto" w:fill="auto"/>
          </w:tcPr>
          <w:p w:rsidR="00D851CF" w:rsidRPr="002834F2" w:rsidRDefault="00D851CF" w:rsidP="00D851CF">
            <w:pPr>
              <w:pStyle w:val="ConsPlusNormal"/>
              <w:jc w:val="center"/>
              <w:rPr>
                <w:rFonts w:ascii="Times New Roman" w:hAnsi="Times New Roman" w:cs="Times New Roman"/>
                <w:szCs w:val="22"/>
              </w:rPr>
            </w:pPr>
            <w:r w:rsidRPr="002834F2">
              <w:rPr>
                <w:rFonts w:ascii="Times New Roman" w:hAnsi="Times New Roman" w:cs="Times New Roman"/>
                <w:szCs w:val="22"/>
              </w:rPr>
              <w:t xml:space="preserve">Размер ставки, % </w:t>
            </w:r>
          </w:p>
        </w:tc>
        <w:tc>
          <w:tcPr>
            <w:tcW w:w="15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51CF" w:rsidRPr="002834F2" w:rsidRDefault="00D851CF" w:rsidP="00D851CF">
            <w:pPr>
              <w:pStyle w:val="ConsPlusNormal"/>
              <w:jc w:val="center"/>
              <w:rPr>
                <w:szCs w:val="22"/>
              </w:rPr>
            </w:pPr>
            <w:r w:rsidRPr="002834F2">
              <w:rPr>
                <w:rFonts w:ascii="Times New Roman" w:hAnsi="Times New Roman" w:cs="Times New Roman"/>
                <w:szCs w:val="22"/>
              </w:rPr>
              <w:t>Сумма субсидий (</w:t>
            </w:r>
            <w:hyperlink w:anchor="P395" w:history="1">
              <w:r w:rsidRPr="002834F2">
                <w:rPr>
                  <w:rFonts w:ascii="Times New Roman" w:hAnsi="Times New Roman" w:cs="Times New Roman"/>
                  <w:szCs w:val="22"/>
                </w:rPr>
                <w:t>гр. 5</w:t>
              </w:r>
            </w:hyperlink>
            <w:r w:rsidRPr="002834F2">
              <w:rPr>
                <w:rFonts w:ascii="Times New Roman" w:hAnsi="Times New Roman" w:cs="Times New Roman"/>
                <w:szCs w:val="22"/>
              </w:rPr>
              <w:t xml:space="preserve"> </w:t>
            </w:r>
            <w:proofErr w:type="spellStart"/>
            <w:r w:rsidRPr="002834F2">
              <w:rPr>
                <w:rFonts w:ascii="Times New Roman" w:hAnsi="Times New Roman" w:cs="Times New Roman"/>
                <w:szCs w:val="22"/>
              </w:rPr>
              <w:t>x</w:t>
            </w:r>
            <w:proofErr w:type="spellEnd"/>
            <w:r w:rsidRPr="002834F2">
              <w:rPr>
                <w:rFonts w:ascii="Times New Roman" w:hAnsi="Times New Roman" w:cs="Times New Roman"/>
                <w:szCs w:val="22"/>
              </w:rPr>
              <w:t xml:space="preserve"> </w:t>
            </w:r>
            <w:hyperlink w:anchor="P396" w:history="1">
              <w:r w:rsidRPr="002834F2">
                <w:rPr>
                  <w:rFonts w:ascii="Times New Roman" w:hAnsi="Times New Roman" w:cs="Times New Roman"/>
                  <w:szCs w:val="22"/>
                </w:rPr>
                <w:t>гр. 6</w:t>
              </w:r>
            </w:hyperlink>
            <w:r w:rsidRPr="002834F2">
              <w:rPr>
                <w:rFonts w:ascii="Times New Roman" w:hAnsi="Times New Roman" w:cs="Times New Roman"/>
                <w:szCs w:val="22"/>
              </w:rPr>
              <w:t>)</w:t>
            </w:r>
          </w:p>
        </w:tc>
      </w:tr>
      <w:tr w:rsidR="00D851CF" w:rsidTr="00D851CF">
        <w:trPr>
          <w:cantSplit/>
        </w:trPr>
        <w:tc>
          <w:tcPr>
            <w:tcW w:w="70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jc w:val="center"/>
            </w:pPr>
            <w:r>
              <w:rPr>
                <w:rFonts w:ascii="Times New Roman" w:hAnsi="Times New Roman" w:cs="Times New Roman"/>
                <w:sz w:val="24"/>
                <w:szCs w:val="24"/>
              </w:rPr>
              <w:t>№</w:t>
            </w:r>
          </w:p>
        </w:tc>
        <w:tc>
          <w:tcPr>
            <w:tcW w:w="980"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jc w:val="center"/>
            </w:pPr>
            <w:r>
              <w:rPr>
                <w:rFonts w:ascii="Times New Roman" w:hAnsi="Times New Roman" w:cs="Times New Roman"/>
                <w:sz w:val="24"/>
                <w:szCs w:val="24"/>
              </w:rPr>
              <w:t>дата</w:t>
            </w:r>
          </w:p>
        </w:tc>
        <w:tc>
          <w:tcPr>
            <w:tcW w:w="1763" w:type="dxa"/>
            <w:vMerge/>
            <w:tcBorders>
              <w:top w:val="single" w:sz="4" w:space="0" w:color="000000"/>
              <w:left w:val="single" w:sz="4" w:space="0" w:color="000000"/>
              <w:bottom w:val="single" w:sz="4" w:space="0" w:color="000000"/>
            </w:tcBorders>
            <w:shd w:val="clear" w:color="auto" w:fill="auto"/>
          </w:tcPr>
          <w:p w:rsidR="00D851CF" w:rsidRDefault="00D851CF" w:rsidP="00D851CF">
            <w:pPr>
              <w:snapToGrid w:val="0"/>
            </w:pPr>
          </w:p>
        </w:tc>
        <w:tc>
          <w:tcPr>
            <w:tcW w:w="1732" w:type="dxa"/>
            <w:vMerge/>
            <w:tcBorders>
              <w:top w:val="single" w:sz="4" w:space="0" w:color="000000"/>
              <w:left w:val="single" w:sz="4" w:space="0" w:color="000000"/>
              <w:bottom w:val="single" w:sz="4" w:space="0" w:color="000000"/>
            </w:tcBorders>
            <w:shd w:val="clear" w:color="auto" w:fill="auto"/>
          </w:tcPr>
          <w:p w:rsidR="00D851CF" w:rsidRDefault="00D851CF" w:rsidP="00D851CF">
            <w:pPr>
              <w:snapToGrid w:val="0"/>
            </w:pPr>
          </w:p>
        </w:tc>
        <w:tc>
          <w:tcPr>
            <w:tcW w:w="2075" w:type="dxa"/>
            <w:vMerge/>
            <w:tcBorders>
              <w:top w:val="single" w:sz="4" w:space="0" w:color="000000"/>
              <w:left w:val="single" w:sz="4" w:space="0" w:color="000000"/>
              <w:bottom w:val="single" w:sz="4" w:space="0" w:color="000000"/>
            </w:tcBorders>
            <w:shd w:val="clear" w:color="auto" w:fill="auto"/>
          </w:tcPr>
          <w:p w:rsidR="00D851CF" w:rsidRDefault="00D851CF" w:rsidP="00D851CF">
            <w:pPr>
              <w:snapToGrid w:val="0"/>
            </w:pPr>
          </w:p>
        </w:tc>
        <w:tc>
          <w:tcPr>
            <w:tcW w:w="923" w:type="dxa"/>
            <w:vMerge/>
            <w:tcBorders>
              <w:top w:val="single" w:sz="4" w:space="0" w:color="000000"/>
              <w:left w:val="single" w:sz="4" w:space="0" w:color="000000"/>
              <w:bottom w:val="single" w:sz="4" w:space="0" w:color="000000"/>
            </w:tcBorders>
            <w:shd w:val="clear" w:color="auto" w:fill="auto"/>
          </w:tcPr>
          <w:p w:rsidR="00D851CF" w:rsidRDefault="00D851CF" w:rsidP="00D851CF">
            <w:pPr>
              <w:snapToGrid w:val="0"/>
            </w:pPr>
          </w:p>
        </w:tc>
        <w:tc>
          <w:tcPr>
            <w:tcW w:w="1595" w:type="dxa"/>
            <w:vMerge/>
            <w:tcBorders>
              <w:top w:val="single" w:sz="4" w:space="0" w:color="000000"/>
              <w:left w:val="single" w:sz="4" w:space="0" w:color="000000"/>
              <w:bottom w:val="single" w:sz="4" w:space="0" w:color="000000"/>
              <w:right w:val="single" w:sz="4" w:space="0" w:color="000000"/>
            </w:tcBorders>
            <w:shd w:val="clear" w:color="auto" w:fill="auto"/>
          </w:tcPr>
          <w:p w:rsidR="00D851CF" w:rsidRDefault="00D851CF" w:rsidP="00D851CF">
            <w:pPr>
              <w:snapToGrid w:val="0"/>
            </w:pPr>
          </w:p>
        </w:tc>
      </w:tr>
      <w:tr w:rsidR="00D851CF" w:rsidTr="00D851CF">
        <w:tc>
          <w:tcPr>
            <w:tcW w:w="70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jc w:val="center"/>
            </w:pPr>
            <w:r>
              <w:rPr>
                <w:rFonts w:ascii="Times New Roman" w:hAnsi="Times New Roman" w:cs="Times New Roman"/>
                <w:sz w:val="24"/>
                <w:szCs w:val="24"/>
              </w:rPr>
              <w:t>1</w:t>
            </w:r>
          </w:p>
        </w:tc>
        <w:tc>
          <w:tcPr>
            <w:tcW w:w="980"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jc w:val="center"/>
            </w:pPr>
            <w:r>
              <w:rPr>
                <w:rFonts w:ascii="Times New Roman" w:hAnsi="Times New Roman" w:cs="Times New Roman"/>
                <w:sz w:val="24"/>
                <w:szCs w:val="24"/>
              </w:rPr>
              <w:t>2</w:t>
            </w:r>
          </w:p>
        </w:tc>
        <w:tc>
          <w:tcPr>
            <w:tcW w:w="176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jc w:val="center"/>
            </w:pPr>
            <w:r>
              <w:rPr>
                <w:rFonts w:ascii="Times New Roman" w:hAnsi="Times New Roman" w:cs="Times New Roman"/>
                <w:sz w:val="24"/>
                <w:szCs w:val="24"/>
              </w:rPr>
              <w:t>3</w:t>
            </w:r>
          </w:p>
        </w:tc>
        <w:tc>
          <w:tcPr>
            <w:tcW w:w="1732"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jc w:val="center"/>
            </w:pPr>
            <w:r>
              <w:rPr>
                <w:rFonts w:ascii="Times New Roman" w:hAnsi="Times New Roman" w:cs="Times New Roman"/>
                <w:sz w:val="24"/>
                <w:szCs w:val="24"/>
              </w:rPr>
              <w:t>4</w:t>
            </w:r>
          </w:p>
        </w:tc>
        <w:tc>
          <w:tcPr>
            <w:tcW w:w="2075"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jc w:val="center"/>
            </w:pPr>
            <w:bookmarkStart w:id="5" w:name="P395"/>
            <w:bookmarkEnd w:id="5"/>
            <w:r>
              <w:rPr>
                <w:rFonts w:ascii="Times New Roman" w:hAnsi="Times New Roman" w:cs="Times New Roman"/>
                <w:sz w:val="24"/>
                <w:szCs w:val="24"/>
              </w:rPr>
              <w:t>5</w:t>
            </w:r>
          </w:p>
        </w:tc>
        <w:tc>
          <w:tcPr>
            <w:tcW w:w="92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jc w:val="center"/>
            </w:pPr>
            <w:bookmarkStart w:id="6" w:name="P396"/>
            <w:bookmarkEnd w:id="6"/>
            <w:r>
              <w:rPr>
                <w:rFonts w:ascii="Times New Roman"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851CF" w:rsidRDefault="00D851CF" w:rsidP="00D851CF">
            <w:pPr>
              <w:pStyle w:val="ConsPlusNormal"/>
              <w:jc w:val="center"/>
            </w:pPr>
            <w:r>
              <w:rPr>
                <w:rFonts w:ascii="Times New Roman" w:hAnsi="Times New Roman" w:cs="Times New Roman"/>
                <w:sz w:val="24"/>
                <w:szCs w:val="24"/>
              </w:rPr>
              <w:t>7</w:t>
            </w:r>
          </w:p>
        </w:tc>
      </w:tr>
      <w:tr w:rsidR="00D851CF" w:rsidTr="00D851CF">
        <w:tc>
          <w:tcPr>
            <w:tcW w:w="70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980"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176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1732"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92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r>
      <w:tr w:rsidR="00D851CF" w:rsidTr="00D851CF">
        <w:tc>
          <w:tcPr>
            <w:tcW w:w="70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980"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176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1732"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923" w:type="dxa"/>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r>
      <w:tr w:rsidR="00D851CF" w:rsidTr="00D851CF">
        <w:tc>
          <w:tcPr>
            <w:tcW w:w="8176" w:type="dxa"/>
            <w:gridSpan w:val="6"/>
            <w:tcBorders>
              <w:top w:val="single" w:sz="4" w:space="0" w:color="000000"/>
              <w:left w:val="single" w:sz="4" w:space="0" w:color="000000"/>
              <w:bottom w:val="single" w:sz="4" w:space="0" w:color="000000"/>
            </w:tcBorders>
            <w:shd w:val="clear" w:color="auto" w:fill="auto"/>
          </w:tcPr>
          <w:p w:rsidR="00D851CF" w:rsidRDefault="00D851CF" w:rsidP="00D851CF">
            <w:pPr>
              <w:pStyle w:val="ConsPlusNormal"/>
              <w:jc w:val="right"/>
            </w:pPr>
            <w:r>
              <w:rPr>
                <w:rFonts w:ascii="Times New Roman" w:hAnsi="Times New Roman" w:cs="Times New Roman"/>
                <w:sz w:val="24"/>
                <w:szCs w:val="24"/>
              </w:rPr>
              <w:t>Итого</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851CF" w:rsidRDefault="00D851CF" w:rsidP="00D851CF">
            <w:pPr>
              <w:pStyle w:val="ConsPlusNormal"/>
              <w:snapToGrid w:val="0"/>
              <w:rPr>
                <w:rFonts w:ascii="Times New Roman" w:hAnsi="Times New Roman" w:cs="Times New Roman"/>
                <w:sz w:val="24"/>
                <w:szCs w:val="24"/>
              </w:rPr>
            </w:pPr>
          </w:p>
        </w:tc>
      </w:tr>
    </w:tbl>
    <w:p w:rsidR="00D851CF" w:rsidRDefault="00D851CF" w:rsidP="00D851CF">
      <w:pPr>
        <w:pStyle w:val="ConsPlusNormal"/>
        <w:ind w:firstLine="539"/>
        <w:jc w:val="both"/>
      </w:pPr>
      <w:bookmarkStart w:id="7" w:name="P409"/>
      <w:bookmarkEnd w:id="7"/>
    </w:p>
    <w:tbl>
      <w:tblPr>
        <w:tblW w:w="9892" w:type="dxa"/>
        <w:tblLook w:val="04A0"/>
      </w:tblPr>
      <w:tblGrid>
        <w:gridCol w:w="2235"/>
        <w:gridCol w:w="1276"/>
        <w:gridCol w:w="2517"/>
        <w:gridCol w:w="673"/>
        <w:gridCol w:w="3120"/>
        <w:gridCol w:w="71"/>
      </w:tblGrid>
      <w:tr w:rsidR="00D851CF" w:rsidRPr="007A6F9C" w:rsidTr="00D851CF">
        <w:trPr>
          <w:trHeight w:val="225"/>
        </w:trPr>
        <w:tc>
          <w:tcPr>
            <w:tcW w:w="3511" w:type="dxa"/>
            <w:gridSpan w:val="2"/>
            <w:shd w:val="clear" w:color="auto" w:fill="auto"/>
          </w:tcPr>
          <w:p w:rsidR="00D851CF" w:rsidRPr="00E15EF4" w:rsidRDefault="00D851CF" w:rsidP="00D851CF">
            <w:pPr>
              <w:jc w:val="both"/>
              <w:rPr>
                <w:rFonts w:eastAsia="Calibri"/>
                <w:color w:val="000000"/>
                <w:sz w:val="28"/>
                <w:szCs w:val="28"/>
                <w:lang w:eastAsia="en-US"/>
              </w:rPr>
            </w:pPr>
            <w:r w:rsidRPr="00E15EF4">
              <w:rPr>
                <w:rFonts w:eastAsia="Calibri"/>
                <w:color w:val="000000"/>
                <w:sz w:val="28"/>
                <w:szCs w:val="28"/>
                <w:lang w:eastAsia="en-US"/>
              </w:rPr>
              <w:t>Руководитель</w:t>
            </w:r>
          </w:p>
        </w:tc>
        <w:tc>
          <w:tcPr>
            <w:tcW w:w="3190" w:type="dxa"/>
            <w:gridSpan w:val="2"/>
            <w:shd w:val="clear" w:color="auto" w:fill="auto"/>
          </w:tcPr>
          <w:p w:rsidR="00D851CF" w:rsidRPr="007A6F9C" w:rsidRDefault="00D851CF" w:rsidP="00D851CF">
            <w:pPr>
              <w:jc w:val="center"/>
              <w:rPr>
                <w:rFonts w:eastAsia="Calibri"/>
                <w:color w:val="000000"/>
                <w:sz w:val="28"/>
                <w:szCs w:val="28"/>
                <w:lang w:eastAsia="en-US"/>
              </w:rPr>
            </w:pPr>
            <w:r w:rsidRPr="007A6F9C">
              <w:rPr>
                <w:rFonts w:eastAsia="Calibri"/>
                <w:color w:val="000000"/>
                <w:sz w:val="28"/>
                <w:szCs w:val="28"/>
                <w:lang w:eastAsia="en-US"/>
              </w:rPr>
              <w:t>_____________________</w:t>
            </w:r>
          </w:p>
        </w:tc>
        <w:tc>
          <w:tcPr>
            <w:tcW w:w="3191" w:type="dxa"/>
            <w:gridSpan w:val="2"/>
            <w:shd w:val="clear" w:color="auto" w:fill="auto"/>
          </w:tcPr>
          <w:p w:rsidR="00D851CF" w:rsidRPr="007A6F9C" w:rsidRDefault="00D851CF" w:rsidP="00D851CF">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D851CF" w:rsidRPr="00F2744C" w:rsidTr="00D851CF">
        <w:trPr>
          <w:trHeight w:val="90"/>
        </w:trPr>
        <w:tc>
          <w:tcPr>
            <w:tcW w:w="3511" w:type="dxa"/>
            <w:gridSpan w:val="2"/>
            <w:shd w:val="clear" w:color="auto" w:fill="auto"/>
          </w:tcPr>
          <w:p w:rsidR="00D851CF" w:rsidRPr="00F2744C" w:rsidRDefault="00D851CF" w:rsidP="00D851CF">
            <w:pPr>
              <w:jc w:val="both"/>
              <w:rPr>
                <w:rFonts w:eastAsia="Calibri"/>
                <w:color w:val="000000"/>
                <w:sz w:val="28"/>
                <w:szCs w:val="28"/>
                <w:lang w:eastAsia="en-US"/>
              </w:rPr>
            </w:pPr>
          </w:p>
        </w:tc>
        <w:tc>
          <w:tcPr>
            <w:tcW w:w="3190" w:type="dxa"/>
            <w:gridSpan w:val="2"/>
            <w:shd w:val="clear" w:color="auto" w:fill="auto"/>
          </w:tcPr>
          <w:p w:rsidR="00D851CF" w:rsidRPr="009C0BB6" w:rsidRDefault="00D851CF" w:rsidP="00D851CF">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D851CF" w:rsidRPr="009C0BB6" w:rsidRDefault="00D851CF" w:rsidP="00D851CF">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D851CF" w:rsidRPr="00F2744C" w:rsidTr="00D851CF">
        <w:tc>
          <w:tcPr>
            <w:tcW w:w="2235" w:type="dxa"/>
            <w:shd w:val="clear" w:color="auto" w:fill="auto"/>
          </w:tcPr>
          <w:p w:rsidR="00D851CF" w:rsidRPr="009B4E71" w:rsidRDefault="00D851CF" w:rsidP="00D851CF">
            <w:pPr>
              <w:jc w:val="center"/>
              <w:rPr>
                <w:rFonts w:eastAsia="Calibri"/>
                <w:color w:val="000000"/>
                <w:lang w:eastAsia="en-US"/>
              </w:rPr>
            </w:pPr>
          </w:p>
        </w:tc>
        <w:tc>
          <w:tcPr>
            <w:tcW w:w="7657" w:type="dxa"/>
            <w:gridSpan w:val="5"/>
          </w:tcPr>
          <w:p w:rsidR="00D851CF" w:rsidRPr="00F2744C" w:rsidRDefault="00D851CF" w:rsidP="00D851CF">
            <w:pPr>
              <w:jc w:val="both"/>
              <w:rPr>
                <w:rFonts w:eastAsia="Calibri"/>
                <w:color w:val="000000"/>
                <w:sz w:val="28"/>
                <w:szCs w:val="28"/>
                <w:lang w:eastAsia="en-US"/>
              </w:rPr>
            </w:pPr>
          </w:p>
        </w:tc>
      </w:tr>
      <w:tr w:rsidR="00D851CF" w:rsidRPr="007A6F9C" w:rsidTr="00D851CF">
        <w:trPr>
          <w:gridAfter w:val="1"/>
          <w:wAfter w:w="71" w:type="dxa"/>
        </w:trPr>
        <w:tc>
          <w:tcPr>
            <w:tcW w:w="2235" w:type="dxa"/>
            <w:shd w:val="clear" w:color="auto" w:fill="auto"/>
          </w:tcPr>
          <w:p w:rsidR="00D851CF" w:rsidRPr="009B4E71" w:rsidRDefault="00D851CF" w:rsidP="00D851CF">
            <w:pPr>
              <w:rPr>
                <w:rFonts w:eastAsia="Calibri"/>
                <w:color w:val="000000"/>
                <w:lang w:eastAsia="en-US"/>
              </w:rPr>
            </w:pPr>
            <w:r w:rsidRPr="009B4E71">
              <w:rPr>
                <w:rFonts w:eastAsia="Calibri"/>
                <w:color w:val="000000"/>
                <w:lang w:eastAsia="en-US"/>
              </w:rPr>
              <w:t>МП</w:t>
            </w:r>
            <w:r>
              <w:rPr>
                <w:rFonts w:eastAsia="Calibri"/>
                <w:color w:val="000000"/>
                <w:lang w:eastAsia="en-US"/>
              </w:rPr>
              <w:t xml:space="preserve"> (при наличии)</w:t>
            </w:r>
          </w:p>
        </w:tc>
        <w:tc>
          <w:tcPr>
            <w:tcW w:w="3793" w:type="dxa"/>
            <w:gridSpan w:val="2"/>
          </w:tcPr>
          <w:p w:rsidR="00D851CF" w:rsidRPr="000A7188" w:rsidRDefault="00D851CF" w:rsidP="00D851CF">
            <w:pPr>
              <w:jc w:val="both"/>
              <w:rPr>
                <w:rFonts w:eastAsia="Calibri"/>
                <w:color w:val="000000"/>
                <w:sz w:val="28"/>
                <w:szCs w:val="28"/>
                <w:lang w:eastAsia="en-US"/>
              </w:rPr>
            </w:pPr>
          </w:p>
        </w:tc>
        <w:tc>
          <w:tcPr>
            <w:tcW w:w="3793" w:type="dxa"/>
            <w:gridSpan w:val="2"/>
          </w:tcPr>
          <w:p w:rsidR="00D851CF" w:rsidRPr="007A6F9C" w:rsidRDefault="00D851CF" w:rsidP="00D851CF">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D851CF" w:rsidRDefault="00D851CF" w:rsidP="00D851CF">
      <w:pPr>
        <w:pStyle w:val="ConsPlusNonformat"/>
        <w:jc w:val="both"/>
      </w:pPr>
      <w:r>
        <w:rPr>
          <w:rFonts w:ascii="Times New Roman" w:hAnsi="Times New Roman" w:cs="Times New Roman"/>
          <w:sz w:val="24"/>
          <w:szCs w:val="24"/>
        </w:rPr>
        <w:t>Расчет проверен.</w:t>
      </w:r>
    </w:p>
    <w:p w:rsidR="00D851CF" w:rsidRDefault="00D851CF" w:rsidP="00D851C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Протокол заседания Комиссии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 __________ _____ № _________</w:t>
      </w:r>
    </w:p>
    <w:p w:rsidR="00D851CF" w:rsidRDefault="00D851CF" w:rsidP="00D851CF">
      <w:pPr>
        <w:pStyle w:val="ConsPlusNonformat"/>
        <w:jc w:val="both"/>
      </w:pPr>
    </w:p>
    <w:tbl>
      <w:tblPr>
        <w:tblW w:w="0" w:type="auto"/>
        <w:tblInd w:w="-5" w:type="dxa"/>
        <w:tblLayout w:type="fixed"/>
        <w:tblCellMar>
          <w:top w:w="102" w:type="dxa"/>
          <w:left w:w="62" w:type="dxa"/>
          <w:bottom w:w="102" w:type="dxa"/>
          <w:right w:w="62" w:type="dxa"/>
        </w:tblCellMar>
        <w:tblLook w:val="0000"/>
      </w:tblPr>
      <w:tblGrid>
        <w:gridCol w:w="2268"/>
        <w:gridCol w:w="6813"/>
      </w:tblGrid>
      <w:tr w:rsidR="00D851CF" w:rsidRPr="001834F8" w:rsidTr="00D851CF">
        <w:tc>
          <w:tcPr>
            <w:tcW w:w="2268" w:type="dxa"/>
            <w:tcBorders>
              <w:top w:val="single" w:sz="4" w:space="0" w:color="000000"/>
              <w:left w:val="single" w:sz="4" w:space="0" w:color="000000"/>
              <w:bottom w:val="single" w:sz="4" w:space="0" w:color="000000"/>
            </w:tcBorders>
            <w:shd w:val="clear" w:color="auto" w:fill="auto"/>
          </w:tcPr>
          <w:p w:rsidR="00D851CF" w:rsidRPr="001834F8" w:rsidRDefault="00D851CF" w:rsidP="00D851CF">
            <w:pPr>
              <w:pStyle w:val="ConsPlusNormal"/>
              <w:jc w:val="center"/>
              <w:rPr>
                <w:sz w:val="28"/>
                <w:szCs w:val="28"/>
              </w:rPr>
            </w:pPr>
            <w:r w:rsidRPr="001834F8">
              <w:rPr>
                <w:rFonts w:ascii="Times New Roman" w:hAnsi="Times New Roman" w:cs="Times New Roman"/>
                <w:sz w:val="28"/>
                <w:szCs w:val="28"/>
              </w:rPr>
              <w:t>Размер субсидии</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D851CF" w:rsidRPr="001834F8" w:rsidRDefault="00D851CF" w:rsidP="00D851CF">
            <w:pPr>
              <w:pStyle w:val="ConsPlusNormal"/>
              <w:jc w:val="center"/>
              <w:rPr>
                <w:sz w:val="28"/>
                <w:szCs w:val="28"/>
              </w:rPr>
            </w:pPr>
            <w:r w:rsidRPr="001834F8">
              <w:rPr>
                <w:rFonts w:ascii="Times New Roman" w:hAnsi="Times New Roman" w:cs="Times New Roman"/>
                <w:sz w:val="28"/>
                <w:szCs w:val="28"/>
              </w:rPr>
              <w:t>Всего, руб.</w:t>
            </w:r>
          </w:p>
        </w:tc>
      </w:tr>
      <w:tr w:rsidR="00D851CF" w:rsidRPr="001834F8" w:rsidTr="00D851CF">
        <w:tc>
          <w:tcPr>
            <w:tcW w:w="2268" w:type="dxa"/>
            <w:tcBorders>
              <w:top w:val="single" w:sz="4" w:space="0" w:color="000000"/>
              <w:left w:val="single" w:sz="4" w:space="0" w:color="000000"/>
              <w:bottom w:val="single" w:sz="4" w:space="0" w:color="000000"/>
            </w:tcBorders>
            <w:shd w:val="clear" w:color="auto" w:fill="auto"/>
          </w:tcPr>
          <w:p w:rsidR="00D851CF" w:rsidRPr="001834F8" w:rsidRDefault="00D851CF" w:rsidP="00D851CF">
            <w:pPr>
              <w:pStyle w:val="ConsPlusNormal"/>
              <w:rPr>
                <w:sz w:val="28"/>
                <w:szCs w:val="28"/>
              </w:rPr>
            </w:pPr>
            <w:r w:rsidRPr="001834F8">
              <w:rPr>
                <w:rFonts w:ascii="Times New Roman" w:hAnsi="Times New Roman" w:cs="Times New Roman"/>
                <w:sz w:val="28"/>
                <w:szCs w:val="28"/>
              </w:rPr>
              <w:t>Предельный</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D851CF" w:rsidRPr="001834F8" w:rsidRDefault="00D851CF" w:rsidP="00D851CF">
            <w:pPr>
              <w:pStyle w:val="ConsPlusNormal"/>
              <w:snapToGrid w:val="0"/>
              <w:rPr>
                <w:rFonts w:ascii="Times New Roman" w:hAnsi="Times New Roman" w:cs="Times New Roman"/>
                <w:sz w:val="28"/>
                <w:szCs w:val="28"/>
              </w:rPr>
            </w:pPr>
          </w:p>
        </w:tc>
      </w:tr>
      <w:tr w:rsidR="00D851CF" w:rsidRPr="001834F8" w:rsidTr="00D851CF">
        <w:tc>
          <w:tcPr>
            <w:tcW w:w="2268" w:type="dxa"/>
            <w:tcBorders>
              <w:top w:val="single" w:sz="4" w:space="0" w:color="000000"/>
              <w:left w:val="single" w:sz="4" w:space="0" w:color="000000"/>
              <w:bottom w:val="single" w:sz="4" w:space="0" w:color="000000"/>
            </w:tcBorders>
            <w:shd w:val="clear" w:color="auto" w:fill="auto"/>
          </w:tcPr>
          <w:p w:rsidR="00D851CF" w:rsidRPr="001834F8" w:rsidRDefault="00D851CF" w:rsidP="00D851CF">
            <w:pPr>
              <w:pStyle w:val="ConsPlusNormal"/>
              <w:rPr>
                <w:sz w:val="28"/>
                <w:szCs w:val="28"/>
              </w:rPr>
            </w:pPr>
            <w:r w:rsidRPr="001834F8">
              <w:rPr>
                <w:rFonts w:ascii="Times New Roman" w:hAnsi="Times New Roman" w:cs="Times New Roman"/>
                <w:sz w:val="28"/>
                <w:szCs w:val="28"/>
              </w:rPr>
              <w:t>К выплате</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D851CF" w:rsidRPr="001834F8" w:rsidRDefault="00D851CF" w:rsidP="00D851CF">
            <w:pPr>
              <w:pStyle w:val="ConsPlusNormal"/>
              <w:snapToGrid w:val="0"/>
              <w:rPr>
                <w:rFonts w:ascii="Times New Roman" w:hAnsi="Times New Roman" w:cs="Times New Roman"/>
                <w:sz w:val="28"/>
                <w:szCs w:val="28"/>
              </w:rPr>
            </w:pPr>
          </w:p>
        </w:tc>
      </w:tr>
    </w:tbl>
    <w:p w:rsidR="00D851CF" w:rsidRDefault="00D851CF" w:rsidP="00D851CF">
      <w:pPr>
        <w:pStyle w:val="ConsPlusNormal"/>
        <w:jc w:val="both"/>
        <w:rPr>
          <w:rFonts w:ascii="Times New Roman" w:hAnsi="Times New Roman" w:cs="Times New Roman"/>
          <w:sz w:val="24"/>
          <w:szCs w:val="24"/>
        </w:rPr>
      </w:pPr>
    </w:p>
    <w:tbl>
      <w:tblPr>
        <w:tblW w:w="0" w:type="auto"/>
        <w:tblLook w:val="04A0"/>
      </w:tblPr>
      <w:tblGrid>
        <w:gridCol w:w="1914"/>
        <w:gridCol w:w="1590"/>
        <w:gridCol w:w="2203"/>
        <w:gridCol w:w="673"/>
        <w:gridCol w:w="3120"/>
        <w:gridCol w:w="71"/>
      </w:tblGrid>
      <w:tr w:rsidR="00D851CF" w:rsidRPr="007A6F9C" w:rsidTr="00D851CF">
        <w:trPr>
          <w:trHeight w:val="225"/>
        </w:trPr>
        <w:tc>
          <w:tcPr>
            <w:tcW w:w="3504" w:type="dxa"/>
            <w:gridSpan w:val="2"/>
            <w:shd w:val="clear" w:color="auto" w:fill="auto"/>
          </w:tcPr>
          <w:p w:rsidR="00D851CF" w:rsidRPr="001D50F4" w:rsidRDefault="00D851CF" w:rsidP="00D851CF">
            <w:pPr>
              <w:pStyle w:val="ConsPlusNonformat"/>
              <w:jc w:val="both"/>
              <w:rPr>
                <w:rFonts w:ascii="Times New Roman" w:hAnsi="Times New Roman" w:cs="Times New Roman"/>
                <w:sz w:val="24"/>
                <w:szCs w:val="24"/>
              </w:rPr>
            </w:pPr>
            <w:r w:rsidRPr="001D50F4">
              <w:rPr>
                <w:rFonts w:ascii="Times New Roman" w:hAnsi="Times New Roman" w:cs="Times New Roman"/>
                <w:sz w:val="24"/>
                <w:szCs w:val="24"/>
              </w:rPr>
              <w:t>Исполнитель</w:t>
            </w:r>
          </w:p>
          <w:p w:rsidR="00D851CF" w:rsidRPr="009B4E71" w:rsidRDefault="00D851CF" w:rsidP="00D851CF">
            <w:pPr>
              <w:jc w:val="both"/>
              <w:rPr>
                <w:rFonts w:eastAsia="Calibri"/>
                <w:color w:val="000000"/>
                <w:lang w:eastAsia="en-US"/>
              </w:rPr>
            </w:pPr>
          </w:p>
        </w:tc>
        <w:tc>
          <w:tcPr>
            <w:tcW w:w="2876" w:type="dxa"/>
            <w:gridSpan w:val="2"/>
            <w:shd w:val="clear" w:color="auto" w:fill="auto"/>
          </w:tcPr>
          <w:p w:rsidR="00D851CF" w:rsidRPr="007A6F9C" w:rsidRDefault="00D851CF" w:rsidP="00D851CF">
            <w:pPr>
              <w:rPr>
                <w:rFonts w:eastAsia="Calibri"/>
                <w:color w:val="000000"/>
                <w:sz w:val="28"/>
                <w:szCs w:val="28"/>
                <w:lang w:eastAsia="en-US"/>
              </w:rPr>
            </w:pPr>
            <w:r w:rsidRPr="007A6F9C">
              <w:rPr>
                <w:rFonts w:eastAsia="Calibri"/>
                <w:color w:val="000000"/>
                <w:sz w:val="28"/>
                <w:szCs w:val="28"/>
                <w:lang w:eastAsia="en-US"/>
              </w:rPr>
              <w:t>___________________</w:t>
            </w:r>
          </w:p>
        </w:tc>
        <w:tc>
          <w:tcPr>
            <w:tcW w:w="3191" w:type="dxa"/>
            <w:gridSpan w:val="2"/>
            <w:shd w:val="clear" w:color="auto" w:fill="auto"/>
          </w:tcPr>
          <w:p w:rsidR="00D851CF" w:rsidRPr="007A6F9C" w:rsidRDefault="00D851CF" w:rsidP="00D851CF">
            <w:pPr>
              <w:jc w:val="center"/>
              <w:rPr>
                <w:rFonts w:eastAsia="Calibri"/>
                <w:color w:val="000000"/>
                <w:sz w:val="28"/>
                <w:szCs w:val="28"/>
                <w:lang w:eastAsia="en-US"/>
              </w:rPr>
            </w:pPr>
            <w:r w:rsidRPr="007A6F9C">
              <w:rPr>
                <w:rFonts w:eastAsia="Calibri"/>
                <w:color w:val="000000"/>
                <w:sz w:val="28"/>
                <w:szCs w:val="28"/>
                <w:lang w:eastAsia="en-US"/>
              </w:rPr>
              <w:t>_____________________</w:t>
            </w:r>
          </w:p>
        </w:tc>
      </w:tr>
      <w:tr w:rsidR="00D851CF" w:rsidRPr="00F2744C" w:rsidTr="00D851CF">
        <w:trPr>
          <w:trHeight w:val="90"/>
        </w:trPr>
        <w:tc>
          <w:tcPr>
            <w:tcW w:w="3504" w:type="dxa"/>
            <w:gridSpan w:val="2"/>
            <w:shd w:val="clear" w:color="auto" w:fill="auto"/>
          </w:tcPr>
          <w:p w:rsidR="00D851CF" w:rsidRPr="00F2744C" w:rsidRDefault="00D851CF" w:rsidP="00D851CF">
            <w:pPr>
              <w:jc w:val="both"/>
              <w:rPr>
                <w:rFonts w:eastAsia="Calibri"/>
                <w:color w:val="000000"/>
                <w:sz w:val="28"/>
                <w:szCs w:val="28"/>
                <w:lang w:eastAsia="en-US"/>
              </w:rPr>
            </w:pPr>
            <w:r w:rsidRPr="001D50F4">
              <w:t xml:space="preserve">(ответственное </w:t>
            </w:r>
            <w:r>
              <w:t xml:space="preserve">лицо </w:t>
            </w:r>
            <w:r w:rsidRPr="00531DAF">
              <w:t>главного распорядителя бюджетных средств</w:t>
            </w:r>
            <w:r w:rsidRPr="001D50F4">
              <w:t xml:space="preserve">)       </w:t>
            </w:r>
            <w:r>
              <w:t xml:space="preserve">        </w:t>
            </w:r>
          </w:p>
        </w:tc>
        <w:tc>
          <w:tcPr>
            <w:tcW w:w="2876" w:type="dxa"/>
            <w:gridSpan w:val="2"/>
            <w:shd w:val="clear" w:color="auto" w:fill="auto"/>
          </w:tcPr>
          <w:p w:rsidR="00D851CF" w:rsidRPr="009C0BB6" w:rsidRDefault="00D851CF" w:rsidP="00D851CF">
            <w:pPr>
              <w:jc w:val="center"/>
              <w:rPr>
                <w:rFonts w:eastAsia="Calibri"/>
                <w:color w:val="000000"/>
                <w:sz w:val="20"/>
                <w:szCs w:val="20"/>
                <w:lang w:eastAsia="en-US"/>
              </w:rPr>
            </w:pPr>
            <w:r w:rsidRPr="009C0BB6">
              <w:rPr>
                <w:rFonts w:eastAsia="Calibri"/>
                <w:color w:val="000000"/>
                <w:sz w:val="20"/>
                <w:szCs w:val="20"/>
                <w:lang w:eastAsia="en-US"/>
              </w:rPr>
              <w:t>(подпись)</w:t>
            </w:r>
          </w:p>
        </w:tc>
        <w:tc>
          <w:tcPr>
            <w:tcW w:w="3191" w:type="dxa"/>
            <w:gridSpan w:val="2"/>
            <w:shd w:val="clear" w:color="auto" w:fill="auto"/>
          </w:tcPr>
          <w:p w:rsidR="00D851CF" w:rsidRPr="009C0BB6" w:rsidRDefault="00D851CF" w:rsidP="00D851CF">
            <w:pPr>
              <w:jc w:val="center"/>
              <w:rPr>
                <w:rFonts w:eastAsia="Calibri"/>
                <w:color w:val="000000"/>
                <w:sz w:val="20"/>
                <w:szCs w:val="20"/>
                <w:lang w:eastAsia="en-US"/>
              </w:rPr>
            </w:pPr>
            <w:r w:rsidRPr="009C0BB6">
              <w:rPr>
                <w:rFonts w:eastAsia="Calibri"/>
                <w:color w:val="000000"/>
                <w:sz w:val="20"/>
                <w:szCs w:val="20"/>
                <w:lang w:eastAsia="en-US"/>
              </w:rPr>
              <w:t>(расшифровка подписи)</w:t>
            </w:r>
          </w:p>
        </w:tc>
      </w:tr>
      <w:tr w:rsidR="00D851CF" w:rsidRPr="007A6F9C" w:rsidTr="00D851CF">
        <w:trPr>
          <w:gridAfter w:val="1"/>
          <w:wAfter w:w="71" w:type="dxa"/>
        </w:trPr>
        <w:tc>
          <w:tcPr>
            <w:tcW w:w="1914" w:type="dxa"/>
            <w:shd w:val="clear" w:color="auto" w:fill="auto"/>
          </w:tcPr>
          <w:p w:rsidR="00D851CF" w:rsidRPr="009B4E71" w:rsidRDefault="00D851CF" w:rsidP="00D851CF">
            <w:pPr>
              <w:jc w:val="center"/>
              <w:rPr>
                <w:rFonts w:eastAsia="Calibri"/>
                <w:color w:val="000000"/>
                <w:lang w:eastAsia="en-US"/>
              </w:rPr>
            </w:pPr>
            <w:r w:rsidRPr="009B4E71">
              <w:rPr>
                <w:rFonts w:eastAsia="Calibri"/>
                <w:color w:val="000000"/>
                <w:lang w:eastAsia="en-US"/>
              </w:rPr>
              <w:t>МП</w:t>
            </w:r>
          </w:p>
        </w:tc>
        <w:tc>
          <w:tcPr>
            <w:tcW w:w="3793" w:type="dxa"/>
            <w:gridSpan w:val="2"/>
          </w:tcPr>
          <w:p w:rsidR="00D851CF" w:rsidRPr="007A6F9C" w:rsidRDefault="00D851CF" w:rsidP="00D851CF">
            <w:pPr>
              <w:jc w:val="both"/>
              <w:rPr>
                <w:rFonts w:eastAsia="Calibri"/>
                <w:color w:val="000000"/>
                <w:sz w:val="28"/>
                <w:szCs w:val="28"/>
                <w:lang w:eastAsia="en-US"/>
              </w:rPr>
            </w:pPr>
          </w:p>
        </w:tc>
        <w:tc>
          <w:tcPr>
            <w:tcW w:w="3793" w:type="dxa"/>
            <w:gridSpan w:val="2"/>
          </w:tcPr>
          <w:p w:rsidR="00D851CF" w:rsidRPr="007A6F9C" w:rsidRDefault="00D851CF" w:rsidP="00D851CF">
            <w:pPr>
              <w:jc w:val="both"/>
              <w:rPr>
                <w:rFonts w:eastAsia="Calibri"/>
                <w:color w:val="000000"/>
                <w:sz w:val="28"/>
                <w:szCs w:val="28"/>
                <w:lang w:eastAsia="en-US"/>
              </w:rPr>
            </w:pPr>
            <w:r w:rsidRPr="007A6F9C">
              <w:rPr>
                <w:rFonts w:eastAsia="Calibri"/>
                <w:color w:val="000000"/>
                <w:sz w:val="28"/>
                <w:szCs w:val="28"/>
                <w:lang w:eastAsia="en-US"/>
              </w:rPr>
              <w:t>«___» ____________20__ г.</w:t>
            </w:r>
          </w:p>
        </w:tc>
      </w:tr>
    </w:tbl>
    <w:p w:rsidR="00D851CF" w:rsidRDefault="00D851CF" w:rsidP="00D851CF">
      <w:pPr>
        <w:pStyle w:val="ConsPlusNormal"/>
        <w:ind w:firstLine="5954"/>
        <w:rPr>
          <w:rFonts w:ascii="Times New Roman" w:hAnsi="Times New Roman" w:cs="Times New Roman"/>
          <w:sz w:val="28"/>
          <w:szCs w:val="24"/>
        </w:rPr>
      </w:pPr>
    </w:p>
    <w:p w:rsidR="00D851CF" w:rsidRDefault="00D851CF" w:rsidP="00D851CF">
      <w:pPr>
        <w:pStyle w:val="ConsPlusNormal"/>
        <w:ind w:left="4956"/>
        <w:jc w:val="both"/>
        <w:rPr>
          <w:rFonts w:ascii="Times New Roman" w:hAnsi="Times New Roman" w:cs="Times New Roman"/>
          <w:sz w:val="28"/>
          <w:szCs w:val="24"/>
        </w:rPr>
      </w:pPr>
    </w:p>
    <w:p w:rsidR="00D851CF" w:rsidRDefault="00D851CF" w:rsidP="00D851CF">
      <w:pPr>
        <w:pStyle w:val="ConsPlusNormal"/>
        <w:ind w:left="4956"/>
        <w:jc w:val="both"/>
        <w:rPr>
          <w:rFonts w:ascii="Times New Roman" w:hAnsi="Times New Roman" w:cs="Times New Roman"/>
          <w:sz w:val="28"/>
          <w:szCs w:val="24"/>
        </w:rPr>
      </w:pPr>
    </w:p>
    <w:p w:rsidR="00D851CF" w:rsidRPr="00592FEA" w:rsidRDefault="00D851CF">
      <w:pPr>
        <w:pStyle w:val="ConsPlusNormal"/>
        <w:jc w:val="both"/>
        <w:rPr>
          <w:rFonts w:ascii="Times New Roman" w:hAnsi="Times New Roman" w:cs="Times New Roman"/>
          <w:sz w:val="28"/>
          <w:szCs w:val="28"/>
        </w:rPr>
      </w:pPr>
    </w:p>
    <w:sectPr w:rsidR="00D851CF" w:rsidRPr="00592FEA" w:rsidSect="00CA20EA">
      <w:footerReference w:type="default" r:id="rId29"/>
      <w:pgSz w:w="11906" w:h="16838"/>
      <w:pgMar w:top="1134"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42E" w:rsidRDefault="00FF042E" w:rsidP="008A7AF0">
      <w:r>
        <w:separator/>
      </w:r>
    </w:p>
  </w:endnote>
  <w:endnote w:type="continuationSeparator" w:id="0">
    <w:p w:rsidR="00FF042E" w:rsidRDefault="00FF042E" w:rsidP="008A7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CF" w:rsidRDefault="00D851CF">
    <w:pPr>
      <w:pStyle w:val="ac"/>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42E" w:rsidRDefault="00FF042E" w:rsidP="008A7AF0">
      <w:r>
        <w:separator/>
      </w:r>
    </w:p>
  </w:footnote>
  <w:footnote w:type="continuationSeparator" w:id="0">
    <w:p w:rsidR="00FF042E" w:rsidRDefault="00FF042E" w:rsidP="008A7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BAE"/>
    <w:multiLevelType w:val="multilevel"/>
    <w:tmpl w:val="7F50832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0DB452B"/>
    <w:multiLevelType w:val="multilevel"/>
    <w:tmpl w:val="7980C798"/>
    <w:lvl w:ilvl="0">
      <w:start w:val="1"/>
      <w:numFmt w:val="decimal"/>
      <w:lvlText w:val="%1."/>
      <w:lvlJc w:val="left"/>
      <w:pPr>
        <w:ind w:left="450" w:hanging="450"/>
      </w:pPr>
      <w:rPr>
        <w:rFonts w:cs="Times New Roman" w:hint="default"/>
      </w:rPr>
    </w:lvl>
    <w:lvl w:ilvl="1">
      <w:start w:val="3"/>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54121BA"/>
    <w:multiLevelType w:val="multilevel"/>
    <w:tmpl w:val="FA9CB7CE"/>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227515C8"/>
    <w:multiLevelType w:val="multilevel"/>
    <w:tmpl w:val="BC86FFE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7E069D6"/>
    <w:multiLevelType w:val="hybridMultilevel"/>
    <w:tmpl w:val="9872C6D4"/>
    <w:lvl w:ilvl="0" w:tplc="FFFFFFFF">
      <w:start w:val="1"/>
      <w:numFmt w:val="decimal"/>
      <w:lvlText w:val="%1."/>
      <w:lvlJc w:val="left"/>
      <w:pPr>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6092543"/>
    <w:multiLevelType w:val="multilevel"/>
    <w:tmpl w:val="8076B1FE"/>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A9412BA"/>
    <w:multiLevelType w:val="multilevel"/>
    <w:tmpl w:val="3CD87622"/>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3CDC0DCE"/>
    <w:multiLevelType w:val="hybridMultilevel"/>
    <w:tmpl w:val="07FA85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912B7A"/>
    <w:multiLevelType w:val="multilevel"/>
    <w:tmpl w:val="20EE8C9A"/>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4CA35944"/>
    <w:multiLevelType w:val="multilevel"/>
    <w:tmpl w:val="897A9EAA"/>
    <w:lvl w:ilvl="0">
      <w:start w:val="1"/>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0">
    <w:nsid w:val="4F1C273F"/>
    <w:multiLevelType w:val="multilevel"/>
    <w:tmpl w:val="D0BAF7D2"/>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1">
    <w:nsid w:val="5B65750F"/>
    <w:multiLevelType w:val="multilevel"/>
    <w:tmpl w:val="F83A77F2"/>
    <w:lvl w:ilvl="0">
      <w:start w:val="1"/>
      <w:numFmt w:val="decimal"/>
      <w:lvlText w:val="%1."/>
      <w:lvlJc w:val="left"/>
      <w:pPr>
        <w:ind w:left="720"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12">
    <w:nsid w:val="6AB9165B"/>
    <w:multiLevelType w:val="multilevel"/>
    <w:tmpl w:val="8D84690A"/>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11"/>
  </w:num>
  <w:num w:numId="2">
    <w:abstractNumId w:val="6"/>
  </w:num>
  <w:num w:numId="3">
    <w:abstractNumId w:val="12"/>
  </w:num>
  <w:num w:numId="4">
    <w:abstractNumId w:val="1"/>
  </w:num>
  <w:num w:numId="5">
    <w:abstractNumId w:val="10"/>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
  </w:num>
  <w:num w:numId="11">
    <w:abstractNumId w:val="8"/>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C64AFC"/>
    <w:rsid w:val="00000609"/>
    <w:rsid w:val="00001F8B"/>
    <w:rsid w:val="00002EA6"/>
    <w:rsid w:val="00004DA9"/>
    <w:rsid w:val="0001381F"/>
    <w:rsid w:val="00020E07"/>
    <w:rsid w:val="00022503"/>
    <w:rsid w:val="00024A73"/>
    <w:rsid w:val="00025458"/>
    <w:rsid w:val="00032C9B"/>
    <w:rsid w:val="00034EAA"/>
    <w:rsid w:val="00043B39"/>
    <w:rsid w:val="00052A53"/>
    <w:rsid w:val="00055269"/>
    <w:rsid w:val="00061908"/>
    <w:rsid w:val="00062B0C"/>
    <w:rsid w:val="00063A40"/>
    <w:rsid w:val="000705B6"/>
    <w:rsid w:val="000715BE"/>
    <w:rsid w:val="00071C01"/>
    <w:rsid w:val="00071FC7"/>
    <w:rsid w:val="000724DC"/>
    <w:rsid w:val="0007266C"/>
    <w:rsid w:val="0007276E"/>
    <w:rsid w:val="00073665"/>
    <w:rsid w:val="00073987"/>
    <w:rsid w:val="000777D4"/>
    <w:rsid w:val="00083220"/>
    <w:rsid w:val="00084EEE"/>
    <w:rsid w:val="00086150"/>
    <w:rsid w:val="00090035"/>
    <w:rsid w:val="00090731"/>
    <w:rsid w:val="0009345C"/>
    <w:rsid w:val="00097ADD"/>
    <w:rsid w:val="000A1758"/>
    <w:rsid w:val="000A18B9"/>
    <w:rsid w:val="000A3681"/>
    <w:rsid w:val="000A4539"/>
    <w:rsid w:val="000A7188"/>
    <w:rsid w:val="000A7B37"/>
    <w:rsid w:val="000B0DD8"/>
    <w:rsid w:val="000B0F9E"/>
    <w:rsid w:val="000B687D"/>
    <w:rsid w:val="000C34E0"/>
    <w:rsid w:val="000D459D"/>
    <w:rsid w:val="000E03AE"/>
    <w:rsid w:val="000E3D94"/>
    <w:rsid w:val="000E73F0"/>
    <w:rsid w:val="000F6B96"/>
    <w:rsid w:val="001027B3"/>
    <w:rsid w:val="00103803"/>
    <w:rsid w:val="00112443"/>
    <w:rsid w:val="001245DE"/>
    <w:rsid w:val="00133AB2"/>
    <w:rsid w:val="001342A3"/>
    <w:rsid w:val="001445FE"/>
    <w:rsid w:val="00145C21"/>
    <w:rsid w:val="00152F19"/>
    <w:rsid w:val="001573E7"/>
    <w:rsid w:val="00167844"/>
    <w:rsid w:val="0017082D"/>
    <w:rsid w:val="00171007"/>
    <w:rsid w:val="00172381"/>
    <w:rsid w:val="001741E7"/>
    <w:rsid w:val="00177874"/>
    <w:rsid w:val="001834F8"/>
    <w:rsid w:val="00183917"/>
    <w:rsid w:val="00183C8D"/>
    <w:rsid w:val="0019055A"/>
    <w:rsid w:val="00191697"/>
    <w:rsid w:val="00195AE7"/>
    <w:rsid w:val="00195D65"/>
    <w:rsid w:val="001965E4"/>
    <w:rsid w:val="001A28BA"/>
    <w:rsid w:val="001A4EF1"/>
    <w:rsid w:val="001A64E2"/>
    <w:rsid w:val="001B09FE"/>
    <w:rsid w:val="001B13BB"/>
    <w:rsid w:val="001B5026"/>
    <w:rsid w:val="001B5691"/>
    <w:rsid w:val="001B691F"/>
    <w:rsid w:val="001D0819"/>
    <w:rsid w:val="001D1BBE"/>
    <w:rsid w:val="001D23DA"/>
    <w:rsid w:val="001D27F5"/>
    <w:rsid w:val="001D3F91"/>
    <w:rsid w:val="001D41B7"/>
    <w:rsid w:val="001D4CB1"/>
    <w:rsid w:val="001D50F4"/>
    <w:rsid w:val="001D634E"/>
    <w:rsid w:val="001D6C0F"/>
    <w:rsid w:val="001E2C65"/>
    <w:rsid w:val="001E5131"/>
    <w:rsid w:val="001E7613"/>
    <w:rsid w:val="001F12EF"/>
    <w:rsid w:val="001F537D"/>
    <w:rsid w:val="001F58C2"/>
    <w:rsid w:val="001F6B5B"/>
    <w:rsid w:val="001F6E0F"/>
    <w:rsid w:val="001F7AA7"/>
    <w:rsid w:val="001F7E61"/>
    <w:rsid w:val="002110B1"/>
    <w:rsid w:val="00214AA6"/>
    <w:rsid w:val="00215D4A"/>
    <w:rsid w:val="00220F26"/>
    <w:rsid w:val="00221306"/>
    <w:rsid w:val="00223D96"/>
    <w:rsid w:val="00225FE4"/>
    <w:rsid w:val="00235531"/>
    <w:rsid w:val="0023662F"/>
    <w:rsid w:val="00241A02"/>
    <w:rsid w:val="00242719"/>
    <w:rsid w:val="00243847"/>
    <w:rsid w:val="0024677F"/>
    <w:rsid w:val="002534D7"/>
    <w:rsid w:val="00253FA5"/>
    <w:rsid w:val="00255561"/>
    <w:rsid w:val="002574F6"/>
    <w:rsid w:val="00264244"/>
    <w:rsid w:val="00265A1C"/>
    <w:rsid w:val="00271F49"/>
    <w:rsid w:val="00274AC7"/>
    <w:rsid w:val="00276206"/>
    <w:rsid w:val="0027704A"/>
    <w:rsid w:val="00281EB6"/>
    <w:rsid w:val="002832B3"/>
    <w:rsid w:val="002834F2"/>
    <w:rsid w:val="00284D73"/>
    <w:rsid w:val="00286DC2"/>
    <w:rsid w:val="002874C1"/>
    <w:rsid w:val="0029250D"/>
    <w:rsid w:val="00293CF3"/>
    <w:rsid w:val="002A22BB"/>
    <w:rsid w:val="002A5B1A"/>
    <w:rsid w:val="002B2287"/>
    <w:rsid w:val="002B2C31"/>
    <w:rsid w:val="002B5624"/>
    <w:rsid w:val="002B5EB8"/>
    <w:rsid w:val="002C2417"/>
    <w:rsid w:val="002C2602"/>
    <w:rsid w:val="002C392C"/>
    <w:rsid w:val="002C7E05"/>
    <w:rsid w:val="002C7E8F"/>
    <w:rsid w:val="002D119C"/>
    <w:rsid w:val="002D3226"/>
    <w:rsid w:val="002D512F"/>
    <w:rsid w:val="002E0E25"/>
    <w:rsid w:val="002E1EEE"/>
    <w:rsid w:val="002E23D9"/>
    <w:rsid w:val="002E2BD3"/>
    <w:rsid w:val="002E7A95"/>
    <w:rsid w:val="002E7D81"/>
    <w:rsid w:val="002F19CC"/>
    <w:rsid w:val="002F3B30"/>
    <w:rsid w:val="002F5303"/>
    <w:rsid w:val="00302526"/>
    <w:rsid w:val="00303FC4"/>
    <w:rsid w:val="003120E4"/>
    <w:rsid w:val="00316C80"/>
    <w:rsid w:val="003172D0"/>
    <w:rsid w:val="003219FA"/>
    <w:rsid w:val="0032495E"/>
    <w:rsid w:val="003252A9"/>
    <w:rsid w:val="00325DF6"/>
    <w:rsid w:val="00331A3A"/>
    <w:rsid w:val="00335E42"/>
    <w:rsid w:val="00340DBE"/>
    <w:rsid w:val="0034513C"/>
    <w:rsid w:val="00346508"/>
    <w:rsid w:val="00346B58"/>
    <w:rsid w:val="00355C62"/>
    <w:rsid w:val="00355ED2"/>
    <w:rsid w:val="0035764D"/>
    <w:rsid w:val="00361F2D"/>
    <w:rsid w:val="00364F1C"/>
    <w:rsid w:val="00370788"/>
    <w:rsid w:val="0037685E"/>
    <w:rsid w:val="00376B4E"/>
    <w:rsid w:val="003858F0"/>
    <w:rsid w:val="00385A9F"/>
    <w:rsid w:val="00391284"/>
    <w:rsid w:val="0039398B"/>
    <w:rsid w:val="003A0197"/>
    <w:rsid w:val="003A1517"/>
    <w:rsid w:val="003A1CF4"/>
    <w:rsid w:val="003A6A63"/>
    <w:rsid w:val="003A7FF3"/>
    <w:rsid w:val="003B1973"/>
    <w:rsid w:val="003C6B76"/>
    <w:rsid w:val="003D00E0"/>
    <w:rsid w:val="003D2102"/>
    <w:rsid w:val="003D5B3F"/>
    <w:rsid w:val="003D6F35"/>
    <w:rsid w:val="003E0C9F"/>
    <w:rsid w:val="003E49E7"/>
    <w:rsid w:val="003E62F4"/>
    <w:rsid w:val="003F0328"/>
    <w:rsid w:val="003F25D3"/>
    <w:rsid w:val="003F2DD3"/>
    <w:rsid w:val="0040002A"/>
    <w:rsid w:val="00410B0D"/>
    <w:rsid w:val="004122B3"/>
    <w:rsid w:val="00414F0F"/>
    <w:rsid w:val="0041658F"/>
    <w:rsid w:val="00416609"/>
    <w:rsid w:val="00425B29"/>
    <w:rsid w:val="00431615"/>
    <w:rsid w:val="004336E9"/>
    <w:rsid w:val="00441174"/>
    <w:rsid w:val="004525A2"/>
    <w:rsid w:val="0045615E"/>
    <w:rsid w:val="00457CC9"/>
    <w:rsid w:val="00462311"/>
    <w:rsid w:val="00465A15"/>
    <w:rsid w:val="004728A0"/>
    <w:rsid w:val="004903A8"/>
    <w:rsid w:val="00491261"/>
    <w:rsid w:val="00491BA9"/>
    <w:rsid w:val="0049355E"/>
    <w:rsid w:val="0049516D"/>
    <w:rsid w:val="00497EC6"/>
    <w:rsid w:val="004B08E8"/>
    <w:rsid w:val="004B5030"/>
    <w:rsid w:val="004B6BB5"/>
    <w:rsid w:val="004B7D9F"/>
    <w:rsid w:val="004C6D34"/>
    <w:rsid w:val="004D0486"/>
    <w:rsid w:val="004D055D"/>
    <w:rsid w:val="004D0693"/>
    <w:rsid w:val="004D0D5D"/>
    <w:rsid w:val="004D164A"/>
    <w:rsid w:val="004D4477"/>
    <w:rsid w:val="004D4EF0"/>
    <w:rsid w:val="004D60F9"/>
    <w:rsid w:val="004E2FC8"/>
    <w:rsid w:val="004E34E4"/>
    <w:rsid w:val="004F08C5"/>
    <w:rsid w:val="004F6B94"/>
    <w:rsid w:val="005042E7"/>
    <w:rsid w:val="00506B1C"/>
    <w:rsid w:val="00513320"/>
    <w:rsid w:val="005145D5"/>
    <w:rsid w:val="005167D3"/>
    <w:rsid w:val="005206AC"/>
    <w:rsid w:val="005237FE"/>
    <w:rsid w:val="00523FFF"/>
    <w:rsid w:val="00524314"/>
    <w:rsid w:val="005278F0"/>
    <w:rsid w:val="00530D6B"/>
    <w:rsid w:val="00531DAF"/>
    <w:rsid w:val="005354CB"/>
    <w:rsid w:val="005359A8"/>
    <w:rsid w:val="005436EB"/>
    <w:rsid w:val="005443FF"/>
    <w:rsid w:val="00546248"/>
    <w:rsid w:val="00551B21"/>
    <w:rsid w:val="005539AC"/>
    <w:rsid w:val="005608FD"/>
    <w:rsid w:val="005736DA"/>
    <w:rsid w:val="00584ACF"/>
    <w:rsid w:val="00585145"/>
    <w:rsid w:val="00592FEA"/>
    <w:rsid w:val="005951CD"/>
    <w:rsid w:val="005A1703"/>
    <w:rsid w:val="005A48B0"/>
    <w:rsid w:val="005B02CD"/>
    <w:rsid w:val="005B2696"/>
    <w:rsid w:val="005B477B"/>
    <w:rsid w:val="005B56AF"/>
    <w:rsid w:val="005B6F52"/>
    <w:rsid w:val="005B7DB2"/>
    <w:rsid w:val="005C0E92"/>
    <w:rsid w:val="005C406D"/>
    <w:rsid w:val="005C795B"/>
    <w:rsid w:val="005D1034"/>
    <w:rsid w:val="005D1DAB"/>
    <w:rsid w:val="005D21D7"/>
    <w:rsid w:val="005D5C65"/>
    <w:rsid w:val="005D6EAE"/>
    <w:rsid w:val="005E13FB"/>
    <w:rsid w:val="005E5FF9"/>
    <w:rsid w:val="005F0D83"/>
    <w:rsid w:val="005F1C42"/>
    <w:rsid w:val="005F68D5"/>
    <w:rsid w:val="0060178D"/>
    <w:rsid w:val="00602E76"/>
    <w:rsid w:val="006038CF"/>
    <w:rsid w:val="00606002"/>
    <w:rsid w:val="00623394"/>
    <w:rsid w:val="0062425A"/>
    <w:rsid w:val="00635B09"/>
    <w:rsid w:val="00641622"/>
    <w:rsid w:val="006422D8"/>
    <w:rsid w:val="00647DD4"/>
    <w:rsid w:val="00651F4A"/>
    <w:rsid w:val="006534A4"/>
    <w:rsid w:val="00654C06"/>
    <w:rsid w:val="00665F00"/>
    <w:rsid w:val="00670C6D"/>
    <w:rsid w:val="0067156D"/>
    <w:rsid w:val="00672488"/>
    <w:rsid w:val="00672520"/>
    <w:rsid w:val="00673403"/>
    <w:rsid w:val="0067784D"/>
    <w:rsid w:val="006808DF"/>
    <w:rsid w:val="00690F6F"/>
    <w:rsid w:val="00693AE8"/>
    <w:rsid w:val="006A029C"/>
    <w:rsid w:val="006A4203"/>
    <w:rsid w:val="006A5BDD"/>
    <w:rsid w:val="006B5FF1"/>
    <w:rsid w:val="006C0A06"/>
    <w:rsid w:val="006C5785"/>
    <w:rsid w:val="006D08FD"/>
    <w:rsid w:val="006D4177"/>
    <w:rsid w:val="006D5E3D"/>
    <w:rsid w:val="006E1C13"/>
    <w:rsid w:val="006E54EB"/>
    <w:rsid w:val="006F7C2C"/>
    <w:rsid w:val="007009E7"/>
    <w:rsid w:val="00701BD7"/>
    <w:rsid w:val="00701E35"/>
    <w:rsid w:val="00705910"/>
    <w:rsid w:val="0070638E"/>
    <w:rsid w:val="0070713C"/>
    <w:rsid w:val="00712558"/>
    <w:rsid w:val="00720146"/>
    <w:rsid w:val="007209E0"/>
    <w:rsid w:val="0072113B"/>
    <w:rsid w:val="00722FAB"/>
    <w:rsid w:val="00724189"/>
    <w:rsid w:val="00727349"/>
    <w:rsid w:val="00727466"/>
    <w:rsid w:val="007306E6"/>
    <w:rsid w:val="00732FB8"/>
    <w:rsid w:val="007473BA"/>
    <w:rsid w:val="0075133D"/>
    <w:rsid w:val="00760860"/>
    <w:rsid w:val="007615B6"/>
    <w:rsid w:val="007631E9"/>
    <w:rsid w:val="00766D57"/>
    <w:rsid w:val="00767B65"/>
    <w:rsid w:val="0077289B"/>
    <w:rsid w:val="007758A8"/>
    <w:rsid w:val="0078353A"/>
    <w:rsid w:val="00794AB4"/>
    <w:rsid w:val="00796EE0"/>
    <w:rsid w:val="007A0A87"/>
    <w:rsid w:val="007A0B63"/>
    <w:rsid w:val="007A1F51"/>
    <w:rsid w:val="007A2F36"/>
    <w:rsid w:val="007A3E9D"/>
    <w:rsid w:val="007A4337"/>
    <w:rsid w:val="007A7134"/>
    <w:rsid w:val="007A7B21"/>
    <w:rsid w:val="007B6064"/>
    <w:rsid w:val="007B65AD"/>
    <w:rsid w:val="007B79F7"/>
    <w:rsid w:val="007C0DE8"/>
    <w:rsid w:val="007C1882"/>
    <w:rsid w:val="007C2793"/>
    <w:rsid w:val="007C4B87"/>
    <w:rsid w:val="007D29F1"/>
    <w:rsid w:val="007D3EB6"/>
    <w:rsid w:val="007D4BAB"/>
    <w:rsid w:val="007E0BA1"/>
    <w:rsid w:val="007E1590"/>
    <w:rsid w:val="007E5AE8"/>
    <w:rsid w:val="007F4D45"/>
    <w:rsid w:val="00800ECA"/>
    <w:rsid w:val="0080152C"/>
    <w:rsid w:val="0080407C"/>
    <w:rsid w:val="00822EDB"/>
    <w:rsid w:val="00824BD2"/>
    <w:rsid w:val="00831346"/>
    <w:rsid w:val="00833BDF"/>
    <w:rsid w:val="00834200"/>
    <w:rsid w:val="008436B6"/>
    <w:rsid w:val="008605CD"/>
    <w:rsid w:val="008611B9"/>
    <w:rsid w:val="00865203"/>
    <w:rsid w:val="008702B3"/>
    <w:rsid w:val="0087268B"/>
    <w:rsid w:val="00876A63"/>
    <w:rsid w:val="00876D93"/>
    <w:rsid w:val="0087740E"/>
    <w:rsid w:val="00877BFC"/>
    <w:rsid w:val="00881D0A"/>
    <w:rsid w:val="008A4A01"/>
    <w:rsid w:val="008A514C"/>
    <w:rsid w:val="008A7AF0"/>
    <w:rsid w:val="008B65DA"/>
    <w:rsid w:val="008B6E04"/>
    <w:rsid w:val="008C1A2B"/>
    <w:rsid w:val="008C26F6"/>
    <w:rsid w:val="008C310B"/>
    <w:rsid w:val="008C3759"/>
    <w:rsid w:val="008C3F19"/>
    <w:rsid w:val="008C7D43"/>
    <w:rsid w:val="008D354B"/>
    <w:rsid w:val="008D4328"/>
    <w:rsid w:val="008E4CD0"/>
    <w:rsid w:val="008E5D79"/>
    <w:rsid w:val="008F70D5"/>
    <w:rsid w:val="00901037"/>
    <w:rsid w:val="009012A9"/>
    <w:rsid w:val="009026EF"/>
    <w:rsid w:val="00911575"/>
    <w:rsid w:val="009176C2"/>
    <w:rsid w:val="00923CA6"/>
    <w:rsid w:val="0092429E"/>
    <w:rsid w:val="00925CD6"/>
    <w:rsid w:val="009261A9"/>
    <w:rsid w:val="0092792A"/>
    <w:rsid w:val="00930768"/>
    <w:rsid w:val="00931267"/>
    <w:rsid w:val="00932082"/>
    <w:rsid w:val="00937432"/>
    <w:rsid w:val="00947608"/>
    <w:rsid w:val="00954517"/>
    <w:rsid w:val="009661EF"/>
    <w:rsid w:val="00967381"/>
    <w:rsid w:val="00970AE4"/>
    <w:rsid w:val="009735BF"/>
    <w:rsid w:val="00980476"/>
    <w:rsid w:val="00980A1A"/>
    <w:rsid w:val="009810CE"/>
    <w:rsid w:val="00990CC8"/>
    <w:rsid w:val="009A698B"/>
    <w:rsid w:val="009B4E71"/>
    <w:rsid w:val="009B4F98"/>
    <w:rsid w:val="009C338A"/>
    <w:rsid w:val="009C6ECF"/>
    <w:rsid w:val="009D4255"/>
    <w:rsid w:val="009D53E7"/>
    <w:rsid w:val="009D764E"/>
    <w:rsid w:val="009E28CE"/>
    <w:rsid w:val="009E2F29"/>
    <w:rsid w:val="009E3506"/>
    <w:rsid w:val="00A013D7"/>
    <w:rsid w:val="00A04BC3"/>
    <w:rsid w:val="00A145C9"/>
    <w:rsid w:val="00A14D3C"/>
    <w:rsid w:val="00A2369F"/>
    <w:rsid w:val="00A30548"/>
    <w:rsid w:val="00A3073D"/>
    <w:rsid w:val="00A3374C"/>
    <w:rsid w:val="00A415DA"/>
    <w:rsid w:val="00A42A29"/>
    <w:rsid w:val="00A436C4"/>
    <w:rsid w:val="00A518EB"/>
    <w:rsid w:val="00A523C6"/>
    <w:rsid w:val="00A5327F"/>
    <w:rsid w:val="00A54D1D"/>
    <w:rsid w:val="00A55382"/>
    <w:rsid w:val="00A56759"/>
    <w:rsid w:val="00A57F15"/>
    <w:rsid w:val="00A60D40"/>
    <w:rsid w:val="00A64356"/>
    <w:rsid w:val="00A65722"/>
    <w:rsid w:val="00A67A5C"/>
    <w:rsid w:val="00A73063"/>
    <w:rsid w:val="00A77572"/>
    <w:rsid w:val="00A77CDE"/>
    <w:rsid w:val="00A82A3F"/>
    <w:rsid w:val="00A84324"/>
    <w:rsid w:val="00A975B6"/>
    <w:rsid w:val="00AA021F"/>
    <w:rsid w:val="00AA1DE6"/>
    <w:rsid w:val="00AA3355"/>
    <w:rsid w:val="00AA4F20"/>
    <w:rsid w:val="00AB2A68"/>
    <w:rsid w:val="00AB3F9E"/>
    <w:rsid w:val="00AB404F"/>
    <w:rsid w:val="00AB6895"/>
    <w:rsid w:val="00AC56DB"/>
    <w:rsid w:val="00AC5AC9"/>
    <w:rsid w:val="00AD0AF4"/>
    <w:rsid w:val="00AD280B"/>
    <w:rsid w:val="00AD2B1D"/>
    <w:rsid w:val="00AD3696"/>
    <w:rsid w:val="00AE3EF3"/>
    <w:rsid w:val="00AE4CC5"/>
    <w:rsid w:val="00AE60E6"/>
    <w:rsid w:val="00AE76F3"/>
    <w:rsid w:val="00AF04CB"/>
    <w:rsid w:val="00AF5F07"/>
    <w:rsid w:val="00AF6BD9"/>
    <w:rsid w:val="00B02E22"/>
    <w:rsid w:val="00B07595"/>
    <w:rsid w:val="00B10053"/>
    <w:rsid w:val="00B111CB"/>
    <w:rsid w:val="00B117B5"/>
    <w:rsid w:val="00B13694"/>
    <w:rsid w:val="00B151E0"/>
    <w:rsid w:val="00B167C8"/>
    <w:rsid w:val="00B16A8F"/>
    <w:rsid w:val="00B175E2"/>
    <w:rsid w:val="00B27042"/>
    <w:rsid w:val="00B351FD"/>
    <w:rsid w:val="00B371F0"/>
    <w:rsid w:val="00B411A6"/>
    <w:rsid w:val="00B42432"/>
    <w:rsid w:val="00B4489C"/>
    <w:rsid w:val="00B45923"/>
    <w:rsid w:val="00B54B66"/>
    <w:rsid w:val="00B55687"/>
    <w:rsid w:val="00B61D4D"/>
    <w:rsid w:val="00B6762A"/>
    <w:rsid w:val="00B701C9"/>
    <w:rsid w:val="00B72207"/>
    <w:rsid w:val="00B74A43"/>
    <w:rsid w:val="00B75577"/>
    <w:rsid w:val="00B87C90"/>
    <w:rsid w:val="00B91C54"/>
    <w:rsid w:val="00B947D9"/>
    <w:rsid w:val="00B9583E"/>
    <w:rsid w:val="00B95F9E"/>
    <w:rsid w:val="00B968C5"/>
    <w:rsid w:val="00B97771"/>
    <w:rsid w:val="00BA29E3"/>
    <w:rsid w:val="00BA735C"/>
    <w:rsid w:val="00BB0072"/>
    <w:rsid w:val="00BC29AD"/>
    <w:rsid w:val="00BC512B"/>
    <w:rsid w:val="00BC6DA8"/>
    <w:rsid w:val="00BD0563"/>
    <w:rsid w:val="00BF3DE9"/>
    <w:rsid w:val="00BF5158"/>
    <w:rsid w:val="00BF766C"/>
    <w:rsid w:val="00C060FF"/>
    <w:rsid w:val="00C06346"/>
    <w:rsid w:val="00C068A8"/>
    <w:rsid w:val="00C0694D"/>
    <w:rsid w:val="00C200C3"/>
    <w:rsid w:val="00C201A3"/>
    <w:rsid w:val="00C20CC2"/>
    <w:rsid w:val="00C27025"/>
    <w:rsid w:val="00C27BB6"/>
    <w:rsid w:val="00C32864"/>
    <w:rsid w:val="00C34810"/>
    <w:rsid w:val="00C3690F"/>
    <w:rsid w:val="00C40152"/>
    <w:rsid w:val="00C42EEE"/>
    <w:rsid w:val="00C435BF"/>
    <w:rsid w:val="00C43FB8"/>
    <w:rsid w:val="00C47263"/>
    <w:rsid w:val="00C5008D"/>
    <w:rsid w:val="00C53318"/>
    <w:rsid w:val="00C54D9A"/>
    <w:rsid w:val="00C62639"/>
    <w:rsid w:val="00C64387"/>
    <w:rsid w:val="00C64AFC"/>
    <w:rsid w:val="00C71629"/>
    <w:rsid w:val="00C7605A"/>
    <w:rsid w:val="00C766BA"/>
    <w:rsid w:val="00C8485E"/>
    <w:rsid w:val="00C859A6"/>
    <w:rsid w:val="00C90057"/>
    <w:rsid w:val="00C919EA"/>
    <w:rsid w:val="00C922CB"/>
    <w:rsid w:val="00C93442"/>
    <w:rsid w:val="00C967D5"/>
    <w:rsid w:val="00C96E30"/>
    <w:rsid w:val="00C97650"/>
    <w:rsid w:val="00C976A0"/>
    <w:rsid w:val="00CA04E7"/>
    <w:rsid w:val="00CA0A0C"/>
    <w:rsid w:val="00CA20A7"/>
    <w:rsid w:val="00CA20EA"/>
    <w:rsid w:val="00CA4AF7"/>
    <w:rsid w:val="00CA5D8A"/>
    <w:rsid w:val="00CB2B5D"/>
    <w:rsid w:val="00CB34DB"/>
    <w:rsid w:val="00CB56D7"/>
    <w:rsid w:val="00CB5AC4"/>
    <w:rsid w:val="00CB740D"/>
    <w:rsid w:val="00CB7B7E"/>
    <w:rsid w:val="00CC0548"/>
    <w:rsid w:val="00CC061A"/>
    <w:rsid w:val="00CC165F"/>
    <w:rsid w:val="00CC3186"/>
    <w:rsid w:val="00CC3213"/>
    <w:rsid w:val="00CC58E9"/>
    <w:rsid w:val="00CD4178"/>
    <w:rsid w:val="00CD49A0"/>
    <w:rsid w:val="00CE0E9F"/>
    <w:rsid w:val="00CE4B2B"/>
    <w:rsid w:val="00CE7B24"/>
    <w:rsid w:val="00CF20D3"/>
    <w:rsid w:val="00D02F65"/>
    <w:rsid w:val="00D045B0"/>
    <w:rsid w:val="00D04CC0"/>
    <w:rsid w:val="00D05B01"/>
    <w:rsid w:val="00D1351E"/>
    <w:rsid w:val="00D13EB4"/>
    <w:rsid w:val="00D16851"/>
    <w:rsid w:val="00D17C50"/>
    <w:rsid w:val="00D20F3F"/>
    <w:rsid w:val="00D23803"/>
    <w:rsid w:val="00D27F23"/>
    <w:rsid w:val="00D32867"/>
    <w:rsid w:val="00D3432B"/>
    <w:rsid w:val="00D35DD2"/>
    <w:rsid w:val="00D40D46"/>
    <w:rsid w:val="00D43689"/>
    <w:rsid w:val="00D475ED"/>
    <w:rsid w:val="00D514E0"/>
    <w:rsid w:val="00D5167F"/>
    <w:rsid w:val="00D53875"/>
    <w:rsid w:val="00D53CF4"/>
    <w:rsid w:val="00D64716"/>
    <w:rsid w:val="00D6754F"/>
    <w:rsid w:val="00D67B72"/>
    <w:rsid w:val="00D704AA"/>
    <w:rsid w:val="00D72983"/>
    <w:rsid w:val="00D72B32"/>
    <w:rsid w:val="00D74429"/>
    <w:rsid w:val="00D805C3"/>
    <w:rsid w:val="00D8166F"/>
    <w:rsid w:val="00D832BA"/>
    <w:rsid w:val="00D851CF"/>
    <w:rsid w:val="00D85C2B"/>
    <w:rsid w:val="00D864DA"/>
    <w:rsid w:val="00D9312F"/>
    <w:rsid w:val="00D94E17"/>
    <w:rsid w:val="00D95179"/>
    <w:rsid w:val="00D96DC8"/>
    <w:rsid w:val="00DA35DE"/>
    <w:rsid w:val="00DA3F97"/>
    <w:rsid w:val="00DA45A0"/>
    <w:rsid w:val="00DA5C81"/>
    <w:rsid w:val="00DB0CE0"/>
    <w:rsid w:val="00DC35A5"/>
    <w:rsid w:val="00DD46CD"/>
    <w:rsid w:val="00DD5055"/>
    <w:rsid w:val="00DD6526"/>
    <w:rsid w:val="00DE1379"/>
    <w:rsid w:val="00DE6161"/>
    <w:rsid w:val="00DE7F93"/>
    <w:rsid w:val="00E02253"/>
    <w:rsid w:val="00E0685C"/>
    <w:rsid w:val="00E07369"/>
    <w:rsid w:val="00E10ECF"/>
    <w:rsid w:val="00E118E6"/>
    <w:rsid w:val="00E12757"/>
    <w:rsid w:val="00E1454B"/>
    <w:rsid w:val="00E15EF4"/>
    <w:rsid w:val="00E26FFF"/>
    <w:rsid w:val="00E3127C"/>
    <w:rsid w:val="00E444DA"/>
    <w:rsid w:val="00E503CF"/>
    <w:rsid w:val="00E6300E"/>
    <w:rsid w:val="00E63AB2"/>
    <w:rsid w:val="00E748B1"/>
    <w:rsid w:val="00E753B4"/>
    <w:rsid w:val="00E763D2"/>
    <w:rsid w:val="00E814E5"/>
    <w:rsid w:val="00E87AB6"/>
    <w:rsid w:val="00E93146"/>
    <w:rsid w:val="00E961DA"/>
    <w:rsid w:val="00EA7E26"/>
    <w:rsid w:val="00EB691D"/>
    <w:rsid w:val="00EB6AD9"/>
    <w:rsid w:val="00EC0E1B"/>
    <w:rsid w:val="00EC1007"/>
    <w:rsid w:val="00EC3BDC"/>
    <w:rsid w:val="00EC7DC9"/>
    <w:rsid w:val="00ED13C6"/>
    <w:rsid w:val="00ED13D7"/>
    <w:rsid w:val="00ED1EB3"/>
    <w:rsid w:val="00ED2D5D"/>
    <w:rsid w:val="00ED3A7F"/>
    <w:rsid w:val="00EE030C"/>
    <w:rsid w:val="00EE250E"/>
    <w:rsid w:val="00EE2BD3"/>
    <w:rsid w:val="00EF195E"/>
    <w:rsid w:val="00EF3719"/>
    <w:rsid w:val="00EF78C6"/>
    <w:rsid w:val="00F00DA6"/>
    <w:rsid w:val="00F02A7E"/>
    <w:rsid w:val="00F107CF"/>
    <w:rsid w:val="00F111EC"/>
    <w:rsid w:val="00F12569"/>
    <w:rsid w:val="00F13730"/>
    <w:rsid w:val="00F17277"/>
    <w:rsid w:val="00F24510"/>
    <w:rsid w:val="00F24D45"/>
    <w:rsid w:val="00F30018"/>
    <w:rsid w:val="00F31005"/>
    <w:rsid w:val="00F311B5"/>
    <w:rsid w:val="00F373FA"/>
    <w:rsid w:val="00F4365F"/>
    <w:rsid w:val="00F474F5"/>
    <w:rsid w:val="00F53B46"/>
    <w:rsid w:val="00F5540F"/>
    <w:rsid w:val="00F57D52"/>
    <w:rsid w:val="00F602A8"/>
    <w:rsid w:val="00F609A0"/>
    <w:rsid w:val="00F673BC"/>
    <w:rsid w:val="00F753B9"/>
    <w:rsid w:val="00F75B4E"/>
    <w:rsid w:val="00F82BBB"/>
    <w:rsid w:val="00F82DA1"/>
    <w:rsid w:val="00F842F5"/>
    <w:rsid w:val="00F844CB"/>
    <w:rsid w:val="00F8700B"/>
    <w:rsid w:val="00F879D8"/>
    <w:rsid w:val="00F95188"/>
    <w:rsid w:val="00F959BB"/>
    <w:rsid w:val="00FA5910"/>
    <w:rsid w:val="00FA654C"/>
    <w:rsid w:val="00FB14A9"/>
    <w:rsid w:val="00FB6288"/>
    <w:rsid w:val="00FC65FF"/>
    <w:rsid w:val="00FC7148"/>
    <w:rsid w:val="00FE108C"/>
    <w:rsid w:val="00FE5DDA"/>
    <w:rsid w:val="00FF042E"/>
    <w:rsid w:val="00FF3699"/>
    <w:rsid w:val="00FF4AFC"/>
    <w:rsid w:val="00FF5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FC"/>
    <w:rPr>
      <w:rFonts w:ascii="Times New Roman" w:eastAsia="Times New Roman" w:hAnsi="Times New Roman"/>
      <w:sz w:val="24"/>
      <w:szCs w:val="24"/>
    </w:rPr>
  </w:style>
  <w:style w:type="paragraph" w:styleId="1">
    <w:name w:val="heading 1"/>
    <w:basedOn w:val="a"/>
    <w:next w:val="a"/>
    <w:link w:val="10"/>
    <w:uiPriority w:val="9"/>
    <w:qFormat/>
    <w:locked/>
    <w:rsid w:val="00DA3F97"/>
    <w:pPr>
      <w:keepNext/>
      <w:widowControl w:val="0"/>
      <w:ind w:firstLine="709"/>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90035"/>
    <w:rPr>
      <w:rFonts w:ascii="Tahoma" w:hAnsi="Tahoma" w:cs="Tahoma"/>
      <w:sz w:val="16"/>
      <w:szCs w:val="16"/>
    </w:rPr>
  </w:style>
  <w:style w:type="character" w:customStyle="1" w:styleId="a4">
    <w:name w:val="Текст выноски Знак"/>
    <w:basedOn w:val="a0"/>
    <w:link w:val="a3"/>
    <w:uiPriority w:val="99"/>
    <w:semiHidden/>
    <w:locked/>
    <w:rsid w:val="00090035"/>
    <w:rPr>
      <w:rFonts w:ascii="Tahoma" w:hAnsi="Tahoma" w:cs="Tahoma"/>
      <w:sz w:val="16"/>
      <w:szCs w:val="16"/>
    </w:rPr>
  </w:style>
  <w:style w:type="paragraph" w:styleId="a5">
    <w:name w:val="List Paragraph"/>
    <w:basedOn w:val="a"/>
    <w:uiPriority w:val="34"/>
    <w:qFormat/>
    <w:rsid w:val="00690F6F"/>
    <w:pPr>
      <w:ind w:left="720"/>
      <w:contextualSpacing/>
    </w:pPr>
  </w:style>
  <w:style w:type="paragraph" w:customStyle="1" w:styleId="ConsPlusNormal">
    <w:name w:val="ConsPlusNormal"/>
    <w:link w:val="ConsPlusNormal0"/>
    <w:rsid w:val="0077289B"/>
    <w:pPr>
      <w:widowControl w:val="0"/>
      <w:suppressAutoHyphens/>
      <w:autoSpaceDE w:val="0"/>
    </w:pPr>
    <w:rPr>
      <w:rFonts w:eastAsia="Times New Roman" w:cs="Calibri"/>
      <w:sz w:val="22"/>
      <w:lang w:eastAsia="zh-CN"/>
    </w:rPr>
  </w:style>
  <w:style w:type="paragraph" w:customStyle="1" w:styleId="ConsPlusNonformat">
    <w:name w:val="ConsPlusNonformat"/>
    <w:rsid w:val="004C6D34"/>
    <w:pPr>
      <w:widowControl w:val="0"/>
      <w:suppressAutoHyphens/>
      <w:autoSpaceDE w:val="0"/>
    </w:pPr>
    <w:rPr>
      <w:rFonts w:ascii="Courier New" w:hAnsi="Courier New" w:cs="Courier New"/>
      <w:lang w:eastAsia="zh-CN"/>
    </w:rPr>
  </w:style>
  <w:style w:type="paragraph" w:customStyle="1" w:styleId="ConsPlusTitle">
    <w:name w:val="ConsPlusTitle"/>
    <w:rsid w:val="004C6D34"/>
    <w:pPr>
      <w:widowControl w:val="0"/>
      <w:suppressAutoHyphens/>
      <w:autoSpaceDE w:val="0"/>
    </w:pPr>
    <w:rPr>
      <w:rFonts w:cs="Calibri"/>
      <w:b/>
      <w:sz w:val="22"/>
      <w:lang w:eastAsia="zh-CN"/>
    </w:rPr>
  </w:style>
  <w:style w:type="paragraph" w:customStyle="1" w:styleId="a6">
    <w:name w:val="Исполнитель"/>
    <w:basedOn w:val="a7"/>
    <w:rsid w:val="003D5B3F"/>
    <w:pPr>
      <w:suppressAutoHyphens/>
      <w:spacing w:line="240" w:lineRule="exact"/>
    </w:pPr>
    <w:rPr>
      <w:szCs w:val="20"/>
    </w:rPr>
  </w:style>
  <w:style w:type="paragraph" w:styleId="a7">
    <w:name w:val="Body Text"/>
    <w:basedOn w:val="a"/>
    <w:link w:val="a8"/>
    <w:unhideWhenUsed/>
    <w:rsid w:val="003D5B3F"/>
    <w:pPr>
      <w:spacing w:after="120"/>
    </w:pPr>
  </w:style>
  <w:style w:type="character" w:customStyle="1" w:styleId="a8">
    <w:name w:val="Основной текст Знак"/>
    <w:basedOn w:val="a0"/>
    <w:link w:val="a7"/>
    <w:rsid w:val="003D5B3F"/>
    <w:rPr>
      <w:rFonts w:ascii="Times New Roman" w:eastAsia="Times New Roman" w:hAnsi="Times New Roman"/>
      <w:sz w:val="24"/>
      <w:szCs w:val="24"/>
    </w:rPr>
  </w:style>
  <w:style w:type="paragraph" w:customStyle="1" w:styleId="Style1">
    <w:name w:val="Style1"/>
    <w:basedOn w:val="a"/>
    <w:uiPriority w:val="99"/>
    <w:rsid w:val="009B4E71"/>
    <w:pPr>
      <w:widowControl w:val="0"/>
      <w:autoSpaceDE w:val="0"/>
      <w:autoSpaceDN w:val="0"/>
      <w:adjustRightInd w:val="0"/>
      <w:spacing w:line="312" w:lineRule="exact"/>
      <w:ind w:hanging="379"/>
    </w:pPr>
  </w:style>
  <w:style w:type="character" w:styleId="a9">
    <w:name w:val="Hyperlink"/>
    <w:basedOn w:val="a0"/>
    <w:uiPriority w:val="99"/>
    <w:semiHidden/>
    <w:unhideWhenUsed/>
    <w:rsid w:val="000777D4"/>
    <w:rPr>
      <w:color w:val="0000FF" w:themeColor="hyperlink"/>
      <w:u w:val="single"/>
    </w:rPr>
  </w:style>
  <w:style w:type="paragraph" w:styleId="aa">
    <w:name w:val="header"/>
    <w:basedOn w:val="a"/>
    <w:link w:val="ab"/>
    <w:uiPriority w:val="99"/>
    <w:unhideWhenUsed/>
    <w:rsid w:val="008A7AF0"/>
    <w:pPr>
      <w:tabs>
        <w:tab w:val="center" w:pos="4677"/>
        <w:tab w:val="right" w:pos="9355"/>
      </w:tabs>
    </w:pPr>
  </w:style>
  <w:style w:type="character" w:customStyle="1" w:styleId="ab">
    <w:name w:val="Верхний колонтитул Знак"/>
    <w:basedOn w:val="a0"/>
    <w:link w:val="aa"/>
    <w:uiPriority w:val="99"/>
    <w:rsid w:val="008A7AF0"/>
    <w:rPr>
      <w:rFonts w:ascii="Times New Roman" w:eastAsia="Times New Roman" w:hAnsi="Times New Roman"/>
      <w:sz w:val="24"/>
      <w:szCs w:val="24"/>
    </w:rPr>
  </w:style>
  <w:style w:type="paragraph" w:styleId="ac">
    <w:name w:val="footer"/>
    <w:basedOn w:val="a"/>
    <w:link w:val="ad"/>
    <w:uiPriority w:val="99"/>
    <w:unhideWhenUsed/>
    <w:rsid w:val="008A7AF0"/>
    <w:pPr>
      <w:tabs>
        <w:tab w:val="center" w:pos="4677"/>
        <w:tab w:val="right" w:pos="9355"/>
      </w:tabs>
    </w:pPr>
  </w:style>
  <w:style w:type="character" w:customStyle="1" w:styleId="ad">
    <w:name w:val="Нижний колонтитул Знак"/>
    <w:basedOn w:val="a0"/>
    <w:link w:val="ac"/>
    <w:uiPriority w:val="99"/>
    <w:rsid w:val="008A7AF0"/>
    <w:rPr>
      <w:rFonts w:ascii="Times New Roman" w:eastAsia="Times New Roman" w:hAnsi="Times New Roman"/>
      <w:sz w:val="24"/>
      <w:szCs w:val="24"/>
    </w:rPr>
  </w:style>
  <w:style w:type="character" w:styleId="ae">
    <w:name w:val="annotation reference"/>
    <w:basedOn w:val="a0"/>
    <w:uiPriority w:val="99"/>
    <w:semiHidden/>
    <w:unhideWhenUsed/>
    <w:rsid w:val="007B6064"/>
    <w:rPr>
      <w:sz w:val="16"/>
      <w:szCs w:val="16"/>
    </w:rPr>
  </w:style>
  <w:style w:type="paragraph" w:styleId="af">
    <w:name w:val="annotation text"/>
    <w:basedOn w:val="a"/>
    <w:link w:val="af0"/>
    <w:uiPriority w:val="99"/>
    <w:semiHidden/>
    <w:unhideWhenUsed/>
    <w:rsid w:val="007B6064"/>
    <w:rPr>
      <w:sz w:val="20"/>
      <w:szCs w:val="20"/>
    </w:rPr>
  </w:style>
  <w:style w:type="character" w:customStyle="1" w:styleId="af0">
    <w:name w:val="Текст примечания Знак"/>
    <w:basedOn w:val="a0"/>
    <w:link w:val="af"/>
    <w:uiPriority w:val="99"/>
    <w:semiHidden/>
    <w:rsid w:val="007B6064"/>
    <w:rPr>
      <w:rFonts w:ascii="Times New Roman" w:eastAsia="Times New Roman" w:hAnsi="Times New Roman"/>
    </w:rPr>
  </w:style>
  <w:style w:type="paragraph" w:styleId="af1">
    <w:name w:val="annotation subject"/>
    <w:basedOn w:val="af"/>
    <w:next w:val="af"/>
    <w:link w:val="af2"/>
    <w:uiPriority w:val="99"/>
    <w:semiHidden/>
    <w:unhideWhenUsed/>
    <w:rsid w:val="007B6064"/>
    <w:rPr>
      <w:b/>
      <w:bCs/>
    </w:rPr>
  </w:style>
  <w:style w:type="character" w:customStyle="1" w:styleId="af2">
    <w:name w:val="Тема примечания Знак"/>
    <w:basedOn w:val="af0"/>
    <w:link w:val="af1"/>
    <w:uiPriority w:val="99"/>
    <w:semiHidden/>
    <w:rsid w:val="007B6064"/>
    <w:rPr>
      <w:rFonts w:ascii="Times New Roman" w:eastAsia="Times New Roman" w:hAnsi="Times New Roman"/>
      <w:b/>
      <w:bCs/>
    </w:rPr>
  </w:style>
  <w:style w:type="character" w:customStyle="1" w:styleId="10">
    <w:name w:val="Заголовок 1 Знак"/>
    <w:basedOn w:val="a0"/>
    <w:link w:val="1"/>
    <w:uiPriority w:val="9"/>
    <w:rsid w:val="00DA3F97"/>
    <w:rPr>
      <w:rFonts w:ascii="Times New Roman" w:eastAsia="Times New Roman" w:hAnsi="Times New Roman"/>
      <w:sz w:val="28"/>
    </w:rPr>
  </w:style>
  <w:style w:type="character" w:customStyle="1" w:styleId="ConsPlusNormal0">
    <w:name w:val="ConsPlusNormal Знак"/>
    <w:link w:val="ConsPlusNormal"/>
    <w:locked/>
    <w:rsid w:val="00084EEE"/>
    <w:rPr>
      <w:rFonts w:eastAsia="Times New Roman" w:cs="Calibri"/>
      <w:sz w:val="22"/>
      <w:lang w:eastAsia="zh-CN"/>
    </w:rPr>
  </w:style>
  <w:style w:type="paragraph" w:customStyle="1" w:styleId="ConsPlusCell">
    <w:name w:val="ConsPlusCell"/>
    <w:uiPriority w:val="99"/>
    <w:rsid w:val="00E07369"/>
    <w:pPr>
      <w:widowControl w:val="0"/>
      <w:autoSpaceDE w:val="0"/>
      <w:autoSpaceDN w:val="0"/>
      <w:adjustRightInd w:val="0"/>
    </w:pPr>
    <w:rPr>
      <w:rFonts w:ascii="Courier New" w:eastAsiaTheme="minorEastAsia" w:hAnsi="Courier New" w:cs="Courier New"/>
    </w:rPr>
  </w:style>
  <w:style w:type="paragraph" w:styleId="af3">
    <w:name w:val="footnote text"/>
    <w:basedOn w:val="a"/>
    <w:link w:val="af4"/>
    <w:uiPriority w:val="99"/>
    <w:semiHidden/>
    <w:unhideWhenUsed/>
    <w:rsid w:val="006D5E3D"/>
    <w:rPr>
      <w:sz w:val="20"/>
      <w:szCs w:val="20"/>
    </w:rPr>
  </w:style>
  <w:style w:type="character" w:customStyle="1" w:styleId="af4">
    <w:name w:val="Текст сноски Знак"/>
    <w:basedOn w:val="a0"/>
    <w:link w:val="af3"/>
    <w:uiPriority w:val="99"/>
    <w:semiHidden/>
    <w:rsid w:val="006D5E3D"/>
    <w:rPr>
      <w:rFonts w:ascii="Times New Roman" w:eastAsia="Times New Roman" w:hAnsi="Times New Roman"/>
    </w:rPr>
  </w:style>
  <w:style w:type="character" w:styleId="af5">
    <w:name w:val="footnote reference"/>
    <w:basedOn w:val="a0"/>
    <w:uiPriority w:val="99"/>
    <w:semiHidden/>
    <w:unhideWhenUsed/>
    <w:rsid w:val="006D5E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FC"/>
    <w:rPr>
      <w:rFonts w:ascii="Times New Roman" w:eastAsia="Times New Roman" w:hAnsi="Times New Roman"/>
      <w:sz w:val="24"/>
      <w:szCs w:val="24"/>
    </w:rPr>
  </w:style>
  <w:style w:type="paragraph" w:styleId="1">
    <w:name w:val="heading 1"/>
    <w:basedOn w:val="a"/>
    <w:next w:val="a"/>
    <w:link w:val="10"/>
    <w:uiPriority w:val="9"/>
    <w:qFormat/>
    <w:locked/>
    <w:rsid w:val="00DA3F97"/>
    <w:pPr>
      <w:keepNext/>
      <w:widowControl w:val="0"/>
      <w:ind w:firstLine="709"/>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90035"/>
    <w:rPr>
      <w:rFonts w:ascii="Tahoma" w:hAnsi="Tahoma" w:cs="Tahoma"/>
      <w:sz w:val="16"/>
      <w:szCs w:val="16"/>
    </w:rPr>
  </w:style>
  <w:style w:type="character" w:customStyle="1" w:styleId="a4">
    <w:name w:val="Текст выноски Знак"/>
    <w:basedOn w:val="a0"/>
    <w:link w:val="a3"/>
    <w:uiPriority w:val="99"/>
    <w:semiHidden/>
    <w:locked/>
    <w:rsid w:val="00090035"/>
    <w:rPr>
      <w:rFonts w:ascii="Tahoma" w:hAnsi="Tahoma" w:cs="Tahoma"/>
      <w:sz w:val="16"/>
      <w:szCs w:val="16"/>
    </w:rPr>
  </w:style>
  <w:style w:type="paragraph" w:styleId="a5">
    <w:name w:val="List Paragraph"/>
    <w:basedOn w:val="a"/>
    <w:uiPriority w:val="34"/>
    <w:qFormat/>
    <w:rsid w:val="00690F6F"/>
    <w:pPr>
      <w:ind w:left="720"/>
      <w:contextualSpacing/>
    </w:pPr>
  </w:style>
  <w:style w:type="paragraph" w:customStyle="1" w:styleId="ConsPlusNormal">
    <w:name w:val="ConsPlusNormal"/>
    <w:link w:val="ConsPlusNormal0"/>
    <w:rsid w:val="0077289B"/>
    <w:pPr>
      <w:widowControl w:val="0"/>
      <w:suppressAutoHyphens/>
      <w:autoSpaceDE w:val="0"/>
    </w:pPr>
    <w:rPr>
      <w:rFonts w:eastAsia="Times New Roman" w:cs="Calibri"/>
      <w:sz w:val="22"/>
      <w:lang w:eastAsia="zh-CN"/>
    </w:rPr>
  </w:style>
  <w:style w:type="paragraph" w:customStyle="1" w:styleId="ConsPlusNonformat">
    <w:name w:val="ConsPlusNonformat"/>
    <w:rsid w:val="004C6D34"/>
    <w:pPr>
      <w:widowControl w:val="0"/>
      <w:suppressAutoHyphens/>
      <w:autoSpaceDE w:val="0"/>
    </w:pPr>
    <w:rPr>
      <w:rFonts w:ascii="Courier New" w:hAnsi="Courier New" w:cs="Courier New"/>
      <w:lang w:eastAsia="zh-CN"/>
    </w:rPr>
  </w:style>
  <w:style w:type="paragraph" w:customStyle="1" w:styleId="ConsPlusTitle">
    <w:name w:val="ConsPlusTitle"/>
    <w:rsid w:val="004C6D34"/>
    <w:pPr>
      <w:widowControl w:val="0"/>
      <w:suppressAutoHyphens/>
      <w:autoSpaceDE w:val="0"/>
    </w:pPr>
    <w:rPr>
      <w:rFonts w:cs="Calibri"/>
      <w:b/>
      <w:sz w:val="22"/>
      <w:lang w:eastAsia="zh-CN"/>
    </w:rPr>
  </w:style>
  <w:style w:type="paragraph" w:customStyle="1" w:styleId="a6">
    <w:name w:val="Исполнитель"/>
    <w:basedOn w:val="a7"/>
    <w:rsid w:val="003D5B3F"/>
    <w:pPr>
      <w:suppressAutoHyphens/>
      <w:spacing w:line="240" w:lineRule="exact"/>
    </w:pPr>
    <w:rPr>
      <w:szCs w:val="20"/>
    </w:rPr>
  </w:style>
  <w:style w:type="paragraph" w:styleId="a7">
    <w:name w:val="Body Text"/>
    <w:basedOn w:val="a"/>
    <w:link w:val="a8"/>
    <w:unhideWhenUsed/>
    <w:rsid w:val="003D5B3F"/>
    <w:pPr>
      <w:spacing w:after="120"/>
    </w:pPr>
  </w:style>
  <w:style w:type="character" w:customStyle="1" w:styleId="a8">
    <w:name w:val="Основной текст Знак"/>
    <w:basedOn w:val="a0"/>
    <w:link w:val="a7"/>
    <w:rsid w:val="003D5B3F"/>
    <w:rPr>
      <w:rFonts w:ascii="Times New Roman" w:eastAsia="Times New Roman" w:hAnsi="Times New Roman"/>
      <w:sz w:val="24"/>
      <w:szCs w:val="24"/>
    </w:rPr>
  </w:style>
  <w:style w:type="paragraph" w:customStyle="1" w:styleId="Style1">
    <w:name w:val="Style1"/>
    <w:basedOn w:val="a"/>
    <w:uiPriority w:val="99"/>
    <w:rsid w:val="009B4E71"/>
    <w:pPr>
      <w:widowControl w:val="0"/>
      <w:autoSpaceDE w:val="0"/>
      <w:autoSpaceDN w:val="0"/>
      <w:adjustRightInd w:val="0"/>
      <w:spacing w:line="312" w:lineRule="exact"/>
      <w:ind w:hanging="379"/>
    </w:pPr>
  </w:style>
  <w:style w:type="character" w:styleId="a9">
    <w:name w:val="Hyperlink"/>
    <w:basedOn w:val="a0"/>
    <w:uiPriority w:val="99"/>
    <w:semiHidden/>
    <w:unhideWhenUsed/>
    <w:rsid w:val="000777D4"/>
    <w:rPr>
      <w:color w:val="0000FF" w:themeColor="hyperlink"/>
      <w:u w:val="single"/>
    </w:rPr>
  </w:style>
  <w:style w:type="paragraph" w:styleId="aa">
    <w:name w:val="header"/>
    <w:basedOn w:val="a"/>
    <w:link w:val="ab"/>
    <w:uiPriority w:val="99"/>
    <w:unhideWhenUsed/>
    <w:rsid w:val="008A7AF0"/>
    <w:pPr>
      <w:tabs>
        <w:tab w:val="center" w:pos="4677"/>
        <w:tab w:val="right" w:pos="9355"/>
      </w:tabs>
    </w:pPr>
  </w:style>
  <w:style w:type="character" w:customStyle="1" w:styleId="ab">
    <w:name w:val="Верхний колонтитул Знак"/>
    <w:basedOn w:val="a0"/>
    <w:link w:val="aa"/>
    <w:uiPriority w:val="99"/>
    <w:rsid w:val="008A7AF0"/>
    <w:rPr>
      <w:rFonts w:ascii="Times New Roman" w:eastAsia="Times New Roman" w:hAnsi="Times New Roman"/>
      <w:sz w:val="24"/>
      <w:szCs w:val="24"/>
    </w:rPr>
  </w:style>
  <w:style w:type="paragraph" w:styleId="ac">
    <w:name w:val="footer"/>
    <w:basedOn w:val="a"/>
    <w:link w:val="ad"/>
    <w:uiPriority w:val="99"/>
    <w:unhideWhenUsed/>
    <w:rsid w:val="008A7AF0"/>
    <w:pPr>
      <w:tabs>
        <w:tab w:val="center" w:pos="4677"/>
        <w:tab w:val="right" w:pos="9355"/>
      </w:tabs>
    </w:pPr>
  </w:style>
  <w:style w:type="character" w:customStyle="1" w:styleId="ad">
    <w:name w:val="Нижний колонтитул Знак"/>
    <w:basedOn w:val="a0"/>
    <w:link w:val="ac"/>
    <w:uiPriority w:val="99"/>
    <w:rsid w:val="008A7AF0"/>
    <w:rPr>
      <w:rFonts w:ascii="Times New Roman" w:eastAsia="Times New Roman" w:hAnsi="Times New Roman"/>
      <w:sz w:val="24"/>
      <w:szCs w:val="24"/>
    </w:rPr>
  </w:style>
  <w:style w:type="character" w:styleId="ae">
    <w:name w:val="annotation reference"/>
    <w:basedOn w:val="a0"/>
    <w:uiPriority w:val="99"/>
    <w:semiHidden/>
    <w:unhideWhenUsed/>
    <w:rsid w:val="007B6064"/>
    <w:rPr>
      <w:sz w:val="16"/>
      <w:szCs w:val="16"/>
    </w:rPr>
  </w:style>
  <w:style w:type="paragraph" w:styleId="af">
    <w:name w:val="annotation text"/>
    <w:basedOn w:val="a"/>
    <w:link w:val="af0"/>
    <w:uiPriority w:val="99"/>
    <w:semiHidden/>
    <w:unhideWhenUsed/>
    <w:rsid w:val="007B6064"/>
    <w:rPr>
      <w:sz w:val="20"/>
      <w:szCs w:val="20"/>
    </w:rPr>
  </w:style>
  <w:style w:type="character" w:customStyle="1" w:styleId="af0">
    <w:name w:val="Текст примечания Знак"/>
    <w:basedOn w:val="a0"/>
    <w:link w:val="af"/>
    <w:uiPriority w:val="99"/>
    <w:semiHidden/>
    <w:rsid w:val="007B6064"/>
    <w:rPr>
      <w:rFonts w:ascii="Times New Roman" w:eastAsia="Times New Roman" w:hAnsi="Times New Roman"/>
    </w:rPr>
  </w:style>
  <w:style w:type="paragraph" w:styleId="af1">
    <w:name w:val="annotation subject"/>
    <w:basedOn w:val="af"/>
    <w:next w:val="af"/>
    <w:link w:val="af2"/>
    <w:uiPriority w:val="99"/>
    <w:semiHidden/>
    <w:unhideWhenUsed/>
    <w:rsid w:val="007B6064"/>
    <w:rPr>
      <w:b/>
      <w:bCs/>
    </w:rPr>
  </w:style>
  <w:style w:type="character" w:customStyle="1" w:styleId="af2">
    <w:name w:val="Тема примечания Знак"/>
    <w:basedOn w:val="af0"/>
    <w:link w:val="af1"/>
    <w:uiPriority w:val="99"/>
    <w:semiHidden/>
    <w:rsid w:val="007B6064"/>
    <w:rPr>
      <w:rFonts w:ascii="Times New Roman" w:eastAsia="Times New Roman" w:hAnsi="Times New Roman"/>
      <w:b/>
      <w:bCs/>
    </w:rPr>
  </w:style>
  <w:style w:type="character" w:customStyle="1" w:styleId="10">
    <w:name w:val="Заголовок 1 Знак"/>
    <w:basedOn w:val="a0"/>
    <w:link w:val="1"/>
    <w:uiPriority w:val="9"/>
    <w:rsid w:val="00DA3F97"/>
    <w:rPr>
      <w:rFonts w:ascii="Times New Roman" w:eastAsia="Times New Roman" w:hAnsi="Times New Roman"/>
      <w:sz w:val="28"/>
    </w:rPr>
  </w:style>
  <w:style w:type="character" w:customStyle="1" w:styleId="ConsPlusNormal0">
    <w:name w:val="ConsPlusNormal Знак"/>
    <w:link w:val="ConsPlusNormal"/>
    <w:locked/>
    <w:rsid w:val="00084EEE"/>
    <w:rPr>
      <w:rFonts w:eastAsia="Times New Roman" w:cs="Calibri"/>
      <w:sz w:val="22"/>
      <w:lang w:eastAsia="zh-CN"/>
    </w:rPr>
  </w:style>
  <w:style w:type="paragraph" w:customStyle="1" w:styleId="ConsPlusCell">
    <w:name w:val="ConsPlusCell"/>
    <w:uiPriority w:val="99"/>
    <w:rsid w:val="00E07369"/>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188564039">
      <w:bodyDiv w:val="1"/>
      <w:marLeft w:val="0"/>
      <w:marRight w:val="0"/>
      <w:marTop w:val="0"/>
      <w:marBottom w:val="0"/>
      <w:divBdr>
        <w:top w:val="none" w:sz="0" w:space="0" w:color="auto"/>
        <w:left w:val="none" w:sz="0" w:space="0" w:color="auto"/>
        <w:bottom w:val="none" w:sz="0" w:space="0" w:color="auto"/>
        <w:right w:val="none" w:sz="0" w:space="0" w:color="auto"/>
      </w:divBdr>
    </w:div>
    <w:div w:id="198395798">
      <w:bodyDiv w:val="1"/>
      <w:marLeft w:val="0"/>
      <w:marRight w:val="0"/>
      <w:marTop w:val="0"/>
      <w:marBottom w:val="0"/>
      <w:divBdr>
        <w:top w:val="none" w:sz="0" w:space="0" w:color="auto"/>
        <w:left w:val="none" w:sz="0" w:space="0" w:color="auto"/>
        <w:bottom w:val="none" w:sz="0" w:space="0" w:color="auto"/>
        <w:right w:val="none" w:sz="0" w:space="0" w:color="auto"/>
      </w:divBdr>
    </w:div>
    <w:div w:id="234241485">
      <w:bodyDiv w:val="1"/>
      <w:marLeft w:val="0"/>
      <w:marRight w:val="0"/>
      <w:marTop w:val="0"/>
      <w:marBottom w:val="0"/>
      <w:divBdr>
        <w:top w:val="none" w:sz="0" w:space="0" w:color="auto"/>
        <w:left w:val="none" w:sz="0" w:space="0" w:color="auto"/>
        <w:bottom w:val="none" w:sz="0" w:space="0" w:color="auto"/>
        <w:right w:val="none" w:sz="0" w:space="0" w:color="auto"/>
      </w:divBdr>
    </w:div>
    <w:div w:id="272249134">
      <w:bodyDiv w:val="1"/>
      <w:marLeft w:val="0"/>
      <w:marRight w:val="0"/>
      <w:marTop w:val="0"/>
      <w:marBottom w:val="0"/>
      <w:divBdr>
        <w:top w:val="none" w:sz="0" w:space="0" w:color="auto"/>
        <w:left w:val="none" w:sz="0" w:space="0" w:color="auto"/>
        <w:bottom w:val="none" w:sz="0" w:space="0" w:color="auto"/>
        <w:right w:val="none" w:sz="0" w:space="0" w:color="auto"/>
      </w:divBdr>
    </w:div>
    <w:div w:id="299383619">
      <w:bodyDiv w:val="1"/>
      <w:marLeft w:val="0"/>
      <w:marRight w:val="0"/>
      <w:marTop w:val="0"/>
      <w:marBottom w:val="0"/>
      <w:divBdr>
        <w:top w:val="none" w:sz="0" w:space="0" w:color="auto"/>
        <w:left w:val="none" w:sz="0" w:space="0" w:color="auto"/>
        <w:bottom w:val="none" w:sz="0" w:space="0" w:color="auto"/>
        <w:right w:val="none" w:sz="0" w:space="0" w:color="auto"/>
      </w:divBdr>
    </w:div>
    <w:div w:id="300549213">
      <w:bodyDiv w:val="1"/>
      <w:marLeft w:val="0"/>
      <w:marRight w:val="0"/>
      <w:marTop w:val="0"/>
      <w:marBottom w:val="0"/>
      <w:divBdr>
        <w:top w:val="none" w:sz="0" w:space="0" w:color="auto"/>
        <w:left w:val="none" w:sz="0" w:space="0" w:color="auto"/>
        <w:bottom w:val="none" w:sz="0" w:space="0" w:color="auto"/>
        <w:right w:val="none" w:sz="0" w:space="0" w:color="auto"/>
      </w:divBdr>
    </w:div>
    <w:div w:id="376586828">
      <w:bodyDiv w:val="1"/>
      <w:marLeft w:val="0"/>
      <w:marRight w:val="0"/>
      <w:marTop w:val="0"/>
      <w:marBottom w:val="0"/>
      <w:divBdr>
        <w:top w:val="none" w:sz="0" w:space="0" w:color="auto"/>
        <w:left w:val="none" w:sz="0" w:space="0" w:color="auto"/>
        <w:bottom w:val="none" w:sz="0" w:space="0" w:color="auto"/>
        <w:right w:val="none" w:sz="0" w:space="0" w:color="auto"/>
      </w:divBdr>
    </w:div>
    <w:div w:id="398942806">
      <w:bodyDiv w:val="1"/>
      <w:marLeft w:val="0"/>
      <w:marRight w:val="0"/>
      <w:marTop w:val="0"/>
      <w:marBottom w:val="0"/>
      <w:divBdr>
        <w:top w:val="none" w:sz="0" w:space="0" w:color="auto"/>
        <w:left w:val="none" w:sz="0" w:space="0" w:color="auto"/>
        <w:bottom w:val="none" w:sz="0" w:space="0" w:color="auto"/>
        <w:right w:val="none" w:sz="0" w:space="0" w:color="auto"/>
      </w:divBdr>
    </w:div>
    <w:div w:id="445389355">
      <w:bodyDiv w:val="1"/>
      <w:marLeft w:val="0"/>
      <w:marRight w:val="0"/>
      <w:marTop w:val="0"/>
      <w:marBottom w:val="0"/>
      <w:divBdr>
        <w:top w:val="none" w:sz="0" w:space="0" w:color="auto"/>
        <w:left w:val="none" w:sz="0" w:space="0" w:color="auto"/>
        <w:bottom w:val="none" w:sz="0" w:space="0" w:color="auto"/>
        <w:right w:val="none" w:sz="0" w:space="0" w:color="auto"/>
      </w:divBdr>
    </w:div>
    <w:div w:id="463425671">
      <w:bodyDiv w:val="1"/>
      <w:marLeft w:val="0"/>
      <w:marRight w:val="0"/>
      <w:marTop w:val="0"/>
      <w:marBottom w:val="0"/>
      <w:divBdr>
        <w:top w:val="none" w:sz="0" w:space="0" w:color="auto"/>
        <w:left w:val="none" w:sz="0" w:space="0" w:color="auto"/>
        <w:bottom w:val="none" w:sz="0" w:space="0" w:color="auto"/>
        <w:right w:val="none" w:sz="0" w:space="0" w:color="auto"/>
      </w:divBdr>
    </w:div>
    <w:div w:id="466707740">
      <w:bodyDiv w:val="1"/>
      <w:marLeft w:val="0"/>
      <w:marRight w:val="0"/>
      <w:marTop w:val="0"/>
      <w:marBottom w:val="0"/>
      <w:divBdr>
        <w:top w:val="none" w:sz="0" w:space="0" w:color="auto"/>
        <w:left w:val="none" w:sz="0" w:space="0" w:color="auto"/>
        <w:bottom w:val="none" w:sz="0" w:space="0" w:color="auto"/>
        <w:right w:val="none" w:sz="0" w:space="0" w:color="auto"/>
      </w:divBdr>
    </w:div>
    <w:div w:id="524056467">
      <w:bodyDiv w:val="1"/>
      <w:marLeft w:val="0"/>
      <w:marRight w:val="0"/>
      <w:marTop w:val="0"/>
      <w:marBottom w:val="0"/>
      <w:divBdr>
        <w:top w:val="none" w:sz="0" w:space="0" w:color="auto"/>
        <w:left w:val="none" w:sz="0" w:space="0" w:color="auto"/>
        <w:bottom w:val="none" w:sz="0" w:space="0" w:color="auto"/>
        <w:right w:val="none" w:sz="0" w:space="0" w:color="auto"/>
      </w:divBdr>
    </w:div>
    <w:div w:id="533159237">
      <w:bodyDiv w:val="1"/>
      <w:marLeft w:val="0"/>
      <w:marRight w:val="0"/>
      <w:marTop w:val="0"/>
      <w:marBottom w:val="0"/>
      <w:divBdr>
        <w:top w:val="none" w:sz="0" w:space="0" w:color="auto"/>
        <w:left w:val="none" w:sz="0" w:space="0" w:color="auto"/>
        <w:bottom w:val="none" w:sz="0" w:space="0" w:color="auto"/>
        <w:right w:val="none" w:sz="0" w:space="0" w:color="auto"/>
      </w:divBdr>
    </w:div>
    <w:div w:id="553735651">
      <w:bodyDiv w:val="1"/>
      <w:marLeft w:val="0"/>
      <w:marRight w:val="0"/>
      <w:marTop w:val="0"/>
      <w:marBottom w:val="0"/>
      <w:divBdr>
        <w:top w:val="none" w:sz="0" w:space="0" w:color="auto"/>
        <w:left w:val="none" w:sz="0" w:space="0" w:color="auto"/>
        <w:bottom w:val="none" w:sz="0" w:space="0" w:color="auto"/>
        <w:right w:val="none" w:sz="0" w:space="0" w:color="auto"/>
      </w:divBdr>
    </w:div>
    <w:div w:id="575094427">
      <w:bodyDiv w:val="1"/>
      <w:marLeft w:val="0"/>
      <w:marRight w:val="0"/>
      <w:marTop w:val="0"/>
      <w:marBottom w:val="0"/>
      <w:divBdr>
        <w:top w:val="none" w:sz="0" w:space="0" w:color="auto"/>
        <w:left w:val="none" w:sz="0" w:space="0" w:color="auto"/>
        <w:bottom w:val="none" w:sz="0" w:space="0" w:color="auto"/>
        <w:right w:val="none" w:sz="0" w:space="0" w:color="auto"/>
      </w:divBdr>
    </w:div>
    <w:div w:id="614679001">
      <w:bodyDiv w:val="1"/>
      <w:marLeft w:val="0"/>
      <w:marRight w:val="0"/>
      <w:marTop w:val="0"/>
      <w:marBottom w:val="0"/>
      <w:divBdr>
        <w:top w:val="none" w:sz="0" w:space="0" w:color="auto"/>
        <w:left w:val="none" w:sz="0" w:space="0" w:color="auto"/>
        <w:bottom w:val="none" w:sz="0" w:space="0" w:color="auto"/>
        <w:right w:val="none" w:sz="0" w:space="0" w:color="auto"/>
      </w:divBdr>
    </w:div>
    <w:div w:id="705251279">
      <w:bodyDiv w:val="1"/>
      <w:marLeft w:val="0"/>
      <w:marRight w:val="0"/>
      <w:marTop w:val="0"/>
      <w:marBottom w:val="0"/>
      <w:divBdr>
        <w:top w:val="none" w:sz="0" w:space="0" w:color="auto"/>
        <w:left w:val="none" w:sz="0" w:space="0" w:color="auto"/>
        <w:bottom w:val="none" w:sz="0" w:space="0" w:color="auto"/>
        <w:right w:val="none" w:sz="0" w:space="0" w:color="auto"/>
      </w:divBdr>
    </w:div>
    <w:div w:id="711658790">
      <w:bodyDiv w:val="1"/>
      <w:marLeft w:val="0"/>
      <w:marRight w:val="0"/>
      <w:marTop w:val="0"/>
      <w:marBottom w:val="0"/>
      <w:divBdr>
        <w:top w:val="none" w:sz="0" w:space="0" w:color="auto"/>
        <w:left w:val="none" w:sz="0" w:space="0" w:color="auto"/>
        <w:bottom w:val="none" w:sz="0" w:space="0" w:color="auto"/>
        <w:right w:val="none" w:sz="0" w:space="0" w:color="auto"/>
      </w:divBdr>
    </w:div>
    <w:div w:id="751203080">
      <w:bodyDiv w:val="1"/>
      <w:marLeft w:val="0"/>
      <w:marRight w:val="0"/>
      <w:marTop w:val="0"/>
      <w:marBottom w:val="0"/>
      <w:divBdr>
        <w:top w:val="none" w:sz="0" w:space="0" w:color="auto"/>
        <w:left w:val="none" w:sz="0" w:space="0" w:color="auto"/>
        <w:bottom w:val="none" w:sz="0" w:space="0" w:color="auto"/>
        <w:right w:val="none" w:sz="0" w:space="0" w:color="auto"/>
      </w:divBdr>
    </w:div>
    <w:div w:id="764805447">
      <w:bodyDiv w:val="1"/>
      <w:marLeft w:val="0"/>
      <w:marRight w:val="0"/>
      <w:marTop w:val="0"/>
      <w:marBottom w:val="0"/>
      <w:divBdr>
        <w:top w:val="none" w:sz="0" w:space="0" w:color="auto"/>
        <w:left w:val="none" w:sz="0" w:space="0" w:color="auto"/>
        <w:bottom w:val="none" w:sz="0" w:space="0" w:color="auto"/>
        <w:right w:val="none" w:sz="0" w:space="0" w:color="auto"/>
      </w:divBdr>
    </w:div>
    <w:div w:id="869532343">
      <w:bodyDiv w:val="1"/>
      <w:marLeft w:val="0"/>
      <w:marRight w:val="0"/>
      <w:marTop w:val="0"/>
      <w:marBottom w:val="0"/>
      <w:divBdr>
        <w:top w:val="none" w:sz="0" w:space="0" w:color="auto"/>
        <w:left w:val="none" w:sz="0" w:space="0" w:color="auto"/>
        <w:bottom w:val="none" w:sz="0" w:space="0" w:color="auto"/>
        <w:right w:val="none" w:sz="0" w:space="0" w:color="auto"/>
      </w:divBdr>
    </w:div>
    <w:div w:id="898519154">
      <w:bodyDiv w:val="1"/>
      <w:marLeft w:val="0"/>
      <w:marRight w:val="0"/>
      <w:marTop w:val="0"/>
      <w:marBottom w:val="0"/>
      <w:divBdr>
        <w:top w:val="none" w:sz="0" w:space="0" w:color="auto"/>
        <w:left w:val="none" w:sz="0" w:space="0" w:color="auto"/>
        <w:bottom w:val="none" w:sz="0" w:space="0" w:color="auto"/>
        <w:right w:val="none" w:sz="0" w:space="0" w:color="auto"/>
      </w:divBdr>
    </w:div>
    <w:div w:id="908198965">
      <w:bodyDiv w:val="1"/>
      <w:marLeft w:val="0"/>
      <w:marRight w:val="0"/>
      <w:marTop w:val="0"/>
      <w:marBottom w:val="0"/>
      <w:divBdr>
        <w:top w:val="none" w:sz="0" w:space="0" w:color="auto"/>
        <w:left w:val="none" w:sz="0" w:space="0" w:color="auto"/>
        <w:bottom w:val="none" w:sz="0" w:space="0" w:color="auto"/>
        <w:right w:val="none" w:sz="0" w:space="0" w:color="auto"/>
      </w:divBdr>
    </w:div>
    <w:div w:id="1016888208">
      <w:bodyDiv w:val="1"/>
      <w:marLeft w:val="0"/>
      <w:marRight w:val="0"/>
      <w:marTop w:val="0"/>
      <w:marBottom w:val="0"/>
      <w:divBdr>
        <w:top w:val="none" w:sz="0" w:space="0" w:color="auto"/>
        <w:left w:val="none" w:sz="0" w:space="0" w:color="auto"/>
        <w:bottom w:val="none" w:sz="0" w:space="0" w:color="auto"/>
        <w:right w:val="none" w:sz="0" w:space="0" w:color="auto"/>
      </w:divBdr>
    </w:div>
    <w:div w:id="1078862187">
      <w:bodyDiv w:val="1"/>
      <w:marLeft w:val="0"/>
      <w:marRight w:val="0"/>
      <w:marTop w:val="0"/>
      <w:marBottom w:val="0"/>
      <w:divBdr>
        <w:top w:val="none" w:sz="0" w:space="0" w:color="auto"/>
        <w:left w:val="none" w:sz="0" w:space="0" w:color="auto"/>
        <w:bottom w:val="none" w:sz="0" w:space="0" w:color="auto"/>
        <w:right w:val="none" w:sz="0" w:space="0" w:color="auto"/>
      </w:divBdr>
    </w:div>
    <w:div w:id="1097143446">
      <w:bodyDiv w:val="1"/>
      <w:marLeft w:val="0"/>
      <w:marRight w:val="0"/>
      <w:marTop w:val="0"/>
      <w:marBottom w:val="0"/>
      <w:divBdr>
        <w:top w:val="none" w:sz="0" w:space="0" w:color="auto"/>
        <w:left w:val="none" w:sz="0" w:space="0" w:color="auto"/>
        <w:bottom w:val="none" w:sz="0" w:space="0" w:color="auto"/>
        <w:right w:val="none" w:sz="0" w:space="0" w:color="auto"/>
      </w:divBdr>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206409253">
      <w:bodyDiv w:val="1"/>
      <w:marLeft w:val="0"/>
      <w:marRight w:val="0"/>
      <w:marTop w:val="0"/>
      <w:marBottom w:val="0"/>
      <w:divBdr>
        <w:top w:val="none" w:sz="0" w:space="0" w:color="auto"/>
        <w:left w:val="none" w:sz="0" w:space="0" w:color="auto"/>
        <w:bottom w:val="none" w:sz="0" w:space="0" w:color="auto"/>
        <w:right w:val="none" w:sz="0" w:space="0" w:color="auto"/>
      </w:divBdr>
    </w:div>
    <w:div w:id="1228153474">
      <w:bodyDiv w:val="1"/>
      <w:marLeft w:val="0"/>
      <w:marRight w:val="0"/>
      <w:marTop w:val="0"/>
      <w:marBottom w:val="0"/>
      <w:divBdr>
        <w:top w:val="none" w:sz="0" w:space="0" w:color="auto"/>
        <w:left w:val="none" w:sz="0" w:space="0" w:color="auto"/>
        <w:bottom w:val="none" w:sz="0" w:space="0" w:color="auto"/>
        <w:right w:val="none" w:sz="0" w:space="0" w:color="auto"/>
      </w:divBdr>
    </w:div>
    <w:div w:id="1250042463">
      <w:bodyDiv w:val="1"/>
      <w:marLeft w:val="0"/>
      <w:marRight w:val="0"/>
      <w:marTop w:val="0"/>
      <w:marBottom w:val="0"/>
      <w:divBdr>
        <w:top w:val="none" w:sz="0" w:space="0" w:color="auto"/>
        <w:left w:val="none" w:sz="0" w:space="0" w:color="auto"/>
        <w:bottom w:val="none" w:sz="0" w:space="0" w:color="auto"/>
        <w:right w:val="none" w:sz="0" w:space="0" w:color="auto"/>
      </w:divBdr>
    </w:div>
    <w:div w:id="1481770787">
      <w:bodyDiv w:val="1"/>
      <w:marLeft w:val="0"/>
      <w:marRight w:val="0"/>
      <w:marTop w:val="0"/>
      <w:marBottom w:val="0"/>
      <w:divBdr>
        <w:top w:val="none" w:sz="0" w:space="0" w:color="auto"/>
        <w:left w:val="none" w:sz="0" w:space="0" w:color="auto"/>
        <w:bottom w:val="none" w:sz="0" w:space="0" w:color="auto"/>
        <w:right w:val="none" w:sz="0" w:space="0" w:color="auto"/>
      </w:divBdr>
    </w:div>
    <w:div w:id="1525092164">
      <w:bodyDiv w:val="1"/>
      <w:marLeft w:val="0"/>
      <w:marRight w:val="0"/>
      <w:marTop w:val="0"/>
      <w:marBottom w:val="0"/>
      <w:divBdr>
        <w:top w:val="none" w:sz="0" w:space="0" w:color="auto"/>
        <w:left w:val="none" w:sz="0" w:space="0" w:color="auto"/>
        <w:bottom w:val="none" w:sz="0" w:space="0" w:color="auto"/>
        <w:right w:val="none" w:sz="0" w:space="0" w:color="auto"/>
      </w:divBdr>
    </w:div>
    <w:div w:id="1639188256">
      <w:bodyDiv w:val="1"/>
      <w:marLeft w:val="0"/>
      <w:marRight w:val="0"/>
      <w:marTop w:val="0"/>
      <w:marBottom w:val="0"/>
      <w:divBdr>
        <w:top w:val="none" w:sz="0" w:space="0" w:color="auto"/>
        <w:left w:val="none" w:sz="0" w:space="0" w:color="auto"/>
        <w:bottom w:val="none" w:sz="0" w:space="0" w:color="auto"/>
        <w:right w:val="none" w:sz="0" w:space="0" w:color="auto"/>
      </w:divBdr>
      <w:divsChild>
        <w:div w:id="1412116419">
          <w:marLeft w:val="0"/>
          <w:marRight w:val="0"/>
          <w:marTop w:val="0"/>
          <w:marBottom w:val="0"/>
          <w:divBdr>
            <w:top w:val="none" w:sz="0" w:space="0" w:color="auto"/>
            <w:left w:val="none" w:sz="0" w:space="0" w:color="auto"/>
            <w:bottom w:val="none" w:sz="0" w:space="0" w:color="auto"/>
            <w:right w:val="none" w:sz="0" w:space="0" w:color="auto"/>
          </w:divBdr>
        </w:div>
      </w:divsChild>
    </w:div>
    <w:div w:id="1693458868">
      <w:bodyDiv w:val="1"/>
      <w:marLeft w:val="0"/>
      <w:marRight w:val="0"/>
      <w:marTop w:val="0"/>
      <w:marBottom w:val="0"/>
      <w:divBdr>
        <w:top w:val="none" w:sz="0" w:space="0" w:color="auto"/>
        <w:left w:val="none" w:sz="0" w:space="0" w:color="auto"/>
        <w:bottom w:val="none" w:sz="0" w:space="0" w:color="auto"/>
        <w:right w:val="none" w:sz="0" w:space="0" w:color="auto"/>
      </w:divBdr>
    </w:div>
    <w:div w:id="1712076396">
      <w:bodyDiv w:val="1"/>
      <w:marLeft w:val="0"/>
      <w:marRight w:val="0"/>
      <w:marTop w:val="0"/>
      <w:marBottom w:val="0"/>
      <w:divBdr>
        <w:top w:val="none" w:sz="0" w:space="0" w:color="auto"/>
        <w:left w:val="none" w:sz="0" w:space="0" w:color="auto"/>
        <w:bottom w:val="none" w:sz="0" w:space="0" w:color="auto"/>
        <w:right w:val="none" w:sz="0" w:space="0" w:color="auto"/>
      </w:divBdr>
    </w:div>
    <w:div w:id="1946423884">
      <w:bodyDiv w:val="1"/>
      <w:marLeft w:val="0"/>
      <w:marRight w:val="0"/>
      <w:marTop w:val="0"/>
      <w:marBottom w:val="0"/>
      <w:divBdr>
        <w:top w:val="none" w:sz="0" w:space="0" w:color="auto"/>
        <w:left w:val="none" w:sz="0" w:space="0" w:color="auto"/>
        <w:bottom w:val="none" w:sz="0" w:space="0" w:color="auto"/>
        <w:right w:val="none" w:sz="0" w:space="0" w:color="auto"/>
      </w:divBdr>
    </w:div>
    <w:div w:id="2022198511">
      <w:bodyDiv w:val="1"/>
      <w:marLeft w:val="0"/>
      <w:marRight w:val="0"/>
      <w:marTop w:val="0"/>
      <w:marBottom w:val="0"/>
      <w:divBdr>
        <w:top w:val="none" w:sz="0" w:space="0" w:color="auto"/>
        <w:left w:val="none" w:sz="0" w:space="0" w:color="auto"/>
        <w:bottom w:val="none" w:sz="0" w:space="0" w:color="auto"/>
        <w:right w:val="none" w:sz="0" w:space="0" w:color="auto"/>
      </w:divBdr>
    </w:div>
    <w:div w:id="2031100041">
      <w:bodyDiv w:val="1"/>
      <w:marLeft w:val="0"/>
      <w:marRight w:val="0"/>
      <w:marTop w:val="0"/>
      <w:marBottom w:val="0"/>
      <w:divBdr>
        <w:top w:val="none" w:sz="0" w:space="0" w:color="auto"/>
        <w:left w:val="none" w:sz="0" w:space="0" w:color="auto"/>
        <w:bottom w:val="none" w:sz="0" w:space="0" w:color="auto"/>
        <w:right w:val="none" w:sz="0" w:space="0" w:color="auto"/>
      </w:divBdr>
    </w:div>
    <w:div w:id="2079161368">
      <w:bodyDiv w:val="1"/>
      <w:marLeft w:val="0"/>
      <w:marRight w:val="0"/>
      <w:marTop w:val="0"/>
      <w:marBottom w:val="0"/>
      <w:divBdr>
        <w:top w:val="none" w:sz="0" w:space="0" w:color="auto"/>
        <w:left w:val="none" w:sz="0" w:space="0" w:color="auto"/>
        <w:bottom w:val="none" w:sz="0" w:space="0" w:color="auto"/>
        <w:right w:val="none" w:sz="0" w:space="0" w:color="auto"/>
      </w:divBdr>
    </w:div>
    <w:div w:id="2113238335">
      <w:bodyDiv w:val="1"/>
      <w:marLeft w:val="0"/>
      <w:marRight w:val="0"/>
      <w:marTop w:val="0"/>
      <w:marBottom w:val="0"/>
      <w:divBdr>
        <w:top w:val="none" w:sz="0" w:space="0" w:color="auto"/>
        <w:left w:val="none" w:sz="0" w:space="0" w:color="auto"/>
        <w:bottom w:val="none" w:sz="0" w:space="0" w:color="auto"/>
        <w:right w:val="none" w:sz="0" w:space="0" w:color="auto"/>
      </w:divBdr>
      <w:divsChild>
        <w:div w:id="1967933231">
          <w:marLeft w:val="60"/>
          <w:marRight w:val="60"/>
          <w:marTop w:val="100"/>
          <w:marBottom w:val="100"/>
          <w:divBdr>
            <w:top w:val="none" w:sz="0" w:space="0" w:color="auto"/>
            <w:left w:val="none" w:sz="0" w:space="0" w:color="auto"/>
            <w:bottom w:val="none" w:sz="0" w:space="0" w:color="auto"/>
            <w:right w:val="none" w:sz="0" w:space="0" w:color="auto"/>
          </w:divBdr>
        </w:div>
        <w:div w:id="1929732676">
          <w:marLeft w:val="60"/>
          <w:marRight w:val="60"/>
          <w:marTop w:val="100"/>
          <w:marBottom w:val="100"/>
          <w:divBdr>
            <w:top w:val="none" w:sz="0" w:space="0" w:color="auto"/>
            <w:left w:val="none" w:sz="0" w:space="0" w:color="auto"/>
            <w:bottom w:val="none" w:sz="0" w:space="0" w:color="auto"/>
            <w:right w:val="none" w:sz="0" w:space="0" w:color="auto"/>
          </w:divBdr>
        </w:div>
        <w:div w:id="2098208961">
          <w:marLeft w:val="60"/>
          <w:marRight w:val="60"/>
          <w:marTop w:val="100"/>
          <w:marBottom w:val="100"/>
          <w:divBdr>
            <w:top w:val="none" w:sz="0" w:space="0" w:color="auto"/>
            <w:left w:val="none" w:sz="0" w:space="0" w:color="auto"/>
            <w:bottom w:val="none" w:sz="0" w:space="0" w:color="auto"/>
            <w:right w:val="none" w:sz="0" w:space="0" w:color="auto"/>
          </w:divBdr>
        </w:div>
        <w:div w:id="418450215">
          <w:marLeft w:val="60"/>
          <w:marRight w:val="60"/>
          <w:marTop w:val="100"/>
          <w:marBottom w:val="100"/>
          <w:divBdr>
            <w:top w:val="none" w:sz="0" w:space="0" w:color="auto"/>
            <w:left w:val="none" w:sz="0" w:space="0" w:color="auto"/>
            <w:bottom w:val="none" w:sz="0" w:space="0" w:color="auto"/>
            <w:right w:val="none" w:sz="0" w:space="0" w:color="auto"/>
          </w:divBdr>
        </w:div>
        <w:div w:id="1766489904">
          <w:marLeft w:val="60"/>
          <w:marRight w:val="60"/>
          <w:marTop w:val="100"/>
          <w:marBottom w:val="100"/>
          <w:divBdr>
            <w:top w:val="none" w:sz="0" w:space="0" w:color="auto"/>
            <w:left w:val="none" w:sz="0" w:space="0" w:color="auto"/>
            <w:bottom w:val="none" w:sz="0" w:space="0" w:color="auto"/>
            <w:right w:val="none" w:sz="0" w:space="0" w:color="auto"/>
          </w:divBdr>
        </w:div>
        <w:div w:id="1984384700">
          <w:marLeft w:val="60"/>
          <w:marRight w:val="60"/>
          <w:marTop w:val="100"/>
          <w:marBottom w:val="100"/>
          <w:divBdr>
            <w:top w:val="none" w:sz="0" w:space="0" w:color="auto"/>
            <w:left w:val="none" w:sz="0" w:space="0" w:color="auto"/>
            <w:bottom w:val="none" w:sz="0" w:space="0" w:color="auto"/>
            <w:right w:val="none" w:sz="0" w:space="0" w:color="auto"/>
          </w:divBdr>
        </w:div>
        <w:div w:id="549388964">
          <w:marLeft w:val="60"/>
          <w:marRight w:val="60"/>
          <w:marTop w:val="100"/>
          <w:marBottom w:val="100"/>
          <w:divBdr>
            <w:top w:val="none" w:sz="0" w:space="0" w:color="auto"/>
            <w:left w:val="none" w:sz="0" w:space="0" w:color="auto"/>
            <w:bottom w:val="none" w:sz="0" w:space="0" w:color="auto"/>
            <w:right w:val="none" w:sz="0" w:space="0" w:color="auto"/>
          </w:divBdr>
        </w:div>
        <w:div w:id="1554658282">
          <w:marLeft w:val="60"/>
          <w:marRight w:val="60"/>
          <w:marTop w:val="100"/>
          <w:marBottom w:val="100"/>
          <w:divBdr>
            <w:top w:val="none" w:sz="0" w:space="0" w:color="auto"/>
            <w:left w:val="none" w:sz="0" w:space="0" w:color="auto"/>
            <w:bottom w:val="none" w:sz="0" w:space="0" w:color="auto"/>
            <w:right w:val="none" w:sz="0" w:space="0" w:color="auto"/>
          </w:divBdr>
        </w:div>
        <w:div w:id="1041439723">
          <w:marLeft w:val="60"/>
          <w:marRight w:val="60"/>
          <w:marTop w:val="100"/>
          <w:marBottom w:val="100"/>
          <w:divBdr>
            <w:top w:val="none" w:sz="0" w:space="0" w:color="auto"/>
            <w:left w:val="none" w:sz="0" w:space="0" w:color="auto"/>
            <w:bottom w:val="none" w:sz="0" w:space="0" w:color="auto"/>
            <w:right w:val="none" w:sz="0" w:space="0" w:color="auto"/>
          </w:divBdr>
        </w:div>
        <w:div w:id="176508034">
          <w:marLeft w:val="60"/>
          <w:marRight w:val="60"/>
          <w:marTop w:val="100"/>
          <w:marBottom w:val="100"/>
          <w:divBdr>
            <w:top w:val="none" w:sz="0" w:space="0" w:color="auto"/>
            <w:left w:val="none" w:sz="0" w:space="0" w:color="auto"/>
            <w:bottom w:val="none" w:sz="0" w:space="0" w:color="auto"/>
            <w:right w:val="none" w:sz="0" w:space="0" w:color="auto"/>
          </w:divBdr>
        </w:div>
        <w:div w:id="848252927">
          <w:marLeft w:val="60"/>
          <w:marRight w:val="60"/>
          <w:marTop w:val="100"/>
          <w:marBottom w:val="100"/>
          <w:divBdr>
            <w:top w:val="none" w:sz="0" w:space="0" w:color="auto"/>
            <w:left w:val="none" w:sz="0" w:space="0" w:color="auto"/>
            <w:bottom w:val="none" w:sz="0" w:space="0" w:color="auto"/>
            <w:right w:val="none" w:sz="0" w:space="0" w:color="auto"/>
          </w:divBdr>
        </w:div>
        <w:div w:id="182670717">
          <w:marLeft w:val="60"/>
          <w:marRight w:val="60"/>
          <w:marTop w:val="100"/>
          <w:marBottom w:val="100"/>
          <w:divBdr>
            <w:top w:val="none" w:sz="0" w:space="0" w:color="auto"/>
            <w:left w:val="none" w:sz="0" w:space="0" w:color="auto"/>
            <w:bottom w:val="none" w:sz="0" w:space="0" w:color="auto"/>
            <w:right w:val="none" w:sz="0" w:space="0" w:color="auto"/>
          </w:divBdr>
        </w:div>
        <w:div w:id="1210219509">
          <w:marLeft w:val="60"/>
          <w:marRight w:val="60"/>
          <w:marTop w:val="100"/>
          <w:marBottom w:val="100"/>
          <w:divBdr>
            <w:top w:val="none" w:sz="0" w:space="0" w:color="auto"/>
            <w:left w:val="none" w:sz="0" w:space="0" w:color="auto"/>
            <w:bottom w:val="none" w:sz="0" w:space="0" w:color="auto"/>
            <w:right w:val="none" w:sz="0" w:space="0" w:color="auto"/>
          </w:divBdr>
        </w:div>
        <w:div w:id="162626215">
          <w:marLeft w:val="60"/>
          <w:marRight w:val="60"/>
          <w:marTop w:val="100"/>
          <w:marBottom w:val="100"/>
          <w:divBdr>
            <w:top w:val="none" w:sz="0" w:space="0" w:color="auto"/>
            <w:left w:val="none" w:sz="0" w:space="0" w:color="auto"/>
            <w:bottom w:val="none" w:sz="0" w:space="0" w:color="auto"/>
            <w:right w:val="none" w:sz="0" w:space="0" w:color="auto"/>
          </w:divBdr>
        </w:div>
        <w:div w:id="372387034">
          <w:marLeft w:val="60"/>
          <w:marRight w:val="60"/>
          <w:marTop w:val="100"/>
          <w:marBottom w:val="100"/>
          <w:divBdr>
            <w:top w:val="none" w:sz="0" w:space="0" w:color="auto"/>
            <w:left w:val="none" w:sz="0" w:space="0" w:color="auto"/>
            <w:bottom w:val="none" w:sz="0" w:space="0" w:color="auto"/>
            <w:right w:val="none" w:sz="0" w:space="0" w:color="auto"/>
          </w:divBdr>
        </w:div>
        <w:div w:id="1195268805">
          <w:marLeft w:val="60"/>
          <w:marRight w:val="60"/>
          <w:marTop w:val="100"/>
          <w:marBottom w:val="100"/>
          <w:divBdr>
            <w:top w:val="none" w:sz="0" w:space="0" w:color="auto"/>
            <w:left w:val="none" w:sz="0" w:space="0" w:color="auto"/>
            <w:bottom w:val="none" w:sz="0" w:space="0" w:color="auto"/>
            <w:right w:val="none" w:sz="0" w:space="0" w:color="auto"/>
          </w:divBdr>
        </w:div>
        <w:div w:id="1251819123">
          <w:marLeft w:val="60"/>
          <w:marRight w:val="60"/>
          <w:marTop w:val="100"/>
          <w:marBottom w:val="100"/>
          <w:divBdr>
            <w:top w:val="none" w:sz="0" w:space="0" w:color="auto"/>
            <w:left w:val="none" w:sz="0" w:space="0" w:color="auto"/>
            <w:bottom w:val="none" w:sz="0" w:space="0" w:color="auto"/>
            <w:right w:val="none" w:sz="0" w:space="0" w:color="auto"/>
          </w:divBdr>
        </w:div>
        <w:div w:id="1510022987">
          <w:marLeft w:val="60"/>
          <w:marRight w:val="60"/>
          <w:marTop w:val="100"/>
          <w:marBottom w:val="100"/>
          <w:divBdr>
            <w:top w:val="none" w:sz="0" w:space="0" w:color="auto"/>
            <w:left w:val="none" w:sz="0" w:space="0" w:color="auto"/>
            <w:bottom w:val="none" w:sz="0" w:space="0" w:color="auto"/>
            <w:right w:val="none" w:sz="0" w:space="0" w:color="auto"/>
          </w:divBdr>
        </w:div>
        <w:div w:id="238097963">
          <w:marLeft w:val="60"/>
          <w:marRight w:val="60"/>
          <w:marTop w:val="100"/>
          <w:marBottom w:val="100"/>
          <w:divBdr>
            <w:top w:val="none" w:sz="0" w:space="0" w:color="auto"/>
            <w:left w:val="none" w:sz="0" w:space="0" w:color="auto"/>
            <w:bottom w:val="none" w:sz="0" w:space="0" w:color="auto"/>
            <w:right w:val="none" w:sz="0" w:space="0" w:color="auto"/>
          </w:divBdr>
        </w:div>
        <w:div w:id="2071031305">
          <w:marLeft w:val="60"/>
          <w:marRight w:val="60"/>
          <w:marTop w:val="100"/>
          <w:marBottom w:val="100"/>
          <w:divBdr>
            <w:top w:val="none" w:sz="0" w:space="0" w:color="auto"/>
            <w:left w:val="none" w:sz="0" w:space="0" w:color="auto"/>
            <w:bottom w:val="none" w:sz="0" w:space="0" w:color="auto"/>
            <w:right w:val="none" w:sz="0" w:space="0" w:color="auto"/>
          </w:divBdr>
        </w:div>
      </w:divsChild>
    </w:div>
    <w:div w:id="21250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F821A57627F3A19E258DF9D0CBA3D7CDB4D917DCD3FBFEC7C472681C8E5716B4BCEA73659D0ED591A6691D214ABA47B88230EFB6B95033Y3hEI" TargetMode="External"/><Relationship Id="rId18" Type="http://schemas.openxmlformats.org/officeDocument/2006/relationships/hyperlink" Target="consultantplus://offline/ref=B9C3F12BC74005F94ED9CF613703E935A5764405FEE38C5BE5E5DAC7075FE8AAE559A09F41349F733C4D770330IDI0H" TargetMode="External"/><Relationship Id="rId26" Type="http://schemas.openxmlformats.org/officeDocument/2006/relationships/hyperlink" Target="consultantplus://offline/ref=42F821A57627F3A19E258DF9D0CBA3D7CDB4D917DCD3FBFEC7C472681C8E5716B4BCEA73659D0ED591A6691D214ABA47B88230EFB6B95033Y3hEI" TargetMode="External"/><Relationship Id="rId3" Type="http://schemas.openxmlformats.org/officeDocument/2006/relationships/styles" Target="styles.xml"/><Relationship Id="rId21" Type="http://schemas.openxmlformats.org/officeDocument/2006/relationships/hyperlink" Target="consultantplus://offline/ref=E0488F1D261B1BF9D758AB6B101494E98EC21E58330F9C079B7D78A9B4B0A25510C0F74709F26772226A133E255B28FC6AE9B121824F9FE11Cs3G" TargetMode="External"/><Relationship Id="rId7" Type="http://schemas.openxmlformats.org/officeDocument/2006/relationships/endnotes" Target="endnotes.xml"/><Relationship Id="rId12" Type="http://schemas.openxmlformats.org/officeDocument/2006/relationships/hyperlink" Target="https://login.consultant.ru/link/?req=doc&amp;base=LAW&amp;n=447309&amp;date=16.07.2023" TargetMode="External"/><Relationship Id="rId17" Type="http://schemas.openxmlformats.org/officeDocument/2006/relationships/hyperlink" Target="https://login.consultant.ru/link/?req=doc&amp;base=LAW&amp;n=447309&amp;date=16.07.2023&amp;dst=100136&amp;field=134" TargetMode="External"/><Relationship Id="rId25" Type="http://schemas.openxmlformats.org/officeDocument/2006/relationships/hyperlink" Target="consultantplus://offline/ref=B9C3F12BC74005F94ED9CF613703E935A5714304FEE78C5BE5E5DAC7075FE8AAE559A09F41349F733C4D770330IDI0H" TargetMode="External"/><Relationship Id="rId2" Type="http://schemas.openxmlformats.org/officeDocument/2006/relationships/numbering" Target="numbering.xml"/><Relationship Id="rId16" Type="http://schemas.openxmlformats.org/officeDocument/2006/relationships/hyperlink" Target="https://login.consultant.ru/link/?req=doc&amp;base=LAW&amp;n=447309&amp;date=16.07.2023" TargetMode="External"/><Relationship Id="rId20" Type="http://schemas.openxmlformats.org/officeDocument/2006/relationships/hyperlink" Target="http://xn--80aafydcbdb8aegxk8f.xn--p1ai/ekonomika/predprinimatelstv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C3F12BC74005F94ED9D16C216FBE38A9791B0AF8E4870FB8B9DC90580FEEFFB719FEC603738C723F53750230D8E4D51DFC9505A17AE9C31A1CB01CI4I6H" TargetMode="External"/><Relationship Id="rId24" Type="http://schemas.openxmlformats.org/officeDocument/2006/relationships/hyperlink" Target="consultantplus://offline/ref=B9C3F12BC74005F94ED9CF613703E935A5724705F1E08C5BE5E5DAC7075FE8AAF759F891473583786B0231563FD2B39A59AA8606A266IEIAH"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2F821A57627F3A19E258DF9D0CBA3D7CDB0DD14DEDFFBFEC7C472681C8E5716B4BCEA73659D08D395A6691D214ABA47B88230EFB6B95033Y3hEI" TargetMode="External"/><Relationship Id="rId23" Type="http://schemas.openxmlformats.org/officeDocument/2006/relationships/hyperlink" Target="consultantplus://offline/ref=B9C3F12BC74005F94ED9CF613703E935A5724705F1E08C5BE5E5DAC7075FE8AAF759F891473785786B0231563FD2B39A59AA8606A266IEIAH" TargetMode="External"/><Relationship Id="rId28" Type="http://schemas.openxmlformats.org/officeDocument/2006/relationships/hyperlink" Target="consultantplus://offline/ref=42F821A57627F3A19E258DF9D0CBA3D7CDB0DD14DEDFFBFEC7C472681C8E5716B4BCEA73659D08D395A6691D214ABA47B88230EFB6B95033Y3hEI" TargetMode="External"/><Relationship Id="rId10" Type="http://schemas.openxmlformats.org/officeDocument/2006/relationships/hyperlink" Target="consultantplus://offline/ref=54603978A09D0A29AF7B54434B15436CD154C24726CBD1205500B52066DD77CB41FF68BA35zBh6J" TargetMode="External"/><Relationship Id="rId19" Type="http://schemas.openxmlformats.org/officeDocument/2006/relationships/hyperlink" Target="consultantplus://offline/ref=B9C3F12BC74005F94ED9CF613703E935A0764C0EF8E38C5BE5E5DAC7075FE8AAE559A09F41349F733C4D770330IDI0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3B26C623C0A0094A9513AE862179AB94A45BABFB42613794A0469EE71207638517CC657CE2FEFi1J" TargetMode="External"/><Relationship Id="rId14" Type="http://schemas.openxmlformats.org/officeDocument/2006/relationships/hyperlink" Target="consultantplus://offline/ref=42F821A57627F3A19E258DF9D0CBA3D7CAB8D41CDADFFBFEC7C472681C8E5716B4BCEA73659D08D292A6691D214ABA47B88230EFB6B95033Y3hEI" TargetMode="External"/><Relationship Id="rId22" Type="http://schemas.openxmlformats.org/officeDocument/2006/relationships/hyperlink" Target="https://login.consultant.ru/link/?req=doc&amp;base=RLAW368&amp;n=180614&amp;dst=101808&amp;field=134&amp;date=21.08.2023" TargetMode="External"/><Relationship Id="rId27" Type="http://schemas.openxmlformats.org/officeDocument/2006/relationships/hyperlink" Target="consultantplus://offline/ref=42F821A57627F3A19E258DF9D0CBA3D7CAB8D41CDADFFBFEC7C472681C8E5716B4BCEA73659D08D292A6691D214ABA47B88230EFB6B95033Y3hEI"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fullina\Downloads\&#1055;&#1086;&#1089;&#1090;&#1072;&#1085;&#1086;&#1074;&#1083;&#1077;&#1085;&#1080;&#10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716E4-E2BE-40B4-82DE-67118844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14</TotalTime>
  <Pages>30</Pages>
  <Words>9184</Words>
  <Characters>52349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культуре, искусству и молодежной политике</Company>
  <LinksUpToDate>false</LinksUpToDate>
  <CharactersWithSpaces>61411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Вычугжанина Елена Владимировна</cp:lastModifiedBy>
  <cp:revision>8</cp:revision>
  <cp:lastPrinted>2023-08-25T10:34:00Z</cp:lastPrinted>
  <dcterms:created xsi:type="dcterms:W3CDTF">2023-10-17T10:09:00Z</dcterms:created>
  <dcterms:modified xsi:type="dcterms:W3CDTF">2023-10-26T04:50:00Z</dcterms:modified>
</cp:coreProperties>
</file>