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C" w:rsidRDefault="00F55B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1pt;margin-top:258.75pt;width:201.9pt;height:149.4pt;z-index:251656704;mso-position-horizontal-relative:page;mso-position-vertical-relative:page" filled="f" stroked="f">
            <v:textbox style="mso-next-textbox:#_x0000_s1026" inset="0,0,0,0">
              <w:txbxContent>
                <w:p w:rsidR="00D43B0C" w:rsidRPr="00A706C8" w:rsidRDefault="009F0544" w:rsidP="00D43B0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D43B0C" w:rsidRPr="00A706C8">
                      <w:rPr>
                        <w:b/>
                        <w:sz w:val="28"/>
                      </w:rPr>
                      <w:t>О</w:t>
                    </w:r>
                    <w:r w:rsidR="00D43B0C">
                      <w:rPr>
                        <w:b/>
                        <w:sz w:val="28"/>
                      </w:rPr>
                      <w:t xml:space="preserve"> внесении изменений в  </w:t>
                    </w:r>
                    <w:r w:rsidR="00D43B0C" w:rsidRPr="00A706C8">
                      <w:rPr>
                        <w:b/>
                        <w:sz w:val="28"/>
                      </w:rPr>
                      <w:t>административн</w:t>
                    </w:r>
                    <w:r w:rsidR="00D43B0C">
                      <w:rPr>
                        <w:b/>
                        <w:sz w:val="28"/>
                      </w:rPr>
                      <w:t xml:space="preserve">ый </w:t>
                    </w:r>
                    <w:r w:rsidR="00D43B0C" w:rsidRPr="00A706C8">
                      <w:rPr>
                        <w:b/>
                        <w:sz w:val="28"/>
                      </w:rPr>
                      <w:t>регламент по предоставлению муниципальной услуги «Выдача разрешения на вступление в брак лицам, достигшим возраста шестнадцати лет»</w:t>
                    </w:r>
                  </w:fldSimple>
                  <w:r w:rsidR="00D43B0C">
                    <w:rPr>
                      <w:b/>
                      <w:sz w:val="28"/>
                    </w:rPr>
                    <w:t>, утвержденный постановлением администрации Чайковского городского округа от 14.08.2019 №1390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9F0544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0544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43B0C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/>
    <w:p w:rsidR="00D43B0C" w:rsidRPr="00D43B0C" w:rsidRDefault="00D43B0C" w:rsidP="00D43B0C">
      <w:pPr>
        <w:rPr>
          <w:sz w:val="28"/>
          <w:szCs w:val="28"/>
        </w:rPr>
      </w:pPr>
    </w:p>
    <w:p w:rsidR="00D43B0C" w:rsidRPr="00531A54" w:rsidRDefault="00D43B0C" w:rsidP="00D43B0C">
      <w:pPr>
        <w:ind w:firstLine="709"/>
        <w:jc w:val="both"/>
        <w:rPr>
          <w:sz w:val="28"/>
          <w:szCs w:val="28"/>
        </w:rPr>
      </w:pPr>
      <w:proofErr w:type="gramStart"/>
      <w:r w:rsidRPr="00531A54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</w:t>
      </w:r>
      <w:r w:rsidRPr="00876ABA">
        <w:rPr>
          <w:sz w:val="28"/>
          <w:szCs w:val="28"/>
        </w:rPr>
        <w:t xml:space="preserve"> </w:t>
      </w:r>
      <w:r w:rsidRPr="00531A54">
        <w:rPr>
          <w:sz w:val="28"/>
          <w:szCs w:val="28"/>
        </w:rPr>
        <w:t xml:space="preserve">на основании </w:t>
      </w:r>
      <w:r w:rsidRPr="00423DC5">
        <w:rPr>
          <w:sz w:val="28"/>
          <w:szCs w:val="28"/>
        </w:rPr>
        <w:t>постановления администрации Чайковского городского округа от 11</w:t>
      </w:r>
      <w:r>
        <w:rPr>
          <w:sz w:val="28"/>
          <w:szCs w:val="28"/>
        </w:rPr>
        <w:t xml:space="preserve"> сентября </w:t>
      </w:r>
      <w:r w:rsidRPr="00423DC5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23D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23DC5">
        <w:rPr>
          <w:sz w:val="28"/>
          <w:szCs w:val="28"/>
        </w:rPr>
        <w:t xml:space="preserve">849 «О внесении </w:t>
      </w:r>
      <w:r w:rsidRPr="00423DC5">
        <w:rPr>
          <w:sz w:val="27"/>
          <w:szCs w:val="27"/>
        </w:rPr>
        <w:t>изменений в типовой административный регламент предоставления муниципальной услуги, утвержденный постановлением</w:t>
      </w:r>
      <w:proofErr w:type="gramEnd"/>
      <w:r w:rsidRPr="00423DC5">
        <w:rPr>
          <w:sz w:val="27"/>
          <w:szCs w:val="27"/>
        </w:rPr>
        <w:t xml:space="preserve"> администрации города Чайковского от 11.02.2019 г. № 152</w:t>
      </w:r>
      <w:bookmarkStart w:id="0" w:name="_GoBack"/>
      <w:bookmarkEnd w:id="0"/>
      <w:r w:rsidRPr="00423DC5">
        <w:rPr>
          <w:sz w:val="27"/>
          <w:szCs w:val="27"/>
        </w:rPr>
        <w:t>»</w:t>
      </w:r>
      <w:r>
        <w:rPr>
          <w:sz w:val="27"/>
          <w:szCs w:val="27"/>
        </w:rPr>
        <w:t xml:space="preserve">, </w:t>
      </w:r>
      <w:r w:rsidRPr="00531A54">
        <w:rPr>
          <w:sz w:val="28"/>
          <w:szCs w:val="28"/>
        </w:rPr>
        <w:t>Устава Чайковского городского округа</w:t>
      </w:r>
    </w:p>
    <w:p w:rsidR="00D43B0C" w:rsidRPr="00531A54" w:rsidRDefault="00D43B0C" w:rsidP="00D43B0C">
      <w:pPr>
        <w:ind w:firstLine="709"/>
        <w:jc w:val="both"/>
        <w:rPr>
          <w:sz w:val="28"/>
          <w:szCs w:val="28"/>
        </w:rPr>
      </w:pPr>
      <w:r w:rsidRPr="00531A54">
        <w:rPr>
          <w:sz w:val="28"/>
          <w:szCs w:val="28"/>
        </w:rPr>
        <w:t>ПОСТАНОВЛЯЮ:</w:t>
      </w:r>
    </w:p>
    <w:p w:rsidR="00D43B0C" w:rsidRDefault="00D43B0C" w:rsidP="00D43B0C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Pr="005523B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23BD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«Выдача разрешения на вступление в брак лицам, достигшим возраста шестнадцати лет», утвержденный постановлением администрации Чайковского городского округа от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523B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523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BD">
        <w:rPr>
          <w:rFonts w:ascii="Times New Roman" w:hAnsi="Times New Roman" w:cs="Times New Roman"/>
          <w:sz w:val="28"/>
          <w:szCs w:val="28"/>
        </w:rPr>
        <w:t>1390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администрации </w:t>
      </w:r>
      <w:r w:rsidRPr="005523BD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29.10.2019 № 1761),</w:t>
      </w:r>
      <w:r w:rsidRPr="00552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3B0C" w:rsidRDefault="00C1653F" w:rsidP="00D43B0C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3B0C">
        <w:rPr>
          <w:sz w:val="28"/>
          <w:szCs w:val="28"/>
        </w:rPr>
        <w:t xml:space="preserve"> </w:t>
      </w:r>
      <w:r w:rsidR="00D43B0C" w:rsidRPr="00041DCC">
        <w:rPr>
          <w:sz w:val="28"/>
          <w:szCs w:val="28"/>
        </w:rPr>
        <w:t>разделе 2 «Стандарт предоставления муниципальной услуги»:</w:t>
      </w:r>
    </w:p>
    <w:p w:rsidR="00D43B0C" w:rsidRPr="00D76B8D" w:rsidRDefault="00D43B0C" w:rsidP="00D43B0C">
      <w:pPr>
        <w:numPr>
          <w:ilvl w:val="2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2.4 дополнить подпунктом 2.4.4 </w:t>
      </w:r>
      <w:r w:rsidRPr="00041DCC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r w:rsidRPr="00041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2.4.4 </w:t>
      </w:r>
      <w:r w:rsidRPr="00041DCC">
        <w:rPr>
          <w:sz w:val="28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041DCC">
        <w:rPr>
          <w:sz w:val="28"/>
          <w:szCs w:val="20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D43B0C" w:rsidRPr="00D76B8D" w:rsidRDefault="00D43B0C" w:rsidP="00D43B0C">
      <w:pPr>
        <w:numPr>
          <w:ilvl w:val="2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пункте 2.7 абзац </w:t>
      </w:r>
      <w:r w:rsidR="00C1653F">
        <w:rPr>
          <w:sz w:val="28"/>
          <w:szCs w:val="20"/>
        </w:rPr>
        <w:t>одиннадцатый</w:t>
      </w:r>
      <w:r>
        <w:rPr>
          <w:sz w:val="28"/>
          <w:szCs w:val="20"/>
        </w:rPr>
        <w:t xml:space="preserve"> изложить в новой редакции: </w:t>
      </w:r>
    </w:p>
    <w:p w:rsidR="00D43B0C" w:rsidRDefault="00D43B0C" w:rsidP="00D43B0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0"/>
        </w:rPr>
        <w:t>«</w:t>
      </w:r>
      <w:r w:rsidRPr="00041DCC">
        <w:rPr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</w:t>
      </w:r>
      <w:r w:rsidR="00C1653F">
        <w:rPr>
          <w:sz w:val="28"/>
          <w:szCs w:val="28"/>
          <w:shd w:val="clear" w:color="auto" w:fill="FFFFFF"/>
        </w:rPr>
        <w:t>оставлении муниципальных услуг»;</w:t>
      </w:r>
    </w:p>
    <w:p w:rsidR="00D43B0C" w:rsidRDefault="00D43B0C" w:rsidP="00D43B0C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разделе 5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D43B0C" w:rsidRDefault="00D43B0C" w:rsidP="00D43B0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«5.2.8 </w:t>
      </w:r>
      <w:r w:rsidRPr="00833EF6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 xml:space="preserve"> </w:t>
      </w:r>
      <w:proofErr w:type="gramEnd"/>
    </w:p>
    <w:p w:rsidR="00D43B0C" w:rsidRPr="005523BD" w:rsidRDefault="00D43B0C" w:rsidP="00D43B0C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23BD">
        <w:rPr>
          <w:rFonts w:ascii="Times New Roman" w:hAnsi="Times New Roman" w:cs="Times New Roman"/>
          <w:sz w:val="28"/>
          <w:szCs w:val="28"/>
        </w:rPr>
        <w:t>Постановление опубликовать в муниципальной газете «Огни Камы»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23B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D43B0C" w:rsidRPr="005976AE" w:rsidRDefault="00B77AFF" w:rsidP="00D4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B0C">
        <w:rPr>
          <w:sz w:val="28"/>
          <w:szCs w:val="28"/>
        </w:rPr>
        <w:t xml:space="preserve">. </w:t>
      </w:r>
      <w:r w:rsidR="00D43B0C" w:rsidRPr="005976AE">
        <w:rPr>
          <w:sz w:val="28"/>
          <w:szCs w:val="28"/>
        </w:rPr>
        <w:t xml:space="preserve">Постановление вступает в силу после </w:t>
      </w:r>
      <w:r w:rsidR="00D43B0C">
        <w:rPr>
          <w:sz w:val="28"/>
          <w:szCs w:val="28"/>
        </w:rPr>
        <w:t xml:space="preserve">его официального опубликования. </w:t>
      </w:r>
    </w:p>
    <w:p w:rsidR="00D43B0C" w:rsidRPr="007768AA" w:rsidRDefault="00D43B0C" w:rsidP="00D43B0C">
      <w:pPr>
        <w:ind w:firstLine="709"/>
        <w:jc w:val="both"/>
        <w:rPr>
          <w:sz w:val="48"/>
          <w:szCs w:val="48"/>
        </w:rPr>
      </w:pPr>
    </w:p>
    <w:p w:rsidR="00D43B0C" w:rsidRPr="00531A54" w:rsidRDefault="00D43B0C" w:rsidP="00C1653F">
      <w:pPr>
        <w:spacing w:line="240" w:lineRule="exact"/>
        <w:jc w:val="both"/>
        <w:rPr>
          <w:sz w:val="28"/>
          <w:szCs w:val="28"/>
        </w:rPr>
      </w:pPr>
      <w:r w:rsidRPr="00531A54">
        <w:rPr>
          <w:sz w:val="28"/>
          <w:szCs w:val="28"/>
        </w:rPr>
        <w:t>Глава город</w:t>
      </w:r>
      <w:r>
        <w:rPr>
          <w:sz w:val="28"/>
          <w:szCs w:val="28"/>
        </w:rPr>
        <w:t>ского округа</w:t>
      </w:r>
      <w:r w:rsidRPr="00531A54">
        <w:rPr>
          <w:sz w:val="28"/>
          <w:szCs w:val="28"/>
        </w:rPr>
        <w:t xml:space="preserve"> – </w:t>
      </w:r>
    </w:p>
    <w:p w:rsidR="00D43B0C" w:rsidRDefault="00D43B0C" w:rsidP="00C1653F">
      <w:pPr>
        <w:spacing w:line="240" w:lineRule="exact"/>
        <w:jc w:val="both"/>
        <w:rPr>
          <w:sz w:val="28"/>
          <w:szCs w:val="28"/>
        </w:rPr>
      </w:pPr>
      <w:r w:rsidRPr="00531A54">
        <w:rPr>
          <w:sz w:val="28"/>
          <w:szCs w:val="28"/>
        </w:rPr>
        <w:t xml:space="preserve">глава администрации </w:t>
      </w:r>
    </w:p>
    <w:p w:rsidR="00D43B0C" w:rsidRPr="00CD33AC" w:rsidRDefault="00D43B0C" w:rsidP="00C1653F">
      <w:pPr>
        <w:spacing w:line="240" w:lineRule="exact"/>
        <w:jc w:val="both"/>
        <w:rPr>
          <w:b/>
        </w:rPr>
      </w:pPr>
      <w:r w:rsidRPr="00531A5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  <w:r w:rsidRPr="00531A54">
        <w:rPr>
          <w:sz w:val="28"/>
          <w:szCs w:val="28"/>
        </w:rPr>
        <w:t xml:space="preserve"> </w:t>
      </w:r>
      <w:r w:rsidRPr="00531A54">
        <w:rPr>
          <w:sz w:val="28"/>
          <w:szCs w:val="28"/>
        </w:rPr>
        <w:tab/>
      </w:r>
      <w:r w:rsidRPr="00531A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31A54">
        <w:rPr>
          <w:sz w:val="28"/>
          <w:szCs w:val="28"/>
        </w:rPr>
        <w:t>Ю.Г. Востриков</w:t>
      </w:r>
    </w:p>
    <w:p w:rsidR="00D43B0C" w:rsidRPr="00384734" w:rsidRDefault="00D43B0C" w:rsidP="00D43B0C"/>
    <w:p w:rsidR="00970AE4" w:rsidRPr="00D43B0C" w:rsidRDefault="00970AE4" w:rsidP="00D43B0C">
      <w:pPr>
        <w:ind w:firstLine="708"/>
      </w:pPr>
    </w:p>
    <w:sectPr w:rsidR="00970AE4" w:rsidRPr="00D43B0C" w:rsidSect="00C1653F">
      <w:headerReference w:type="default" r:id="rId8"/>
      <w:footerReference w:type="default" r:id="rId9"/>
      <w:pgSz w:w="11906" w:h="16838"/>
      <w:pgMar w:top="709" w:right="707" w:bottom="1440" w:left="1800" w:header="709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2B" w:rsidRDefault="0064552B" w:rsidP="00C1653F">
      <w:r>
        <w:separator/>
      </w:r>
    </w:p>
  </w:endnote>
  <w:endnote w:type="continuationSeparator" w:id="0">
    <w:p w:rsidR="0064552B" w:rsidRDefault="0064552B" w:rsidP="00C1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3F" w:rsidRDefault="00C1653F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2B" w:rsidRDefault="0064552B" w:rsidP="00C1653F">
      <w:r>
        <w:separator/>
      </w:r>
    </w:p>
  </w:footnote>
  <w:footnote w:type="continuationSeparator" w:id="0">
    <w:p w:rsidR="0064552B" w:rsidRDefault="0064552B" w:rsidP="00C1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34" w:rsidRPr="00F55B34" w:rsidRDefault="00F55B34" w:rsidP="00F55B34">
    <w:pPr>
      <w:jc w:val="center"/>
      <w:rPr>
        <w:color w:val="000000"/>
      </w:rPr>
    </w:pPr>
    <w:r w:rsidRPr="00F55B34">
      <w:rPr>
        <w:color w:val="000000"/>
      </w:rPr>
      <w:t>Проект размещен на сайте 28.09.2020 г. Срок  приема заключений независимых экспертов до 12.10.2020 г. на электронный адрес tchaikovsky@permonline.ru</w:t>
    </w:r>
  </w:p>
  <w:p w:rsidR="00F55B34" w:rsidRDefault="00F55B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multilevel"/>
    <w:tmpl w:val="79727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0C"/>
    <w:rsid w:val="00090035"/>
    <w:rsid w:val="001D6C0F"/>
    <w:rsid w:val="00265A1C"/>
    <w:rsid w:val="002E7D81"/>
    <w:rsid w:val="00307A63"/>
    <w:rsid w:val="0049355E"/>
    <w:rsid w:val="00552C93"/>
    <w:rsid w:val="005D1DAB"/>
    <w:rsid w:val="0064552B"/>
    <w:rsid w:val="0067797A"/>
    <w:rsid w:val="007A0A87"/>
    <w:rsid w:val="007C0DE8"/>
    <w:rsid w:val="00970AE4"/>
    <w:rsid w:val="009F0544"/>
    <w:rsid w:val="00B27042"/>
    <w:rsid w:val="00B77AFF"/>
    <w:rsid w:val="00C1653F"/>
    <w:rsid w:val="00C922CB"/>
    <w:rsid w:val="00D43689"/>
    <w:rsid w:val="00D43B0C"/>
    <w:rsid w:val="00F5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3B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C16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53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16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5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kiseleva</cp:lastModifiedBy>
  <cp:revision>2</cp:revision>
  <dcterms:created xsi:type="dcterms:W3CDTF">2020-09-28T11:18:00Z</dcterms:created>
  <dcterms:modified xsi:type="dcterms:W3CDTF">2020-09-28T11:18:00Z</dcterms:modified>
</cp:coreProperties>
</file>