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28" w:rsidRDefault="000164C1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25pt;margin-top:265.3pt;width:192.05pt;height:63.7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57rQIAAKk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" filled="f" stroked="f">
            <v:textbox inset="0,0,0,0">
              <w:txbxContent>
                <w:p w:rsidR="00445628" w:rsidRPr="00445628" w:rsidRDefault="00445628" w:rsidP="00563A5C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</w:pPr>
                  <w:r w:rsidRPr="00445628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Об установлении расходного обязательства Чайковского городского округа по</w:t>
                  </w:r>
                  <w:r w:rsidRPr="00445628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A91FE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устройству</w:t>
                  </w:r>
                  <w:r w:rsidRPr="00445628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пожарн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ых </w:t>
                  </w:r>
                  <w:r w:rsidR="009D3D2C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пирсов</w:t>
                  </w:r>
                </w:p>
                <w:p w:rsidR="00090035" w:rsidRPr="002F5303" w:rsidRDefault="00090035" w:rsidP="00563A5C">
                  <w:pPr>
                    <w:spacing w:line="240" w:lineRule="exact"/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44456D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628" w:rsidRPr="00445628" w:rsidRDefault="00445628" w:rsidP="00445628"/>
    <w:p w:rsidR="00445628" w:rsidRPr="00445628" w:rsidRDefault="00445628" w:rsidP="00445628"/>
    <w:p w:rsidR="00445628" w:rsidRPr="00445628" w:rsidRDefault="00445628" w:rsidP="00445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4456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соответствии со статьей 86 Бюджетного кодекса Российской Федерации, Федеральным законом от 6 октября 2003 г</w:t>
      </w:r>
      <w:r w:rsidR="005623B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4456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Федерации», Уставом Чайковского городского округа, </w:t>
      </w:r>
      <w:r w:rsidRPr="00445628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постановлением администрации города Чайковского от 17 января 2019 г. № 9/1 «Об утверждении муниципальной программы «Обеспечение безопасности жизнедеятельности населения в Чайковском городском округе», в целях обеспечения первичных мер пожарной безопасности</w:t>
      </w:r>
      <w:proofErr w:type="gramEnd"/>
      <w:r w:rsidRPr="004456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территории Чайковского городского округа</w:t>
      </w:r>
    </w:p>
    <w:p w:rsidR="00445628" w:rsidRPr="00445628" w:rsidRDefault="00445628" w:rsidP="004456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628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ПОСТАНОВЛЯЮ: </w:t>
      </w:r>
    </w:p>
    <w:p w:rsidR="00445628" w:rsidRPr="00445628" w:rsidRDefault="00445628" w:rsidP="0044562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628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</w:t>
      </w:r>
      <w:r w:rsidRPr="00D12C66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D12C66" w:rsidRPr="00D12C66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D12C66">
        <w:rPr>
          <w:rFonts w:ascii="Times New Roman" w:hAnsi="Times New Roman"/>
          <w:color w:val="000000"/>
          <w:sz w:val="28"/>
          <w:szCs w:val="28"/>
        </w:rPr>
        <w:t>2</w:t>
      </w:r>
      <w:r w:rsidR="00D12C66" w:rsidRPr="00D12C66">
        <w:rPr>
          <w:rFonts w:ascii="Times New Roman" w:hAnsi="Times New Roman"/>
          <w:color w:val="000000"/>
          <w:sz w:val="28"/>
          <w:szCs w:val="28"/>
        </w:rPr>
        <w:t xml:space="preserve"> год и </w:t>
      </w:r>
      <w:r w:rsidR="00805919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D12C66" w:rsidRPr="00D12C66">
        <w:rPr>
          <w:rFonts w:ascii="Times New Roman" w:hAnsi="Times New Roman"/>
          <w:color w:val="000000"/>
          <w:sz w:val="28"/>
          <w:szCs w:val="28"/>
        </w:rPr>
        <w:t>плановый период 202</w:t>
      </w:r>
      <w:r w:rsidR="00D12C66">
        <w:rPr>
          <w:rFonts w:ascii="Times New Roman" w:hAnsi="Times New Roman"/>
          <w:color w:val="000000"/>
          <w:sz w:val="28"/>
          <w:szCs w:val="28"/>
        </w:rPr>
        <w:t>3</w:t>
      </w:r>
      <w:r w:rsidR="00D12C66" w:rsidRPr="00D12C66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D12C66">
        <w:rPr>
          <w:rFonts w:ascii="Times New Roman" w:hAnsi="Times New Roman"/>
          <w:color w:val="000000"/>
          <w:sz w:val="28"/>
          <w:szCs w:val="28"/>
        </w:rPr>
        <w:t>4</w:t>
      </w:r>
      <w:r w:rsidR="00D12C66" w:rsidRPr="00D12C66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805919">
        <w:rPr>
          <w:rFonts w:ascii="Times New Roman" w:hAnsi="Times New Roman"/>
          <w:color w:val="000000"/>
          <w:sz w:val="28"/>
          <w:szCs w:val="28"/>
        </w:rPr>
        <w:t xml:space="preserve">ов </w:t>
      </w:r>
      <w:r w:rsidRPr="00445628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расходное обязательство Чайковского городского округа по </w:t>
      </w:r>
      <w:r w:rsidR="00A7051B">
        <w:rPr>
          <w:rFonts w:ascii="Times New Roman" w:eastAsia="Times New Roman" w:hAnsi="Times New Roman"/>
          <w:sz w:val="28"/>
          <w:szCs w:val="28"/>
          <w:lang w:eastAsia="ru-RU"/>
        </w:rPr>
        <w:t>устройству</w:t>
      </w:r>
      <w:r w:rsidRPr="00445628">
        <w:rPr>
          <w:rFonts w:ascii="Times New Roman" w:eastAsia="Times New Roman" w:hAnsi="Times New Roman"/>
          <w:sz w:val="28"/>
          <w:szCs w:val="28"/>
          <w:lang w:eastAsia="ru-RU"/>
        </w:rPr>
        <w:t xml:space="preserve"> пожарн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4456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3D2C">
        <w:rPr>
          <w:rFonts w:ascii="Times New Roman" w:eastAsia="Times New Roman" w:hAnsi="Times New Roman"/>
          <w:sz w:val="28"/>
          <w:szCs w:val="28"/>
          <w:lang w:eastAsia="ru-RU"/>
        </w:rPr>
        <w:t>пирсов</w:t>
      </w:r>
      <w:r w:rsidRPr="0044562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45628" w:rsidRPr="00445628" w:rsidRDefault="00445628" w:rsidP="0044562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628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Включить в реестр расходных обязательств Чайковского городского округа расходы на </w:t>
      </w:r>
      <w:r w:rsidR="00A7051B">
        <w:rPr>
          <w:rFonts w:ascii="Times New Roman" w:eastAsia="Times New Roman" w:hAnsi="Times New Roman"/>
          <w:sz w:val="28"/>
          <w:szCs w:val="28"/>
          <w:lang w:eastAsia="ru-RU"/>
        </w:rPr>
        <w:t>устройство</w:t>
      </w:r>
      <w:r w:rsidRPr="00445628">
        <w:rPr>
          <w:rFonts w:ascii="Times New Roman" w:eastAsia="Times New Roman" w:hAnsi="Times New Roman"/>
          <w:sz w:val="28"/>
          <w:szCs w:val="28"/>
          <w:lang w:eastAsia="ru-RU"/>
        </w:rPr>
        <w:t xml:space="preserve"> пожарн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4456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3D2C">
        <w:rPr>
          <w:rFonts w:ascii="Times New Roman" w:eastAsia="Times New Roman" w:hAnsi="Times New Roman"/>
          <w:sz w:val="28"/>
          <w:szCs w:val="28"/>
          <w:lang w:eastAsia="ru-RU"/>
        </w:rPr>
        <w:t>пирсов</w:t>
      </w:r>
      <w:r w:rsidR="00A91FEF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средств бюджета Чайковского городского округа.</w:t>
      </w:r>
    </w:p>
    <w:p w:rsidR="00445628" w:rsidRDefault="00445628" w:rsidP="0044562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628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 главным распорядителем средств бюджета Чайковского городского округа по расходам на </w:t>
      </w:r>
      <w:r w:rsidR="00A66666">
        <w:rPr>
          <w:rFonts w:ascii="Times New Roman" w:eastAsia="Times New Roman" w:hAnsi="Times New Roman"/>
          <w:sz w:val="28"/>
          <w:szCs w:val="28"/>
          <w:lang w:eastAsia="ru-RU"/>
        </w:rPr>
        <w:t>устройство</w:t>
      </w:r>
      <w:r w:rsidRPr="00445628">
        <w:rPr>
          <w:rFonts w:ascii="Times New Roman" w:eastAsia="Times New Roman" w:hAnsi="Times New Roman"/>
          <w:sz w:val="28"/>
          <w:szCs w:val="28"/>
          <w:lang w:eastAsia="ru-RU"/>
        </w:rPr>
        <w:t xml:space="preserve"> пожарн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4456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3D2C">
        <w:rPr>
          <w:rFonts w:ascii="Times New Roman" w:eastAsia="Times New Roman" w:hAnsi="Times New Roman"/>
          <w:sz w:val="28"/>
          <w:szCs w:val="28"/>
          <w:lang w:eastAsia="ru-RU"/>
        </w:rPr>
        <w:t>пирсов</w:t>
      </w:r>
      <w:r w:rsidRPr="00445628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 строительства и архитектуры администрации Чайковского городского округа.</w:t>
      </w:r>
    </w:p>
    <w:p w:rsidR="00445628" w:rsidRPr="00445628" w:rsidRDefault="00445628" w:rsidP="0044562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628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Опубликовать постановление в муниципальной газете «Огни Камы» и разместить на официальном сайте администрации </w:t>
      </w:r>
      <w:r w:rsidRPr="00445628">
        <w:rPr>
          <w:rFonts w:ascii="Times New Roman" w:eastAsia="Times New Roman" w:hAnsi="Times New Roman"/>
          <w:sz w:val="28"/>
          <w:szCs w:val="28"/>
          <w:lang w:eastAsia="ru-RU"/>
        </w:rPr>
        <w:t xml:space="preserve">Чайковского городского округа. </w:t>
      </w:r>
    </w:p>
    <w:p w:rsidR="00445628" w:rsidRPr="00A7051B" w:rsidRDefault="00445628" w:rsidP="0044562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51B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вступает в силу с </w:t>
      </w:r>
      <w:r w:rsidR="00A7051B" w:rsidRPr="00A7051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7051B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202</w:t>
      </w:r>
      <w:r w:rsidR="00A91FE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7051B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445628" w:rsidRPr="00445628" w:rsidRDefault="00445628" w:rsidP="0044562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628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постановления возложить на </w:t>
      </w:r>
      <w:r w:rsidRPr="00445628">
        <w:rPr>
          <w:rFonts w:ascii="Times New Roman" w:eastAsia="Times New Roman" w:hAnsi="Times New Roman"/>
          <w:noProof/>
          <w:sz w:val="28"/>
          <w:szCs w:val="28"/>
          <w:lang w:eastAsia="ru-RU"/>
        </w:rPr>
        <w:t>заместителя главы администрации Чайковского городского округа по строительству и земельно- имущественным отношениям.</w:t>
      </w:r>
    </w:p>
    <w:p w:rsidR="00F30058" w:rsidRDefault="00F30058" w:rsidP="00445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5628" w:rsidRPr="00445628" w:rsidRDefault="00445628" w:rsidP="00563A5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445628"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округа –</w:t>
      </w:r>
    </w:p>
    <w:p w:rsidR="00445628" w:rsidRPr="00445628" w:rsidRDefault="00445628" w:rsidP="00563A5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6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глава администрации </w:t>
      </w:r>
    </w:p>
    <w:p w:rsidR="00970AE4" w:rsidRPr="00445628" w:rsidRDefault="00445628" w:rsidP="00563A5C">
      <w:pPr>
        <w:autoSpaceDE w:val="0"/>
        <w:autoSpaceDN w:val="0"/>
        <w:adjustRightInd w:val="0"/>
        <w:spacing w:after="0" w:line="240" w:lineRule="exact"/>
        <w:jc w:val="both"/>
      </w:pPr>
      <w:r w:rsidRPr="00445628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bookmarkEnd w:id="0"/>
      <w:r w:rsidRPr="0044562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4456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456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4562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445628">
        <w:rPr>
          <w:rFonts w:ascii="Times New Roman" w:eastAsia="Times New Roman" w:hAnsi="Times New Roman"/>
          <w:sz w:val="28"/>
          <w:szCs w:val="28"/>
          <w:lang w:eastAsia="ru-RU"/>
        </w:rPr>
        <w:t>Ю.Г. Востриков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970AE4" w:rsidRPr="00445628" w:rsidSect="002E7D8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6DD" w:rsidRDefault="002B76DD" w:rsidP="00E4494D">
      <w:pPr>
        <w:spacing w:after="0" w:line="240" w:lineRule="auto"/>
      </w:pPr>
      <w:r>
        <w:separator/>
      </w:r>
    </w:p>
  </w:endnote>
  <w:endnote w:type="continuationSeparator" w:id="0">
    <w:p w:rsidR="002B76DD" w:rsidRDefault="002B76DD" w:rsidP="00E4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94D" w:rsidRDefault="00E4494D">
    <w:pPr>
      <w:pStyle w:val="a7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6DD" w:rsidRDefault="002B76DD" w:rsidP="00E4494D">
      <w:pPr>
        <w:spacing w:after="0" w:line="240" w:lineRule="auto"/>
      </w:pPr>
      <w:r>
        <w:separator/>
      </w:r>
    </w:p>
  </w:footnote>
  <w:footnote w:type="continuationSeparator" w:id="0">
    <w:p w:rsidR="002B76DD" w:rsidRDefault="002B76DD" w:rsidP="00E44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989" w:rsidRPr="006C5989" w:rsidRDefault="006C5989" w:rsidP="006C5989">
    <w:pPr>
      <w:spacing w:after="0" w:line="240" w:lineRule="auto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6C5989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12.11.2021 г. Срок  приема заключений независимых экспертов до 21.11.2021 г. на электронный адрес tchaikovsky@permonline.ru</w:t>
    </w:r>
  </w:p>
  <w:p w:rsidR="006C5989" w:rsidRDefault="006C598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25591"/>
    <w:multiLevelType w:val="hybridMultilevel"/>
    <w:tmpl w:val="8DBA9C02"/>
    <w:lvl w:ilvl="0" w:tplc="FFFFFFFF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56D"/>
    <w:rsid w:val="000164C1"/>
    <w:rsid w:val="00090035"/>
    <w:rsid w:val="001D6C0F"/>
    <w:rsid w:val="00265A1C"/>
    <w:rsid w:val="002B76DD"/>
    <w:rsid w:val="002E7D81"/>
    <w:rsid w:val="0044456D"/>
    <w:rsid w:val="00445628"/>
    <w:rsid w:val="0049355E"/>
    <w:rsid w:val="005623B4"/>
    <w:rsid w:val="00563A5C"/>
    <w:rsid w:val="005D1DAB"/>
    <w:rsid w:val="006C5989"/>
    <w:rsid w:val="00762A66"/>
    <w:rsid w:val="007A0A87"/>
    <w:rsid w:val="007C0DE8"/>
    <w:rsid w:val="00805919"/>
    <w:rsid w:val="00970AE4"/>
    <w:rsid w:val="009D3D2C"/>
    <w:rsid w:val="00A57225"/>
    <w:rsid w:val="00A66666"/>
    <w:rsid w:val="00A7051B"/>
    <w:rsid w:val="00A91FEF"/>
    <w:rsid w:val="00B27042"/>
    <w:rsid w:val="00C23FBF"/>
    <w:rsid w:val="00C922CB"/>
    <w:rsid w:val="00D12C66"/>
    <w:rsid w:val="00D43689"/>
    <w:rsid w:val="00DC192E"/>
    <w:rsid w:val="00E4494D"/>
    <w:rsid w:val="00F3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4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494D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44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494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\TyukalovaEV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Тюкалова Елена Владимировна</dc:creator>
  <cp:keywords/>
  <cp:lastModifiedBy>chepkasova</cp:lastModifiedBy>
  <cp:revision>15</cp:revision>
  <dcterms:created xsi:type="dcterms:W3CDTF">2021-10-04T10:48:00Z</dcterms:created>
  <dcterms:modified xsi:type="dcterms:W3CDTF">2021-11-12T04:47:00Z</dcterms:modified>
</cp:coreProperties>
</file>