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232C0D" w:rsidRDefault="00265AC7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6.55pt;margin-top:262.2pt;width:212.15pt;height:109.35pt;z-index:251668992;mso-position-horizontal-relative:page;mso-position-vertical-relative:page" filled="f" stroked="f">
            <v:textbox style="mso-next-textbox:#_x0000_s1054" inset="0,0,0,0">
              <w:txbxContent>
                <w:p w:rsidR="00DC67B9" w:rsidRPr="000C3CC6" w:rsidRDefault="00DC67B9" w:rsidP="004A425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№9/1</w:t>
                  </w:r>
                </w:p>
              </w:txbxContent>
            </v:textbox>
            <w10:wrap anchorx="page" anchory="page"/>
          </v:shape>
        </w:pict>
      </w:r>
      <w:r w:rsidR="00175069" w:rsidRPr="00232C0D">
        <w:rPr>
          <w:szCs w:val="28"/>
        </w:rPr>
        <w:tab/>
      </w:r>
      <w:r w:rsidR="000C3CC6" w:rsidRPr="000C3CC6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175069" w:rsidRPr="00232C0D" w:rsidRDefault="00175069" w:rsidP="000C3CC6">
      <w:pPr>
        <w:spacing w:line="360" w:lineRule="exact"/>
        <w:jc w:val="both"/>
        <w:rPr>
          <w:sz w:val="28"/>
          <w:szCs w:val="28"/>
        </w:rPr>
      </w:pPr>
    </w:p>
    <w:p w:rsidR="00175069" w:rsidRDefault="000C3CC6" w:rsidP="0017506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CC6" w:rsidRDefault="000C3CC6" w:rsidP="004A425C">
      <w:pPr>
        <w:tabs>
          <w:tab w:val="left" w:pos="851"/>
        </w:tabs>
        <w:ind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>трации города Чайковского от 19</w:t>
      </w:r>
      <w:r w:rsidR="004A425C" w:rsidRPr="004A425C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 w:rsidR="004A425C"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 w:rsidR="004A425C"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</w:t>
      </w:r>
      <w:proofErr w:type="gramEnd"/>
    </w:p>
    <w:p w:rsidR="000C3CC6" w:rsidRDefault="000C3C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CC6" w:rsidRPr="007C027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>трации города Чайковского от 17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4A425C"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от 06.04.2020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534, от 03.02.2021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093695">
        <w:rPr>
          <w:rFonts w:ascii="Times New Roman" w:hAnsi="Times New Roman"/>
          <w:sz w:val="28"/>
          <w:szCs w:val="28"/>
          <w:lang w:val="ru-RU"/>
        </w:rPr>
        <w:t>19.04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093695">
        <w:rPr>
          <w:rFonts w:ascii="Times New Roman" w:hAnsi="Times New Roman"/>
          <w:sz w:val="28"/>
          <w:szCs w:val="28"/>
          <w:lang w:val="ru-RU"/>
        </w:rPr>
        <w:t>359</w:t>
      </w:r>
      <w:r w:rsidR="008907C3">
        <w:rPr>
          <w:rFonts w:ascii="Times New Roman" w:hAnsi="Times New Roman"/>
          <w:sz w:val="28"/>
          <w:szCs w:val="28"/>
          <w:lang w:val="ru-RU"/>
        </w:rPr>
        <w:t>, от 24.05.2021 №</w:t>
      </w:r>
      <w:r w:rsidR="00A26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7C3">
        <w:rPr>
          <w:rFonts w:ascii="Times New Roman" w:hAnsi="Times New Roman"/>
          <w:sz w:val="28"/>
          <w:szCs w:val="28"/>
          <w:lang w:val="ru-RU"/>
        </w:rPr>
        <w:t>501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0C3CC6" w:rsidRPr="00A071B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75069" w:rsidRPr="000C3CC6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7D773F"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 w:rsidR="007D773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7545B8">
        <w:rPr>
          <w:rFonts w:ascii="Times New Roman" w:hAnsi="Times New Roman"/>
          <w:sz w:val="28"/>
          <w:szCs w:val="28"/>
          <w:lang w:val="ru-RU"/>
        </w:rPr>
        <w:t xml:space="preserve">авоотношения, возникшие с </w:t>
      </w:r>
      <w:r w:rsidR="002F5240">
        <w:rPr>
          <w:rFonts w:ascii="Times New Roman" w:hAnsi="Times New Roman"/>
          <w:sz w:val="28"/>
          <w:szCs w:val="28"/>
          <w:lang w:val="ru-RU"/>
        </w:rPr>
        <w:t>1</w:t>
      </w:r>
      <w:r w:rsidR="007545B8">
        <w:rPr>
          <w:rFonts w:ascii="Times New Roman" w:hAnsi="Times New Roman"/>
          <w:sz w:val="28"/>
          <w:szCs w:val="28"/>
          <w:lang w:val="ru-RU"/>
        </w:rPr>
        <w:t> 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7D773F">
        <w:rPr>
          <w:rFonts w:ascii="Times New Roman" w:hAnsi="Times New Roman"/>
          <w:sz w:val="28"/>
          <w:szCs w:val="28"/>
          <w:lang w:val="ru-RU"/>
        </w:rPr>
        <w:t>1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175069" w:rsidRPr="00232C0D" w:rsidRDefault="0017506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75069" w:rsidRPr="00232C0D" w:rsidRDefault="00175069" w:rsidP="0011782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</w:t>
      </w:r>
      <w:r w:rsidR="00030F41"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175069" w:rsidRPr="00232C0D" w:rsidRDefault="00175069" w:rsidP="0011782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администрации </w:t>
      </w:r>
    </w:p>
    <w:p w:rsidR="00175069" w:rsidRPr="00232C0D" w:rsidRDefault="00030F41" w:rsidP="0011782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175069" w:rsidRPr="00232C0D">
        <w:rPr>
          <w:sz w:val="28"/>
          <w:szCs w:val="28"/>
        </w:rPr>
        <w:t xml:space="preserve">                                      </w:t>
      </w:r>
      <w:r w:rsidR="000C3CC6">
        <w:rPr>
          <w:sz w:val="28"/>
          <w:szCs w:val="28"/>
        </w:rPr>
        <w:t xml:space="preserve">            Ю.Г. Востриков</w:t>
      </w:r>
    </w:p>
    <w:p w:rsidR="0011782F" w:rsidRDefault="0011782F" w:rsidP="0011782F">
      <w:pPr>
        <w:tabs>
          <w:tab w:val="left" w:pos="4962"/>
        </w:tabs>
        <w:ind w:left="5670"/>
        <w:rPr>
          <w:rFonts w:eastAsia="Calibri"/>
          <w:sz w:val="28"/>
          <w:szCs w:val="28"/>
        </w:rPr>
      </w:pPr>
    </w:p>
    <w:p w:rsidR="005B4225" w:rsidRPr="00D75D03" w:rsidRDefault="005B4225" w:rsidP="0011782F">
      <w:pPr>
        <w:tabs>
          <w:tab w:val="left" w:pos="4962"/>
        </w:tabs>
        <w:ind w:left="5670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4A425C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5B4225" w:rsidRPr="00D75D03" w:rsidRDefault="005B4225" w:rsidP="0011782F">
      <w:pPr>
        <w:ind w:left="5670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5B4225" w:rsidRPr="00D75D03" w:rsidRDefault="005B4225" w:rsidP="0011782F">
      <w:pPr>
        <w:ind w:left="5670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5B4225" w:rsidRPr="00D75D03" w:rsidRDefault="005B4225" w:rsidP="0011782F">
      <w:pPr>
        <w:ind w:left="5670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 w:rsidR="004A425C"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79723B" w:rsidRPr="00232C0D" w:rsidRDefault="0079723B" w:rsidP="004A425C">
      <w:pPr>
        <w:ind w:left="4678"/>
        <w:rPr>
          <w:b/>
          <w:sz w:val="28"/>
          <w:szCs w:val="28"/>
        </w:rPr>
      </w:pPr>
    </w:p>
    <w:p w:rsidR="005B4225" w:rsidRPr="004A425C" w:rsidRDefault="004A425C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</w:t>
      </w:r>
      <w:r w:rsidR="005B4225" w:rsidRPr="004A425C">
        <w:rPr>
          <w:b/>
          <w:noProof/>
          <w:sz w:val="28"/>
          <w:szCs w:val="28"/>
        </w:rPr>
        <w:t>,</w:t>
      </w:r>
    </w:p>
    <w:p w:rsidR="005B4225" w:rsidRPr="004A425C" w:rsidRDefault="005B4225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 w:rsidR="00DC67B9"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 w:rsidR="00DC67B9"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500856" w:rsidRPr="004A425C" w:rsidRDefault="00500856" w:rsidP="006D7856">
      <w:pPr>
        <w:suppressAutoHyphens/>
        <w:ind w:left="5670"/>
        <w:jc w:val="both"/>
        <w:rPr>
          <w:sz w:val="32"/>
          <w:szCs w:val="28"/>
        </w:rPr>
      </w:pPr>
    </w:p>
    <w:p w:rsidR="00500856" w:rsidRPr="005B4225" w:rsidRDefault="005B4225" w:rsidP="005B4225">
      <w:pPr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 Паспорт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3"/>
        <w:gridCol w:w="1436"/>
        <w:gridCol w:w="1216"/>
        <w:gridCol w:w="997"/>
        <w:gridCol w:w="997"/>
        <w:gridCol w:w="997"/>
        <w:gridCol w:w="997"/>
        <w:gridCol w:w="997"/>
      </w:tblGrid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7" w:type="dxa"/>
            <w:gridSpan w:val="7"/>
            <w:vAlign w:val="center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7" w:type="dxa"/>
            <w:gridSpan w:val="7"/>
          </w:tcPr>
          <w:p w:rsidR="00500856" w:rsidRPr="00B06E57" w:rsidRDefault="00B06E57" w:rsidP="0023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</w:t>
            </w:r>
            <w:r w:rsidR="00465263" w:rsidRPr="00232C0D">
              <w:rPr>
                <w:sz w:val="28"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уровня преступности в общественных местах.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proofErr w:type="gramStart"/>
            <w:r w:rsidR="00A2668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езаконного потребления психоактивных веществ</w:t>
            </w:r>
            <w:r w:rsidR="001E0F66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детей и молодежи.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637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765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7"/>
              <w:gridCol w:w="951"/>
              <w:gridCol w:w="992"/>
              <w:gridCol w:w="992"/>
              <w:gridCol w:w="993"/>
              <w:gridCol w:w="1000"/>
            </w:tblGrid>
            <w:tr w:rsidR="008B21CD" w:rsidRPr="00232C0D" w:rsidTr="008B21CD">
              <w:trPr>
                <w:cantSplit/>
                <w:trHeight w:val="685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2019</w:t>
                  </w:r>
                </w:p>
                <w:p w:rsidR="008B21CD" w:rsidRP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8B21CD" w:rsidRPr="005B4225" w:rsidRDefault="008B21CD" w:rsidP="003A46AE">
                  <w:pPr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 w:rsidR="003A46AE"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8B21CD" w:rsidRPr="005B4225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112,6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C97A7B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</w:tr>
            <w:tr w:rsidR="008B21CD" w:rsidRPr="00232C0D" w:rsidTr="008B21CD">
              <w:trPr>
                <w:cantSplit/>
                <w:trHeight w:val="492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pStyle w:val="af3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C97A7B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pStyle w:val="af3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C97A7B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4,5%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C97A7B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  <w:r w:rsidR="008B21CD" w:rsidRPr="005B422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C97A7B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8B21CD" w:rsidRPr="005B422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</w:tr>
          </w:tbl>
          <w:p w:rsidR="00500856" w:rsidRPr="00232C0D" w:rsidRDefault="00500856" w:rsidP="00A457B8">
            <w:pPr>
              <w:pStyle w:val="af3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37" w:type="dxa"/>
            <w:gridSpan w:val="7"/>
            <w:vAlign w:val="center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Программа реализуется с 2019 года до 202</w:t>
            </w:r>
            <w:r w:rsidR="00F85A76" w:rsidRPr="00232C0D">
              <w:rPr>
                <w:sz w:val="28"/>
                <w:szCs w:val="28"/>
              </w:rPr>
              <w:t>3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F85A76" w:rsidRPr="00232C0D" w:rsidTr="005B4225">
        <w:trPr>
          <w:trHeight w:val="599"/>
        </w:trPr>
        <w:tc>
          <w:tcPr>
            <w:tcW w:w="1933" w:type="dxa"/>
            <w:vMerge w:val="restart"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Всего,</w:t>
            </w:r>
          </w:p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тыс</w:t>
            </w:r>
            <w:proofErr w:type="gramStart"/>
            <w:r w:rsidRPr="005B4225">
              <w:rPr>
                <w:bCs/>
                <w:sz w:val="18"/>
                <w:szCs w:val="18"/>
              </w:rPr>
              <w:t>.р</w:t>
            </w:r>
            <w:proofErr w:type="gramEnd"/>
            <w:r w:rsidRPr="005B422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2019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2020 год, тыс. руб.</w:t>
            </w:r>
          </w:p>
          <w:p w:rsidR="00A457B8" w:rsidRPr="005B4225" w:rsidRDefault="003A46AE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="00A457B8" w:rsidRPr="005B42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2021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2022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F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2023 год, тыс. руб.</w:t>
            </w:r>
          </w:p>
          <w:p w:rsidR="00A457B8" w:rsidRPr="005B4225" w:rsidRDefault="00A457B8" w:rsidP="00F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</w:tr>
      <w:tr w:rsidR="00F85A76" w:rsidRPr="00232C0D" w:rsidTr="005B4225">
        <w:trPr>
          <w:trHeight w:val="299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582B05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193710,753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644B19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5456BD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A76" w:rsidRPr="005B4225" w:rsidRDefault="00806FD4" w:rsidP="00326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41510,786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38568,964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5A76" w:rsidRPr="005B4225" w:rsidRDefault="00F85A76" w:rsidP="00806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</w:t>
            </w:r>
            <w:r w:rsidR="00806FD4">
              <w:rPr>
                <w:b/>
                <w:bCs/>
                <w:sz w:val="18"/>
                <w:szCs w:val="18"/>
              </w:rPr>
              <w:t>8568,964</w:t>
            </w:r>
          </w:p>
        </w:tc>
      </w:tr>
      <w:tr w:rsidR="00F85A76" w:rsidRPr="00232C0D" w:rsidTr="005B4225">
        <w:trPr>
          <w:trHeight w:val="299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4E61F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157478,711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5456BD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</w:t>
            </w:r>
            <w:r w:rsidR="00806FD4">
              <w:rPr>
                <w:bCs/>
                <w:sz w:val="18"/>
                <w:szCs w:val="18"/>
              </w:rPr>
              <w:t>4427,816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</w:tr>
      <w:tr w:rsidR="00F85A76" w:rsidRPr="00232C0D" w:rsidTr="005B4225">
        <w:trPr>
          <w:trHeight w:val="280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4E61F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36232,042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5456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7022,19</w:t>
            </w:r>
            <w:r w:rsidR="005456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806FD4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7082,970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</w:tr>
      <w:tr w:rsidR="00500856" w:rsidRPr="00232C0D" w:rsidTr="001B0DB8">
        <w:trPr>
          <w:trHeight w:val="428"/>
        </w:trPr>
        <w:tc>
          <w:tcPr>
            <w:tcW w:w="1933" w:type="dxa"/>
          </w:tcPr>
          <w:p w:rsidR="00500856" w:rsidRPr="00232C0D" w:rsidRDefault="00500856" w:rsidP="00500856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37" w:type="dxa"/>
            <w:gridSpan w:val="7"/>
          </w:tcPr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102,2 ед.</w:t>
            </w:r>
          </w:p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пожарах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0,5 ед.</w:t>
            </w:r>
          </w:p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0,51 ед.</w:t>
            </w:r>
          </w:p>
          <w:p w:rsidR="00500856" w:rsidRPr="00D20423" w:rsidRDefault="00412DC0" w:rsidP="0050085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доли</w:t>
            </w:r>
            <w:r w:rsidR="00A457B8"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преступлений, совершенных несовершеннолетними в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Чайковском городском округе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457B8" w:rsidRPr="00A457B8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2F0096" w:rsidRPr="005B4225" w:rsidRDefault="005B4225" w:rsidP="005B4225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lastRenderedPageBreak/>
        <w:t>2. Паспорт Подпрограммы 1. «</w:t>
      </w:r>
      <w:r w:rsidR="007A66C5"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7745"/>
      </w:tblGrid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0C3CC6">
        <w:trPr>
          <w:trHeight w:val="1775"/>
        </w:trPr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</w:tcPr>
          <w:p w:rsidR="00500856" w:rsidRPr="00232C0D" w:rsidRDefault="00B06E57" w:rsidP="0023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0856" w:rsidRPr="00232C0D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500856" w:rsidRPr="00232C0D" w:rsidRDefault="00500856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культуры и молодежной политики  администрации Чайковского городского округа;</w:t>
            </w:r>
          </w:p>
          <w:p w:rsidR="00500856" w:rsidRPr="00232C0D" w:rsidRDefault="00500856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округа;</w:t>
            </w:r>
          </w:p>
          <w:p w:rsidR="00500856" w:rsidRPr="00232C0D" w:rsidRDefault="00B479C4" w:rsidP="00A26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жилищно-коммунального хозяйства и </w:t>
            </w:r>
            <w:r w:rsidR="00C90B30" w:rsidRPr="00232C0D">
              <w:rPr>
                <w:sz w:val="28"/>
                <w:szCs w:val="28"/>
              </w:rPr>
              <w:t>транспорта</w:t>
            </w:r>
            <w:r w:rsidR="00A26687">
              <w:rPr>
                <w:sz w:val="28"/>
                <w:szCs w:val="28"/>
              </w:rPr>
              <w:t>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</w:tcPr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 незаконного по</w:t>
            </w:r>
            <w:r w:rsidR="00082253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требления психоактивных веществ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среди детей и молодежи.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440"/>
              <w:gridCol w:w="566"/>
              <w:gridCol w:w="850"/>
              <w:gridCol w:w="851"/>
              <w:gridCol w:w="850"/>
              <w:gridCol w:w="851"/>
              <w:gridCol w:w="990"/>
            </w:tblGrid>
            <w:tr w:rsidR="00740A44" w:rsidRPr="007A66C5" w:rsidTr="000C3CC6">
              <w:trPr>
                <w:trHeight w:val="21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3A46AE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="007A66C5"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DA1164" w:rsidP="00DA116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DA116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CE3E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CE3E88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CB50E3" w:rsidRDefault="00CB50E3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DA116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740A44" w:rsidRPr="007A66C5" w:rsidTr="000C3CC6">
              <w:trPr>
                <w:trHeight w:val="35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CC6A57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DA116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23,8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граждан, вступивших в ряды </w:t>
                  </w:r>
                  <w:r w:rsidRPr="007A66C5">
                    <w:rPr>
                      <w:sz w:val="18"/>
                      <w:szCs w:val="18"/>
                    </w:rPr>
                    <w:lastRenderedPageBreak/>
                    <w:t>добровольной народной дружины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 w:rsidR="002D3C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DA116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дорожно-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1426DA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дорожно-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1426DA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отремонтированных детских городков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1426DA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1426DA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D3CF3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2D3CF3" w:rsidRPr="007A66C5" w:rsidRDefault="002D3CF3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2D3CF3" w:rsidRPr="007A66C5" w:rsidRDefault="002D3CF3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2D3CF3" w:rsidRPr="007A66C5" w:rsidRDefault="002D3CF3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2D3CF3" w:rsidRDefault="002D3CF3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:rsidR="002D3CF3" w:rsidRPr="007A66C5" w:rsidRDefault="002D3CF3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2D3CF3" w:rsidRPr="007A66C5" w:rsidRDefault="002D3CF3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2D3CF3" w:rsidRPr="007A66C5" w:rsidRDefault="002D3CF3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00856" w:rsidRPr="00232C0D" w:rsidRDefault="00500856" w:rsidP="00740A44">
            <w:pPr>
              <w:pStyle w:val="af3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8B21CD" w:rsidP="00232C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500856" w:rsidRPr="00232C0D">
              <w:rPr>
                <w:sz w:val="28"/>
                <w:szCs w:val="28"/>
              </w:rPr>
              <w:t xml:space="preserve"> реализуется с 2019 года до 202</w:t>
            </w:r>
            <w:r w:rsidR="000622E5" w:rsidRPr="00232C0D">
              <w:rPr>
                <w:sz w:val="28"/>
                <w:szCs w:val="28"/>
              </w:rPr>
              <w:t>3</w:t>
            </w:r>
            <w:r w:rsidR="00500856"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</w:tcPr>
          <w:tbl>
            <w:tblPr>
              <w:tblStyle w:val="affe"/>
              <w:tblW w:w="0" w:type="auto"/>
              <w:tblLook w:val="04A0"/>
            </w:tblPr>
            <w:tblGrid>
              <w:gridCol w:w="1500"/>
              <w:gridCol w:w="992"/>
              <w:gridCol w:w="1035"/>
              <w:gridCol w:w="998"/>
              <w:gridCol w:w="998"/>
              <w:gridCol w:w="998"/>
              <w:gridCol w:w="998"/>
            </w:tblGrid>
            <w:tr w:rsidR="000622E5" w:rsidRPr="00232C0D" w:rsidTr="000C3CC6">
              <w:tc>
                <w:tcPr>
                  <w:tcW w:w="1020" w:type="dxa"/>
                  <w:vAlign w:val="center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994" w:type="dxa"/>
                  <w:vAlign w:val="center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046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7A66C5" w:rsidRPr="00232C0D" w:rsidRDefault="003A46AE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0622E5" w:rsidRPr="00232C0D" w:rsidTr="000C3CC6">
              <w:tc>
                <w:tcPr>
                  <w:tcW w:w="1020" w:type="dxa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94" w:type="dxa"/>
                  <w:vAlign w:val="bottom"/>
                </w:tcPr>
                <w:p w:rsidR="000622E5" w:rsidRPr="00232C0D" w:rsidRDefault="004E61F4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23822,446</w:t>
                  </w:r>
                </w:p>
              </w:tc>
              <w:tc>
                <w:tcPr>
                  <w:tcW w:w="1046" w:type="dxa"/>
                  <w:vAlign w:val="bottom"/>
                </w:tcPr>
                <w:p w:rsidR="000622E5" w:rsidRPr="00334193" w:rsidRDefault="007A3F3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10465</w:t>
                  </w:r>
                  <w:r w:rsidRPr="00232C0D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81</w:t>
                  </w:r>
                  <w:r w:rsidR="00334193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4E61F4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4270,423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4457,839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2314,186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2314,186</w:t>
                  </w:r>
                </w:p>
              </w:tc>
            </w:tr>
            <w:tr w:rsidR="005B685F" w:rsidRPr="00232C0D" w:rsidTr="000C3CC6">
              <w:tc>
                <w:tcPr>
                  <w:tcW w:w="1020" w:type="dxa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4" w:type="dxa"/>
                  <w:vAlign w:val="center"/>
                </w:tcPr>
                <w:p w:rsidR="005B685F" w:rsidRPr="00232C0D" w:rsidRDefault="004E61F4" w:rsidP="004C0F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11948,10</w:t>
                  </w:r>
                  <w:r w:rsidR="004C0FB1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5B685F" w:rsidRPr="00232C0D" w:rsidRDefault="005B685F" w:rsidP="005B685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3186,63</w:t>
                  </w:r>
                  <w:r w:rsidR="00334193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4E61F4" w:rsidP="004C0F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2265,83</w:t>
                  </w:r>
                  <w:r w:rsidR="004C0FB1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2392,469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2051,586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2051,586</w:t>
                  </w:r>
                </w:p>
              </w:tc>
            </w:tr>
            <w:tr w:rsidR="005B685F" w:rsidRPr="00232C0D" w:rsidTr="000C3CC6">
              <w:tc>
                <w:tcPr>
                  <w:tcW w:w="1020" w:type="dxa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Краевой</w:t>
                  </w:r>
                </w:p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бюджет  </w:t>
                  </w:r>
                </w:p>
              </w:tc>
              <w:tc>
                <w:tcPr>
                  <w:tcW w:w="994" w:type="dxa"/>
                  <w:vAlign w:val="center"/>
                </w:tcPr>
                <w:p w:rsidR="005B685F" w:rsidRPr="00232C0D" w:rsidRDefault="00B33A6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11874,34</w:t>
                  </w:r>
                  <w:r w:rsidR="004C0FB1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46" w:type="dxa"/>
                  <w:vAlign w:val="center"/>
                </w:tcPr>
                <w:p w:rsidR="005B685F" w:rsidRPr="00232C0D" w:rsidRDefault="005B685F" w:rsidP="005B685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7279,181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4E61F4" w:rsidP="004C0F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2004,59</w:t>
                  </w:r>
                  <w:r w:rsidR="004C0FB1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2065,370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262,600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262,600</w:t>
                  </w:r>
                </w:p>
              </w:tc>
            </w:tr>
          </w:tbl>
          <w:p w:rsidR="00500856" w:rsidRPr="00232C0D" w:rsidRDefault="00500856" w:rsidP="0050085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</w:tr>
      <w:tr w:rsidR="00500856" w:rsidRPr="00232C0D" w:rsidTr="000210E1">
        <w:trPr>
          <w:trHeight w:val="11331"/>
        </w:trPr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00856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участников мероприятий по повышению культуры законопослушания и правовой грамотности среди несовершеннолетних и молодежи к 2023 году </w:t>
            </w:r>
            <w:r w:rsidR="00412DC0" w:rsidRPr="00D20423">
              <w:rPr>
                <w:sz w:val="28"/>
                <w:szCs w:val="28"/>
              </w:rPr>
              <w:t xml:space="preserve"> до </w:t>
            </w:r>
            <w:r w:rsidR="00740A44" w:rsidRPr="00D20423">
              <w:rPr>
                <w:sz w:val="28"/>
                <w:szCs w:val="28"/>
              </w:rPr>
              <w:t>1240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проведённых мероприятий по повышению культуры законопослушания и правовой грамотности среди несовершеннолетних и молодежи к 2023 году 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740A44" w:rsidRPr="00D20423">
              <w:rPr>
                <w:sz w:val="28"/>
                <w:szCs w:val="28"/>
              </w:rPr>
              <w:t>12 шт.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B50E3" w:rsidRPr="00D20423">
              <w:rPr>
                <w:sz w:val="28"/>
                <w:szCs w:val="28"/>
              </w:rPr>
              <w:t>Увеличение процент</w:t>
            </w:r>
            <w:r w:rsidR="00412DC0" w:rsidRPr="00D20423">
              <w:rPr>
                <w:sz w:val="28"/>
                <w:szCs w:val="28"/>
              </w:rPr>
              <w:t>а</w:t>
            </w:r>
            <w:r w:rsidR="00CB50E3" w:rsidRPr="00D20423">
              <w:rPr>
                <w:sz w:val="28"/>
                <w:szCs w:val="28"/>
              </w:rPr>
              <w:t xml:space="preserve">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</w:t>
            </w:r>
            <w:r w:rsidR="00740A44" w:rsidRPr="00D20423">
              <w:rPr>
                <w:sz w:val="28"/>
                <w:szCs w:val="28"/>
              </w:rPr>
              <w:t xml:space="preserve">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90 %.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B50E3" w:rsidRPr="00D20423">
              <w:rPr>
                <w:sz w:val="28"/>
                <w:szCs w:val="28"/>
              </w:rPr>
              <w:t>Снижение д</w:t>
            </w:r>
            <w:r w:rsidR="00740A44" w:rsidRPr="00D20423">
              <w:rPr>
                <w:sz w:val="28"/>
                <w:szCs w:val="28"/>
              </w:rPr>
              <w:t>ол</w:t>
            </w:r>
            <w:r w:rsidR="00CB50E3" w:rsidRPr="00D20423">
              <w:rPr>
                <w:sz w:val="28"/>
                <w:szCs w:val="28"/>
              </w:rPr>
              <w:t>и</w:t>
            </w:r>
            <w:r w:rsidR="00740A44" w:rsidRPr="00D20423">
              <w:rPr>
                <w:sz w:val="28"/>
                <w:szCs w:val="28"/>
              </w:rPr>
              <w:t xml:space="preserve"> преступлений, совершенных несовершеннолетними к 2023 году </w:t>
            </w:r>
            <w:r w:rsidR="00412DC0" w:rsidRPr="00D20423">
              <w:rPr>
                <w:sz w:val="28"/>
                <w:szCs w:val="28"/>
              </w:rPr>
              <w:t xml:space="preserve"> до </w:t>
            </w:r>
            <w:r w:rsidR="00740A44" w:rsidRPr="00D20423">
              <w:rPr>
                <w:sz w:val="28"/>
                <w:szCs w:val="28"/>
              </w:rPr>
              <w:t>4%.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созданных школьных служб примирения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12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B50E3" w:rsidRPr="00D20423">
              <w:rPr>
                <w:sz w:val="28"/>
                <w:szCs w:val="28"/>
              </w:rPr>
              <w:t>Снижение д</w:t>
            </w:r>
            <w:r w:rsidR="00740A44" w:rsidRPr="00D20423">
              <w:rPr>
                <w:sz w:val="28"/>
                <w:szCs w:val="28"/>
              </w:rPr>
              <w:t>ол</w:t>
            </w:r>
            <w:r w:rsidR="00CB50E3" w:rsidRPr="00D20423">
              <w:rPr>
                <w:sz w:val="28"/>
                <w:szCs w:val="28"/>
              </w:rPr>
              <w:t>и</w:t>
            </w:r>
            <w:r w:rsidR="00740A44" w:rsidRPr="00D20423">
              <w:rPr>
                <w:sz w:val="28"/>
                <w:szCs w:val="28"/>
              </w:rPr>
              <w:t xml:space="preserve"> преступлений, совершенных в общественных местах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21%.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граждан, вступивших в ряды добровольной народной дружины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30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преступлений и правонарушений, раскрытых и пресеченных с участием добровольной народной дружины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62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проведённых мероп</w:t>
            </w:r>
            <w:r w:rsidR="00D75672" w:rsidRPr="00D20423">
              <w:rPr>
                <w:sz w:val="28"/>
                <w:szCs w:val="28"/>
              </w:rPr>
              <w:t>риятий по профилактике дорожно-</w:t>
            </w:r>
            <w:r w:rsidR="00740A44" w:rsidRPr="00D20423">
              <w:rPr>
                <w:sz w:val="28"/>
                <w:szCs w:val="28"/>
              </w:rPr>
              <w:t>транспортного травматизма и безопасности дорожного движения</w:t>
            </w:r>
            <w:r w:rsidR="00D75672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D75672" w:rsidRPr="00D20423">
              <w:rPr>
                <w:sz w:val="28"/>
                <w:szCs w:val="28"/>
              </w:rPr>
              <w:t>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B50E3" w:rsidRPr="00D20423">
              <w:rPr>
                <w:sz w:val="28"/>
                <w:szCs w:val="28"/>
              </w:rPr>
              <w:t>Увеличение количества</w:t>
            </w:r>
            <w:r w:rsidR="00740A44" w:rsidRPr="00D20423">
              <w:rPr>
                <w:sz w:val="28"/>
                <w:szCs w:val="28"/>
              </w:rPr>
              <w:t xml:space="preserve"> участников мероп</w:t>
            </w:r>
            <w:r w:rsidR="00D75672" w:rsidRPr="00D20423">
              <w:rPr>
                <w:sz w:val="28"/>
                <w:szCs w:val="28"/>
              </w:rPr>
              <w:t>риятий по профилактике дорожно-</w:t>
            </w:r>
            <w:r w:rsidR="00740A44" w:rsidRPr="00D20423">
              <w:rPr>
                <w:sz w:val="28"/>
                <w:szCs w:val="28"/>
              </w:rPr>
              <w:t>транспортного травматизма и безопасности дорожного движения</w:t>
            </w:r>
            <w:r w:rsidR="00D75672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D75672" w:rsidRPr="00D20423">
              <w:rPr>
                <w:sz w:val="28"/>
                <w:szCs w:val="28"/>
              </w:rPr>
              <w:t>8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B50E3" w:rsidRPr="00D20423">
              <w:rPr>
                <w:sz w:val="28"/>
                <w:szCs w:val="28"/>
              </w:rPr>
              <w:t>Увеличение количества</w:t>
            </w:r>
            <w:r w:rsidR="00740A44" w:rsidRPr="00D20423">
              <w:rPr>
                <w:sz w:val="28"/>
                <w:szCs w:val="28"/>
              </w:rPr>
              <w:t xml:space="preserve"> проведённых  мероприятий по профилактике незаконного употребления </w:t>
            </w:r>
            <w:proofErr w:type="spellStart"/>
            <w:r w:rsidR="00740A44" w:rsidRPr="00D20423">
              <w:rPr>
                <w:sz w:val="28"/>
                <w:szCs w:val="28"/>
              </w:rPr>
              <w:t>психо-активных</w:t>
            </w:r>
            <w:proofErr w:type="spellEnd"/>
            <w:r w:rsidR="00740A44" w:rsidRPr="00D20423">
              <w:rPr>
                <w:sz w:val="28"/>
                <w:szCs w:val="28"/>
              </w:rPr>
              <w:t xml:space="preserve"> веществ</w:t>
            </w:r>
            <w:r w:rsidR="00295101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295101" w:rsidRPr="00D20423">
              <w:rPr>
                <w:sz w:val="28"/>
                <w:szCs w:val="28"/>
              </w:rPr>
              <w:t>8 ед.</w:t>
            </w:r>
          </w:p>
          <w:p w:rsidR="00740A44" w:rsidRPr="00D20423" w:rsidRDefault="001B0DB8" w:rsidP="005A20BA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210E1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0210E1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участков подверженных гербицидной обработке</w:t>
            </w:r>
            <w:r w:rsidR="00295101" w:rsidRPr="00D20423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12DC0" w:rsidRPr="00D20423">
              <w:rPr>
                <w:sz w:val="28"/>
                <w:szCs w:val="28"/>
              </w:rPr>
              <w:t xml:space="preserve"> </w:t>
            </w:r>
            <w:r w:rsidR="00295101" w:rsidRPr="00D20423">
              <w:rPr>
                <w:sz w:val="28"/>
                <w:szCs w:val="28"/>
              </w:rPr>
              <w:t>12 шт.</w:t>
            </w:r>
          </w:p>
        </w:tc>
      </w:tr>
    </w:tbl>
    <w:p w:rsidR="00500856" w:rsidRPr="00232C0D" w:rsidRDefault="00500856" w:rsidP="00500856">
      <w:pPr>
        <w:ind w:left="10915"/>
        <w:jc w:val="both"/>
        <w:rPr>
          <w:sz w:val="28"/>
          <w:szCs w:val="28"/>
        </w:rPr>
      </w:pPr>
    </w:p>
    <w:p w:rsidR="0079723B" w:rsidRPr="007A66C5" w:rsidRDefault="007A66C5" w:rsidP="007A66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8021"/>
      </w:tblGrid>
      <w:tr w:rsidR="00500856" w:rsidRPr="00232C0D" w:rsidTr="00921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56" w:rsidRPr="00232C0D" w:rsidRDefault="00500856" w:rsidP="00921794">
            <w:pPr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B" w:rsidRDefault="0087407B" w:rsidP="00A2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 w:rsidR="00A26687"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500856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 w:rsidR="00A26687">
              <w:rPr>
                <w:sz w:val="28"/>
                <w:szCs w:val="28"/>
              </w:rPr>
              <w:t>.</w:t>
            </w:r>
          </w:p>
          <w:p w:rsidR="00B954B1" w:rsidRDefault="00B954B1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</w:t>
            </w:r>
            <w:r w:rsidR="00A26687">
              <w:rPr>
                <w:sz w:val="28"/>
                <w:szCs w:val="28"/>
              </w:rPr>
              <w:t>.</w:t>
            </w:r>
          </w:p>
          <w:p w:rsidR="00B954B1" w:rsidRPr="00232C0D" w:rsidRDefault="00B954B1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</w:t>
            </w:r>
            <w:r w:rsidR="00A26687">
              <w:rPr>
                <w:sz w:val="28"/>
                <w:szCs w:val="28"/>
              </w:rPr>
              <w:t>.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DC67B9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 w:rsidR="00DC67B9"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A26687">
            <w:pPr>
              <w:numPr>
                <w:ilvl w:val="0"/>
                <w:numId w:val="3"/>
              </w:numPr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500856" w:rsidRPr="00232C0D" w:rsidRDefault="00500856" w:rsidP="00A26687">
            <w:pPr>
              <w:numPr>
                <w:ilvl w:val="0"/>
                <w:numId w:val="3"/>
              </w:numPr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</w:t>
            </w:r>
            <w:r w:rsidR="00082253" w:rsidRPr="00232C0D">
              <w:rPr>
                <w:sz w:val="28"/>
                <w:szCs w:val="28"/>
              </w:rPr>
              <w:t>.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1131"/>
            </w:tblGrid>
            <w:tr w:rsidR="007A66C5" w:rsidRPr="00232C0D" w:rsidTr="000C3CC6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5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7A66C5" w:rsidRPr="007A66C5" w:rsidRDefault="003A46AE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="007A66C5"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A3B03" w:rsidRPr="00232C0D" w:rsidTr="000C3CC6">
              <w:trPr>
                <w:trHeight w:val="523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24622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полисов страхования ответственности собственника опасного объекта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1426DA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340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выездов на </w:t>
                  </w:r>
                  <w:r w:rsidR="00FA7887">
                    <w:rPr>
                      <w:sz w:val="18"/>
                      <w:szCs w:val="18"/>
                    </w:rPr>
                    <w:t>ав</w:t>
                  </w:r>
                  <w:r w:rsidR="00DC67B9">
                    <w:rPr>
                      <w:sz w:val="18"/>
                      <w:szCs w:val="18"/>
                    </w:rPr>
                    <w:t>а</w:t>
                  </w:r>
                  <w:r w:rsidR="00FA7887">
                    <w:rPr>
                      <w:sz w:val="18"/>
                      <w:szCs w:val="18"/>
                    </w:rPr>
                    <w:t>рийно-спасательных и других неотложных работ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276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01FEB" w:rsidRPr="00232C0D" w:rsidTr="000C3CC6">
              <w:trPr>
                <w:trHeight w:val="276"/>
              </w:trPr>
              <w:tc>
                <w:tcPr>
                  <w:tcW w:w="2722" w:type="dxa"/>
                </w:tcPr>
                <w:p w:rsidR="00D01FEB" w:rsidRPr="007A66C5" w:rsidRDefault="00D01FEB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D01FEB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D01FEB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D01FEB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D01FEB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D01FEB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D01FEB" w:rsidRPr="007A66C5" w:rsidRDefault="00D01FEB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00856" w:rsidRPr="00232C0D" w:rsidRDefault="00500856" w:rsidP="00EA3B03">
            <w:pPr>
              <w:pStyle w:val="af3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921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Этапы и сроки </w:t>
            </w:r>
            <w:r w:rsidRPr="00232C0D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94" w:rsidRDefault="00921794" w:rsidP="00921794">
            <w:pPr>
              <w:jc w:val="center"/>
              <w:rPr>
                <w:sz w:val="28"/>
                <w:szCs w:val="28"/>
              </w:rPr>
            </w:pPr>
          </w:p>
          <w:p w:rsidR="00500856" w:rsidRPr="00232C0D" w:rsidRDefault="008B21CD" w:rsidP="0092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7A66C5" w:rsidRPr="00232C0D">
              <w:rPr>
                <w:sz w:val="28"/>
                <w:szCs w:val="28"/>
              </w:rPr>
              <w:t xml:space="preserve"> реализуется с 2019 года до 2023 года.</w:t>
            </w:r>
          </w:p>
        </w:tc>
      </w:tr>
      <w:tr w:rsidR="00500856" w:rsidRPr="00232C0D" w:rsidTr="000C3CC6">
        <w:trPr>
          <w:trHeight w:val="1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9237" w:type="dxa"/>
              <w:shd w:val="clear" w:color="auto" w:fill="92D050"/>
              <w:tblLook w:val="04A0"/>
            </w:tblPr>
            <w:tblGrid>
              <w:gridCol w:w="1129"/>
              <w:gridCol w:w="1134"/>
              <w:gridCol w:w="1134"/>
              <w:gridCol w:w="993"/>
              <w:gridCol w:w="1134"/>
              <w:gridCol w:w="1134"/>
              <w:gridCol w:w="1275"/>
              <w:gridCol w:w="1304"/>
            </w:tblGrid>
            <w:tr w:rsidR="00EA3B03" w:rsidRPr="00232C0D" w:rsidTr="000C3CC6">
              <w:trPr>
                <w:trHeight w:val="51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 (факт)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</w:t>
                  </w:r>
                </w:p>
                <w:p w:rsidR="00EA3B03" w:rsidRPr="007A66C5" w:rsidRDefault="003A46AE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>уб. (факт</w:t>
                  </w:r>
                  <w:r w:rsidR="00EA3B03"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B03" w:rsidRPr="00232C0D" w:rsidRDefault="00EA3B03" w:rsidP="00EA3B0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0622E5" w:rsidRPr="00232C0D" w:rsidTr="000C3CC6">
              <w:trPr>
                <w:trHeight w:val="72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22E5" w:rsidRPr="007A66C5" w:rsidRDefault="000622E5" w:rsidP="00226261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8907C3" w:rsidP="00D8270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97089,</w:t>
                  </w:r>
                  <w:r w:rsidR="00D8270A">
                    <w:rPr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F83F43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22500,71</w:t>
                  </w:r>
                  <w:r w:rsidR="00EA3B03" w:rsidRPr="007A66C5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8907C3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17696,603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041F6F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19130,672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2E5" w:rsidRPr="007A66C5" w:rsidRDefault="00041F6F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18880,672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2E5" w:rsidRPr="007A66C5" w:rsidRDefault="00041F6F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18880,672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22E5" w:rsidRPr="00232C0D" w:rsidRDefault="000622E5" w:rsidP="00226261">
                  <w:pPr>
                    <w:jc w:val="center"/>
                    <w:rPr>
                      <w:bCs/>
                      <w:szCs w:val="16"/>
                    </w:rPr>
                  </w:pP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921794" w:rsidRDefault="00921794" w:rsidP="00921794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10E1" w:rsidRPr="00921794">
              <w:rPr>
                <w:sz w:val="28"/>
                <w:szCs w:val="28"/>
              </w:rPr>
              <w:t>Увеличение к</w:t>
            </w:r>
            <w:r w:rsidR="00EA3B03" w:rsidRPr="00921794">
              <w:rPr>
                <w:sz w:val="28"/>
                <w:szCs w:val="28"/>
              </w:rPr>
              <w:t>оличеств</w:t>
            </w:r>
            <w:r w:rsidR="000210E1" w:rsidRPr="00921794">
              <w:rPr>
                <w:sz w:val="28"/>
                <w:szCs w:val="28"/>
              </w:rPr>
              <w:t>а</w:t>
            </w:r>
            <w:r w:rsidR="00EA3B03" w:rsidRPr="00921794">
              <w:rPr>
                <w:sz w:val="28"/>
                <w:szCs w:val="28"/>
              </w:rPr>
              <w:t xml:space="preserve"> неработающего населения, обученного по ГО, ЧС и пожарной безопасности к 2023 году</w:t>
            </w:r>
            <w:r w:rsidR="004236A5" w:rsidRPr="00921794">
              <w:rPr>
                <w:sz w:val="28"/>
                <w:szCs w:val="28"/>
              </w:rPr>
              <w:t xml:space="preserve"> до</w:t>
            </w:r>
            <w:r w:rsidR="00EA3B03" w:rsidRPr="00921794">
              <w:rPr>
                <w:sz w:val="28"/>
                <w:szCs w:val="28"/>
              </w:rPr>
              <w:t xml:space="preserve"> 25000 чел.</w:t>
            </w:r>
          </w:p>
          <w:p w:rsidR="00EA3B03" w:rsidRPr="00921794" w:rsidRDefault="00921794" w:rsidP="00921794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10E1" w:rsidRPr="00921794">
              <w:rPr>
                <w:sz w:val="28"/>
                <w:szCs w:val="28"/>
              </w:rPr>
              <w:t>Увеличение к</w:t>
            </w:r>
            <w:r w:rsidR="00EA3B03" w:rsidRPr="00921794">
              <w:rPr>
                <w:sz w:val="28"/>
                <w:szCs w:val="28"/>
              </w:rPr>
              <w:t>оличеств</w:t>
            </w:r>
            <w:r w:rsidR="000210E1" w:rsidRPr="00921794">
              <w:rPr>
                <w:sz w:val="28"/>
                <w:szCs w:val="28"/>
              </w:rPr>
              <w:t>а</w:t>
            </w:r>
            <w:r w:rsidR="00EA3B03" w:rsidRPr="00921794">
              <w:rPr>
                <w:sz w:val="28"/>
                <w:szCs w:val="28"/>
              </w:rPr>
              <w:t xml:space="preserve"> гидротехнических сооружений, приведенных в нормативное состояние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</w:t>
            </w:r>
            <w:r w:rsidR="00EA3B03" w:rsidRPr="00921794">
              <w:rPr>
                <w:sz w:val="28"/>
                <w:szCs w:val="28"/>
              </w:rPr>
              <w:t>1 ед.</w:t>
            </w:r>
          </w:p>
          <w:p w:rsidR="00EA3B03" w:rsidRPr="00921794" w:rsidRDefault="00921794" w:rsidP="005A20BA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210E1" w:rsidRPr="00921794">
              <w:rPr>
                <w:sz w:val="28"/>
                <w:szCs w:val="28"/>
              </w:rPr>
              <w:t>Увеличение количества</w:t>
            </w:r>
            <w:r w:rsidR="00EA3B03" w:rsidRPr="00921794">
              <w:rPr>
                <w:sz w:val="28"/>
                <w:szCs w:val="28"/>
              </w:rPr>
              <w:t xml:space="preserve"> проведенных мероприятий по гражданской обороне, предупреждению и ликвидации чрезвычайных ситуаций, пожарной безопасности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EA3B03" w:rsidRPr="00921794">
              <w:rPr>
                <w:sz w:val="28"/>
                <w:szCs w:val="28"/>
              </w:rPr>
              <w:t xml:space="preserve"> 149 ед.</w:t>
            </w:r>
          </w:p>
        </w:tc>
      </w:tr>
    </w:tbl>
    <w:p w:rsidR="007A66C5" w:rsidRDefault="007A66C5" w:rsidP="007A66C5">
      <w:pPr>
        <w:ind w:firstLine="851"/>
        <w:jc w:val="both"/>
        <w:rPr>
          <w:sz w:val="28"/>
          <w:szCs w:val="28"/>
        </w:rPr>
      </w:pPr>
    </w:p>
    <w:p w:rsidR="00500856" w:rsidRPr="00232C0D" w:rsidRDefault="007A66C5" w:rsidP="007A66C5">
      <w:pPr>
        <w:ind w:firstLine="851"/>
        <w:jc w:val="both"/>
        <w:rPr>
          <w:b/>
          <w:szCs w:val="28"/>
        </w:rPr>
      </w:pP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Профилактика терроризма, минимизация и ликвидация последствий проявлений терроризма и экстремизма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6"/>
        <w:gridCol w:w="7828"/>
      </w:tblGrid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8532E2">
            <w:pPr>
              <w:pStyle w:val="ad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87407B" w:rsidP="0087407B">
            <w:pPr>
              <w:pStyle w:val="ad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 w:rsidR="00A26687">
              <w:rPr>
                <w:szCs w:val="28"/>
              </w:rPr>
              <w:t>.</w:t>
            </w:r>
          </w:p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 w:rsidR="00A26687">
              <w:rPr>
                <w:szCs w:val="28"/>
              </w:rPr>
              <w:t>.</w:t>
            </w:r>
          </w:p>
          <w:p w:rsidR="00500856" w:rsidRPr="00232C0D" w:rsidRDefault="0022426F" w:rsidP="0022426F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</w:t>
            </w:r>
            <w:r w:rsidR="00500856" w:rsidRPr="00232C0D">
              <w:rPr>
                <w:szCs w:val="28"/>
              </w:rPr>
              <w:t>Управление жилищно-коммунального хозяйства и транспорта</w:t>
            </w:r>
            <w:r w:rsidRPr="00232C0D">
              <w:rPr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0" w:type="auto"/>
          </w:tcPr>
          <w:p w:rsidR="00500856" w:rsidRPr="00232C0D" w:rsidRDefault="00500856" w:rsidP="00791247">
            <w:pPr>
              <w:pStyle w:val="ad"/>
              <w:numPr>
                <w:ilvl w:val="0"/>
                <w:numId w:val="1"/>
              </w:numPr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500856" w:rsidRPr="00232C0D" w:rsidRDefault="00500856" w:rsidP="00791247">
            <w:pPr>
              <w:pStyle w:val="ad"/>
              <w:numPr>
                <w:ilvl w:val="0"/>
                <w:numId w:val="1"/>
              </w:numPr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Реализация на территории мероприятий Комплексного плана противодействия идеологии терроризма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  <w:shd w:val="clear" w:color="auto" w:fill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pPr w:leftFromText="180" w:rightFromText="180" w:vertAnchor="text" w:horzAnchor="margin" w:tblpY="-110"/>
              <w:tblOverlap w:val="never"/>
              <w:tblW w:w="778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817"/>
              <w:gridCol w:w="850"/>
              <w:gridCol w:w="851"/>
              <w:gridCol w:w="850"/>
              <w:gridCol w:w="851"/>
            </w:tblGrid>
            <w:tr w:rsidR="007A66C5" w:rsidRPr="00232C0D" w:rsidTr="007A66C5">
              <w:trPr>
                <w:trHeight w:val="2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7A66C5" w:rsidRPr="007A66C5" w:rsidRDefault="003A46AE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="007A66C5"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5B7A52" w:rsidRPr="00232C0D" w:rsidTr="007A66C5">
              <w:trPr>
                <w:trHeight w:val="5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D01FEB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1426D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B7A52" w:rsidRPr="00232C0D" w:rsidTr="007A66C5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5B7A52" w:rsidRPr="00232C0D" w:rsidTr="007A66C5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</w:tr>
          </w:tbl>
          <w:p w:rsidR="00500856" w:rsidRPr="00232C0D" w:rsidRDefault="00500856" w:rsidP="005B7A52">
            <w:pPr>
              <w:pStyle w:val="ad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 xml:space="preserve">Этапы и сроки </w:t>
            </w:r>
            <w:r w:rsidRPr="00232C0D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8B21CD">
            <w:pPr>
              <w:pStyle w:val="ad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lastRenderedPageBreak/>
              <w:t>Подпрограмма реализуется с 2019 года до 202</w:t>
            </w:r>
            <w:r w:rsidR="009B5714" w:rsidRPr="00232C0D">
              <w:rPr>
                <w:szCs w:val="28"/>
              </w:rPr>
              <w:t>3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500856" w:rsidRPr="00232C0D" w:rsidTr="007A66C5">
        <w:trPr>
          <w:trHeight w:val="1146"/>
        </w:trPr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0" w:type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650" w:type="dxa"/>
              <w:shd w:val="clear" w:color="auto" w:fill="92D050"/>
              <w:tblLook w:val="04A0"/>
            </w:tblPr>
            <w:tblGrid>
              <w:gridCol w:w="988"/>
              <w:gridCol w:w="992"/>
              <w:gridCol w:w="992"/>
              <w:gridCol w:w="1134"/>
              <w:gridCol w:w="1276"/>
              <w:gridCol w:w="1134"/>
              <w:gridCol w:w="1134"/>
            </w:tblGrid>
            <w:tr w:rsidR="005B7A52" w:rsidRPr="00232C0D" w:rsidTr="004236A5">
              <w:trPr>
                <w:trHeight w:val="5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 w:rsidR="003A46AE"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3519E" w:rsidRPr="00232C0D" w:rsidTr="004236A5">
              <w:trPr>
                <w:trHeight w:val="5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519E" w:rsidRPr="007A66C5" w:rsidRDefault="0073519E" w:rsidP="00500856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8907C3" w:rsidP="005453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554,690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200,285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8907C3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041F6F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D7CF3" w:rsidRPr="00DD7CF3" w:rsidRDefault="00921794" w:rsidP="00A26687">
            <w:pPr>
              <w:pStyle w:val="ad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DD7CF3" w:rsidRPr="00DD7CF3">
              <w:rPr>
                <w:szCs w:val="28"/>
              </w:rPr>
              <w:t>Количество проведенных мероприятий по профилактике терроризма и экстремизма к 2023 году</w:t>
            </w:r>
            <w:r w:rsidR="004236A5">
              <w:rPr>
                <w:szCs w:val="28"/>
              </w:rPr>
              <w:t xml:space="preserve"> на</w:t>
            </w:r>
            <w:r w:rsidR="00DD7CF3" w:rsidRPr="00DD7CF3">
              <w:rPr>
                <w:szCs w:val="28"/>
              </w:rPr>
              <w:t xml:space="preserve"> 1 ед.</w:t>
            </w:r>
          </w:p>
          <w:p w:rsidR="00DD7CF3" w:rsidRPr="00DD7CF3" w:rsidRDefault="00921794" w:rsidP="00A26687">
            <w:pPr>
              <w:pStyle w:val="ad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0210E1">
              <w:rPr>
                <w:szCs w:val="28"/>
              </w:rPr>
              <w:t>Увеличение количества</w:t>
            </w:r>
            <w:r w:rsidR="00DD7CF3" w:rsidRPr="00DD7CF3">
              <w:rPr>
                <w:szCs w:val="28"/>
              </w:rPr>
              <w:t xml:space="preserve"> участников мероприятий по профилактике терроризма и экстремизма к 2023 году </w:t>
            </w:r>
            <w:r w:rsidR="004236A5">
              <w:rPr>
                <w:szCs w:val="28"/>
              </w:rPr>
              <w:t>до</w:t>
            </w:r>
            <w:r w:rsidR="00DD7CF3" w:rsidRPr="00DD7CF3">
              <w:rPr>
                <w:szCs w:val="28"/>
              </w:rPr>
              <w:t>150 чел.</w:t>
            </w:r>
          </w:p>
        </w:tc>
      </w:tr>
    </w:tbl>
    <w:p w:rsidR="008907C3" w:rsidRPr="00232C0D" w:rsidRDefault="008907C3" w:rsidP="008907C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8907C3">
        <w:rPr>
          <w:sz w:val="28"/>
          <w:szCs w:val="28"/>
        </w:rPr>
        <w:t xml:space="preserve"> </w:t>
      </w:r>
      <w:r w:rsidRPr="000530B5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>. «</w:t>
      </w:r>
      <w:r w:rsidRPr="00F571A9">
        <w:rPr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6"/>
        <w:gridCol w:w="7828"/>
      </w:tblGrid>
      <w:tr w:rsidR="008907C3" w:rsidRPr="00232C0D" w:rsidTr="008907C3">
        <w:trPr>
          <w:trHeight w:val="1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907C3" w:rsidRPr="00232C0D" w:rsidTr="008907C3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907C3" w:rsidRPr="00232C0D" w:rsidTr="008907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907C3" w:rsidRPr="00232C0D" w:rsidTr="008907C3">
        <w:trPr>
          <w:trHeight w:val="1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8907C3" w:rsidRPr="00232C0D" w:rsidTr="008907C3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pStyle w:val="af3"/>
              <w:numPr>
                <w:ilvl w:val="0"/>
                <w:numId w:val="12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8907C3" w:rsidRPr="00232C0D" w:rsidRDefault="008907C3" w:rsidP="008907C3">
            <w:pPr>
              <w:pStyle w:val="af3"/>
              <w:numPr>
                <w:ilvl w:val="0"/>
                <w:numId w:val="12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8907C3" w:rsidRPr="00232C0D" w:rsidRDefault="008907C3" w:rsidP="008907C3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8907C3" w:rsidRPr="00232C0D" w:rsidRDefault="008907C3" w:rsidP="008907C3">
            <w:pPr>
              <w:pStyle w:val="af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Ресурсное обеспечение организации деятельности муниципальной комиссии по делам несовершеннолетних и защите их прав (далее КДНиЗП).</w:t>
            </w:r>
          </w:p>
        </w:tc>
      </w:tr>
      <w:tr w:rsidR="008907C3" w:rsidRPr="00232C0D" w:rsidTr="008907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778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817"/>
              <w:gridCol w:w="850"/>
              <w:gridCol w:w="851"/>
              <w:gridCol w:w="850"/>
              <w:gridCol w:w="851"/>
            </w:tblGrid>
            <w:tr w:rsidR="008907C3" w:rsidRPr="00232C0D" w:rsidTr="008907C3">
              <w:trPr>
                <w:trHeight w:val="2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 w:rsidR="003A46AE"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907C3" w:rsidRPr="00232C0D" w:rsidTr="008907C3">
              <w:trPr>
                <w:trHeight w:val="5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07C3" w:rsidRPr="000210E1" w:rsidRDefault="008907C3" w:rsidP="008907C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C2297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</w:t>
                  </w:r>
                </w:p>
              </w:tc>
            </w:tr>
            <w:tr w:rsidR="008907C3" w:rsidRPr="00232C0D" w:rsidTr="008907C3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07C3" w:rsidRPr="000210E1" w:rsidRDefault="008907C3" w:rsidP="008907C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C229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907C3" w:rsidRPr="007A66C5" w:rsidRDefault="008907C3" w:rsidP="008907C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8907C3" w:rsidRPr="00232C0D" w:rsidRDefault="008907C3" w:rsidP="008907C3">
            <w:pPr>
              <w:pStyle w:val="ad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8907C3" w:rsidRPr="00232C0D" w:rsidTr="008907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C3" w:rsidRPr="00DD7CF3" w:rsidRDefault="008907C3" w:rsidP="008907C3">
            <w:pPr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2019 года до 2023 года.</w:t>
            </w:r>
          </w:p>
        </w:tc>
      </w:tr>
      <w:tr w:rsidR="008907C3" w:rsidRPr="00DD7CF3" w:rsidTr="008907C3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650" w:type="dxa"/>
              <w:shd w:val="clear" w:color="auto" w:fill="92D050"/>
              <w:tblLook w:val="04A0"/>
            </w:tblPr>
            <w:tblGrid>
              <w:gridCol w:w="988"/>
              <w:gridCol w:w="992"/>
              <w:gridCol w:w="992"/>
              <w:gridCol w:w="1276"/>
              <w:gridCol w:w="1276"/>
              <w:gridCol w:w="1134"/>
              <w:gridCol w:w="992"/>
            </w:tblGrid>
            <w:tr w:rsidR="008907C3" w:rsidRPr="00DD7CF3" w:rsidTr="008907C3">
              <w:trPr>
                <w:trHeight w:val="70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07C3" w:rsidRPr="00DD7CF3" w:rsidRDefault="008907C3" w:rsidP="008907C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DD7CF3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907C3" w:rsidRPr="00DD7CF3" w:rsidRDefault="008907C3" w:rsidP="008907C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DD7CF3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DD7CF3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DD7CF3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8907C3" w:rsidRPr="00DD7CF3" w:rsidRDefault="008907C3" w:rsidP="008907C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907C3" w:rsidRPr="00DD7CF3" w:rsidRDefault="008907C3" w:rsidP="008907C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DD7CF3">
                    <w:rPr>
                      <w:sz w:val="18"/>
                      <w:szCs w:val="18"/>
                    </w:rPr>
                    <w:t>(</w:t>
                  </w:r>
                  <w:r w:rsidR="003A46AE">
                    <w:rPr>
                      <w:sz w:val="18"/>
                      <w:szCs w:val="18"/>
                    </w:rPr>
                    <w:t>факт</w:t>
                  </w:r>
                  <w:r w:rsidRPr="00DD7CF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907C3" w:rsidRPr="00DD7CF3" w:rsidRDefault="008907C3" w:rsidP="008907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7C3" w:rsidRPr="00DD7CF3" w:rsidRDefault="008907C3" w:rsidP="008907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907C3" w:rsidRPr="00DD7CF3" w:rsidRDefault="008907C3" w:rsidP="008907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7C3" w:rsidRPr="00DD7CF3" w:rsidRDefault="008907C3" w:rsidP="008907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907C3" w:rsidRPr="00DD7CF3" w:rsidRDefault="008907C3" w:rsidP="008907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907C3" w:rsidRPr="00DD7CF3" w:rsidTr="008907C3">
              <w:trPr>
                <w:trHeight w:val="42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7C3" w:rsidRPr="00DD7CF3" w:rsidRDefault="008907C3" w:rsidP="008907C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24357,700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4287,300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7C3" w:rsidRPr="00DD7CF3" w:rsidRDefault="008907C3" w:rsidP="008907C3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7C3" w:rsidRPr="00DD7CF3" w:rsidRDefault="008907C3" w:rsidP="008907C3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7C3" w:rsidRPr="00DD7CF3" w:rsidRDefault="008907C3" w:rsidP="008907C3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</w:tr>
          </w:tbl>
          <w:p w:rsidR="008907C3" w:rsidRPr="00DD7CF3" w:rsidRDefault="008907C3" w:rsidP="008907C3">
            <w:pPr>
              <w:rPr>
                <w:sz w:val="20"/>
                <w:szCs w:val="20"/>
              </w:rPr>
            </w:pPr>
          </w:p>
        </w:tc>
      </w:tr>
      <w:tr w:rsidR="008907C3" w:rsidRPr="00232C0D" w:rsidTr="008907C3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232C0D" w:rsidRDefault="008907C3" w:rsidP="008907C3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  <w:p w:rsidR="008907C3" w:rsidRPr="00232C0D" w:rsidRDefault="008907C3" w:rsidP="008907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C3" w:rsidRPr="0087407B" w:rsidRDefault="008907C3" w:rsidP="00A2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7407B">
              <w:rPr>
                <w:sz w:val="28"/>
                <w:szCs w:val="28"/>
              </w:rPr>
              <w:t>Снижение численности детей, находящихся в социально опасном положении к 2023 году до 350 чел.</w:t>
            </w:r>
          </w:p>
          <w:p w:rsidR="008907C3" w:rsidRPr="00047570" w:rsidRDefault="008907C3" w:rsidP="00A2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7407B">
              <w:rPr>
                <w:sz w:val="28"/>
                <w:szCs w:val="28"/>
              </w:rPr>
              <w:t>Снижение численности несовершеннолетних в социально опасном положении, совершивших преступления к 2023 году до 12 чел.</w:t>
            </w:r>
          </w:p>
        </w:tc>
      </w:tr>
    </w:tbl>
    <w:p w:rsidR="00F571A9" w:rsidRPr="00232C0D" w:rsidRDefault="008907C3" w:rsidP="00F571A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571A9" w:rsidRPr="000530B5">
        <w:rPr>
          <w:sz w:val="28"/>
          <w:szCs w:val="28"/>
        </w:rPr>
        <w:t xml:space="preserve">. Паспорт Подпрограммы </w:t>
      </w:r>
      <w:r w:rsidR="00F571A9">
        <w:rPr>
          <w:sz w:val="28"/>
          <w:szCs w:val="28"/>
        </w:rPr>
        <w:t>5</w:t>
      </w:r>
      <w:r w:rsidR="00F571A9" w:rsidRPr="000530B5">
        <w:rPr>
          <w:sz w:val="28"/>
          <w:szCs w:val="28"/>
        </w:rPr>
        <w:t>. «</w:t>
      </w:r>
      <w:r w:rsidR="00F571A9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F571A9"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7546"/>
      </w:tblGrid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56" w:rsidRPr="00232C0D" w:rsidRDefault="00500856" w:rsidP="0065143A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B" w:rsidRPr="00232C0D" w:rsidRDefault="0087407B" w:rsidP="00A2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 - комму</w:t>
            </w:r>
            <w:r w:rsidR="00A26687">
              <w:rPr>
                <w:sz w:val="28"/>
                <w:szCs w:val="28"/>
              </w:rPr>
              <w:t>нального хозяйства и транспорта.</w:t>
            </w:r>
          </w:p>
          <w:p w:rsidR="00500856" w:rsidRDefault="0087407B" w:rsidP="00A2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 w:rsidR="00A26687">
              <w:rPr>
                <w:sz w:val="28"/>
                <w:szCs w:val="28"/>
              </w:rPr>
              <w:t>.</w:t>
            </w:r>
          </w:p>
          <w:p w:rsidR="00B954B1" w:rsidRDefault="00B954B1" w:rsidP="00A2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</w:t>
            </w:r>
            <w:r w:rsidR="00A26687">
              <w:rPr>
                <w:sz w:val="28"/>
                <w:szCs w:val="28"/>
              </w:rPr>
              <w:t>.</w:t>
            </w:r>
          </w:p>
          <w:p w:rsidR="00B954B1" w:rsidRPr="00232C0D" w:rsidRDefault="00B954B1" w:rsidP="00A26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</w:t>
            </w:r>
            <w:r w:rsidR="006E1014">
              <w:rPr>
                <w:sz w:val="28"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A26687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3A" w:rsidRPr="00232C0D" w:rsidRDefault="00500856" w:rsidP="00A2668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65143A" w:rsidRPr="00232C0D" w:rsidRDefault="00500856" w:rsidP="00A2668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500856" w:rsidRPr="00232C0D" w:rsidRDefault="00500856" w:rsidP="00A2668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97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844"/>
              <w:gridCol w:w="992"/>
              <w:gridCol w:w="850"/>
              <w:gridCol w:w="1141"/>
            </w:tblGrid>
            <w:tr w:rsidR="00F571A9" w:rsidRPr="00232C0D" w:rsidTr="00D63E2E">
              <w:trPr>
                <w:trHeight w:val="21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F571A9" w:rsidRPr="00F571A9" w:rsidRDefault="002256EA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="00F571A9"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8C2297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  <w:r w:rsidR="008C229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устроенных пожарных пирсов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8C2297" w:rsidP="008C22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 w:rsidR="008C2297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D7CF3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B58" w:rsidRPr="00F571A9" w:rsidRDefault="00DD7CF3" w:rsidP="00DD7CF3">
                  <w:pPr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806FD4" w:rsidRPr="00232C0D" w:rsidTr="00D63E2E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FD4" w:rsidRPr="00806FD4" w:rsidRDefault="00806FD4" w:rsidP="00041F6F">
                  <w:pPr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6FD4" w:rsidRPr="00806FD4" w:rsidRDefault="00806FD4" w:rsidP="00041F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97272" w:rsidRPr="00DD7CF3" w:rsidRDefault="00797272" w:rsidP="00DD7CF3">
            <w:pPr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56" w:rsidRPr="00232C0D" w:rsidRDefault="00DD7CF3" w:rsidP="00941FE3">
            <w:pPr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 w:rsidR="00941FE3"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2023 года.</w:t>
            </w:r>
          </w:p>
        </w:tc>
      </w:tr>
      <w:tr w:rsidR="00500856" w:rsidRPr="00232C0D" w:rsidTr="005B422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399" w:type="dxa"/>
              <w:tblInd w:w="1" w:type="dxa"/>
              <w:tblLook w:val="04A0"/>
            </w:tblPr>
            <w:tblGrid>
              <w:gridCol w:w="1500"/>
              <w:gridCol w:w="1084"/>
              <w:gridCol w:w="1180"/>
              <w:gridCol w:w="1084"/>
              <w:gridCol w:w="1180"/>
              <w:gridCol w:w="1371"/>
            </w:tblGrid>
            <w:tr w:rsidR="0090784B" w:rsidRPr="00232C0D" w:rsidTr="005B4225">
              <w:trPr>
                <w:trHeight w:val="482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DD7CF3" w:rsidRPr="00232C0D" w:rsidRDefault="00DD7CF3" w:rsidP="00D82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="00D8270A">
                    <w:rPr>
                      <w:bCs/>
                      <w:sz w:val="18"/>
                      <w:szCs w:val="18"/>
                    </w:rPr>
                    <w:t>факт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2022 год, тыс. </w:t>
                  </w:r>
                  <w:proofErr w:type="spellStart"/>
                  <w:r w:rsidRPr="00232C0D">
                    <w:rPr>
                      <w:bCs/>
                      <w:sz w:val="18"/>
                      <w:szCs w:val="18"/>
                    </w:rPr>
                    <w:t>руб</w:t>
                  </w:r>
                  <w:proofErr w:type="spellEnd"/>
                  <w:r w:rsidRPr="00232C0D">
                    <w:rPr>
                      <w:bCs/>
                      <w:sz w:val="18"/>
                      <w:szCs w:val="18"/>
                    </w:rPr>
                    <w:t>,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90784B" w:rsidRPr="00232C0D" w:rsidTr="005B4225">
              <w:trPr>
                <w:trHeight w:val="51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8907C3" w:rsidP="002262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47886,587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8907C3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10374,515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041F6F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12829,060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041F6F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12341,506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041F6F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12341,506</w:t>
                  </w: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921794" w:rsidRDefault="00D20423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47570" w:rsidRPr="00921794">
              <w:rPr>
                <w:sz w:val="28"/>
                <w:szCs w:val="28"/>
              </w:rPr>
              <w:t>Дополнительно установить</w:t>
            </w:r>
            <w:r w:rsidR="00DD7CF3" w:rsidRPr="00921794">
              <w:rPr>
                <w:sz w:val="28"/>
                <w:szCs w:val="28"/>
              </w:rPr>
              <w:t xml:space="preserve"> пожарны</w:t>
            </w:r>
            <w:r w:rsidR="00047570" w:rsidRPr="00921794">
              <w:rPr>
                <w:sz w:val="28"/>
                <w:szCs w:val="28"/>
              </w:rPr>
              <w:t>е</w:t>
            </w:r>
            <w:r w:rsidR="00DD7CF3" w:rsidRPr="00921794">
              <w:rPr>
                <w:sz w:val="28"/>
                <w:szCs w:val="28"/>
              </w:rPr>
              <w:t xml:space="preserve"> резервуар</w:t>
            </w:r>
            <w:r w:rsidR="00047570" w:rsidRPr="00921794">
              <w:rPr>
                <w:sz w:val="28"/>
                <w:szCs w:val="28"/>
              </w:rPr>
              <w:t>ы к 2023 году 1 ед.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приобретенных и установленных пожарных гидрантов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047570" w:rsidRPr="00921794">
              <w:rPr>
                <w:sz w:val="28"/>
                <w:szCs w:val="28"/>
              </w:rPr>
              <w:t xml:space="preserve"> 30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7570" w:rsidRPr="00921794">
              <w:rPr>
                <w:sz w:val="28"/>
                <w:szCs w:val="28"/>
              </w:rPr>
              <w:t>Увеличение п</w:t>
            </w:r>
            <w:r w:rsidR="00DD7CF3" w:rsidRPr="00921794">
              <w:rPr>
                <w:sz w:val="28"/>
                <w:szCs w:val="28"/>
              </w:rPr>
              <w:t>ротяженност</w:t>
            </w:r>
            <w:r w:rsidR="00047570" w:rsidRPr="00921794">
              <w:rPr>
                <w:sz w:val="28"/>
                <w:szCs w:val="28"/>
              </w:rPr>
              <w:t>и</w:t>
            </w:r>
            <w:r w:rsidR="00DD7CF3" w:rsidRPr="00921794">
              <w:rPr>
                <w:sz w:val="28"/>
                <w:szCs w:val="28"/>
              </w:rPr>
              <w:t xml:space="preserve"> созданных минерализованных полос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4236A5" w:rsidRPr="00921794">
              <w:rPr>
                <w:sz w:val="28"/>
                <w:szCs w:val="28"/>
              </w:rPr>
              <w:t xml:space="preserve">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</w:t>
            </w:r>
            <w:r w:rsidR="00047570" w:rsidRPr="00921794">
              <w:rPr>
                <w:sz w:val="28"/>
                <w:szCs w:val="28"/>
              </w:rPr>
              <w:t>10,9 км</w:t>
            </w:r>
            <w:r w:rsidR="00DD7CF3" w:rsidRPr="00921794">
              <w:rPr>
                <w:sz w:val="28"/>
                <w:szCs w:val="28"/>
              </w:rPr>
              <w:t>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населенных пунктов, в которых проведена опашка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047570" w:rsidRPr="00921794">
              <w:rPr>
                <w:sz w:val="28"/>
                <w:szCs w:val="28"/>
              </w:rPr>
              <w:t xml:space="preserve"> 7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047570" w:rsidRPr="00921794">
              <w:rPr>
                <w:sz w:val="28"/>
                <w:szCs w:val="28"/>
              </w:rPr>
              <w:t xml:space="preserve"> 20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средств наглядной агитации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13шт</w:t>
            </w:r>
            <w:r w:rsidR="00DD7CF3" w:rsidRPr="00921794">
              <w:rPr>
                <w:sz w:val="28"/>
                <w:szCs w:val="28"/>
              </w:rPr>
              <w:t>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изготовленных буклетов</w:t>
            </w:r>
            <w:r w:rsidR="004236A5" w:rsidRPr="00921794">
              <w:rPr>
                <w:sz w:val="28"/>
                <w:szCs w:val="28"/>
              </w:rPr>
              <w:t xml:space="preserve"> к 2023 году до 500 шт.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членов добровольной пожарной дружины</w:t>
            </w:r>
            <w:r w:rsidR="004236A5" w:rsidRPr="00921794">
              <w:rPr>
                <w:sz w:val="28"/>
                <w:szCs w:val="28"/>
              </w:rPr>
              <w:t xml:space="preserve"> к 2023 году до 100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</w:t>
            </w:r>
            <w:r w:rsidR="004236A5" w:rsidRPr="00921794">
              <w:rPr>
                <w:sz w:val="28"/>
                <w:szCs w:val="28"/>
              </w:rPr>
              <w:t xml:space="preserve"> к 2023 году до 2500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</w:t>
            </w:r>
            <w:r w:rsidR="004236A5" w:rsidRPr="00921794">
              <w:rPr>
                <w:sz w:val="28"/>
                <w:szCs w:val="28"/>
              </w:rPr>
              <w:t xml:space="preserve"> к 2023 году на 20 шт.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заключенных договоров на </w:t>
            </w:r>
            <w:r w:rsidR="002E1B58" w:rsidRPr="00921794">
              <w:rPr>
                <w:sz w:val="28"/>
                <w:szCs w:val="28"/>
              </w:rPr>
              <w:lastRenderedPageBreak/>
              <w:t>тушение пожаров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1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прикрытых от пожаров населенных пунктов</w:t>
            </w:r>
            <w:r w:rsidR="004236A5" w:rsidRPr="00921794">
              <w:rPr>
                <w:sz w:val="28"/>
                <w:szCs w:val="28"/>
              </w:rPr>
              <w:t xml:space="preserve"> к 2023 году </w:t>
            </w:r>
            <w:r w:rsidR="005A20BA">
              <w:rPr>
                <w:sz w:val="28"/>
                <w:szCs w:val="28"/>
              </w:rPr>
              <w:t>до</w:t>
            </w:r>
            <w:r w:rsidR="004236A5" w:rsidRPr="00921794">
              <w:rPr>
                <w:sz w:val="28"/>
                <w:szCs w:val="28"/>
              </w:rPr>
              <w:t xml:space="preserve"> 6 ед.</w:t>
            </w:r>
          </w:p>
          <w:p w:rsidR="00806FD4" w:rsidRPr="00806FD4" w:rsidRDefault="00806FD4" w:rsidP="00D20423">
            <w:pPr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r w:rsidR="00EE1E81"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 в 2021 году  в количестве 49 ед.</w:t>
            </w:r>
          </w:p>
        </w:tc>
      </w:tr>
    </w:tbl>
    <w:p w:rsidR="00500856" w:rsidRPr="00232C0D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F571A9" w:rsidRPr="00AB30B5" w:rsidRDefault="008907C3" w:rsidP="00F571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571A9" w:rsidRPr="00AB30B5">
        <w:rPr>
          <w:sz w:val="28"/>
          <w:szCs w:val="28"/>
        </w:rPr>
        <w:t xml:space="preserve">. Приложение </w:t>
      </w:r>
      <w:r w:rsidR="00F571A9"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 к Программе изложить в новой редакции:</w:t>
      </w:r>
    </w:p>
    <w:p w:rsidR="002B0A2A" w:rsidRPr="00232C0D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RPr="00232C0D" w:rsidSect="0011782F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4A425C" w:rsidRDefault="00E645FF" w:rsidP="0011782F">
      <w:pPr>
        <w:widowControl w:val="0"/>
        <w:autoSpaceDE w:val="0"/>
        <w:autoSpaceDN w:val="0"/>
        <w:adjustRightInd w:val="0"/>
        <w:spacing w:line="240" w:lineRule="exact"/>
        <w:ind w:left="9923"/>
        <w:jc w:val="both"/>
        <w:rPr>
          <w:lang w:bidi="he-IL"/>
        </w:rPr>
      </w:pPr>
      <w:r w:rsidRPr="00232C0D">
        <w:lastRenderedPageBreak/>
        <w:t>Прил</w:t>
      </w:r>
      <w:r w:rsidRPr="00232C0D">
        <w:rPr>
          <w:lang w:bidi="he-IL"/>
        </w:rPr>
        <w:t>ожение 6</w:t>
      </w:r>
    </w:p>
    <w:p w:rsidR="00E645FF" w:rsidRPr="00232C0D" w:rsidRDefault="00E645FF" w:rsidP="0011782F">
      <w:pPr>
        <w:widowControl w:val="0"/>
        <w:autoSpaceDE w:val="0"/>
        <w:autoSpaceDN w:val="0"/>
        <w:adjustRightInd w:val="0"/>
        <w:spacing w:line="240" w:lineRule="exact"/>
        <w:ind w:left="9923"/>
        <w:jc w:val="both"/>
      </w:pPr>
      <w:r w:rsidRPr="00232C0D">
        <w:rPr>
          <w:lang w:bidi="he-IL"/>
        </w:rPr>
        <w:t>к муниципальной программе «</w:t>
      </w:r>
      <w:r w:rsidRPr="00232C0D">
        <w:t>Обеспечение безопасности жизнедеятельности населения Чайковского городского округа»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4A425C" w:rsidRDefault="00265AC7" w:rsidP="00E645F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style="mso-next-textbox:#_x0000_s1042" inset="0,0,0,0">
              <w:txbxContent>
                <w:p w:rsidR="00DC67B9" w:rsidRDefault="00DC67B9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style="mso-next-textbox:#_x0000_s1041" inset="0,0,0,0">
              <w:txbxContent>
                <w:p w:rsidR="00DC67B9" w:rsidRDefault="00DC67B9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4A425C">
        <w:rPr>
          <w:b/>
          <w:sz w:val="28"/>
        </w:rPr>
        <w:t>Сводные финансовые затраты и показатели результативности выполнения муниципальной программы</w:t>
      </w:r>
    </w:p>
    <w:p w:rsidR="00E645FF" w:rsidRPr="004A425C" w:rsidRDefault="00E645FF" w:rsidP="00E645FF">
      <w:pPr>
        <w:jc w:val="center"/>
        <w:rPr>
          <w:b/>
          <w:sz w:val="28"/>
        </w:rPr>
      </w:pPr>
      <w:r w:rsidRPr="004A425C">
        <w:rPr>
          <w:b/>
          <w:sz w:val="28"/>
          <w:lang w:bidi="he-IL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</w:p>
    <w:p w:rsidR="00E645FF" w:rsidRPr="00232C0D" w:rsidRDefault="00400A5D" w:rsidP="00400A5D">
      <w:pPr>
        <w:tabs>
          <w:tab w:val="left" w:pos="9960"/>
        </w:tabs>
      </w:pPr>
      <w:r w:rsidRPr="00232C0D">
        <w:tab/>
      </w:r>
    </w:p>
    <w:tbl>
      <w:tblPr>
        <w:tblW w:w="0" w:type="auto"/>
        <w:tblInd w:w="250" w:type="dxa"/>
        <w:tblLayout w:type="fixed"/>
        <w:tblLook w:val="04A0"/>
      </w:tblPr>
      <w:tblGrid>
        <w:gridCol w:w="2238"/>
        <w:gridCol w:w="1482"/>
        <w:gridCol w:w="1205"/>
        <w:gridCol w:w="865"/>
        <w:gridCol w:w="797"/>
        <w:gridCol w:w="797"/>
        <w:gridCol w:w="797"/>
        <w:gridCol w:w="797"/>
        <w:gridCol w:w="797"/>
        <w:gridCol w:w="1548"/>
        <w:gridCol w:w="674"/>
        <w:gridCol w:w="619"/>
        <w:gridCol w:w="122"/>
        <w:gridCol w:w="445"/>
        <w:gridCol w:w="113"/>
        <w:gridCol w:w="454"/>
        <w:gridCol w:w="104"/>
        <w:gridCol w:w="463"/>
        <w:gridCol w:w="95"/>
        <w:gridCol w:w="472"/>
        <w:gridCol w:w="86"/>
        <w:gridCol w:w="558"/>
      </w:tblGrid>
      <w:tr w:rsidR="007549E3" w:rsidRPr="007549E3" w:rsidTr="007549E3">
        <w:trPr>
          <w:trHeight w:val="30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Q132"/>
            <w:r w:rsidRPr="007549E3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57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2019 г. (факт)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2020 г. (</w:t>
            </w:r>
            <w:r w:rsidR="003A46AE">
              <w:rPr>
                <w:sz w:val="18"/>
                <w:szCs w:val="18"/>
              </w:rPr>
              <w:t>факт</w:t>
            </w:r>
            <w:r w:rsidRPr="007549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2021 г. (план)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2022 г. (план)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2023 г. (план)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EA" w:rsidRPr="007549E3" w:rsidRDefault="007549E3" w:rsidP="002256EA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EA" w:rsidRPr="007549E3" w:rsidRDefault="007549E3" w:rsidP="002256EA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7549E3" w:rsidRPr="007549E3" w:rsidTr="007549E3">
        <w:trPr>
          <w:trHeight w:val="31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7549E3" w:rsidRPr="007549E3" w:rsidTr="007549E3">
        <w:trPr>
          <w:trHeight w:val="31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624,800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549E3" w:rsidRPr="007549E3" w:rsidTr="007549E3">
        <w:trPr>
          <w:trHeight w:val="99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C2297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7549E3" w:rsidRPr="007549E3" w:rsidTr="007549E3">
        <w:trPr>
          <w:trHeight w:val="88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C2297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7549E3">
              <w:rPr>
                <w:color w:val="000000"/>
                <w:sz w:val="16"/>
                <w:szCs w:val="16"/>
              </w:rPr>
              <w:t xml:space="preserve">Организация работы муниципальных служб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примирения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 xml:space="preserve">Управление культуры и молодежной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политики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Процент отработанных случаев с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C2297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</w:tr>
      <w:tr w:rsidR="007549E3" w:rsidRPr="007549E3" w:rsidTr="007549E3">
        <w:trPr>
          <w:trHeight w:val="70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661F8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661F8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549E3" w:rsidRPr="007549E3" w:rsidTr="007549E3">
        <w:trPr>
          <w:trHeight w:val="130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3273,202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  <w:r w:rsidR="008D2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549E3" w:rsidRPr="007549E3" w:rsidTr="007549E3">
        <w:trPr>
          <w:trHeight w:val="54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7549E3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191,852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94,883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D8270A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9749,84</w:t>
            </w:r>
            <w:r w:rsidR="00D8270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7126,481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820,59</w:t>
            </w:r>
            <w:r w:rsidR="00D8270A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1802,770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0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57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14545,56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7695,180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1691,32</w:t>
            </w:r>
            <w:r w:rsidR="00D8270A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2984,791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45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4795,726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568,699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870,730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1182,021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45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D41FF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9749,84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7126,481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820,59</w:t>
            </w:r>
            <w:r w:rsidR="00D8270A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1802,770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1.2.1 </w:t>
            </w:r>
            <w:r w:rsidRPr="007549E3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763,373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258,380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дорожно- транспортного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2108,697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1648,537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73,040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отремонтированных детских автогородков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7549E3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4138,708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922,082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граждан, вступивших в ряды ДНД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1134,500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152,70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ДНД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7549E3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9135,278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2770,632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2437,502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1473,048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1227,048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1227,048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7010,778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2617,932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1253,502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1210,448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964,448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964,448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6"/>
                <w:szCs w:val="16"/>
              </w:rPr>
            </w:pPr>
            <w:r w:rsidRPr="007549E3">
              <w:rPr>
                <w:b/>
                <w:bCs/>
                <w:sz w:val="16"/>
                <w:szCs w:val="16"/>
              </w:rPr>
              <w:t>2124,500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152,700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1184,000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262,600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7549E3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ПАВ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7549E3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наркосодержащих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7549E3" w:rsidRPr="007549E3" w:rsidTr="007549E3">
        <w:trPr>
          <w:trHeight w:val="46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7549E3">
              <w:rPr>
                <w:color w:val="000000"/>
                <w:sz w:val="16"/>
                <w:szCs w:val="16"/>
              </w:rPr>
              <w:t>Оказание грантовой поддержки некоммерческим организациям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>редоставляющим услуги по   ресоциализации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ресоциализации и социальной адаптации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6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23822,44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549E3">
              <w:rPr>
                <w:b/>
                <w:bCs/>
                <w:color w:val="000000"/>
                <w:sz w:val="13"/>
                <w:szCs w:val="13"/>
              </w:rPr>
              <w:t>10465,812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4270,42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4457,839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2314,186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2314,186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8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11948,104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3186,631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2265,832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2392,469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2051,586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2051,586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11874,34</w:t>
            </w:r>
            <w:r w:rsidR="00D41FF4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7279,181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2004,59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2065,370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262,600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7549E3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86423,237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12431,629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17533,101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18986,169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18736,169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18736,169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неработающего населения, обученного по ГО, ЧС и пожарной безопасности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24622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24800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25000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полисов страхования ответственности собственника опасного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7549E3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566,011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144,503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144,503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144,503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33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7549E3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3906,108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мероприятий, проведенных по предупреждению и ликвидации последствий чрезвычайных ситуаций, происшествий на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воде и водных объектах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49E3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9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66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погибших при проведении АСДНР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54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7549E3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00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90940,276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16351,657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17696,603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19130,672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7549E3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A24458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пожаров в </w:t>
            </w:r>
            <w:r w:rsidR="00DC67B9">
              <w:rPr>
                <w:color w:val="000000"/>
                <w:sz w:val="16"/>
                <w:szCs w:val="16"/>
              </w:rPr>
              <w:t>сельских населенных пунктах</w:t>
            </w:r>
            <w:r w:rsidR="00A24458">
              <w:rPr>
                <w:color w:val="000000"/>
                <w:sz w:val="16"/>
                <w:szCs w:val="16"/>
              </w:rPr>
              <w:t>, закрепленных за</w:t>
            </w:r>
            <w:r w:rsidR="00DC67B9" w:rsidRPr="007549E3">
              <w:rPr>
                <w:color w:val="000000"/>
                <w:sz w:val="16"/>
                <w:szCs w:val="16"/>
              </w:rPr>
              <w:t xml:space="preserve"> </w:t>
            </w:r>
            <w:r w:rsidRPr="007549E3">
              <w:rPr>
                <w:color w:val="000000"/>
                <w:sz w:val="16"/>
                <w:szCs w:val="16"/>
              </w:rPr>
              <w:t>Марковск</w:t>
            </w:r>
            <w:r w:rsidR="00A24458">
              <w:rPr>
                <w:color w:val="000000"/>
                <w:sz w:val="16"/>
                <w:szCs w:val="16"/>
              </w:rPr>
              <w:t>им</w:t>
            </w:r>
            <w:r w:rsidR="00DC67B9">
              <w:rPr>
                <w:color w:val="000000"/>
                <w:sz w:val="16"/>
                <w:szCs w:val="16"/>
              </w:rPr>
              <w:t xml:space="preserve"> территориальн</w:t>
            </w:r>
            <w:r w:rsidR="00A24458">
              <w:rPr>
                <w:color w:val="000000"/>
                <w:sz w:val="16"/>
                <w:szCs w:val="16"/>
              </w:rPr>
              <w:t>ым</w:t>
            </w:r>
            <w:r w:rsidR="00DC67B9">
              <w:rPr>
                <w:color w:val="000000"/>
                <w:sz w:val="16"/>
                <w:szCs w:val="16"/>
              </w:rPr>
              <w:t xml:space="preserve"> отдел</w:t>
            </w:r>
            <w:r w:rsidR="00A24458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A24458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пожаров в</w:t>
            </w:r>
            <w:r w:rsidR="00DC67B9">
              <w:rPr>
                <w:color w:val="000000"/>
                <w:sz w:val="16"/>
                <w:szCs w:val="16"/>
              </w:rPr>
              <w:t xml:space="preserve"> сельских населенных пунктах</w:t>
            </w:r>
            <w:r w:rsidR="00A24458">
              <w:rPr>
                <w:color w:val="000000"/>
                <w:sz w:val="16"/>
                <w:szCs w:val="16"/>
              </w:rPr>
              <w:t>, закрепленных за</w:t>
            </w:r>
            <w:r w:rsidRPr="007549E3">
              <w:rPr>
                <w:color w:val="000000"/>
                <w:sz w:val="16"/>
                <w:szCs w:val="16"/>
              </w:rPr>
              <w:t xml:space="preserve"> Сосновск</w:t>
            </w:r>
            <w:r w:rsidR="00A24458">
              <w:rPr>
                <w:color w:val="000000"/>
                <w:sz w:val="16"/>
                <w:szCs w:val="16"/>
              </w:rPr>
              <w:t>им территориальным</w:t>
            </w:r>
            <w:r w:rsidR="00DC67B9">
              <w:rPr>
                <w:color w:val="000000"/>
                <w:sz w:val="16"/>
                <w:szCs w:val="16"/>
              </w:rPr>
              <w:t xml:space="preserve"> отдел</w:t>
            </w:r>
            <w:r w:rsidR="00A24458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18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13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DC67B9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Управление строительства </w:t>
            </w:r>
            <w:r w:rsidR="00DC67B9" w:rsidRPr="007549E3">
              <w:rPr>
                <w:color w:val="000000"/>
                <w:sz w:val="16"/>
                <w:szCs w:val="16"/>
              </w:rPr>
              <w:t xml:space="preserve">и архитектуры </w:t>
            </w:r>
            <w:r w:rsidRPr="007549E3">
              <w:rPr>
                <w:color w:val="000000"/>
                <w:sz w:val="16"/>
                <w:szCs w:val="16"/>
              </w:rPr>
              <w:t>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proofErr w:type="gramStart"/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7549E3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2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2.2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6149,054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6149,054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6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97089,330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22500,711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17696,603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19130,672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7549E3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7549E3" w:rsidRPr="007549E3" w:rsidTr="00D63E2E">
        <w:trPr>
          <w:trHeight w:val="1665"/>
        </w:trPr>
        <w:tc>
          <w:tcPr>
            <w:tcW w:w="223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3.1.1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48,905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5,790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43,115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D63E2E">
        <w:trPr>
          <w:trHeight w:val="1695"/>
        </w:trPr>
        <w:tc>
          <w:tcPr>
            <w:tcW w:w="223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435,785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228,000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65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484,690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6"/>
                <w:szCs w:val="16"/>
              </w:rPr>
            </w:pPr>
            <w:r w:rsidRPr="007549E3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3.2.  Реализация на территории мероприятий Комплексного плана противодействия идеологии терроризма в Российской Федерации.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и проведение мероприятий комплексного плана противодействия идеологии терроризма в Чайковском городском округе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4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7549E3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</w:t>
            </w:r>
            <w:r w:rsidR="007B21A3">
              <w:rPr>
                <w:color w:val="000000"/>
                <w:sz w:val="16"/>
                <w:szCs w:val="16"/>
              </w:rPr>
              <w:t>р</w:t>
            </w:r>
            <w:r w:rsidRPr="007549E3">
              <w:rPr>
                <w:color w:val="000000"/>
                <w:sz w:val="16"/>
                <w:szCs w:val="16"/>
              </w:rPr>
              <w:t>ебованиями к их антитеррористической защищенности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6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73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554,690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75,615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6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7549E3" w:rsidRPr="007549E3" w:rsidTr="007549E3">
        <w:trPr>
          <w:trHeight w:val="52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7549E3" w:rsidRPr="007549E3" w:rsidTr="007549E3">
        <w:trPr>
          <w:trHeight w:val="55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7549E3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Отдел по делам несовершеннолетних и защите их прав администрации Чайковского городского округа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24357,700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FE1F74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549E3" w:rsidRPr="007549E3" w:rsidTr="00CB363A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24357,700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4287,300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CB363A">
        <w:trPr>
          <w:trHeight w:val="31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24357,700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4287,300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1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7549E3" w:rsidRPr="007549E3" w:rsidTr="007549E3">
        <w:trPr>
          <w:trHeight w:val="144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7549E3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3322,789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DC67B9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установленных пожарных </w:t>
            </w:r>
            <w:r w:rsidR="00DC67B9">
              <w:rPr>
                <w:color w:val="000000"/>
                <w:sz w:val="16"/>
                <w:szCs w:val="16"/>
              </w:rPr>
              <w:t>резервуаров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7549E3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7549E3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85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7549E3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2398,518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  <w:r w:rsidR="00FE1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</w:tr>
      <w:tr w:rsidR="007549E3" w:rsidRPr="007549E3" w:rsidTr="007549E3">
        <w:trPr>
          <w:trHeight w:val="54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МУП «Водоканал»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Средства МУП «Водоканал»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5721,307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1396,678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7549E3">
              <w:rPr>
                <w:color w:val="000000"/>
                <w:sz w:val="16"/>
                <w:szCs w:val="16"/>
              </w:rPr>
              <w:t xml:space="preserve">. 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Устройство  пожарных пирсов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строительства и архитектуры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 xml:space="preserve">местный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659,640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659,640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устроенных водозаборных сооружений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15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70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7549E3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1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FE1F74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7549E3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475,388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549E3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FE1F74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7549E3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549E3" w:rsidRPr="007549E3" w:rsidTr="007549E3">
        <w:trPr>
          <w:trHeight w:val="39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5.3.4. </w:t>
            </w:r>
            <w:r w:rsidRPr="007549E3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755,780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  <w:r w:rsidR="00FE1F7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FE1F74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7549E3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39280,887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7990,292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10466,363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10412,116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10412,116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7549E3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>льховка, п.Прикамский, д.Кемуль, ст.Каучук, д.Чернушка, д.Харнавы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395,600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DC67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7549E3">
              <w:rPr>
                <w:color w:val="000000"/>
                <w:sz w:val="16"/>
                <w:szCs w:val="16"/>
              </w:rPr>
              <w:t xml:space="preserve">Оснащение первичными средствами тушения пожаров и противопожарным </w:t>
            </w:r>
            <w:r w:rsidR="00DC67B9">
              <w:rPr>
                <w:color w:val="000000"/>
                <w:sz w:val="16"/>
                <w:szCs w:val="16"/>
              </w:rPr>
              <w:t xml:space="preserve">инвентарем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433,307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433,307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41505,640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8318,197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11387,517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10899,963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10899,963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47886,587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10374,515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12829,060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12341,506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12341,506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157478,711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25887,627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30585,740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34427,816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33288,764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33288,764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36232,042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11566,481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7022,191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7082,970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5280,200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5280,200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193710,753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37454,108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37607,931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41510,786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38568,964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38568,964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Pr="00232C0D" w:rsidRDefault="00E645FF" w:rsidP="00963C6D">
      <w:pPr>
        <w:widowControl w:val="0"/>
        <w:autoSpaceDE w:val="0"/>
        <w:autoSpaceDN w:val="0"/>
        <w:adjustRightInd w:val="0"/>
        <w:jc w:val="both"/>
      </w:pPr>
    </w:p>
    <w:p w:rsidR="002B0A2A" w:rsidRPr="005456BD" w:rsidRDefault="002B0A2A" w:rsidP="002B0A2A">
      <w:pPr>
        <w:suppressAutoHyphens/>
        <w:ind w:left="5670"/>
        <w:jc w:val="both"/>
      </w:pPr>
    </w:p>
    <w:sectPr w:rsidR="002B0A2A" w:rsidRPr="005456BD" w:rsidSect="00963C6D">
      <w:pgSz w:w="16838" w:h="11906" w:orient="landscape"/>
      <w:pgMar w:top="1418" w:right="1134" w:bottom="1276" w:left="14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80" w:rsidRDefault="00EE3D80">
      <w:r>
        <w:separator/>
      </w:r>
    </w:p>
  </w:endnote>
  <w:endnote w:type="continuationSeparator" w:id="1">
    <w:p w:rsidR="00EE3D80" w:rsidRDefault="00EE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9" w:rsidRDefault="00DC67B9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80" w:rsidRDefault="00EE3D80">
      <w:r>
        <w:separator/>
      </w:r>
    </w:p>
  </w:footnote>
  <w:footnote w:type="continuationSeparator" w:id="1">
    <w:p w:rsidR="00EE3D80" w:rsidRDefault="00EE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9" w:rsidRDefault="00265AC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6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67B9" w:rsidRDefault="00DC67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2F" w:rsidRPr="0011782F" w:rsidRDefault="005244B8" w:rsidP="0011782F">
    <w:pPr>
      <w:jc w:val="center"/>
      <w:rPr>
        <w:color w:val="000000"/>
      </w:rPr>
    </w:pPr>
    <w:r>
      <w:rPr>
        <w:color w:val="000000"/>
      </w:rPr>
      <w:t>Проект размещен на сайте 08</w:t>
    </w:r>
    <w:r w:rsidR="0011782F" w:rsidRPr="0011782F">
      <w:rPr>
        <w:color w:val="000000"/>
      </w:rPr>
      <w:t>.06.2021 г. Срок  приема заключ</w:t>
    </w:r>
    <w:r>
      <w:rPr>
        <w:color w:val="000000"/>
      </w:rPr>
      <w:t>ений независимых экспертов до 17</w:t>
    </w:r>
    <w:r w:rsidR="0011782F" w:rsidRPr="0011782F">
      <w:rPr>
        <w:color w:val="000000"/>
      </w:rPr>
      <w:t>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2F" w:rsidRPr="0011782F" w:rsidRDefault="0011782F" w:rsidP="0011782F">
    <w:pPr>
      <w:jc w:val="center"/>
      <w:rPr>
        <w:color w:val="000000"/>
      </w:rPr>
    </w:pPr>
    <w:r w:rsidRPr="0011782F">
      <w:rPr>
        <w:color w:val="000000"/>
      </w:rPr>
      <w:t>Проект ра</w:t>
    </w:r>
    <w:r w:rsidR="005244B8">
      <w:rPr>
        <w:color w:val="000000"/>
      </w:rPr>
      <w:t>змещен на сайте 08</w:t>
    </w:r>
    <w:r w:rsidRPr="0011782F">
      <w:rPr>
        <w:color w:val="000000"/>
      </w:rPr>
      <w:t>.06.2021 г. Срок  приема заключений независимых экспертов до 1</w:t>
    </w:r>
    <w:r w:rsidR="005244B8">
      <w:rPr>
        <w:color w:val="000000"/>
      </w:rPr>
      <w:t>7</w:t>
    </w:r>
    <w:r w:rsidRPr="0011782F">
      <w:rPr>
        <w:color w:val="000000"/>
      </w:rPr>
      <w:t>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74374C6"/>
    <w:multiLevelType w:val="hybridMultilevel"/>
    <w:tmpl w:val="6B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3"/>
  </w:num>
  <w:num w:numId="14">
    <w:abstractNumId w:val="25"/>
  </w:num>
  <w:num w:numId="15">
    <w:abstractNumId w:val="9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210E1"/>
    <w:rsid w:val="00023FD0"/>
    <w:rsid w:val="00030F41"/>
    <w:rsid w:val="000333A3"/>
    <w:rsid w:val="00037534"/>
    <w:rsid w:val="00041F6F"/>
    <w:rsid w:val="000426BD"/>
    <w:rsid w:val="000446AB"/>
    <w:rsid w:val="00044819"/>
    <w:rsid w:val="00045754"/>
    <w:rsid w:val="00047570"/>
    <w:rsid w:val="000475CB"/>
    <w:rsid w:val="0004798C"/>
    <w:rsid w:val="00047FA7"/>
    <w:rsid w:val="000509A1"/>
    <w:rsid w:val="000554D3"/>
    <w:rsid w:val="000622E5"/>
    <w:rsid w:val="00062892"/>
    <w:rsid w:val="00065FBF"/>
    <w:rsid w:val="00070485"/>
    <w:rsid w:val="00077FD7"/>
    <w:rsid w:val="00080FC8"/>
    <w:rsid w:val="00082253"/>
    <w:rsid w:val="00090476"/>
    <w:rsid w:val="0009269A"/>
    <w:rsid w:val="00093695"/>
    <w:rsid w:val="00096237"/>
    <w:rsid w:val="000A1BFB"/>
    <w:rsid w:val="000A34A2"/>
    <w:rsid w:val="000C3CC6"/>
    <w:rsid w:val="000C4CD5"/>
    <w:rsid w:val="000C6479"/>
    <w:rsid w:val="000C71CD"/>
    <w:rsid w:val="000D2A9D"/>
    <w:rsid w:val="000D562E"/>
    <w:rsid w:val="000E0E57"/>
    <w:rsid w:val="000F54B0"/>
    <w:rsid w:val="000F6C13"/>
    <w:rsid w:val="000F7124"/>
    <w:rsid w:val="00110253"/>
    <w:rsid w:val="001116B3"/>
    <w:rsid w:val="00112A19"/>
    <w:rsid w:val="0011782F"/>
    <w:rsid w:val="00117BB5"/>
    <w:rsid w:val="00120019"/>
    <w:rsid w:val="001319F5"/>
    <w:rsid w:val="00132583"/>
    <w:rsid w:val="00142212"/>
    <w:rsid w:val="001426DA"/>
    <w:rsid w:val="001529CE"/>
    <w:rsid w:val="0015344A"/>
    <w:rsid w:val="001574C8"/>
    <w:rsid w:val="00162AC2"/>
    <w:rsid w:val="00164533"/>
    <w:rsid w:val="001739F1"/>
    <w:rsid w:val="00175069"/>
    <w:rsid w:val="00187007"/>
    <w:rsid w:val="001908DA"/>
    <w:rsid w:val="001967C4"/>
    <w:rsid w:val="001A30EF"/>
    <w:rsid w:val="001A3611"/>
    <w:rsid w:val="001A4510"/>
    <w:rsid w:val="001B0DB8"/>
    <w:rsid w:val="001B0DBA"/>
    <w:rsid w:val="001B4C66"/>
    <w:rsid w:val="001C6DFE"/>
    <w:rsid w:val="001C7FBE"/>
    <w:rsid w:val="001D02CD"/>
    <w:rsid w:val="001D2CD1"/>
    <w:rsid w:val="001D3951"/>
    <w:rsid w:val="001E0F66"/>
    <w:rsid w:val="001E268C"/>
    <w:rsid w:val="001E57AB"/>
    <w:rsid w:val="001F1033"/>
    <w:rsid w:val="001F6A3D"/>
    <w:rsid w:val="00200E62"/>
    <w:rsid w:val="00203AE7"/>
    <w:rsid w:val="00203BDC"/>
    <w:rsid w:val="002106BB"/>
    <w:rsid w:val="00213739"/>
    <w:rsid w:val="00214549"/>
    <w:rsid w:val="0022426F"/>
    <w:rsid w:val="0022560C"/>
    <w:rsid w:val="002256EA"/>
    <w:rsid w:val="00226261"/>
    <w:rsid w:val="00230FC6"/>
    <w:rsid w:val="00232C0D"/>
    <w:rsid w:val="002330C4"/>
    <w:rsid w:val="0023598C"/>
    <w:rsid w:val="00236815"/>
    <w:rsid w:val="00242B04"/>
    <w:rsid w:val="002534E8"/>
    <w:rsid w:val="00255EEE"/>
    <w:rsid w:val="00265AC7"/>
    <w:rsid w:val="002739E6"/>
    <w:rsid w:val="00276244"/>
    <w:rsid w:val="00287137"/>
    <w:rsid w:val="00293564"/>
    <w:rsid w:val="00295101"/>
    <w:rsid w:val="00297403"/>
    <w:rsid w:val="002A52C7"/>
    <w:rsid w:val="002A7C01"/>
    <w:rsid w:val="002B0A2A"/>
    <w:rsid w:val="002B50EA"/>
    <w:rsid w:val="002B7BDF"/>
    <w:rsid w:val="002C0981"/>
    <w:rsid w:val="002C2F17"/>
    <w:rsid w:val="002C435B"/>
    <w:rsid w:val="002C585A"/>
    <w:rsid w:val="002C5CCD"/>
    <w:rsid w:val="002D3449"/>
    <w:rsid w:val="002D3CF3"/>
    <w:rsid w:val="002D763E"/>
    <w:rsid w:val="002E1B58"/>
    <w:rsid w:val="002E321B"/>
    <w:rsid w:val="002E5A67"/>
    <w:rsid w:val="002F0096"/>
    <w:rsid w:val="002F1173"/>
    <w:rsid w:val="002F40E7"/>
    <w:rsid w:val="002F5240"/>
    <w:rsid w:val="002F5303"/>
    <w:rsid w:val="00301C4E"/>
    <w:rsid w:val="00304149"/>
    <w:rsid w:val="003045B0"/>
    <w:rsid w:val="003058D1"/>
    <w:rsid w:val="00312620"/>
    <w:rsid w:val="00314193"/>
    <w:rsid w:val="0032519E"/>
    <w:rsid w:val="00325BA1"/>
    <w:rsid w:val="00326983"/>
    <w:rsid w:val="00326BFF"/>
    <w:rsid w:val="00334193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A46AE"/>
    <w:rsid w:val="003A63E2"/>
    <w:rsid w:val="003B107D"/>
    <w:rsid w:val="003B12D1"/>
    <w:rsid w:val="003C0C11"/>
    <w:rsid w:val="003D3A7A"/>
    <w:rsid w:val="003D55A2"/>
    <w:rsid w:val="003E5E07"/>
    <w:rsid w:val="003F260F"/>
    <w:rsid w:val="003F274B"/>
    <w:rsid w:val="00400A5D"/>
    <w:rsid w:val="00401891"/>
    <w:rsid w:val="00403CDF"/>
    <w:rsid w:val="00405D1F"/>
    <w:rsid w:val="00412DC0"/>
    <w:rsid w:val="00414494"/>
    <w:rsid w:val="00416B13"/>
    <w:rsid w:val="0041716C"/>
    <w:rsid w:val="0042345A"/>
    <w:rsid w:val="004236A5"/>
    <w:rsid w:val="004325F8"/>
    <w:rsid w:val="00433CF5"/>
    <w:rsid w:val="00436605"/>
    <w:rsid w:val="00436C3D"/>
    <w:rsid w:val="0043784A"/>
    <w:rsid w:val="004565FA"/>
    <w:rsid w:val="00460BEA"/>
    <w:rsid w:val="00461A1D"/>
    <w:rsid w:val="004628B7"/>
    <w:rsid w:val="00465263"/>
    <w:rsid w:val="004666DA"/>
    <w:rsid w:val="00467AC4"/>
    <w:rsid w:val="00477FFE"/>
    <w:rsid w:val="0048048A"/>
    <w:rsid w:val="00480BCF"/>
    <w:rsid w:val="004A221C"/>
    <w:rsid w:val="004A425C"/>
    <w:rsid w:val="004A48A4"/>
    <w:rsid w:val="004B417F"/>
    <w:rsid w:val="004C0FB1"/>
    <w:rsid w:val="004C3981"/>
    <w:rsid w:val="004C7168"/>
    <w:rsid w:val="004D27F6"/>
    <w:rsid w:val="004D6457"/>
    <w:rsid w:val="004E61F4"/>
    <w:rsid w:val="004E6FED"/>
    <w:rsid w:val="004F2A1E"/>
    <w:rsid w:val="00500856"/>
    <w:rsid w:val="00501CF2"/>
    <w:rsid w:val="00504917"/>
    <w:rsid w:val="0051390F"/>
    <w:rsid w:val="0051502C"/>
    <w:rsid w:val="005244B8"/>
    <w:rsid w:val="0052525F"/>
    <w:rsid w:val="00542E50"/>
    <w:rsid w:val="00545342"/>
    <w:rsid w:val="005455C2"/>
    <w:rsid w:val="005456BD"/>
    <w:rsid w:val="00551325"/>
    <w:rsid w:val="00552B04"/>
    <w:rsid w:val="005679C7"/>
    <w:rsid w:val="00571308"/>
    <w:rsid w:val="00576A32"/>
    <w:rsid w:val="00577234"/>
    <w:rsid w:val="0058136E"/>
    <w:rsid w:val="00582B05"/>
    <w:rsid w:val="00596C77"/>
    <w:rsid w:val="005A1652"/>
    <w:rsid w:val="005A20BA"/>
    <w:rsid w:val="005A55D8"/>
    <w:rsid w:val="005A77BF"/>
    <w:rsid w:val="005B194B"/>
    <w:rsid w:val="005B34FD"/>
    <w:rsid w:val="005B4225"/>
    <w:rsid w:val="005B685F"/>
    <w:rsid w:val="005B7A52"/>
    <w:rsid w:val="005B7C2C"/>
    <w:rsid w:val="005C38F6"/>
    <w:rsid w:val="005C4388"/>
    <w:rsid w:val="005E0A59"/>
    <w:rsid w:val="005E439E"/>
    <w:rsid w:val="005E6454"/>
    <w:rsid w:val="005F27AC"/>
    <w:rsid w:val="005F38A2"/>
    <w:rsid w:val="00611450"/>
    <w:rsid w:val="006155F3"/>
    <w:rsid w:val="00621479"/>
    <w:rsid w:val="00621C65"/>
    <w:rsid w:val="006312AA"/>
    <w:rsid w:val="00632A02"/>
    <w:rsid w:val="00637B08"/>
    <w:rsid w:val="0064064B"/>
    <w:rsid w:val="006419BC"/>
    <w:rsid w:val="00644B19"/>
    <w:rsid w:val="006470CD"/>
    <w:rsid w:val="0065143A"/>
    <w:rsid w:val="0065273E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C5CBE"/>
    <w:rsid w:val="006C6E1D"/>
    <w:rsid w:val="006C7883"/>
    <w:rsid w:val="006D10E3"/>
    <w:rsid w:val="006D4E2A"/>
    <w:rsid w:val="006D7856"/>
    <w:rsid w:val="006E1014"/>
    <w:rsid w:val="006F2225"/>
    <w:rsid w:val="006F40ED"/>
    <w:rsid w:val="006F4B8A"/>
    <w:rsid w:val="006F5C5C"/>
    <w:rsid w:val="006F6C51"/>
    <w:rsid w:val="006F7533"/>
    <w:rsid w:val="00706361"/>
    <w:rsid w:val="00706528"/>
    <w:rsid w:val="007168FE"/>
    <w:rsid w:val="00725FDF"/>
    <w:rsid w:val="007303A7"/>
    <w:rsid w:val="00732712"/>
    <w:rsid w:val="0073519E"/>
    <w:rsid w:val="00740A44"/>
    <w:rsid w:val="00745435"/>
    <w:rsid w:val="00747D29"/>
    <w:rsid w:val="0075204B"/>
    <w:rsid w:val="007545B8"/>
    <w:rsid w:val="007549E3"/>
    <w:rsid w:val="00757757"/>
    <w:rsid w:val="007610DB"/>
    <w:rsid w:val="007661F8"/>
    <w:rsid w:val="00787DE4"/>
    <w:rsid w:val="0079095C"/>
    <w:rsid w:val="00791247"/>
    <w:rsid w:val="00792494"/>
    <w:rsid w:val="00793C2A"/>
    <w:rsid w:val="0079723B"/>
    <w:rsid w:val="00797272"/>
    <w:rsid w:val="007A3F3F"/>
    <w:rsid w:val="007A66C5"/>
    <w:rsid w:val="007B21A3"/>
    <w:rsid w:val="007B25B9"/>
    <w:rsid w:val="007B656C"/>
    <w:rsid w:val="007B75C5"/>
    <w:rsid w:val="007C027B"/>
    <w:rsid w:val="007C7A64"/>
    <w:rsid w:val="007D19F5"/>
    <w:rsid w:val="007D773F"/>
    <w:rsid w:val="007D781B"/>
    <w:rsid w:val="007E6674"/>
    <w:rsid w:val="007E6720"/>
    <w:rsid w:val="007E7898"/>
    <w:rsid w:val="007F1D4D"/>
    <w:rsid w:val="008005A0"/>
    <w:rsid w:val="008018DD"/>
    <w:rsid w:val="00802664"/>
    <w:rsid w:val="00806FD4"/>
    <w:rsid w:val="008148AA"/>
    <w:rsid w:val="00817ACA"/>
    <w:rsid w:val="00822D81"/>
    <w:rsid w:val="008278F3"/>
    <w:rsid w:val="00830088"/>
    <w:rsid w:val="00831D4A"/>
    <w:rsid w:val="0083651C"/>
    <w:rsid w:val="00837CF2"/>
    <w:rsid w:val="00840F83"/>
    <w:rsid w:val="00846127"/>
    <w:rsid w:val="00852C1A"/>
    <w:rsid w:val="008532E2"/>
    <w:rsid w:val="00856810"/>
    <w:rsid w:val="00860C6F"/>
    <w:rsid w:val="00863DEC"/>
    <w:rsid w:val="00864234"/>
    <w:rsid w:val="00864B75"/>
    <w:rsid w:val="00864C3B"/>
    <w:rsid w:val="008661C1"/>
    <w:rsid w:val="00872D4C"/>
    <w:rsid w:val="0087407B"/>
    <w:rsid w:val="00886052"/>
    <w:rsid w:val="008907C3"/>
    <w:rsid w:val="008A6B17"/>
    <w:rsid w:val="008A714A"/>
    <w:rsid w:val="008A7643"/>
    <w:rsid w:val="008B21CD"/>
    <w:rsid w:val="008B32DC"/>
    <w:rsid w:val="008B677D"/>
    <w:rsid w:val="008B7C9B"/>
    <w:rsid w:val="008C2297"/>
    <w:rsid w:val="008C49A7"/>
    <w:rsid w:val="008C56F0"/>
    <w:rsid w:val="008D25F9"/>
    <w:rsid w:val="008D4FB1"/>
    <w:rsid w:val="008E1B8E"/>
    <w:rsid w:val="008F3516"/>
    <w:rsid w:val="00900A16"/>
    <w:rsid w:val="00900A1B"/>
    <w:rsid w:val="0090394D"/>
    <w:rsid w:val="0090784B"/>
    <w:rsid w:val="00921794"/>
    <w:rsid w:val="00922B33"/>
    <w:rsid w:val="009239EE"/>
    <w:rsid w:val="009239FE"/>
    <w:rsid w:val="009256CC"/>
    <w:rsid w:val="00925737"/>
    <w:rsid w:val="00932149"/>
    <w:rsid w:val="00941FE3"/>
    <w:rsid w:val="0094391D"/>
    <w:rsid w:val="00950C95"/>
    <w:rsid w:val="00961227"/>
    <w:rsid w:val="00963C6D"/>
    <w:rsid w:val="00970E13"/>
    <w:rsid w:val="00974C42"/>
    <w:rsid w:val="0098104D"/>
    <w:rsid w:val="00997790"/>
    <w:rsid w:val="00997A96"/>
    <w:rsid w:val="009A7C52"/>
    <w:rsid w:val="009B151F"/>
    <w:rsid w:val="009B442E"/>
    <w:rsid w:val="009B5714"/>
    <w:rsid w:val="009B5F4B"/>
    <w:rsid w:val="009C6BE9"/>
    <w:rsid w:val="009D04CB"/>
    <w:rsid w:val="009D1489"/>
    <w:rsid w:val="009D19A6"/>
    <w:rsid w:val="009E0131"/>
    <w:rsid w:val="009E5B5A"/>
    <w:rsid w:val="009F1F53"/>
    <w:rsid w:val="009F5DF9"/>
    <w:rsid w:val="00A022D6"/>
    <w:rsid w:val="00A11425"/>
    <w:rsid w:val="00A123D0"/>
    <w:rsid w:val="00A1401A"/>
    <w:rsid w:val="00A24458"/>
    <w:rsid w:val="00A26687"/>
    <w:rsid w:val="00A271C3"/>
    <w:rsid w:val="00A40FFA"/>
    <w:rsid w:val="00A414C1"/>
    <w:rsid w:val="00A457B8"/>
    <w:rsid w:val="00A71595"/>
    <w:rsid w:val="00A73670"/>
    <w:rsid w:val="00A82D5E"/>
    <w:rsid w:val="00A96183"/>
    <w:rsid w:val="00AA1A3D"/>
    <w:rsid w:val="00AA7F3B"/>
    <w:rsid w:val="00AB385B"/>
    <w:rsid w:val="00AC16B4"/>
    <w:rsid w:val="00AC54C0"/>
    <w:rsid w:val="00AD420F"/>
    <w:rsid w:val="00AE1113"/>
    <w:rsid w:val="00AE14A7"/>
    <w:rsid w:val="00AF0E65"/>
    <w:rsid w:val="00AF3DED"/>
    <w:rsid w:val="00AF514D"/>
    <w:rsid w:val="00B06E57"/>
    <w:rsid w:val="00B171DD"/>
    <w:rsid w:val="00B1725F"/>
    <w:rsid w:val="00B237ED"/>
    <w:rsid w:val="00B32892"/>
    <w:rsid w:val="00B33A6F"/>
    <w:rsid w:val="00B37169"/>
    <w:rsid w:val="00B46CCF"/>
    <w:rsid w:val="00B47742"/>
    <w:rsid w:val="00B479C4"/>
    <w:rsid w:val="00B50137"/>
    <w:rsid w:val="00B63B4F"/>
    <w:rsid w:val="00B66A31"/>
    <w:rsid w:val="00B7425D"/>
    <w:rsid w:val="00B744C5"/>
    <w:rsid w:val="00B75063"/>
    <w:rsid w:val="00B75641"/>
    <w:rsid w:val="00B77337"/>
    <w:rsid w:val="00B931FE"/>
    <w:rsid w:val="00B93C22"/>
    <w:rsid w:val="00B953CE"/>
    <w:rsid w:val="00B954B1"/>
    <w:rsid w:val="00B95511"/>
    <w:rsid w:val="00B97E0F"/>
    <w:rsid w:val="00BA1DE0"/>
    <w:rsid w:val="00BB1D93"/>
    <w:rsid w:val="00BB3E05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E4B13"/>
    <w:rsid w:val="00BF21C6"/>
    <w:rsid w:val="00BF2886"/>
    <w:rsid w:val="00BF3C40"/>
    <w:rsid w:val="00BF4376"/>
    <w:rsid w:val="00BF6DAF"/>
    <w:rsid w:val="00C048D8"/>
    <w:rsid w:val="00C14D96"/>
    <w:rsid w:val="00C1523B"/>
    <w:rsid w:val="00C240DF"/>
    <w:rsid w:val="00C31212"/>
    <w:rsid w:val="00C32D63"/>
    <w:rsid w:val="00C36663"/>
    <w:rsid w:val="00C47159"/>
    <w:rsid w:val="00C61436"/>
    <w:rsid w:val="00C647EA"/>
    <w:rsid w:val="00C6491E"/>
    <w:rsid w:val="00C7493B"/>
    <w:rsid w:val="00C75C13"/>
    <w:rsid w:val="00C76599"/>
    <w:rsid w:val="00C80448"/>
    <w:rsid w:val="00C85F04"/>
    <w:rsid w:val="00C90B30"/>
    <w:rsid w:val="00C97526"/>
    <w:rsid w:val="00C97A7B"/>
    <w:rsid w:val="00CA3F39"/>
    <w:rsid w:val="00CA6923"/>
    <w:rsid w:val="00CB01D0"/>
    <w:rsid w:val="00CB363A"/>
    <w:rsid w:val="00CB50E3"/>
    <w:rsid w:val="00CB71B0"/>
    <w:rsid w:val="00CC6A57"/>
    <w:rsid w:val="00CD7438"/>
    <w:rsid w:val="00CE3E88"/>
    <w:rsid w:val="00CE7643"/>
    <w:rsid w:val="00CE7F42"/>
    <w:rsid w:val="00CF2B1F"/>
    <w:rsid w:val="00D01FEB"/>
    <w:rsid w:val="00D0255E"/>
    <w:rsid w:val="00D06D54"/>
    <w:rsid w:val="00D10670"/>
    <w:rsid w:val="00D174C0"/>
    <w:rsid w:val="00D20097"/>
    <w:rsid w:val="00D20423"/>
    <w:rsid w:val="00D271D4"/>
    <w:rsid w:val="00D344AF"/>
    <w:rsid w:val="00D353EE"/>
    <w:rsid w:val="00D40164"/>
    <w:rsid w:val="00D41FF4"/>
    <w:rsid w:val="00D4451A"/>
    <w:rsid w:val="00D529CD"/>
    <w:rsid w:val="00D60595"/>
    <w:rsid w:val="00D637AB"/>
    <w:rsid w:val="00D63E2E"/>
    <w:rsid w:val="00D6788E"/>
    <w:rsid w:val="00D75672"/>
    <w:rsid w:val="00D77720"/>
    <w:rsid w:val="00D8270A"/>
    <w:rsid w:val="00D82EA7"/>
    <w:rsid w:val="00D92B0C"/>
    <w:rsid w:val="00D9378B"/>
    <w:rsid w:val="00D95498"/>
    <w:rsid w:val="00DA1164"/>
    <w:rsid w:val="00DA2409"/>
    <w:rsid w:val="00DA33E5"/>
    <w:rsid w:val="00DB37B4"/>
    <w:rsid w:val="00DB4043"/>
    <w:rsid w:val="00DC67B9"/>
    <w:rsid w:val="00DD2A09"/>
    <w:rsid w:val="00DD7CF3"/>
    <w:rsid w:val="00DE182C"/>
    <w:rsid w:val="00DE1E5C"/>
    <w:rsid w:val="00DF146C"/>
    <w:rsid w:val="00DF1B91"/>
    <w:rsid w:val="00DF3EB8"/>
    <w:rsid w:val="00E00643"/>
    <w:rsid w:val="00E21494"/>
    <w:rsid w:val="00E217FF"/>
    <w:rsid w:val="00E22294"/>
    <w:rsid w:val="00E23419"/>
    <w:rsid w:val="00E2753F"/>
    <w:rsid w:val="00E3539E"/>
    <w:rsid w:val="00E420CF"/>
    <w:rsid w:val="00E55D54"/>
    <w:rsid w:val="00E56896"/>
    <w:rsid w:val="00E63214"/>
    <w:rsid w:val="00E645FF"/>
    <w:rsid w:val="00E64E71"/>
    <w:rsid w:val="00E7249A"/>
    <w:rsid w:val="00E73D8F"/>
    <w:rsid w:val="00E87C36"/>
    <w:rsid w:val="00EA1E48"/>
    <w:rsid w:val="00EA1FB8"/>
    <w:rsid w:val="00EA3B03"/>
    <w:rsid w:val="00EA447D"/>
    <w:rsid w:val="00EA57EA"/>
    <w:rsid w:val="00EB52BD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E1E81"/>
    <w:rsid w:val="00EE3D80"/>
    <w:rsid w:val="00EF0EC4"/>
    <w:rsid w:val="00EF1335"/>
    <w:rsid w:val="00EF18A2"/>
    <w:rsid w:val="00EF37E1"/>
    <w:rsid w:val="00EF3F35"/>
    <w:rsid w:val="00F07A91"/>
    <w:rsid w:val="00F14F79"/>
    <w:rsid w:val="00F20113"/>
    <w:rsid w:val="00F20E1D"/>
    <w:rsid w:val="00F25EE9"/>
    <w:rsid w:val="00F26E3F"/>
    <w:rsid w:val="00F35AAF"/>
    <w:rsid w:val="00F502A6"/>
    <w:rsid w:val="00F52AFF"/>
    <w:rsid w:val="00F52FE4"/>
    <w:rsid w:val="00F571A9"/>
    <w:rsid w:val="00F60CE4"/>
    <w:rsid w:val="00F757E5"/>
    <w:rsid w:val="00F82F2F"/>
    <w:rsid w:val="00F837A0"/>
    <w:rsid w:val="00F83F43"/>
    <w:rsid w:val="00F85A76"/>
    <w:rsid w:val="00F91D3D"/>
    <w:rsid w:val="00F93F2E"/>
    <w:rsid w:val="00FA4106"/>
    <w:rsid w:val="00FA7887"/>
    <w:rsid w:val="00FA78FA"/>
    <w:rsid w:val="00FB51FB"/>
    <w:rsid w:val="00FB5C47"/>
    <w:rsid w:val="00FC3345"/>
    <w:rsid w:val="00FC6834"/>
    <w:rsid w:val="00FC6931"/>
    <w:rsid w:val="00FE11C7"/>
    <w:rsid w:val="00FE1F74"/>
    <w:rsid w:val="00FF04A2"/>
    <w:rsid w:val="00FF0F16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D1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2EAA-D264-493B-8EEC-7E072F1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5383</Words>
  <Characters>37591</Characters>
  <Application>Microsoft Office Word</Application>
  <DocSecurity>0</DocSecurity>
  <Lines>313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4</cp:revision>
  <cp:lastPrinted>2021-03-15T10:19:00Z</cp:lastPrinted>
  <dcterms:created xsi:type="dcterms:W3CDTF">2021-06-08T11:46:00Z</dcterms:created>
  <dcterms:modified xsi:type="dcterms:W3CDTF">2021-06-08T11:53:00Z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