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C2D8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A2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45.1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161F21" w:rsidRPr="009B6B8D" w:rsidRDefault="00161F21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B97A27" w:rsidRPr="00B97A27">
        <w:rPr>
          <w:noProof/>
          <w:lang w:eastAsia="ru-RU"/>
        </w:rPr>
        <w:pict>
          <v:shape id="Text Box 2" o:spid="_x0000_s1026" type="#_x0000_t202" style="position:absolute;margin-left:89.15pt;margin-top:235.9pt;width:254.95pt;height:93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sWrQIAAKo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" filled="f" stroked="f">
            <v:textbox inset="0,0,0,0">
              <w:txbxContent>
                <w:p w:rsidR="00161F21" w:rsidRPr="009308C8" w:rsidRDefault="00B97A27" w:rsidP="009308C8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161F21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 внесении измен</w:t>
                    </w:r>
                    <w:r w:rsidR="00161F21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ений в муниципальную программу «</w:t>
                    </w:r>
                    <w:r w:rsidR="00161F21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Экономическое развитие Чайковского городского округа</w:t>
                    </w:r>
                    <w:r w:rsidR="00161F21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»</w:t>
                    </w:r>
                    <w:r w:rsidR="00161F21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, утвержденную постановлением администрации города Чайковского от 17</w:t>
                    </w:r>
                    <w:r w:rsidR="000A47FB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.</w:t>
                    </w:r>
                    <w:r w:rsidR="000A47FB" w:rsidRPr="000A47FB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01</w:t>
                    </w:r>
                    <w:r w:rsidR="000A47FB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.</w:t>
                    </w:r>
                    <w:r w:rsidR="00161F21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2019 №</w:t>
                    </w:r>
                    <w:r w:rsidR="00161F21"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 </w:t>
                    </w:r>
                    <w:r w:rsidR="00161F21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10/1</w:t>
                    </w:r>
                  </w:fldSimple>
                </w:p>
                <w:p w:rsidR="00161F21" w:rsidRPr="009308C8" w:rsidRDefault="00161F21" w:rsidP="009308C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97A27" w:rsidRPr="00B97A27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161F21" w:rsidRPr="009B6B8D" w:rsidRDefault="00161F21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 оценки эффективности муниципальных программ Чайковского городского округа»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ПОСТАНОВЛЯЮ: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 10/1 (в редакции постановлений от 09.07.2019 № 1230, от 01.08.2019 № 1333, от 14.08.2019 № 1391</w:t>
      </w:r>
      <w:r>
        <w:rPr>
          <w:rFonts w:ascii="Times New Roman" w:hAnsi="Times New Roman"/>
          <w:sz w:val="28"/>
          <w:szCs w:val="28"/>
        </w:rPr>
        <w:t xml:space="preserve">, от 25.02.2020 № 187,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30.04.2020 № 452</w:t>
      </w:r>
      <w:r w:rsidR="00CF413D">
        <w:rPr>
          <w:rFonts w:ascii="Times New Roman" w:hAnsi="Times New Roman"/>
          <w:sz w:val="28"/>
          <w:szCs w:val="28"/>
        </w:rPr>
        <w:t>, от 12.10.2020 № 953</w:t>
      </w:r>
      <w:r w:rsidR="000A47FB">
        <w:rPr>
          <w:rFonts w:ascii="Times New Roman" w:hAnsi="Times New Roman"/>
          <w:sz w:val="28"/>
          <w:szCs w:val="28"/>
        </w:rPr>
        <w:t>, от 27.11.2020 №</w:t>
      </w:r>
      <w:r w:rsidR="000A47FB">
        <w:rPr>
          <w:rFonts w:ascii="Times New Roman" w:hAnsi="Times New Roman"/>
          <w:sz w:val="28"/>
          <w:szCs w:val="28"/>
          <w:lang w:val="en-US"/>
        </w:rPr>
        <w:t> </w:t>
      </w:r>
      <w:r w:rsidR="006B77FF">
        <w:rPr>
          <w:rFonts w:ascii="Times New Roman" w:hAnsi="Times New Roman"/>
          <w:sz w:val="28"/>
          <w:szCs w:val="28"/>
        </w:rPr>
        <w:t>145</w:t>
      </w:r>
      <w:r w:rsidRPr="009308C8">
        <w:rPr>
          <w:rFonts w:ascii="Times New Roman" w:hAnsi="Times New Roman"/>
          <w:sz w:val="28"/>
          <w:szCs w:val="28"/>
        </w:rPr>
        <w:t>).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308C8" w:rsidRPr="009308C8" w:rsidRDefault="009308C8" w:rsidP="007B06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3. Постановление вступает в силу после</w:t>
      </w:r>
      <w:r w:rsidR="0092700D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4C6955">
        <w:rPr>
          <w:rFonts w:ascii="Times New Roman" w:hAnsi="Times New Roman"/>
          <w:sz w:val="28"/>
          <w:szCs w:val="28"/>
        </w:rPr>
        <w:t>.</w:t>
      </w:r>
    </w:p>
    <w:p w:rsidR="00C40461" w:rsidRPr="00C40461" w:rsidRDefault="00C40461" w:rsidP="00930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461" w:rsidRPr="00C40461" w:rsidRDefault="00C40461" w:rsidP="007B06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>Глава городского округа-</w:t>
      </w:r>
    </w:p>
    <w:p w:rsidR="00C40461" w:rsidRPr="00C40461" w:rsidRDefault="00C40461" w:rsidP="007B06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>глава администрации</w:t>
      </w:r>
    </w:p>
    <w:p w:rsidR="00CD7614" w:rsidRDefault="00C40461" w:rsidP="007B0636">
      <w:pPr>
        <w:spacing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 xml:space="preserve">Чайковского городского округа   </w:t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="004D55F2">
        <w:rPr>
          <w:rFonts w:ascii="Times New Roman" w:hAnsi="Times New Roman"/>
          <w:sz w:val="28"/>
          <w:szCs w:val="28"/>
        </w:rPr>
        <w:t xml:space="preserve">     </w:t>
      </w:r>
      <w:r w:rsidRPr="00C40461">
        <w:rPr>
          <w:rFonts w:ascii="Times New Roman" w:hAnsi="Times New Roman"/>
          <w:sz w:val="28"/>
          <w:szCs w:val="28"/>
        </w:rPr>
        <w:t>Ю.Г.Востриков</w:t>
      </w:r>
    </w:p>
    <w:p w:rsidR="007B0636" w:rsidRDefault="007B06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692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D7614" w:rsidRPr="00456926" w:rsidRDefault="00CD7614" w:rsidP="007B0636">
      <w:pPr>
        <w:spacing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от            №</w:t>
      </w:r>
    </w:p>
    <w:p w:rsidR="00CD7614" w:rsidRDefault="00CD7614" w:rsidP="007B0636">
      <w:pPr>
        <w:spacing w:after="0" w:line="240" w:lineRule="auto"/>
        <w:jc w:val="both"/>
        <w:rPr>
          <w:sz w:val="28"/>
          <w:szCs w:val="28"/>
        </w:rPr>
      </w:pPr>
    </w:p>
    <w:p w:rsidR="00CD7614" w:rsidRPr="0045692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ИЗМЕНЕНИЯ,</w:t>
      </w:r>
    </w:p>
    <w:p w:rsidR="007B063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«Экономическое развитие Чайковского городского округа», утвержденную постановлением администрации город</w:t>
      </w:r>
      <w:r w:rsidR="00DD06E8">
        <w:rPr>
          <w:rFonts w:ascii="Times New Roman" w:hAnsi="Times New Roman"/>
          <w:b/>
          <w:sz w:val="28"/>
          <w:szCs w:val="28"/>
        </w:rPr>
        <w:t xml:space="preserve">а Чайковского </w:t>
      </w:r>
    </w:p>
    <w:p w:rsidR="00CD7614" w:rsidRDefault="00DD06E8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января 2019</w:t>
      </w:r>
      <w:r w:rsidR="00F24BAE">
        <w:rPr>
          <w:rFonts w:ascii="Times New Roman" w:hAnsi="Times New Roman"/>
          <w:b/>
          <w:sz w:val="28"/>
          <w:szCs w:val="28"/>
        </w:rPr>
        <w:t xml:space="preserve"> </w:t>
      </w:r>
      <w:r w:rsidR="00CD7614" w:rsidRPr="00456926">
        <w:rPr>
          <w:rFonts w:ascii="Times New Roman" w:hAnsi="Times New Roman"/>
          <w:b/>
          <w:sz w:val="28"/>
          <w:szCs w:val="28"/>
        </w:rPr>
        <w:t>г. № 10/1</w:t>
      </w:r>
    </w:p>
    <w:p w:rsidR="004319E4" w:rsidRPr="00456926" w:rsidRDefault="004319E4" w:rsidP="007B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EE" w:rsidRDefault="00456926" w:rsidP="006B77F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 xml:space="preserve">1. </w:t>
      </w:r>
      <w:r w:rsidR="00CF413D">
        <w:rPr>
          <w:rFonts w:ascii="Times New Roman" w:hAnsi="Times New Roman"/>
          <w:sz w:val="28"/>
          <w:szCs w:val="28"/>
        </w:rPr>
        <w:t>В п</w:t>
      </w:r>
      <w:r w:rsidRPr="00456926">
        <w:rPr>
          <w:rFonts w:ascii="Times New Roman" w:hAnsi="Times New Roman"/>
          <w:sz w:val="28"/>
          <w:szCs w:val="28"/>
        </w:rPr>
        <w:t>аспорт</w:t>
      </w:r>
      <w:r w:rsidR="004319E4">
        <w:rPr>
          <w:rFonts w:ascii="Times New Roman" w:hAnsi="Times New Roman"/>
          <w:sz w:val="28"/>
          <w:szCs w:val="28"/>
        </w:rPr>
        <w:t>е</w:t>
      </w:r>
      <w:r w:rsidRPr="00456926">
        <w:rPr>
          <w:rFonts w:ascii="Times New Roman" w:hAnsi="Times New Roman"/>
          <w:sz w:val="28"/>
          <w:szCs w:val="28"/>
        </w:rPr>
        <w:t xml:space="preserve"> </w:t>
      </w:r>
      <w:r w:rsidR="00DD06E8">
        <w:rPr>
          <w:rFonts w:ascii="Times New Roman" w:hAnsi="Times New Roman"/>
          <w:sz w:val="28"/>
          <w:szCs w:val="28"/>
        </w:rPr>
        <w:t>П</w:t>
      </w:r>
      <w:r w:rsidRPr="00456926">
        <w:rPr>
          <w:rFonts w:ascii="Times New Roman" w:hAnsi="Times New Roman"/>
          <w:sz w:val="28"/>
          <w:szCs w:val="28"/>
        </w:rPr>
        <w:t>рограммы</w:t>
      </w:r>
      <w:r w:rsidR="00031089">
        <w:rPr>
          <w:rFonts w:ascii="Times New Roman" w:hAnsi="Times New Roman"/>
          <w:sz w:val="28"/>
          <w:szCs w:val="28"/>
        </w:rPr>
        <w:t xml:space="preserve"> </w:t>
      </w:r>
      <w:r w:rsidR="00CF413D">
        <w:rPr>
          <w:rFonts w:ascii="Times New Roman" w:hAnsi="Times New Roman"/>
          <w:sz w:val="28"/>
          <w:szCs w:val="28"/>
        </w:rPr>
        <w:t>позиции: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945"/>
      </w:tblGrid>
      <w:tr w:rsidR="00514E40" w:rsidRPr="00DD06E8" w:rsidTr="004319E4">
        <w:tc>
          <w:tcPr>
            <w:tcW w:w="2802" w:type="dxa"/>
          </w:tcPr>
          <w:p w:rsidR="00514E40" w:rsidRPr="002F30CE" w:rsidRDefault="002F30CE" w:rsidP="004319E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F30CE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45" w:type="dxa"/>
          </w:tcPr>
          <w:p w:rsidR="002F30CE" w:rsidRPr="00DD06E8" w:rsidRDefault="002F30CE" w:rsidP="002F30CE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 xml:space="preserve">1. Мониторинг, прогнозирование  социально-экономического развития и формирование благоприятной инвестиционной среды. </w:t>
            </w:r>
          </w:p>
          <w:p w:rsidR="002F30CE" w:rsidRPr="00DD06E8" w:rsidRDefault="002F30CE" w:rsidP="002F30CE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2. Управление муниципальными финансами.</w:t>
            </w:r>
          </w:p>
          <w:p w:rsidR="002F30CE" w:rsidRPr="00DD06E8" w:rsidRDefault="002F30CE" w:rsidP="002F30CE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 xml:space="preserve">3. Развитие внутреннего и въездного туризма. </w:t>
            </w:r>
          </w:p>
          <w:p w:rsidR="002F30CE" w:rsidRPr="00DD06E8" w:rsidRDefault="002F30CE" w:rsidP="002F30CE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4. Развитие малого и среднего предпринимательства, создание условий для развития потребительского рынка.</w:t>
            </w:r>
          </w:p>
          <w:p w:rsidR="002F30CE" w:rsidRPr="00DD06E8" w:rsidRDefault="002F30CE" w:rsidP="002F30CE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 xml:space="preserve">5. Развитие сельского хозяйства. </w:t>
            </w:r>
          </w:p>
          <w:p w:rsidR="002F30CE" w:rsidRPr="00DD06E8" w:rsidRDefault="002F30CE" w:rsidP="002F30CE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6. Энергосбережение и повышение энергетической эффективности.</w:t>
            </w:r>
          </w:p>
          <w:p w:rsidR="00514E40" w:rsidRPr="003E1623" w:rsidRDefault="002F30CE" w:rsidP="002F30CE">
            <w:pPr>
              <w:keepNext/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7. Обеспечение реализации муниципальной программы.</w:t>
            </w:r>
          </w:p>
        </w:tc>
      </w:tr>
      <w:tr w:rsidR="00CF413D" w:rsidRPr="00DD06E8" w:rsidTr="004319E4">
        <w:tc>
          <w:tcPr>
            <w:tcW w:w="2802" w:type="dxa"/>
          </w:tcPr>
          <w:p w:rsidR="00CF413D" w:rsidRPr="00DD06E8" w:rsidRDefault="00CF413D" w:rsidP="004319E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6945" w:type="dxa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342"/>
              <w:gridCol w:w="1343"/>
              <w:gridCol w:w="1343"/>
              <w:gridCol w:w="1343"/>
              <w:gridCol w:w="1343"/>
            </w:tblGrid>
            <w:tr w:rsidR="00CF413D" w:rsidRPr="003E1623" w:rsidTr="004319E4">
              <w:tc>
                <w:tcPr>
                  <w:tcW w:w="1342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3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2020 год (план)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</w:tr>
            <w:tr w:rsidR="00CF413D" w:rsidRPr="003E1623" w:rsidTr="004319E4">
              <w:tc>
                <w:tcPr>
                  <w:tcW w:w="1342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67904,755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65012,273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67489,392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65633,762</w:t>
                  </w:r>
                </w:p>
              </w:tc>
            </w:tr>
            <w:tr w:rsidR="00CF413D" w:rsidRPr="003E1623" w:rsidTr="004319E4">
              <w:tc>
                <w:tcPr>
                  <w:tcW w:w="1342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343" w:type="dxa"/>
                </w:tcPr>
                <w:p w:rsidR="00CF413D" w:rsidRPr="00991FA1" w:rsidRDefault="002B4187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B4187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343" w:type="dxa"/>
                </w:tcPr>
                <w:p w:rsidR="00CF413D" w:rsidRPr="00991FA1" w:rsidRDefault="002B4187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B4187">
                    <w:rPr>
                      <w:rFonts w:ascii="Times New Roman" w:hAnsi="Times New Roman"/>
                    </w:rPr>
                    <w:t>3,750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CF413D" w:rsidRPr="003E1623" w:rsidTr="004319E4">
              <w:tc>
                <w:tcPr>
                  <w:tcW w:w="1342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5116,920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6213,080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4361,200</w:t>
                  </w:r>
                </w:p>
              </w:tc>
            </w:tr>
            <w:tr w:rsidR="00CF413D" w:rsidRPr="003E1623" w:rsidTr="004319E4">
              <w:tc>
                <w:tcPr>
                  <w:tcW w:w="1342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45298,903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46687,562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46687,562</w:t>
                  </w:r>
                </w:p>
              </w:tc>
            </w:tr>
            <w:tr w:rsidR="00CF413D" w:rsidRPr="003E1623" w:rsidTr="004319E4">
              <w:tc>
                <w:tcPr>
                  <w:tcW w:w="1342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</w:tr>
          </w:tbl>
          <w:p w:rsidR="00CF413D" w:rsidRPr="00DD06E8" w:rsidRDefault="00CF413D" w:rsidP="004319E4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684" w:rsidRDefault="00DA1684" w:rsidP="0088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19E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945"/>
      </w:tblGrid>
      <w:tr w:rsidR="002F30CE" w:rsidRPr="00DD06E8" w:rsidTr="00600DAB">
        <w:tc>
          <w:tcPr>
            <w:tcW w:w="2802" w:type="dxa"/>
          </w:tcPr>
          <w:p w:rsidR="002F30CE" w:rsidRPr="00DD06E8" w:rsidRDefault="002F30CE" w:rsidP="002F30CE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F30CE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45" w:type="dxa"/>
          </w:tcPr>
          <w:p w:rsidR="002F30CE" w:rsidRPr="00DD06E8" w:rsidRDefault="002F30CE" w:rsidP="002F30CE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 xml:space="preserve">1. Мониторинг, прогнозирование  социально-экономического развития и формирование благоприятной инвестиционной среды. </w:t>
            </w:r>
          </w:p>
          <w:p w:rsidR="002F30CE" w:rsidRPr="00DD06E8" w:rsidRDefault="002F30CE" w:rsidP="002F30CE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2. Управление муниципальными финансами.</w:t>
            </w:r>
          </w:p>
          <w:p w:rsidR="002F30CE" w:rsidRPr="00DD06E8" w:rsidRDefault="002F30CE" w:rsidP="002F30CE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Создание условий для развития туризма.</w:t>
            </w:r>
          </w:p>
          <w:p w:rsidR="002F30CE" w:rsidRPr="00DD06E8" w:rsidRDefault="002F30CE" w:rsidP="002F30CE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4. Развитие малого и среднего предпринимательства, создание условий для развития потребительского рынка.</w:t>
            </w:r>
          </w:p>
          <w:p w:rsidR="002F30CE" w:rsidRPr="00DD06E8" w:rsidRDefault="002F30CE" w:rsidP="002F30CE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 xml:space="preserve">5. Развитие сельского хозяйства. </w:t>
            </w:r>
          </w:p>
          <w:p w:rsidR="002F30CE" w:rsidRPr="00DD06E8" w:rsidRDefault="002F30CE" w:rsidP="002F30CE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6. Энергосбережение и повышение энергетической эффективности.</w:t>
            </w:r>
          </w:p>
          <w:p w:rsidR="002F30CE" w:rsidRPr="003E1623" w:rsidRDefault="002F30CE" w:rsidP="002F30CE">
            <w:pPr>
              <w:keepNext/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7. Обеспечение реализации муниципальной программы.</w:t>
            </w:r>
          </w:p>
        </w:tc>
      </w:tr>
      <w:tr w:rsidR="002F30CE" w:rsidRPr="00DD06E8" w:rsidTr="00600DAB">
        <w:tc>
          <w:tcPr>
            <w:tcW w:w="2802" w:type="dxa"/>
          </w:tcPr>
          <w:p w:rsidR="002F30CE" w:rsidRPr="00DD06E8" w:rsidRDefault="002F30CE" w:rsidP="002F30CE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6945" w:type="dxa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342"/>
              <w:gridCol w:w="1343"/>
              <w:gridCol w:w="1343"/>
              <w:gridCol w:w="1343"/>
              <w:gridCol w:w="1343"/>
            </w:tblGrid>
            <w:tr w:rsidR="002F30CE" w:rsidRPr="003E1623" w:rsidTr="00600DAB">
              <w:tc>
                <w:tcPr>
                  <w:tcW w:w="1342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2020 год (план)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</w:tr>
            <w:tr w:rsidR="002F30CE" w:rsidRPr="003E1623" w:rsidTr="00600DAB">
              <w:tc>
                <w:tcPr>
                  <w:tcW w:w="1342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67904,755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</w:t>
                  </w:r>
                  <w:r w:rsidR="004C6955">
                    <w:rPr>
                      <w:rFonts w:ascii="Times New Roman" w:hAnsi="Times New Roman"/>
                    </w:rPr>
                    <w:t>417,290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67489,392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65633,762</w:t>
                  </w:r>
                </w:p>
              </w:tc>
            </w:tr>
            <w:tr w:rsidR="002F30CE" w:rsidRPr="003E1623" w:rsidTr="00600DAB">
              <w:tc>
                <w:tcPr>
                  <w:tcW w:w="1342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343" w:type="dxa"/>
                </w:tcPr>
                <w:p w:rsidR="002F30CE" w:rsidRPr="00991FA1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B4187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343" w:type="dxa"/>
                </w:tcPr>
                <w:p w:rsidR="002F30CE" w:rsidRPr="00991FA1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B4187">
                    <w:rPr>
                      <w:rFonts w:ascii="Times New Roman" w:hAnsi="Times New Roman"/>
                    </w:rPr>
                    <w:t>3,750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2F30CE" w:rsidRPr="003E1623" w:rsidTr="00600DAB">
              <w:tc>
                <w:tcPr>
                  <w:tcW w:w="1342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5116,920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6213,080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4361,200</w:t>
                  </w:r>
                </w:p>
              </w:tc>
            </w:tr>
            <w:tr w:rsidR="002F30CE" w:rsidRPr="003E1623" w:rsidTr="00600DAB">
              <w:tc>
                <w:tcPr>
                  <w:tcW w:w="1342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</w:t>
                  </w:r>
                  <w:r w:rsidR="004C6955">
                    <w:rPr>
                      <w:rFonts w:ascii="Times New Roman" w:hAnsi="Times New Roman"/>
                    </w:rPr>
                    <w:t>703,920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46687,562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46687,562</w:t>
                  </w:r>
                </w:p>
              </w:tc>
            </w:tr>
            <w:tr w:rsidR="002F30CE" w:rsidRPr="003E1623" w:rsidTr="00600DAB">
              <w:tc>
                <w:tcPr>
                  <w:tcW w:w="1342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343" w:type="dxa"/>
                </w:tcPr>
                <w:p w:rsidR="002F30CE" w:rsidRPr="003E1623" w:rsidRDefault="002F30CE" w:rsidP="00BC1243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</w:tr>
          </w:tbl>
          <w:p w:rsidR="002F30CE" w:rsidRPr="00DD06E8" w:rsidRDefault="002F30CE" w:rsidP="002F30CE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179" w:rsidRDefault="00A73179" w:rsidP="004319E4">
      <w:pPr>
        <w:spacing w:after="0"/>
        <w:jc w:val="both"/>
        <w:rPr>
          <w:sz w:val="28"/>
          <w:szCs w:val="28"/>
          <w:lang w:val="en-US"/>
        </w:rPr>
      </w:pPr>
    </w:p>
    <w:p w:rsidR="00F142FF" w:rsidRPr="00F142FF" w:rsidRDefault="00606FEE" w:rsidP="004319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F142FF" w:rsidRPr="00F142FF">
        <w:rPr>
          <w:rFonts w:ascii="Times New Roman" w:hAnsi="Times New Roman"/>
          <w:sz w:val="28"/>
          <w:szCs w:val="28"/>
        </w:rPr>
        <w:t xml:space="preserve">2. В разделе «Общая </w:t>
      </w:r>
      <w:r w:rsidR="00F142FF">
        <w:rPr>
          <w:rFonts w:ascii="Times New Roman" w:hAnsi="Times New Roman"/>
          <w:sz w:val="28"/>
          <w:szCs w:val="28"/>
        </w:rPr>
        <w:t>характеристика текущего состояния</w:t>
      </w:r>
      <w:r w:rsidR="00F142FF" w:rsidRPr="00F142FF">
        <w:rPr>
          <w:rFonts w:ascii="Times New Roman" w:hAnsi="Times New Roman"/>
          <w:sz w:val="28"/>
          <w:szCs w:val="28"/>
        </w:rPr>
        <w:t>» слова «3. Развитие внутреннего и въездного туризма» заменить словами «3. Создание условий для развития туризма».</w:t>
      </w:r>
    </w:p>
    <w:p w:rsidR="004319E4" w:rsidRDefault="00F142FF" w:rsidP="004319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CF413D" w:rsidRPr="004319E4">
        <w:rPr>
          <w:rFonts w:ascii="Times New Roman" w:hAnsi="Times New Roman"/>
          <w:sz w:val="28"/>
          <w:szCs w:val="28"/>
        </w:rPr>
        <w:t xml:space="preserve">. </w:t>
      </w:r>
      <w:r w:rsidR="004319E4">
        <w:rPr>
          <w:rFonts w:ascii="Times New Roman" w:hAnsi="Times New Roman"/>
          <w:sz w:val="28"/>
          <w:szCs w:val="28"/>
        </w:rPr>
        <w:t>В паспорте подпрограммы 1</w:t>
      </w:r>
      <w:r w:rsidR="009E7159">
        <w:rPr>
          <w:rFonts w:ascii="Times New Roman" w:hAnsi="Times New Roman"/>
          <w:sz w:val="28"/>
          <w:szCs w:val="28"/>
        </w:rPr>
        <w:t>.</w:t>
      </w:r>
      <w:r w:rsidR="004319E4" w:rsidRPr="004319E4">
        <w:rPr>
          <w:rFonts w:ascii="Times New Roman" w:hAnsi="Times New Roman"/>
          <w:sz w:val="28"/>
          <w:szCs w:val="28"/>
        </w:rPr>
        <w:t>«Мониторинг, прогнозирование социально-экономического развития и формирование благоприятной инвестиционной среды»</w:t>
      </w:r>
      <w:r w:rsidR="00031089">
        <w:rPr>
          <w:rFonts w:ascii="Times New Roman" w:hAnsi="Times New Roman"/>
          <w:sz w:val="28"/>
          <w:szCs w:val="28"/>
        </w:rPr>
        <w:t xml:space="preserve"> </w:t>
      </w:r>
      <w:r w:rsidR="004319E4">
        <w:rPr>
          <w:rFonts w:ascii="Times New Roman" w:hAnsi="Times New Roman"/>
          <w:sz w:val="28"/>
          <w:szCs w:val="28"/>
        </w:rPr>
        <w:t>позици</w:t>
      </w:r>
      <w:r w:rsidR="00BC1243">
        <w:rPr>
          <w:rFonts w:ascii="Times New Roman" w:hAnsi="Times New Roman"/>
          <w:sz w:val="28"/>
          <w:szCs w:val="28"/>
        </w:rPr>
        <w:t>и</w:t>
      </w:r>
      <w:r w:rsidR="004319E4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118"/>
        <w:gridCol w:w="850"/>
        <w:gridCol w:w="851"/>
        <w:gridCol w:w="850"/>
        <w:gridCol w:w="851"/>
        <w:gridCol w:w="851"/>
      </w:tblGrid>
      <w:tr w:rsidR="00BD2608" w:rsidRPr="00F14A0F" w:rsidTr="00BD2608">
        <w:trPr>
          <w:trHeight w:val="52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382,500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т.ч. по годам: </w:t>
            </w:r>
          </w:p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г. – 69,440 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ублей,</w:t>
            </w:r>
          </w:p>
          <w:p w:rsidR="00BD2608" w:rsidRPr="00BA5BB6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171,020 </w:t>
            </w:r>
            <w:r w:rsidRPr="00BA5BB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5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2608" w:rsidRPr="00BD2608" w:rsidRDefault="00BD2608" w:rsidP="00BD260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608">
              <w:rPr>
                <w:rFonts w:ascii="Times New Roman" w:hAnsi="Times New Roman"/>
                <w:bCs/>
                <w:sz w:val="28"/>
                <w:szCs w:val="28"/>
              </w:rPr>
              <w:t>2021 г. – 71,020 тыс. рублей,</w:t>
            </w:r>
          </w:p>
          <w:p w:rsidR="00BD2608" w:rsidRPr="00F14A0F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A0F">
              <w:rPr>
                <w:rFonts w:ascii="Times New Roman" w:hAnsi="Times New Roman" w:cs="Times New Roman"/>
                <w:bCs/>
                <w:sz w:val="28"/>
                <w:szCs w:val="28"/>
              </w:rPr>
              <w:t>2022 г. – 71,020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4A0F">
              <w:rPr>
                <w:rFonts w:ascii="Times New Roman" w:hAnsi="Times New Roman" w:cs="Times New Roman"/>
                <w:bCs/>
                <w:sz w:val="28"/>
                <w:szCs w:val="28"/>
              </w:rPr>
              <w:t>рублей.</w:t>
            </w:r>
          </w:p>
        </w:tc>
      </w:tr>
      <w:tr w:rsidR="00BD2608" w:rsidRPr="00F14A0F" w:rsidTr="00BD2608">
        <w:trPr>
          <w:trHeight w:val="125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15F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F14A0F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F14A0F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8" w:rsidRPr="00F14A0F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F14A0F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F14A0F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F14A0F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hanging="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  <w:tr w:rsidR="00BD2608" w:rsidRPr="00A73470" w:rsidTr="00BD2608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подготовленного и размещенного на официальном сайте </w:t>
            </w: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Чайковского городского </w:t>
            </w: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Доклада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</w:t>
            </w: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2608" w:rsidRPr="00A73470" w:rsidTr="00BD2608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ежегодного Отчета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2608" w:rsidRPr="00A73470" w:rsidTr="00BD2608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основным показателям социально-экономического развития округа, </w:t>
            </w:r>
            <w:proofErr w:type="gramStart"/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размещенных</w:t>
            </w:r>
            <w:proofErr w:type="gramEnd"/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D2608" w:rsidRPr="00A73470" w:rsidTr="00BD2608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разработанных прогнозов социально-экономического развития  на среднесрочный  и долгосрочный периоды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D2608" w:rsidRPr="00A73470" w:rsidTr="00BD2608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027A76"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развития округа  до 2027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2608" w:rsidRPr="00A73470" w:rsidTr="00BD2608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актуального инвестиционного паспорта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2608" w:rsidRPr="00A73470" w:rsidTr="00BD2608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BD2608" w:rsidRDefault="00BD2608" w:rsidP="00BD2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08">
              <w:rPr>
                <w:rFonts w:ascii="Times New Roman" w:hAnsi="Times New Roman"/>
                <w:sz w:val="24"/>
                <w:szCs w:val="24"/>
              </w:rPr>
              <w:t>Соответствие Стандарту деятельности органов местного самоуправления по обеспечению благоприятного инвестиционного климата</w:t>
            </w:r>
          </w:p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sz w:val="24"/>
                <w:szCs w:val="24"/>
              </w:rPr>
              <w:t>(ежегодный Мониторинг края)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D2608" w:rsidRPr="00A73470" w:rsidTr="00BD2608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нормативно-правовых актов, прошедших процедуру оценки регулирующего воздействия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D2608" w:rsidRPr="00A73470" w:rsidTr="00BD2608">
        <w:trPr>
          <w:trHeight w:val="119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027A76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заседаний Совета директоров промышленных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D2608" w:rsidRPr="00A73470" w:rsidTr="00BD2608">
        <w:trPr>
          <w:trHeight w:val="119"/>
        </w:trPr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8" w:rsidRPr="001F15FA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027A76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76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межведомственной комиссии по устойчивости социально-экономического положения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BD2608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4319E4" w:rsidRDefault="00DA1684" w:rsidP="00606F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19E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118"/>
        <w:gridCol w:w="850"/>
        <w:gridCol w:w="851"/>
        <w:gridCol w:w="850"/>
        <w:gridCol w:w="851"/>
        <w:gridCol w:w="851"/>
      </w:tblGrid>
      <w:tr w:rsidR="00BD2608" w:rsidRPr="00F14A0F" w:rsidTr="00E1377D">
        <w:trPr>
          <w:trHeight w:val="52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282,500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т.ч. по годам: </w:t>
            </w:r>
          </w:p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г. – 69,440 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ублей,</w:t>
            </w:r>
          </w:p>
          <w:p w:rsidR="00BD2608" w:rsidRPr="00BA5BB6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71,020 </w:t>
            </w:r>
            <w:r w:rsidRPr="00BA5BB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5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2608" w:rsidRPr="00BD2608" w:rsidRDefault="00BD2608" w:rsidP="00E1377D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60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2021 г. – 71,020 тыс. рублей,</w:t>
            </w:r>
          </w:p>
          <w:p w:rsidR="00BD2608" w:rsidRPr="00F14A0F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A0F">
              <w:rPr>
                <w:rFonts w:ascii="Times New Roman" w:hAnsi="Times New Roman" w:cs="Times New Roman"/>
                <w:bCs/>
                <w:sz w:val="28"/>
                <w:szCs w:val="28"/>
              </w:rPr>
              <w:t>2022 г. – 71,020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4A0F">
              <w:rPr>
                <w:rFonts w:ascii="Times New Roman" w:hAnsi="Times New Roman" w:cs="Times New Roman"/>
                <w:bCs/>
                <w:sz w:val="28"/>
                <w:szCs w:val="28"/>
              </w:rPr>
              <w:t>рублей.</w:t>
            </w:r>
          </w:p>
        </w:tc>
      </w:tr>
      <w:tr w:rsidR="00BD2608" w:rsidRPr="00F14A0F" w:rsidTr="00E1377D">
        <w:trPr>
          <w:trHeight w:val="125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15F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F14A0F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F14A0F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8" w:rsidRPr="00F14A0F" w:rsidRDefault="000A6A06" w:rsidP="000A6A06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 (факт)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F14A0F" w:rsidRDefault="00BD2608" w:rsidP="000A6A06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  <w:r w:rsidR="000A6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(план)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F14A0F" w:rsidRDefault="00BD2608" w:rsidP="000A6A06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  <w:r w:rsidR="000A6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(план)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F14A0F" w:rsidRDefault="00BD2608" w:rsidP="000A6A06">
            <w:pPr>
              <w:pStyle w:val="ConsPlusCell"/>
              <w:keepNext/>
              <w:keepLines/>
              <w:widowControl/>
              <w:suppressLineNumbers/>
              <w:suppressAutoHyphens/>
              <w:ind w:hanging="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A0F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  <w:r w:rsidR="000A6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(план)</w:t>
            </w:r>
          </w:p>
        </w:tc>
      </w:tr>
      <w:tr w:rsidR="00BD2608" w:rsidRPr="00A73470" w:rsidTr="00E1377D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подготовленного и размещенного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Чайковского городского </w:t>
            </w: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Доклада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2608" w:rsidRPr="00A73470" w:rsidTr="00E1377D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ежегодного Отчета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2608" w:rsidRPr="00A73470" w:rsidTr="00E1377D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основным показателям социально-экономического развития округа, </w:t>
            </w:r>
            <w:proofErr w:type="gramStart"/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размещенных</w:t>
            </w:r>
            <w:proofErr w:type="gramEnd"/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D2608" w:rsidRPr="00A73470" w:rsidTr="00E1377D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разработанных прогнозов социально-экономического развития  на среднесрочный  и долгосрочный периоды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D2608" w:rsidRPr="00A73470" w:rsidTr="00E1377D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027A76"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развития округа  до 2027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2608" w:rsidRPr="00A73470" w:rsidTr="00E1377D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актуального инвестиционного паспорта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2608" w:rsidRPr="00A73470" w:rsidTr="00E1377D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BD2608" w:rsidRDefault="00BD2608" w:rsidP="00E137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08">
              <w:rPr>
                <w:rFonts w:ascii="Times New Roman" w:hAnsi="Times New Roman"/>
                <w:sz w:val="24"/>
                <w:szCs w:val="24"/>
              </w:rPr>
              <w:t>Соответствие Стандарту деятельности органов местного самоуправления по обеспечению благоприятного инвестиционного климата</w:t>
            </w:r>
          </w:p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sz w:val="24"/>
                <w:szCs w:val="24"/>
              </w:rPr>
              <w:t>(ежегодный Мониторинг края)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D2608" w:rsidRPr="00A73470" w:rsidTr="00E1377D">
        <w:trPr>
          <w:trHeight w:val="119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нормативно-правовых актов, прошедших процедуру оценки регулирующего воздействия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BD2608" w:rsidRPr="00A73470" w:rsidTr="00E1377D">
        <w:trPr>
          <w:trHeight w:val="119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027A76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заседаний Совета директоров промышленных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D2608" w:rsidRPr="00A73470" w:rsidTr="00E1377D">
        <w:trPr>
          <w:trHeight w:val="119"/>
        </w:trPr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8" w:rsidRPr="001F15FA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027A76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межведомственной комиссии по устойчивости социально-экономического </w:t>
            </w:r>
            <w:r w:rsidRPr="0002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08" w:rsidRPr="00A73470" w:rsidRDefault="00BD2608" w:rsidP="00E1377D">
            <w:pPr>
              <w:pStyle w:val="ConsPlusCell"/>
              <w:keepNext/>
              <w:keepLines/>
              <w:widowControl/>
              <w:suppressLineNumbers/>
              <w:suppressAutoHyphens/>
              <w:ind w:firstLine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335739" w:rsidRDefault="00D1116F" w:rsidP="003357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142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335739">
        <w:rPr>
          <w:rFonts w:ascii="Times New Roman" w:hAnsi="Times New Roman"/>
          <w:sz w:val="28"/>
          <w:szCs w:val="28"/>
        </w:rPr>
        <w:t>паспорте подпрограммы 2. «Управление муниципальными финансами» позиции: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2042"/>
        <w:gridCol w:w="1099"/>
        <w:gridCol w:w="293"/>
        <w:gridCol w:w="746"/>
        <w:gridCol w:w="391"/>
        <w:gridCol w:w="762"/>
        <w:gridCol w:w="191"/>
        <w:gridCol w:w="858"/>
        <w:gridCol w:w="94"/>
        <w:gridCol w:w="952"/>
      </w:tblGrid>
      <w:tr w:rsidR="00335739" w:rsidRPr="00335739" w:rsidTr="00C815E9">
        <w:trPr>
          <w:trHeight w:val="136"/>
        </w:trPr>
        <w:tc>
          <w:tcPr>
            <w:tcW w:w="2171" w:type="dxa"/>
            <w:vMerge w:val="restart"/>
          </w:tcPr>
          <w:p w:rsidR="00335739" w:rsidRPr="00CA1817" w:rsidRDefault="00335739" w:rsidP="003357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17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28" w:type="dxa"/>
            <w:gridSpan w:val="3"/>
          </w:tcPr>
          <w:p w:rsidR="00335739" w:rsidRPr="00335739" w:rsidRDefault="00335739" w:rsidP="00335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7" w:type="dxa"/>
            <w:gridSpan w:val="2"/>
          </w:tcPr>
          <w:p w:rsidR="00335739" w:rsidRPr="00335739" w:rsidRDefault="00335739" w:rsidP="00335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979" w:type="dxa"/>
            <w:gridSpan w:val="2"/>
          </w:tcPr>
          <w:p w:rsidR="00335739" w:rsidRPr="00335739" w:rsidRDefault="00335739" w:rsidP="00335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  <w:gridSpan w:val="2"/>
          </w:tcPr>
          <w:p w:rsidR="00335739" w:rsidRPr="00335739" w:rsidRDefault="00335739" w:rsidP="00335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</w:tcPr>
          <w:p w:rsidR="00335739" w:rsidRPr="00335739" w:rsidRDefault="00335739" w:rsidP="00335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335739" w:rsidRPr="00335739" w:rsidTr="00C815E9">
        <w:trPr>
          <w:trHeight w:val="133"/>
        </w:trPr>
        <w:tc>
          <w:tcPr>
            <w:tcW w:w="2171" w:type="dxa"/>
            <w:vMerge/>
          </w:tcPr>
          <w:p w:rsidR="00335739" w:rsidRPr="00335739" w:rsidRDefault="00335739" w:rsidP="00335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</w:tcPr>
          <w:p w:rsidR="00335739" w:rsidRPr="00335739" w:rsidRDefault="00335739" w:rsidP="00335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 xml:space="preserve">Доля собственных доходов бюджета в общем объеме доходов местного бюджета, </w:t>
            </w:r>
            <w:proofErr w:type="gramStart"/>
            <w:r w:rsidRPr="003357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573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7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8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35739" w:rsidRPr="00335739" w:rsidTr="00C815E9">
        <w:trPr>
          <w:trHeight w:val="133"/>
        </w:trPr>
        <w:tc>
          <w:tcPr>
            <w:tcW w:w="2171" w:type="dxa"/>
            <w:vMerge/>
          </w:tcPr>
          <w:p w:rsidR="00335739" w:rsidRPr="00335739" w:rsidRDefault="00335739" w:rsidP="00335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</w:tcPr>
          <w:p w:rsidR="00335739" w:rsidRPr="00335739" w:rsidRDefault="00335739" w:rsidP="00335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бюджета, распределенных по муниципальным программам, </w:t>
            </w:r>
            <w:proofErr w:type="gramStart"/>
            <w:r w:rsidRPr="003357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573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7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79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78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79" w:type="dxa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</w:tr>
      <w:tr w:rsidR="00335739" w:rsidRPr="00335739" w:rsidTr="00C815E9">
        <w:trPr>
          <w:trHeight w:val="133"/>
        </w:trPr>
        <w:tc>
          <w:tcPr>
            <w:tcW w:w="2171" w:type="dxa"/>
            <w:vMerge/>
          </w:tcPr>
          <w:p w:rsidR="00335739" w:rsidRPr="00335739" w:rsidRDefault="00335739" w:rsidP="00335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</w:tcPr>
          <w:p w:rsidR="00335739" w:rsidRPr="00335739" w:rsidRDefault="00335739" w:rsidP="00335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Муниципальный долг Чайковского городского округа, в млн. руб.</w:t>
            </w:r>
          </w:p>
        </w:tc>
        <w:tc>
          <w:tcPr>
            <w:tcW w:w="1137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739" w:rsidRPr="00335739" w:rsidTr="00C815E9">
        <w:trPr>
          <w:trHeight w:val="133"/>
        </w:trPr>
        <w:tc>
          <w:tcPr>
            <w:tcW w:w="2171" w:type="dxa"/>
            <w:vMerge/>
          </w:tcPr>
          <w:p w:rsidR="00335739" w:rsidRPr="00335739" w:rsidRDefault="00335739" w:rsidP="00335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</w:tcPr>
          <w:p w:rsidR="00335739" w:rsidRPr="00335739" w:rsidRDefault="00335739" w:rsidP="00335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 xml:space="preserve">Отношение просроченной кредиторской задолженности к расходам местного бюджета, </w:t>
            </w:r>
            <w:proofErr w:type="gramStart"/>
            <w:r w:rsidRPr="003357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573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7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739" w:rsidRPr="00335739" w:rsidTr="00C815E9">
        <w:trPr>
          <w:trHeight w:val="133"/>
        </w:trPr>
        <w:tc>
          <w:tcPr>
            <w:tcW w:w="2171" w:type="dxa"/>
            <w:vMerge/>
          </w:tcPr>
          <w:p w:rsidR="00335739" w:rsidRPr="00335739" w:rsidRDefault="00335739" w:rsidP="00335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</w:tcPr>
          <w:p w:rsidR="00335739" w:rsidRPr="00335739" w:rsidRDefault="00335739" w:rsidP="00335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Наличие в публичном пространстве информационных материалов по главным темам бюджета, да/нет</w:t>
            </w:r>
          </w:p>
        </w:tc>
        <w:tc>
          <w:tcPr>
            <w:tcW w:w="1137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78" w:type="dxa"/>
            <w:gridSpan w:val="2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:rsidR="00335739" w:rsidRPr="00335739" w:rsidRDefault="00335739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815E9" w:rsidRPr="00335739" w:rsidTr="00C815E9">
        <w:trPr>
          <w:trHeight w:val="248"/>
        </w:trPr>
        <w:tc>
          <w:tcPr>
            <w:tcW w:w="2171" w:type="dxa"/>
            <w:vMerge w:val="restart"/>
          </w:tcPr>
          <w:p w:rsidR="00CA1817" w:rsidRPr="00CA1817" w:rsidRDefault="00CA1817" w:rsidP="003357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1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876" w:type="dxa"/>
          </w:tcPr>
          <w:p w:rsidR="00CA1817" w:rsidRPr="00C815E9" w:rsidRDefault="00CA1817" w:rsidP="00F53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5E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" w:type="dxa"/>
          </w:tcPr>
          <w:p w:rsidR="00CA1817" w:rsidRPr="00C815E9" w:rsidRDefault="00CA1817" w:rsidP="00F53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5E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815E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815E9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81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  <w:gridSpan w:val="2"/>
          </w:tcPr>
          <w:p w:rsidR="00CA1817" w:rsidRPr="00C815E9" w:rsidRDefault="00CA1817" w:rsidP="00F53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5E9">
              <w:rPr>
                <w:rFonts w:ascii="Times New Roman" w:hAnsi="Times New Roman"/>
                <w:sz w:val="24"/>
                <w:szCs w:val="24"/>
              </w:rPr>
              <w:t>2019 год (факт)</w:t>
            </w:r>
          </w:p>
        </w:tc>
        <w:tc>
          <w:tcPr>
            <w:tcW w:w="1163" w:type="dxa"/>
            <w:gridSpan w:val="2"/>
          </w:tcPr>
          <w:p w:rsidR="00CA1817" w:rsidRPr="00335739" w:rsidRDefault="00CA1817" w:rsidP="00F53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(план)</w:t>
            </w:r>
          </w:p>
        </w:tc>
        <w:tc>
          <w:tcPr>
            <w:tcW w:w="1083" w:type="dxa"/>
            <w:gridSpan w:val="2"/>
          </w:tcPr>
          <w:p w:rsidR="00CA1817" w:rsidRPr="00335739" w:rsidRDefault="00CA1817" w:rsidP="00F53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(план)</w:t>
            </w:r>
          </w:p>
        </w:tc>
        <w:tc>
          <w:tcPr>
            <w:tcW w:w="1081" w:type="dxa"/>
            <w:gridSpan w:val="2"/>
          </w:tcPr>
          <w:p w:rsidR="00CA1817" w:rsidRPr="00335739" w:rsidRDefault="00CA1817" w:rsidP="00F53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(план)</w:t>
            </w:r>
          </w:p>
        </w:tc>
      </w:tr>
      <w:tr w:rsidR="00C815E9" w:rsidRPr="00335739" w:rsidTr="00C815E9">
        <w:trPr>
          <w:trHeight w:val="248"/>
        </w:trPr>
        <w:tc>
          <w:tcPr>
            <w:tcW w:w="2171" w:type="dxa"/>
            <w:vMerge/>
          </w:tcPr>
          <w:p w:rsidR="00CA1817" w:rsidRPr="00CA1817" w:rsidRDefault="00CA1817" w:rsidP="003357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A1817" w:rsidRPr="00C815E9" w:rsidRDefault="00C815E9" w:rsidP="00C81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5E9">
              <w:rPr>
                <w:rFonts w:ascii="Times New Roman" w:hAnsi="Times New Roman"/>
                <w:sz w:val="24"/>
                <w:szCs w:val="24"/>
              </w:rPr>
              <w:t>Наличие Бюджетного прогноза Чайковского городского округа на долгосрочный период</w:t>
            </w:r>
          </w:p>
        </w:tc>
        <w:tc>
          <w:tcPr>
            <w:tcW w:w="1023" w:type="dxa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75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3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1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815E9" w:rsidRPr="00335739" w:rsidTr="00C815E9">
        <w:trPr>
          <w:trHeight w:val="248"/>
        </w:trPr>
        <w:tc>
          <w:tcPr>
            <w:tcW w:w="2171" w:type="dxa"/>
            <w:vMerge/>
          </w:tcPr>
          <w:p w:rsidR="00CA1817" w:rsidRPr="00CA1817" w:rsidRDefault="00CA1817" w:rsidP="003357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A1817" w:rsidRPr="00C815E9" w:rsidRDefault="00C815E9" w:rsidP="00C81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5E9">
              <w:rPr>
                <w:rFonts w:ascii="Times New Roman" w:hAnsi="Times New Roman"/>
                <w:sz w:val="24"/>
                <w:szCs w:val="24"/>
              </w:rPr>
              <w:t>Доля собственных доходов бюджета в общем объеме доходов бюджета Чайковского городского округа</w:t>
            </w:r>
          </w:p>
        </w:tc>
        <w:tc>
          <w:tcPr>
            <w:tcW w:w="1023" w:type="dxa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5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63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083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081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C815E9" w:rsidRPr="00335739" w:rsidTr="00C815E9">
        <w:trPr>
          <w:trHeight w:val="248"/>
        </w:trPr>
        <w:tc>
          <w:tcPr>
            <w:tcW w:w="2171" w:type="dxa"/>
            <w:vMerge/>
          </w:tcPr>
          <w:p w:rsidR="00CA1817" w:rsidRPr="00CA1817" w:rsidRDefault="00CA1817" w:rsidP="003357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A1817" w:rsidRPr="00C815E9" w:rsidRDefault="00C815E9" w:rsidP="00C81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5E9">
              <w:rPr>
                <w:rFonts w:ascii="Times New Roman" w:hAnsi="Times New Roman"/>
                <w:sz w:val="24"/>
                <w:szCs w:val="24"/>
              </w:rPr>
              <w:t>Формирование бюджета на основе муниципальных программ</w:t>
            </w:r>
          </w:p>
        </w:tc>
        <w:tc>
          <w:tcPr>
            <w:tcW w:w="1023" w:type="dxa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75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5E9" w:rsidRPr="00335739" w:rsidTr="00C815E9">
        <w:trPr>
          <w:trHeight w:val="248"/>
        </w:trPr>
        <w:tc>
          <w:tcPr>
            <w:tcW w:w="2171" w:type="dxa"/>
            <w:vMerge/>
          </w:tcPr>
          <w:p w:rsidR="00CA1817" w:rsidRPr="00CA1817" w:rsidRDefault="00CA1817" w:rsidP="003357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A1817" w:rsidRPr="00C815E9" w:rsidRDefault="00C815E9" w:rsidP="00C81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5E9">
              <w:rPr>
                <w:rFonts w:ascii="Times New Roman" w:hAnsi="Times New Roman"/>
                <w:sz w:val="24"/>
                <w:szCs w:val="24"/>
              </w:rPr>
              <w:t>Муниципальный долг Чайковского городского округа</w:t>
            </w:r>
          </w:p>
        </w:tc>
        <w:tc>
          <w:tcPr>
            <w:tcW w:w="1023" w:type="dxa"/>
          </w:tcPr>
          <w:p w:rsidR="00CA1817" w:rsidRPr="00335739" w:rsidRDefault="00C815E9" w:rsidP="00F53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075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1" w:type="dxa"/>
            <w:gridSpan w:val="2"/>
          </w:tcPr>
          <w:p w:rsidR="00CA1817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815E9" w:rsidRPr="00335739" w:rsidTr="00C815E9">
        <w:trPr>
          <w:trHeight w:val="248"/>
        </w:trPr>
        <w:tc>
          <w:tcPr>
            <w:tcW w:w="2171" w:type="dxa"/>
          </w:tcPr>
          <w:p w:rsidR="00C815E9" w:rsidRPr="00CA1817" w:rsidRDefault="00C815E9" w:rsidP="003357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815E9" w:rsidRPr="00C815E9" w:rsidRDefault="00C815E9" w:rsidP="00C81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5E9">
              <w:rPr>
                <w:rFonts w:ascii="Times New Roman" w:hAnsi="Times New Roman"/>
                <w:sz w:val="24"/>
                <w:szCs w:val="24"/>
              </w:rPr>
              <w:t>Наличие в публичном пространстве информационных материалов по главным темам местного бюджета</w:t>
            </w:r>
          </w:p>
        </w:tc>
        <w:tc>
          <w:tcPr>
            <w:tcW w:w="1023" w:type="dxa"/>
          </w:tcPr>
          <w:p w:rsidR="00C815E9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75" w:type="dxa"/>
            <w:gridSpan w:val="2"/>
          </w:tcPr>
          <w:p w:rsidR="00C815E9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gridSpan w:val="2"/>
          </w:tcPr>
          <w:p w:rsidR="00C815E9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3" w:type="dxa"/>
            <w:gridSpan w:val="2"/>
          </w:tcPr>
          <w:p w:rsidR="00C815E9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1" w:type="dxa"/>
            <w:gridSpan w:val="2"/>
          </w:tcPr>
          <w:p w:rsidR="00C815E9" w:rsidRPr="00335739" w:rsidRDefault="00C815E9" w:rsidP="00C815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A1684" w:rsidRDefault="00335739" w:rsidP="00606F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2559"/>
        <w:gridCol w:w="1137"/>
        <w:gridCol w:w="860"/>
        <w:gridCol w:w="982"/>
        <w:gridCol w:w="981"/>
        <w:gridCol w:w="982"/>
      </w:tblGrid>
      <w:tr w:rsidR="00D72705" w:rsidRPr="00335739" w:rsidTr="00F53DCB">
        <w:trPr>
          <w:trHeight w:val="136"/>
        </w:trPr>
        <w:tc>
          <w:tcPr>
            <w:tcW w:w="2069" w:type="dxa"/>
            <w:vMerge w:val="restart"/>
          </w:tcPr>
          <w:p w:rsidR="00D72705" w:rsidRPr="00CA1817" w:rsidRDefault="00D72705" w:rsidP="00E137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17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560" w:type="dxa"/>
          </w:tcPr>
          <w:p w:rsidR="00D72705" w:rsidRPr="00335739" w:rsidRDefault="00D72705" w:rsidP="00E137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7" w:type="dxa"/>
          </w:tcPr>
          <w:p w:rsidR="00D72705" w:rsidRPr="00335739" w:rsidRDefault="00D72705" w:rsidP="00E137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60" w:type="dxa"/>
          </w:tcPr>
          <w:p w:rsidR="00D72705" w:rsidRPr="00335739" w:rsidRDefault="00D72705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(факт)</w:t>
            </w:r>
          </w:p>
        </w:tc>
        <w:tc>
          <w:tcPr>
            <w:tcW w:w="982" w:type="dxa"/>
          </w:tcPr>
          <w:p w:rsidR="00D72705" w:rsidRPr="00335739" w:rsidRDefault="00D72705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981" w:type="dxa"/>
          </w:tcPr>
          <w:p w:rsidR="00D72705" w:rsidRPr="00335739" w:rsidRDefault="00D72705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982" w:type="dxa"/>
          </w:tcPr>
          <w:p w:rsidR="00D72705" w:rsidRPr="00335739" w:rsidRDefault="00D72705" w:rsidP="00335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(план)</w:t>
            </w:r>
          </w:p>
        </w:tc>
      </w:tr>
      <w:tr w:rsidR="00D72705" w:rsidRPr="00335739" w:rsidTr="00F53DCB">
        <w:trPr>
          <w:trHeight w:val="133"/>
        </w:trPr>
        <w:tc>
          <w:tcPr>
            <w:tcW w:w="2069" w:type="dxa"/>
            <w:vMerge/>
          </w:tcPr>
          <w:p w:rsidR="00D72705" w:rsidRPr="00335739" w:rsidRDefault="00D72705" w:rsidP="00E137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D72705" w:rsidRPr="00335739" w:rsidRDefault="00D72705" w:rsidP="00E13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 xml:space="preserve">Доля собственных доходов бюджета в общем объеме доходов местного бюджета, </w:t>
            </w:r>
            <w:proofErr w:type="gramStart"/>
            <w:r w:rsidRPr="003357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573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7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:rsidR="00D72705" w:rsidRPr="00335739" w:rsidRDefault="00E1377D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82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1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2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2705" w:rsidRPr="00335739" w:rsidTr="00F53DCB">
        <w:trPr>
          <w:trHeight w:val="133"/>
        </w:trPr>
        <w:tc>
          <w:tcPr>
            <w:tcW w:w="2069" w:type="dxa"/>
            <w:vMerge/>
          </w:tcPr>
          <w:p w:rsidR="00D72705" w:rsidRPr="00335739" w:rsidRDefault="00D72705" w:rsidP="00E137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D72705" w:rsidRPr="00335739" w:rsidRDefault="00D72705" w:rsidP="00E13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бюджета, распределенных по муниципальным программам, </w:t>
            </w:r>
            <w:proofErr w:type="gramStart"/>
            <w:r w:rsidRPr="003357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573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7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860" w:type="dxa"/>
          </w:tcPr>
          <w:p w:rsidR="00D72705" w:rsidRPr="00335739" w:rsidRDefault="00E1377D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982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81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82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</w:tr>
      <w:tr w:rsidR="00D72705" w:rsidRPr="00335739" w:rsidTr="00F53DCB">
        <w:trPr>
          <w:trHeight w:val="133"/>
        </w:trPr>
        <w:tc>
          <w:tcPr>
            <w:tcW w:w="2069" w:type="dxa"/>
            <w:vMerge/>
          </w:tcPr>
          <w:p w:rsidR="00D72705" w:rsidRPr="00335739" w:rsidRDefault="00D72705" w:rsidP="00E137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D72705" w:rsidRPr="00335739" w:rsidRDefault="00D72705" w:rsidP="00E13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Муниципальный долг Чайковского городского округа, в млн. руб.</w:t>
            </w:r>
          </w:p>
        </w:tc>
        <w:tc>
          <w:tcPr>
            <w:tcW w:w="1137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D72705" w:rsidRPr="00335739" w:rsidRDefault="00E1377D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2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1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5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5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2705" w:rsidRPr="00335739" w:rsidTr="00F53DCB">
        <w:trPr>
          <w:trHeight w:val="133"/>
        </w:trPr>
        <w:tc>
          <w:tcPr>
            <w:tcW w:w="2069" w:type="dxa"/>
            <w:vMerge/>
          </w:tcPr>
          <w:p w:rsidR="00D72705" w:rsidRPr="00335739" w:rsidRDefault="00D72705" w:rsidP="00E137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D72705" w:rsidRPr="00335739" w:rsidRDefault="00D72705" w:rsidP="00E13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 xml:space="preserve">Отношение просроченной кредиторской задолженности к расходам местного бюджета, </w:t>
            </w:r>
            <w:proofErr w:type="gramStart"/>
            <w:r w:rsidRPr="003357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573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7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D72705" w:rsidRPr="00335739" w:rsidRDefault="00E1377D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2705" w:rsidRPr="00335739" w:rsidTr="00F53DCB">
        <w:trPr>
          <w:trHeight w:val="133"/>
        </w:trPr>
        <w:tc>
          <w:tcPr>
            <w:tcW w:w="2069" w:type="dxa"/>
            <w:vMerge/>
          </w:tcPr>
          <w:p w:rsidR="00D72705" w:rsidRPr="00335739" w:rsidRDefault="00D72705" w:rsidP="00E137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D72705" w:rsidRPr="00335739" w:rsidRDefault="00D72705" w:rsidP="00E13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Наличие в публичном пространстве информационных материалов по главным темам бюджета, да/нет</w:t>
            </w:r>
          </w:p>
        </w:tc>
        <w:tc>
          <w:tcPr>
            <w:tcW w:w="1137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60" w:type="dxa"/>
          </w:tcPr>
          <w:p w:rsidR="00D72705" w:rsidRPr="00335739" w:rsidRDefault="00E1377D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1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D72705" w:rsidRPr="00335739" w:rsidRDefault="00D72705" w:rsidP="00E13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3DCB" w:rsidRPr="00335739" w:rsidTr="00F53DCB">
        <w:trPr>
          <w:trHeight w:val="133"/>
        </w:trPr>
        <w:tc>
          <w:tcPr>
            <w:tcW w:w="2069" w:type="dxa"/>
          </w:tcPr>
          <w:p w:rsidR="00F53DCB" w:rsidRPr="00CA1817" w:rsidRDefault="00F53DCB" w:rsidP="00E137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1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02" w:type="dxa"/>
            <w:gridSpan w:val="6"/>
          </w:tcPr>
          <w:p w:rsidR="00F53DCB" w:rsidRPr="00B678F6" w:rsidRDefault="00F53DCB" w:rsidP="00F53DC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8F6">
              <w:rPr>
                <w:rFonts w:ascii="Times New Roman" w:hAnsi="Times New Roman"/>
                <w:bCs/>
                <w:sz w:val="28"/>
                <w:szCs w:val="28"/>
              </w:rPr>
              <w:t xml:space="preserve">Сохранение доли собственных доходов бюджета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уровне не менее</w:t>
            </w:r>
            <w:r w:rsidRPr="00B678F6">
              <w:rPr>
                <w:rFonts w:ascii="Times New Roman" w:hAnsi="Times New Roman"/>
                <w:bCs/>
                <w:sz w:val="28"/>
                <w:szCs w:val="28"/>
              </w:rPr>
              <w:t xml:space="preserve"> 50%.</w:t>
            </w:r>
          </w:p>
          <w:p w:rsidR="00F53DCB" w:rsidRDefault="00F53DCB" w:rsidP="00F53DC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Сохранение доли расходов бюджета, распределенных по муниципальным программам, на уровне не менее 90%.</w:t>
            </w:r>
          </w:p>
          <w:p w:rsidR="00F53DCB" w:rsidRDefault="00F53DCB" w:rsidP="00F53DC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Отсутствие просроченной кредиторской задолженности.</w:t>
            </w:r>
          </w:p>
          <w:p w:rsidR="00F53DCB" w:rsidRPr="00335739" w:rsidRDefault="00F53DCB" w:rsidP="00F53D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прозрачности (открытости) процесса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и исполнения бюджета.</w:t>
            </w:r>
          </w:p>
        </w:tc>
      </w:tr>
    </w:tbl>
    <w:p w:rsidR="00587090" w:rsidRDefault="00CC2CEB" w:rsidP="00B13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142FF">
        <w:rPr>
          <w:rFonts w:ascii="Times New Roman" w:hAnsi="Times New Roman"/>
          <w:sz w:val="28"/>
          <w:szCs w:val="28"/>
        </w:rPr>
        <w:t>5</w:t>
      </w:r>
      <w:r w:rsidR="00587090">
        <w:rPr>
          <w:rFonts w:ascii="Times New Roman" w:hAnsi="Times New Roman"/>
          <w:sz w:val="28"/>
          <w:szCs w:val="28"/>
        </w:rPr>
        <w:t xml:space="preserve">. </w:t>
      </w:r>
      <w:r w:rsidR="002F30CE">
        <w:rPr>
          <w:rFonts w:ascii="Times New Roman" w:hAnsi="Times New Roman"/>
          <w:sz w:val="28"/>
          <w:szCs w:val="28"/>
        </w:rPr>
        <w:t>Приложение 3 к муниципальной программе «Экономическое развитие Чайковского городского округа</w:t>
      </w:r>
      <w:r w:rsidR="00F142FF">
        <w:rPr>
          <w:rFonts w:ascii="Times New Roman" w:hAnsi="Times New Roman"/>
          <w:sz w:val="28"/>
          <w:szCs w:val="28"/>
        </w:rPr>
        <w:t xml:space="preserve">» изложить в </w:t>
      </w:r>
      <w:r w:rsidR="00B936B3">
        <w:rPr>
          <w:rFonts w:ascii="Times New Roman" w:hAnsi="Times New Roman"/>
          <w:sz w:val="28"/>
          <w:szCs w:val="28"/>
        </w:rPr>
        <w:t>следующей редакции:</w:t>
      </w:r>
    </w:p>
    <w:p w:rsidR="00B936B3" w:rsidRDefault="00B936B3" w:rsidP="00B936B3">
      <w:pPr>
        <w:keepNext/>
        <w:keepLines/>
        <w:suppressLineNumbers/>
        <w:suppressAutoHyphens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936B3" w:rsidRDefault="00B936B3" w:rsidP="00B936B3">
      <w:pPr>
        <w:keepNext/>
        <w:keepLines/>
        <w:suppressLineNumbers/>
        <w:suppressAutoHyphens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«Экономическое развитие  Чайковского городского округа» </w:t>
      </w:r>
    </w:p>
    <w:p w:rsidR="00B936B3" w:rsidRDefault="00B936B3" w:rsidP="00B936B3">
      <w:pPr>
        <w:keepNext/>
        <w:keepLines/>
        <w:suppressLineNumbers/>
        <w:suppressAutoHyphens/>
        <w:spacing w:after="0" w:line="240" w:lineRule="exact"/>
        <w:ind w:left="5528"/>
        <w:rPr>
          <w:rFonts w:ascii="Times New Roman" w:hAnsi="Times New Roman"/>
          <w:sz w:val="28"/>
          <w:szCs w:val="28"/>
        </w:rPr>
      </w:pPr>
    </w:p>
    <w:p w:rsidR="00B936B3" w:rsidRDefault="00B936B3" w:rsidP="00B936B3">
      <w:pPr>
        <w:keepNext/>
        <w:keepLines/>
        <w:suppressLineNumbers/>
        <w:suppressAutoHyphens/>
        <w:spacing w:after="0" w:line="240" w:lineRule="exact"/>
        <w:ind w:left="5528"/>
        <w:rPr>
          <w:rFonts w:ascii="Times New Roman" w:hAnsi="Times New Roman"/>
          <w:sz w:val="28"/>
          <w:szCs w:val="28"/>
        </w:rPr>
      </w:pPr>
    </w:p>
    <w:p w:rsidR="00B936B3" w:rsidRPr="002F30CE" w:rsidRDefault="00B936B3" w:rsidP="00B936B3">
      <w:pPr>
        <w:keepNext/>
        <w:keepLines/>
        <w:suppressLineNumbers/>
        <w:suppressAutoHyphens/>
        <w:spacing w:before="240" w:after="2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F30CE">
        <w:rPr>
          <w:rFonts w:ascii="Times New Roman" w:hAnsi="Times New Roman"/>
          <w:b/>
          <w:bCs/>
          <w:sz w:val="28"/>
          <w:szCs w:val="28"/>
        </w:rPr>
        <w:t>Подпрограмма 3. «</w:t>
      </w:r>
      <w:r>
        <w:rPr>
          <w:rFonts w:ascii="Times New Roman" w:hAnsi="Times New Roman"/>
          <w:b/>
          <w:bCs/>
          <w:sz w:val="28"/>
          <w:szCs w:val="28"/>
        </w:rPr>
        <w:t xml:space="preserve">Создание условий для развития </w:t>
      </w:r>
      <w:r w:rsidRPr="002F30CE">
        <w:rPr>
          <w:rFonts w:ascii="Times New Roman" w:hAnsi="Times New Roman"/>
          <w:b/>
          <w:bCs/>
          <w:sz w:val="28"/>
          <w:szCs w:val="28"/>
        </w:rPr>
        <w:t>туризма»</w:t>
      </w:r>
    </w:p>
    <w:p w:rsidR="00B936B3" w:rsidRPr="002F30CE" w:rsidRDefault="00B936B3" w:rsidP="00B936B3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0CE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055"/>
        <w:gridCol w:w="944"/>
        <w:gridCol w:w="944"/>
        <w:gridCol w:w="944"/>
        <w:gridCol w:w="944"/>
        <w:gridCol w:w="944"/>
      </w:tblGrid>
      <w:tr w:rsidR="00B936B3" w:rsidTr="00783FC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1F15FA" w:rsidRDefault="00B936B3" w:rsidP="00783FC0">
            <w:pPr>
              <w:pStyle w:val="1"/>
              <w:keepNext/>
              <w:keepLines/>
              <w:suppressLineNumbers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2F30CE" w:rsidRDefault="00B936B3" w:rsidP="00783FC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0CE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финансов и экономического развития администрации Чайковского городского округа </w:t>
            </w:r>
          </w:p>
        </w:tc>
      </w:tr>
      <w:tr w:rsidR="00B936B3" w:rsidTr="00783FC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1F15F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2F30CE" w:rsidRDefault="00B936B3" w:rsidP="00783FC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0CE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 культуры и молодежной политики администрации Чайковского городского округа</w:t>
            </w:r>
          </w:p>
        </w:tc>
      </w:tr>
      <w:tr w:rsidR="00B936B3" w:rsidTr="00783FC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1F15F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6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ind w:left="-353" w:firstLine="3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Чайковского городского округа;</w:t>
            </w:r>
          </w:p>
          <w:p w:rsidR="00B936B3" w:rsidRPr="001F15F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ind w:left="-353" w:firstLine="3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субъекты бизнеса, подрядчики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936B3" w:rsidTr="00783FC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1F15FA" w:rsidRDefault="00B936B3" w:rsidP="00783FC0">
            <w:pPr>
              <w:pStyle w:val="ConsPlusNormal"/>
              <w:keepNext/>
              <w:keepLines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6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1F15FA" w:rsidRDefault="00B936B3" w:rsidP="00783FC0">
            <w:pPr>
              <w:pStyle w:val="af"/>
              <w:keepNext/>
              <w:keepLines/>
              <w:widowControl/>
              <w:suppressLineNumbers/>
              <w:suppressAutoHyphens/>
              <w:ind w:firstLine="0"/>
              <w:rPr>
                <w:bCs/>
                <w:szCs w:val="28"/>
              </w:rPr>
            </w:pPr>
            <w:r w:rsidRPr="001F15FA">
              <w:rPr>
                <w:bCs/>
                <w:szCs w:val="28"/>
              </w:rPr>
              <w:t xml:space="preserve">Создание благоприятных условий для развития туризма как эффективной отрасли экономики </w:t>
            </w:r>
            <w:r>
              <w:rPr>
                <w:bCs/>
                <w:szCs w:val="28"/>
              </w:rPr>
              <w:t>округа</w:t>
            </w:r>
            <w:r w:rsidRPr="001F15FA">
              <w:rPr>
                <w:bCs/>
                <w:szCs w:val="28"/>
              </w:rPr>
              <w:t>.</w:t>
            </w:r>
          </w:p>
          <w:p w:rsidR="00B936B3" w:rsidRPr="001F15FA" w:rsidRDefault="00B936B3" w:rsidP="00783FC0">
            <w:pPr>
              <w:pStyle w:val="af"/>
              <w:keepNext/>
              <w:keepLines/>
              <w:widowControl/>
              <w:suppressLineNumbers/>
              <w:suppressAutoHyphens/>
              <w:ind w:firstLine="0"/>
              <w:rPr>
                <w:bCs/>
                <w:szCs w:val="28"/>
              </w:rPr>
            </w:pPr>
            <w:r w:rsidRPr="001F15FA">
              <w:rPr>
                <w:bCs/>
                <w:szCs w:val="28"/>
              </w:rPr>
              <w:t xml:space="preserve">Увеличение роли туризма в социально-экономическом развитии </w:t>
            </w:r>
            <w:r>
              <w:rPr>
                <w:bCs/>
                <w:szCs w:val="28"/>
              </w:rPr>
              <w:t>округа</w:t>
            </w:r>
            <w:r w:rsidRPr="001F15FA">
              <w:rPr>
                <w:bCs/>
                <w:szCs w:val="28"/>
              </w:rPr>
              <w:t>.</w:t>
            </w:r>
          </w:p>
        </w:tc>
      </w:tr>
      <w:tr w:rsidR="00B936B3" w:rsidTr="00783FC0">
        <w:trPr>
          <w:cantSplit/>
          <w:trHeight w:val="8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1F15FA" w:rsidRDefault="00B936B3" w:rsidP="00783FC0">
            <w:pPr>
              <w:pStyle w:val="ConsPlusNormal"/>
              <w:keepNext/>
              <w:keepLines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6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B936B3" w:rsidRDefault="00B936B3" w:rsidP="00B936B3">
            <w:pPr>
              <w:pStyle w:val="a5"/>
              <w:keepNext/>
              <w:keepLines/>
              <w:numPr>
                <w:ilvl w:val="0"/>
                <w:numId w:val="5"/>
              </w:numPr>
              <w:suppressLineNumbers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936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состояния туристских ресурсов.</w:t>
            </w:r>
          </w:p>
          <w:p w:rsidR="00B936B3" w:rsidRPr="00F15845" w:rsidRDefault="00B936B3" w:rsidP="00B936B3">
            <w:pPr>
              <w:pStyle w:val="a5"/>
              <w:keepNext/>
              <w:keepLines/>
              <w:numPr>
                <w:ilvl w:val="0"/>
                <w:numId w:val="5"/>
              </w:numPr>
              <w:suppressLineNumbers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8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Информационная поддержка туристской деятельности.</w:t>
            </w:r>
          </w:p>
          <w:p w:rsidR="00B936B3" w:rsidRPr="00F15845" w:rsidRDefault="00B936B3" w:rsidP="00B936B3">
            <w:pPr>
              <w:pStyle w:val="a5"/>
              <w:keepNext/>
              <w:keepLines/>
              <w:numPr>
                <w:ilvl w:val="0"/>
                <w:numId w:val="5"/>
              </w:numPr>
              <w:suppressLineNumbers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8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Продвижение туристских продуктов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округа</w:t>
            </w:r>
            <w:r w:rsidRPr="00F158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внутреннем и мировом туристских рынках.</w:t>
            </w:r>
          </w:p>
          <w:p w:rsidR="00B936B3" w:rsidRPr="00F15845" w:rsidRDefault="00B936B3" w:rsidP="00B936B3">
            <w:pPr>
              <w:pStyle w:val="a5"/>
              <w:keepNext/>
              <w:keepLines/>
              <w:numPr>
                <w:ilvl w:val="0"/>
                <w:numId w:val="5"/>
              </w:numPr>
              <w:suppressLineNumbers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8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Создание условий для развития инфраструктуры туризма и проектной деятельности.</w:t>
            </w:r>
          </w:p>
          <w:p w:rsidR="00B936B3" w:rsidRPr="00F15845" w:rsidRDefault="00B936B3" w:rsidP="00B936B3">
            <w:pPr>
              <w:pStyle w:val="a5"/>
              <w:keepNext/>
              <w:keepLines/>
              <w:numPr>
                <w:ilvl w:val="0"/>
                <w:numId w:val="5"/>
              </w:numPr>
              <w:suppressLineNumbers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8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Повышение качества туристских услуг.</w:t>
            </w:r>
          </w:p>
        </w:tc>
      </w:tr>
      <w:tr w:rsidR="00B936B3" w:rsidTr="00783FC0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1F15F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1F15F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ind w:left="-353" w:firstLine="3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– 2022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B936B3" w:rsidTr="00783FC0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1F15F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подпрограммы</w:t>
            </w:r>
          </w:p>
        </w:tc>
        <w:tc>
          <w:tcPr>
            <w:tcW w:w="6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7507E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 </w:t>
            </w: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информации от предприятий туристской индустрии,  их информирование, в т.ч. мониторинг туристического потока на территории Чайковского городского округа.</w:t>
            </w:r>
          </w:p>
          <w:p w:rsidR="00B936B3" w:rsidRPr="007507E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Подготовка и размещение информации  об объектах туристской индустрии, туристских ресурсах и мероприятиях округа для размещения на Пермском туристическом портале </w:t>
            </w:r>
            <w:proofErr w:type="spellStart"/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visitperm.ru</w:t>
            </w:r>
            <w:proofErr w:type="spellEnd"/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также в прочих информационных источниках сети Интернет (сайтах, в </w:t>
            </w:r>
            <w:proofErr w:type="spellStart"/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блогах</w:t>
            </w:r>
            <w:proofErr w:type="spellEnd"/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социальных сетях и т.п.), в специальных печатных изданиях туристического характера.</w:t>
            </w:r>
          </w:p>
          <w:p w:rsidR="00B936B3" w:rsidRPr="007507E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Разработка  и изготовление ежегодного единого соб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ытийного календаря  мероприятий</w:t>
            </w: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путеводителя </w:t>
            </w: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туристической карты округа.</w:t>
            </w:r>
          </w:p>
          <w:p w:rsidR="00B936B3" w:rsidRPr="007507E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Разработка  и изготовление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сувенирной продукции</w:t>
            </w: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36B3" w:rsidRPr="007507E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Организация и проведение информационных туров для туристических компаний (туроператоров и </w:t>
            </w:r>
            <w:proofErr w:type="spellStart"/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турагентов</w:t>
            </w:r>
            <w:proofErr w:type="spellEnd"/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 массовой информации</w:t>
            </w: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36B3" w:rsidRPr="007507E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Разработка и сопровождение туристического сайта Чайковского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36B3" w:rsidRPr="007507E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Продвижение туристических продуктов Чайковского городского округа  на территории Приволжского федерального округа,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также Р</w:t>
            </w: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оссийском и международном туристских рынках.</w:t>
            </w:r>
          </w:p>
          <w:p w:rsidR="00B936B3" w:rsidRPr="007507EA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Разработка инвестиционных проектов в сфере туризма.</w:t>
            </w:r>
          </w:p>
          <w:p w:rsidR="00B936B3" w:rsidRPr="002F30CE" w:rsidRDefault="00B936B3" w:rsidP="00783FC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0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Pr="002F30CE">
              <w:rPr>
                <w:rFonts w:ascii="Times New Roman" w:hAnsi="Times New Roman"/>
                <w:sz w:val="28"/>
                <w:szCs w:val="28"/>
              </w:rPr>
              <w:t>Проведение конкурсов среди предприятий и работников туриндустрии и учащихся средних специальных и высших учебных заведений.</w:t>
            </w:r>
          </w:p>
        </w:tc>
      </w:tr>
      <w:tr w:rsidR="00B936B3" w:rsidTr="00783FC0">
        <w:trPr>
          <w:cantSplit/>
          <w:trHeight w:val="5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и источники финансирования подпрограммы по годам ее реализации в разрезе подпрограмм</w:t>
            </w:r>
          </w:p>
        </w:tc>
        <w:tc>
          <w:tcPr>
            <w:tcW w:w="6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за счет средств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1113,85 тыс. рублей, в том числе по годам:</w:t>
            </w:r>
          </w:p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г. – 297,500 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ублей</w:t>
            </w:r>
          </w:p>
          <w:p w:rsidR="00B936B3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221,35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B936B3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297,50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г. – 297,50 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ублей</w:t>
            </w:r>
          </w:p>
        </w:tc>
      </w:tr>
      <w:tr w:rsidR="00B936B3" w:rsidTr="00783FC0">
        <w:trPr>
          <w:cantSplit/>
          <w:trHeight w:val="182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</w:t>
            </w:r>
          </w:p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E16020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02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E16020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6020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E16020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E16020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E160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E16020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 (план)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E16020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020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(план)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E16020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020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(план)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E16020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020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(план)</w:t>
            </w:r>
          </w:p>
        </w:tc>
      </w:tr>
      <w:tr w:rsidR="00B936B3" w:rsidTr="00783FC0">
        <w:trPr>
          <w:cantSplit/>
          <w:trHeight w:val="179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4E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AF64EF">
              <w:rPr>
                <w:rFonts w:ascii="Times New Roman" w:hAnsi="Times New Roman" w:cs="Times New Roman"/>
                <w:sz w:val="24"/>
                <w:szCs w:val="24"/>
              </w:rPr>
              <w:t>турпотока</w:t>
            </w:r>
            <w:proofErr w:type="spell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936B3" w:rsidTr="00783FC0">
        <w:trPr>
          <w:cantSplit/>
          <w:trHeight w:val="179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4EF">
              <w:rPr>
                <w:rFonts w:ascii="Times New Roman" w:hAnsi="Times New Roman" w:cs="Times New Roman"/>
                <w:sz w:val="24"/>
                <w:szCs w:val="24"/>
              </w:rPr>
              <w:t>Увеличение ночей, проведенных одним туристом на территории Чайковского городского округа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6B3" w:rsidTr="00783FC0">
        <w:trPr>
          <w:cantSplit/>
          <w:trHeight w:val="179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4EF">
              <w:rPr>
                <w:rFonts w:ascii="Times New Roman" w:hAnsi="Times New Roman" w:cs="Times New Roman"/>
                <w:sz w:val="24"/>
                <w:szCs w:val="24"/>
              </w:rPr>
              <w:t>Создание новых туристских маршрутов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6B3" w:rsidTr="00783FC0">
        <w:trPr>
          <w:cantSplit/>
          <w:trHeight w:val="179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4EF">
              <w:rPr>
                <w:rFonts w:ascii="Times New Roman" w:hAnsi="Times New Roman" w:cs="Times New Roman"/>
                <w:sz w:val="24"/>
                <w:szCs w:val="24"/>
              </w:rPr>
              <w:t>Создание новых проектов в сфере туризма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6B3" w:rsidTr="00783FC0">
        <w:trPr>
          <w:cantSplit/>
          <w:trHeight w:val="179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AB4147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4EF">
              <w:rPr>
                <w:rFonts w:ascii="Times New Roman" w:hAnsi="Times New Roman" w:cs="Times New Roman"/>
                <w:sz w:val="24"/>
                <w:szCs w:val="24"/>
              </w:rPr>
              <w:t>Проведение рекламных мероприятий некоммерческой направленности по продвижению новых туристских продуктов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B3" w:rsidRPr="004D3D0B" w:rsidRDefault="00B936B3" w:rsidP="00783FC0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D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A64568" w:rsidRDefault="00587090" w:rsidP="00B028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42FF">
        <w:rPr>
          <w:rFonts w:ascii="Times New Roman" w:hAnsi="Times New Roman"/>
          <w:sz w:val="28"/>
          <w:szCs w:val="28"/>
        </w:rPr>
        <w:t>6</w:t>
      </w:r>
      <w:r w:rsidR="00B028E8">
        <w:rPr>
          <w:rFonts w:ascii="Times New Roman" w:hAnsi="Times New Roman"/>
          <w:sz w:val="28"/>
          <w:szCs w:val="28"/>
        </w:rPr>
        <w:t>. В паспорте подпрограммы 4. «Развитие малого и среднего предпринимательства, создание условий для развития потребительского рынка» позиции:</w:t>
      </w:r>
    </w:p>
    <w:tbl>
      <w:tblPr>
        <w:tblpPr w:leftFromText="180" w:rightFromText="180" w:vertAnchor="text" w:tblpY="1"/>
        <w:tblOverlap w:val="never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4"/>
        <w:gridCol w:w="2956"/>
        <w:gridCol w:w="959"/>
        <w:gridCol w:w="960"/>
        <w:gridCol w:w="960"/>
        <w:gridCol w:w="960"/>
        <w:gridCol w:w="946"/>
        <w:gridCol w:w="14"/>
      </w:tblGrid>
      <w:tr w:rsidR="008478ED" w:rsidRPr="008478ED" w:rsidTr="00E1377D">
        <w:trPr>
          <w:gridAfter w:val="1"/>
          <w:wAfter w:w="14" w:type="dxa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941671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941671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15"/>
              <w:gridCol w:w="1177"/>
              <w:gridCol w:w="1456"/>
              <w:gridCol w:w="1181"/>
              <w:gridCol w:w="1181"/>
            </w:tblGrid>
            <w:tr w:rsidR="008478ED" w:rsidRPr="008478ED" w:rsidTr="00A64568">
              <w:trPr>
                <w:trHeight w:val="420"/>
              </w:trPr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pStyle w:val="a5"/>
                    <w:framePr w:hSpace="180" w:wrap="around" w:vAnchor="text" w:hAnchor="text" w:y="1"/>
                    <w:spacing w:after="0" w:line="240" w:lineRule="auto"/>
                    <w:ind w:left="-57" w:right="-57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78ED" w:rsidRPr="008478ED" w:rsidRDefault="008478ED" w:rsidP="00FC2D81">
                  <w:pPr>
                    <w:pStyle w:val="a5"/>
                    <w:framePr w:hSpace="180" w:wrap="around" w:vAnchor="text" w:hAnchor="text" w:y="1"/>
                    <w:spacing w:after="0" w:line="240" w:lineRule="auto"/>
                    <w:ind w:left="-57" w:right="-57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78ED" w:rsidRPr="008478ED" w:rsidRDefault="008478ED" w:rsidP="00FC2D81">
                  <w:pPr>
                    <w:pStyle w:val="a5"/>
                    <w:framePr w:hSpace="180" w:wrap="around" w:vAnchor="text" w:hAnchor="text" w:y="1"/>
                    <w:spacing w:after="0" w:line="240" w:lineRule="auto"/>
                    <w:ind w:left="-57" w:right="-57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pStyle w:val="a5"/>
                    <w:framePr w:hSpace="180" w:wrap="around" w:vAnchor="text" w:hAnchor="text" w:y="1"/>
                    <w:spacing w:after="0" w:line="240" w:lineRule="auto"/>
                    <w:ind w:left="-57" w:right="-57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8478ED" w:rsidRPr="008478ED" w:rsidTr="00A64568">
              <w:trPr>
                <w:trHeight w:val="454"/>
              </w:trPr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2916,03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972,01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972,01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972,01</w:t>
                  </w:r>
                </w:p>
              </w:tc>
            </w:tr>
            <w:tr w:rsidR="008478ED" w:rsidRPr="008478ED" w:rsidTr="00A64568">
              <w:trPr>
                <w:trHeight w:val="420"/>
              </w:trPr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478ED" w:rsidRPr="008478ED" w:rsidTr="00A64568">
              <w:trPr>
                <w:trHeight w:val="420"/>
              </w:trPr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47,10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</w:tr>
            <w:tr w:rsidR="008478ED" w:rsidRPr="008478ED" w:rsidTr="00A64568">
              <w:trPr>
                <w:trHeight w:val="420"/>
              </w:trPr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2868,93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956,31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956,31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8ED" w:rsidRPr="008478ED" w:rsidRDefault="008478ED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956,31</w:t>
                  </w:r>
                </w:p>
              </w:tc>
            </w:tr>
          </w:tbl>
          <w:p w:rsidR="008478ED" w:rsidRPr="008478ED" w:rsidRDefault="008478ED" w:rsidP="00E1377D">
            <w:pPr>
              <w:keepNext/>
              <w:keepLines/>
              <w:suppressLineNumbers/>
              <w:suppressAutoHyphens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ED" w:rsidRPr="008478ED" w:rsidTr="00E1377D">
        <w:trPr>
          <w:trHeight w:val="93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ED" w:rsidRPr="00941671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941671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78ED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консультаций субъектам малого и среднего предпринимательства по общим и правовым вопросам ведения предпринимательской деятельности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478ED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граждан, желающих открыть собственное дело основам предпринимательской деятельности на курсах, семинарах на базе некоммерческой организации  «Чайковский муниципальный фонд поддержки малого предпринимательства»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478ED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и их работников, прошедших повышение уровня профессиональной </w:t>
            </w:r>
            <w:r w:rsidRPr="0084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на семинарах, курсах на базе некоммерческой организации «Чайковский муниципальный фонд поддержки малого предпринимательства» - до 100 человек ежегодно.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78ED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8ED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8ED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целях повышения престижности предпринимательской деятельности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8ED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содействию в продвижении продукции (товаров, услуг) на новые рынки путем компенсации части затрат субъектам малого и среднего предпринимательства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8ED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</w:t>
            </w:r>
            <w:proofErr w:type="spellStart"/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478ED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8ED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предоставленного имущества в безвозмездное пользование некоммерческой организации «Чайковский муниципальный фонд поддержки малого предпринимательства»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8ED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которым предоставлены преференции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8ED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находящихся в </w:t>
            </w:r>
            <w:r w:rsidRPr="0084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собственности, включенных в реестр имущества для предоставления в аренду субъектам малого и среднего предпринимательства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8ED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консультаций по вопросам защиты прав потребителей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D" w:rsidRPr="008478ED" w:rsidRDefault="008478E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28E8" w:rsidRDefault="00B028E8" w:rsidP="00B028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4"/>
        <w:gridCol w:w="2956"/>
        <w:gridCol w:w="959"/>
        <w:gridCol w:w="960"/>
        <w:gridCol w:w="960"/>
        <w:gridCol w:w="960"/>
        <w:gridCol w:w="946"/>
        <w:gridCol w:w="14"/>
      </w:tblGrid>
      <w:tr w:rsidR="009215CB" w:rsidRPr="008478ED" w:rsidTr="00E1377D">
        <w:trPr>
          <w:gridAfter w:val="1"/>
          <w:wAfter w:w="14" w:type="dxa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C815E9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C815E9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15"/>
              <w:gridCol w:w="1177"/>
              <w:gridCol w:w="1180"/>
              <w:gridCol w:w="1180"/>
              <w:gridCol w:w="1181"/>
              <w:gridCol w:w="1180"/>
            </w:tblGrid>
            <w:tr w:rsidR="009215CB" w:rsidRPr="008478ED" w:rsidTr="009215CB">
              <w:trPr>
                <w:trHeight w:val="420"/>
              </w:trPr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pStyle w:val="a5"/>
                    <w:framePr w:hSpace="180" w:wrap="around" w:vAnchor="text" w:hAnchor="text" w:y="1"/>
                    <w:spacing w:after="0" w:line="240" w:lineRule="auto"/>
                    <w:ind w:left="-57" w:right="-57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CB" w:rsidRPr="008478ED" w:rsidRDefault="009215CB" w:rsidP="00FC2D81">
                  <w:pPr>
                    <w:pStyle w:val="a5"/>
                    <w:framePr w:hSpace="180" w:wrap="around" w:vAnchor="text" w:hAnchor="text" w:y="1"/>
                    <w:spacing w:after="0" w:line="240" w:lineRule="auto"/>
                    <w:ind w:left="-57" w:right="-57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год (факт)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215CB" w:rsidRDefault="009215CB" w:rsidP="00FC2D81">
                  <w:pPr>
                    <w:pStyle w:val="a5"/>
                    <w:framePr w:hSpace="180" w:wrap="around" w:vAnchor="text" w:hAnchor="text" w:y="1"/>
                    <w:spacing w:after="0" w:line="240" w:lineRule="auto"/>
                    <w:ind w:left="-57" w:right="-57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sz w:val="24"/>
                      <w:szCs w:val="24"/>
                    </w:rPr>
                    <w:t>2020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215CB" w:rsidRPr="008478ED" w:rsidRDefault="009215CB" w:rsidP="00FC2D81">
                  <w:pPr>
                    <w:pStyle w:val="a5"/>
                    <w:framePr w:hSpace="180" w:wrap="around" w:vAnchor="text" w:hAnchor="text" w:y="1"/>
                    <w:spacing w:after="0" w:line="240" w:lineRule="auto"/>
                    <w:ind w:left="-57" w:right="-57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(план)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215CB" w:rsidRDefault="009215CB" w:rsidP="00FC2D81">
                  <w:pPr>
                    <w:pStyle w:val="a5"/>
                    <w:framePr w:hSpace="180" w:wrap="around" w:vAnchor="text" w:hAnchor="text" w:y="1"/>
                    <w:spacing w:after="0" w:line="240" w:lineRule="auto"/>
                    <w:ind w:left="-57" w:right="-57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215CB" w:rsidRPr="008478ED" w:rsidRDefault="009215CB" w:rsidP="00FC2D81">
                  <w:pPr>
                    <w:pStyle w:val="a5"/>
                    <w:framePr w:hSpace="180" w:wrap="around" w:vAnchor="text" w:hAnchor="text" w:y="1"/>
                    <w:spacing w:after="0" w:line="240" w:lineRule="auto"/>
                    <w:ind w:left="-57" w:right="-57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(план)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pStyle w:val="a5"/>
                    <w:framePr w:hSpace="180" w:wrap="around" w:vAnchor="text" w:hAnchor="text" w:y="1"/>
                    <w:spacing w:after="0" w:line="240" w:lineRule="auto"/>
                    <w:ind w:left="-57" w:right="-57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(план)</w:t>
                  </w:r>
                </w:p>
              </w:tc>
            </w:tr>
            <w:tr w:rsidR="009215CB" w:rsidRPr="008478ED" w:rsidTr="009215CB">
              <w:trPr>
                <w:trHeight w:val="454"/>
              </w:trPr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4092,115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1206,085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942,01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972,01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972,01</w:t>
                  </w:r>
                </w:p>
              </w:tc>
            </w:tr>
            <w:tr w:rsidR="009215CB" w:rsidRPr="008478ED" w:rsidTr="009215CB">
              <w:trPr>
                <w:trHeight w:val="420"/>
              </w:trPr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215CB" w:rsidRPr="008478ED" w:rsidTr="009215CB">
              <w:trPr>
                <w:trHeight w:val="420"/>
              </w:trPr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62,2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15,1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</w:tr>
            <w:tr w:rsidR="009215CB" w:rsidRPr="008478ED" w:rsidTr="009215CB">
              <w:trPr>
                <w:trHeight w:val="420"/>
              </w:trPr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4029,915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1190,985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926,31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956,31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5CB" w:rsidRPr="008478ED" w:rsidRDefault="009215CB" w:rsidP="00FC2D8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478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956,31</w:t>
                  </w:r>
                </w:p>
              </w:tc>
            </w:tr>
          </w:tbl>
          <w:p w:rsidR="009215CB" w:rsidRPr="008478ED" w:rsidRDefault="009215CB" w:rsidP="00E1377D">
            <w:pPr>
              <w:keepNext/>
              <w:keepLines/>
              <w:suppressLineNumbers/>
              <w:suppressAutoHyphens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CB" w:rsidRPr="008478ED" w:rsidTr="00E1377D">
        <w:trPr>
          <w:trHeight w:val="93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5CB" w:rsidRPr="00C815E9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C815E9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215CB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консультаций субъектам малого и среднего предпринимательства по общим и правовым вопросам ведения предпринимательской деятельности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215CB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граждан, желающих открыть собственное дело основам предпринимательской деятельности на курсах, семинарах на базе некоммерческой организации  «Чайковский муниципальный фонд поддержки малого предпринимательства»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215CB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и их </w:t>
            </w:r>
            <w:r w:rsidRPr="0084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прошедших повышение уровня профессиональной подготовки на семинарах, курсах на базе некоммерческой организации «Чайковский муниципальный фонд поддержки малого предпринимательства» - до 100 человек ежегодно.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5CB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5CB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5CB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целях повышения престижности предпринимательской деятельности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03492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03492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03492D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5CB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содействию в продвижении продукции (товаров, услуг) на новые рынки путем компенсации части затрат субъектам малого и среднего предпринимательства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5CB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</w:t>
            </w:r>
            <w:proofErr w:type="spellStart"/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478ED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5CB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предоставленного имущества в безвозмездное пользование некоммерческой организации «Чайковский муниципальный фонд поддержки малого предпринимательства»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5CB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которым предоставлены преференции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5CB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находящихся в государственной и муниципальной собственности, включенных в реестр имущества для предоставления в аренду субъектам малого и среднего предпринимательства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5CB" w:rsidRPr="008478ED" w:rsidTr="00E1377D">
        <w:trPr>
          <w:trHeight w:val="82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консультаций по вопросам защиты прав потребителей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8478ED" w:rsidRDefault="009215CB" w:rsidP="00E1377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2CEB" w:rsidRDefault="00B028E8" w:rsidP="00093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42FF">
        <w:rPr>
          <w:rFonts w:ascii="Times New Roman" w:hAnsi="Times New Roman"/>
          <w:sz w:val="28"/>
          <w:szCs w:val="28"/>
        </w:rPr>
        <w:t>7</w:t>
      </w:r>
      <w:r w:rsidR="00606FEE" w:rsidRPr="00606FEE">
        <w:rPr>
          <w:rFonts w:ascii="Times New Roman" w:hAnsi="Times New Roman"/>
          <w:sz w:val="28"/>
          <w:szCs w:val="28"/>
        </w:rPr>
        <w:t>.</w:t>
      </w:r>
      <w:r w:rsidR="00891EBF">
        <w:rPr>
          <w:rFonts w:ascii="Times New Roman" w:hAnsi="Times New Roman"/>
          <w:sz w:val="28"/>
          <w:szCs w:val="28"/>
        </w:rPr>
        <w:t xml:space="preserve"> </w:t>
      </w:r>
      <w:r w:rsidR="00606FEE" w:rsidRPr="00606FEE">
        <w:rPr>
          <w:rFonts w:ascii="Times New Roman" w:hAnsi="Times New Roman"/>
          <w:sz w:val="28"/>
          <w:szCs w:val="28"/>
        </w:rPr>
        <w:t>В паспорте подпрограммы 5.</w:t>
      </w:r>
      <w:r w:rsidR="00031089">
        <w:rPr>
          <w:rFonts w:ascii="Times New Roman" w:hAnsi="Times New Roman"/>
          <w:sz w:val="28"/>
          <w:szCs w:val="28"/>
        </w:rPr>
        <w:t xml:space="preserve"> «Развитие сельского хозяйства» </w:t>
      </w:r>
      <w:r w:rsidR="00591F9B">
        <w:rPr>
          <w:rFonts w:ascii="Times New Roman" w:hAnsi="Times New Roman"/>
          <w:sz w:val="28"/>
          <w:szCs w:val="28"/>
        </w:rPr>
        <w:t>позици</w:t>
      </w:r>
      <w:r w:rsidR="00031089">
        <w:rPr>
          <w:rFonts w:ascii="Times New Roman" w:hAnsi="Times New Roman"/>
          <w:sz w:val="28"/>
          <w:szCs w:val="28"/>
        </w:rPr>
        <w:t>и</w:t>
      </w:r>
      <w:r w:rsidR="00606FEE">
        <w:rPr>
          <w:rFonts w:ascii="Times New Roman" w:hAnsi="Times New Roman"/>
          <w:sz w:val="28"/>
          <w:szCs w:val="28"/>
        </w:rPr>
        <w:t>:</w:t>
      </w:r>
      <w:r w:rsidR="004344B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000"/>
      </w:tblPr>
      <w:tblGrid>
        <w:gridCol w:w="2518"/>
        <w:gridCol w:w="2126"/>
        <w:gridCol w:w="851"/>
        <w:gridCol w:w="708"/>
        <w:gridCol w:w="1014"/>
        <w:gridCol w:w="1263"/>
        <w:gridCol w:w="1263"/>
      </w:tblGrid>
      <w:tr w:rsidR="009E7159" w:rsidRPr="00AA5980" w:rsidTr="00AA5980">
        <w:trPr>
          <w:trHeight w:val="22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59" w:rsidRPr="009E7159" w:rsidRDefault="009E7159" w:rsidP="00E13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59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59" w:rsidRPr="001F15FA" w:rsidRDefault="009E7159" w:rsidP="009E7159">
            <w:pPr>
              <w:pStyle w:val="ad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lang w:eastAsia="ru-RU"/>
              </w:rPr>
            </w:pPr>
            <w:r w:rsidRPr="001F15FA">
              <w:rPr>
                <w:b w:val="0"/>
                <w:lang w:eastAsia="ru-RU"/>
              </w:rPr>
              <w:t>Р</w:t>
            </w:r>
            <w:r>
              <w:rPr>
                <w:b w:val="0"/>
                <w:lang w:eastAsia="ru-RU"/>
              </w:rPr>
              <w:t>азвитие отрасли растениеводства.</w:t>
            </w:r>
          </w:p>
          <w:p w:rsidR="009E7159" w:rsidRPr="001F15FA" w:rsidRDefault="009E7159" w:rsidP="009E7159">
            <w:pPr>
              <w:pStyle w:val="ad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lang w:eastAsia="ru-RU"/>
              </w:rPr>
            </w:pPr>
            <w:r w:rsidRPr="001F15FA">
              <w:rPr>
                <w:b w:val="0"/>
                <w:lang w:eastAsia="ru-RU"/>
              </w:rPr>
              <w:t>Развитие мал</w:t>
            </w:r>
            <w:r>
              <w:rPr>
                <w:b w:val="0"/>
                <w:lang w:eastAsia="ru-RU"/>
              </w:rPr>
              <w:t>ых  форм хозяйствования на селе.</w:t>
            </w:r>
          </w:p>
          <w:p w:rsidR="009E7159" w:rsidRPr="001F15FA" w:rsidRDefault="009E7159" w:rsidP="009E7159">
            <w:pPr>
              <w:pStyle w:val="ad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lang w:eastAsia="ru-RU"/>
              </w:rPr>
            </w:pPr>
            <w:r w:rsidRPr="001F15FA">
              <w:rPr>
                <w:b w:val="0"/>
                <w:lang w:eastAsia="ru-RU"/>
              </w:rPr>
              <w:t>Улучшение кадрового потенци</w:t>
            </w:r>
            <w:r>
              <w:rPr>
                <w:b w:val="0"/>
                <w:lang w:eastAsia="ru-RU"/>
              </w:rPr>
              <w:t>ала агропромышленного комплекса.</w:t>
            </w:r>
          </w:p>
          <w:p w:rsidR="009E7159" w:rsidRDefault="009E7159" w:rsidP="009E7159">
            <w:pPr>
              <w:pStyle w:val="ad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lang w:eastAsia="ru-RU"/>
              </w:rPr>
            </w:pPr>
            <w:r w:rsidRPr="001F15FA">
              <w:rPr>
                <w:b w:val="0"/>
                <w:lang w:eastAsia="ru-RU"/>
              </w:rPr>
              <w:t>Развитие приоритетных отраслей сельского хозяйства и эффективное испо</w:t>
            </w:r>
            <w:r>
              <w:rPr>
                <w:b w:val="0"/>
                <w:lang w:eastAsia="ru-RU"/>
              </w:rPr>
              <w:t>льзование ресурсного потенциала.</w:t>
            </w:r>
          </w:p>
          <w:p w:rsidR="009E7159" w:rsidRPr="009E7159" w:rsidRDefault="009E7159" w:rsidP="009E71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7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9E715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борьбы с борщевиком Сосновского.</w:t>
            </w:r>
          </w:p>
        </w:tc>
      </w:tr>
      <w:tr w:rsidR="00AA5980" w:rsidRPr="00AA5980" w:rsidTr="00AA5980">
        <w:trPr>
          <w:trHeight w:val="22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980" w:rsidRPr="009E7159" w:rsidRDefault="00AA5980" w:rsidP="00E13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5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 w:rsidR="00D708DB"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 w:rsidR="00D708D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708DB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7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6"/>
              <w:gridCol w:w="1254"/>
              <w:gridCol w:w="1146"/>
              <w:gridCol w:w="1146"/>
              <w:gridCol w:w="1146"/>
              <w:gridCol w:w="1146"/>
            </w:tblGrid>
            <w:tr w:rsidR="00AA5980" w:rsidRPr="00AA5980" w:rsidTr="00E1377D">
              <w:tc>
                <w:tcPr>
                  <w:tcW w:w="1166" w:type="dxa"/>
                </w:tcPr>
                <w:p w:rsidR="00AA5980" w:rsidRPr="00AA5980" w:rsidRDefault="00AA5980" w:rsidP="00E137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AA5980" w:rsidRPr="00AA5980" w:rsidRDefault="00AA5980" w:rsidP="00E137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2019 год (факт)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2020 год (план)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2021 год (план)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2022 год (план)</w:t>
                  </w:r>
                </w:p>
              </w:tc>
            </w:tr>
            <w:tr w:rsidR="00AA5980" w:rsidRPr="00AA5980" w:rsidTr="00E1377D">
              <w:tc>
                <w:tcPr>
                  <w:tcW w:w="1166" w:type="dxa"/>
                </w:tcPr>
                <w:p w:rsidR="00AA5980" w:rsidRPr="00AA5980" w:rsidRDefault="00AA5980" w:rsidP="00AA598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54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102123,904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20090,884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26238,030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28825,310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26969,680</w:t>
                  </w:r>
                </w:p>
              </w:tc>
            </w:tr>
            <w:tr w:rsidR="00AA5980" w:rsidRPr="00AA5980" w:rsidTr="00E1377D">
              <w:tc>
                <w:tcPr>
                  <w:tcW w:w="1166" w:type="dxa"/>
                </w:tcPr>
                <w:p w:rsidR="00AA5980" w:rsidRPr="00AA5980" w:rsidRDefault="00AA5980" w:rsidP="00AA598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54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35,052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19,852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11,450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3,750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A5980" w:rsidRPr="00AA5980" w:rsidTr="00E1377D">
              <w:tc>
                <w:tcPr>
                  <w:tcW w:w="1166" w:type="dxa"/>
                </w:tcPr>
                <w:p w:rsidR="00AA5980" w:rsidRPr="00AA5980" w:rsidRDefault="00AA5980" w:rsidP="00AA598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254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13269,670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12,070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4305,720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5401,880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3550,000</w:t>
                  </w:r>
                </w:p>
              </w:tc>
            </w:tr>
            <w:tr w:rsidR="00AA5980" w:rsidRPr="00AA5980" w:rsidTr="00E1377D">
              <w:tc>
                <w:tcPr>
                  <w:tcW w:w="1166" w:type="dxa"/>
                </w:tcPr>
                <w:p w:rsidR="00AA5980" w:rsidRPr="00AA5980" w:rsidRDefault="00AA5980" w:rsidP="00AA598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54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31593,682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6588,462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7335,860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8834,680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8834,680</w:t>
                  </w:r>
                </w:p>
              </w:tc>
            </w:tr>
            <w:tr w:rsidR="00AA5980" w:rsidRPr="00AA5980" w:rsidTr="00E1377D">
              <w:tc>
                <w:tcPr>
                  <w:tcW w:w="1166" w:type="dxa"/>
                </w:tcPr>
                <w:p w:rsidR="00AA5980" w:rsidRPr="00AA5980" w:rsidRDefault="00AA5980" w:rsidP="00AA598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254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57225,500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13470,500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14585,000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14585,000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14585,000</w:t>
                  </w:r>
                </w:p>
              </w:tc>
            </w:tr>
          </w:tbl>
          <w:p w:rsidR="00AA5980" w:rsidRPr="00AA5980" w:rsidRDefault="00AA5980" w:rsidP="00E13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80" w:rsidRPr="00AA5980" w:rsidTr="00C815E9">
        <w:trPr>
          <w:trHeight w:val="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980" w:rsidRPr="009E7159" w:rsidRDefault="00AA5980" w:rsidP="00E1377D">
            <w:pPr>
              <w:pStyle w:val="ad"/>
              <w:ind w:left="0" w:firstLine="0"/>
              <w:jc w:val="left"/>
              <w:rPr>
                <w:b w:val="0"/>
                <w:lang w:eastAsia="ru-RU"/>
              </w:rPr>
            </w:pPr>
            <w:r w:rsidRPr="009E7159">
              <w:rPr>
                <w:b w:val="0"/>
                <w:lang w:eastAsia="ru-RU"/>
              </w:rPr>
              <w:t xml:space="preserve">Ожидаемые результаты реализации </w:t>
            </w:r>
            <w:r w:rsidRPr="009E7159">
              <w:rPr>
                <w:b w:val="0"/>
                <w:lang w:eastAsia="ru-RU"/>
              </w:rPr>
              <w:lastRenderedPageBreak/>
              <w:t>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98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A59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Баз.</w:t>
            </w:r>
          </w:p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знач.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A5980" w:rsidRPr="00AA5980" w:rsidTr="00C815E9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Площадь оформленных используемых земельных участков из земель сельскохозяйственного назначения, </w:t>
            </w:r>
            <w:proofErr w:type="gramStart"/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AA5980" w:rsidRPr="00AA5980" w:rsidTr="00C815E9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Площадь вовлеченных неиспользуемых сельхоз. земель в сельскохозяйственный оборот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AA5980" w:rsidRPr="00AA5980" w:rsidTr="00C815E9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Насыщенность минеральными удобрениями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кг д.</w:t>
            </w:r>
            <w:proofErr w:type="gramStart"/>
            <w:r w:rsidRPr="00AA59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5980">
              <w:rPr>
                <w:rFonts w:ascii="Times New Roman" w:hAnsi="Times New Roman"/>
                <w:sz w:val="24"/>
                <w:szCs w:val="24"/>
              </w:rPr>
              <w:t>. на 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5980" w:rsidRPr="00AA5980" w:rsidTr="00C815E9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Обеспеченность кондиционными семенами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A5980" w:rsidRPr="00AA5980" w:rsidTr="00C815E9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Площадь земельных участков, на которых проведены мероприятия по предотвращению распространения и уничтожению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AA5980" w:rsidRPr="00AA5980" w:rsidTr="00C815E9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 подпрограммных мероприятий по реализации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980" w:rsidRPr="00AA5980" w:rsidTr="00C815E9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работников сельскохозяйственных организаций принявших участие в </w:t>
            </w: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конкурсах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A5980" w:rsidRPr="00AA5980" w:rsidTr="00C815E9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проведенных торжественных собраний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980" w:rsidRPr="00AA5980" w:rsidTr="00C815E9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привлеченных сельскохозяйственными товаропроизводителями бюджетных средств из федерального и краевого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A59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59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980" w:rsidRPr="00AA5980" w:rsidTr="00C815E9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проведенных совещаний, семинаров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980" w:rsidRPr="00AA5980" w:rsidTr="00C815E9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сельскохозяйственных товаропроизводителей, принявших участие в конкурсах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5980" w:rsidRPr="00AA5980" w:rsidTr="00C815E9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Индекс физического объема продукции </w:t>
            </w:r>
            <w:proofErr w:type="gramStart"/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хозяйствах всех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</w:tbl>
    <w:p w:rsidR="00F661A5" w:rsidRDefault="00BE123F" w:rsidP="00093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3245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000"/>
      </w:tblPr>
      <w:tblGrid>
        <w:gridCol w:w="2518"/>
        <w:gridCol w:w="2126"/>
        <w:gridCol w:w="709"/>
        <w:gridCol w:w="992"/>
        <w:gridCol w:w="1014"/>
        <w:gridCol w:w="1263"/>
        <w:gridCol w:w="1125"/>
      </w:tblGrid>
      <w:tr w:rsidR="009E7159" w:rsidRPr="00AA5980" w:rsidTr="00AA5980">
        <w:trPr>
          <w:trHeight w:val="22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59" w:rsidRPr="009E7159" w:rsidRDefault="009E7159" w:rsidP="00E13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59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59" w:rsidRPr="001F15FA" w:rsidRDefault="009E7159" w:rsidP="009E7159">
            <w:pPr>
              <w:pStyle w:val="ad"/>
              <w:numPr>
                <w:ilvl w:val="0"/>
                <w:numId w:val="2"/>
              </w:numPr>
              <w:ind w:hanging="720"/>
              <w:jc w:val="both"/>
              <w:rPr>
                <w:b w:val="0"/>
                <w:lang w:eastAsia="ru-RU"/>
              </w:rPr>
            </w:pPr>
            <w:r w:rsidRPr="001F15FA">
              <w:rPr>
                <w:b w:val="0"/>
                <w:lang w:eastAsia="ru-RU"/>
              </w:rPr>
              <w:t>Р</w:t>
            </w:r>
            <w:r>
              <w:rPr>
                <w:b w:val="0"/>
                <w:lang w:eastAsia="ru-RU"/>
              </w:rPr>
              <w:t>азвитие отрасли растениеводства.</w:t>
            </w:r>
          </w:p>
          <w:p w:rsidR="009E7159" w:rsidRPr="001F15FA" w:rsidRDefault="009E7159" w:rsidP="009E7159">
            <w:pPr>
              <w:pStyle w:val="ad"/>
              <w:numPr>
                <w:ilvl w:val="0"/>
                <w:numId w:val="2"/>
              </w:numPr>
              <w:ind w:left="33" w:firstLine="0"/>
              <w:jc w:val="both"/>
              <w:rPr>
                <w:b w:val="0"/>
                <w:lang w:eastAsia="ru-RU"/>
              </w:rPr>
            </w:pPr>
            <w:r w:rsidRPr="001F15FA">
              <w:rPr>
                <w:b w:val="0"/>
                <w:lang w:eastAsia="ru-RU"/>
              </w:rPr>
              <w:t>Развитие мал</w:t>
            </w:r>
            <w:r>
              <w:rPr>
                <w:b w:val="0"/>
                <w:lang w:eastAsia="ru-RU"/>
              </w:rPr>
              <w:t>ых  форм хозяйствования на селе.</w:t>
            </w:r>
          </w:p>
          <w:p w:rsidR="009E7159" w:rsidRPr="001F15FA" w:rsidRDefault="009E7159" w:rsidP="009E7159">
            <w:pPr>
              <w:pStyle w:val="ad"/>
              <w:numPr>
                <w:ilvl w:val="0"/>
                <w:numId w:val="2"/>
              </w:numPr>
              <w:ind w:left="33" w:firstLine="0"/>
              <w:jc w:val="both"/>
              <w:rPr>
                <w:b w:val="0"/>
                <w:lang w:eastAsia="ru-RU"/>
              </w:rPr>
            </w:pPr>
            <w:r w:rsidRPr="001F15FA">
              <w:rPr>
                <w:b w:val="0"/>
                <w:lang w:eastAsia="ru-RU"/>
              </w:rPr>
              <w:t>Улучшение кадрового потенци</w:t>
            </w:r>
            <w:r>
              <w:rPr>
                <w:b w:val="0"/>
                <w:lang w:eastAsia="ru-RU"/>
              </w:rPr>
              <w:t>ала агропромышленного комплекса.</w:t>
            </w:r>
          </w:p>
          <w:p w:rsidR="009E7159" w:rsidRPr="009E7159" w:rsidRDefault="009E7159" w:rsidP="00E1377D">
            <w:pPr>
              <w:pStyle w:val="ad"/>
              <w:numPr>
                <w:ilvl w:val="0"/>
                <w:numId w:val="2"/>
              </w:numPr>
              <w:ind w:left="33" w:firstLine="0"/>
              <w:jc w:val="both"/>
              <w:rPr>
                <w:b w:val="0"/>
                <w:lang w:eastAsia="ru-RU"/>
              </w:rPr>
            </w:pPr>
            <w:r w:rsidRPr="001F15FA">
              <w:rPr>
                <w:b w:val="0"/>
                <w:lang w:eastAsia="ru-RU"/>
              </w:rPr>
              <w:t>Развитие приоритетных отраслей сельского хозяйства и эффективное испо</w:t>
            </w:r>
            <w:r>
              <w:rPr>
                <w:b w:val="0"/>
                <w:lang w:eastAsia="ru-RU"/>
              </w:rPr>
              <w:t>льзование ресурсного потенциала.</w:t>
            </w:r>
          </w:p>
        </w:tc>
      </w:tr>
      <w:tr w:rsidR="00AA5980" w:rsidRPr="00AA5980" w:rsidTr="000A6A06">
        <w:trPr>
          <w:trHeight w:val="1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980" w:rsidRPr="009E7159" w:rsidRDefault="00AA5980" w:rsidP="00E13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5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7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6"/>
              <w:gridCol w:w="1254"/>
              <w:gridCol w:w="1146"/>
              <w:gridCol w:w="1146"/>
              <w:gridCol w:w="1146"/>
              <w:gridCol w:w="1146"/>
            </w:tblGrid>
            <w:tr w:rsidR="00AA5980" w:rsidRPr="00AA5980" w:rsidTr="00E1377D">
              <w:tc>
                <w:tcPr>
                  <w:tcW w:w="1166" w:type="dxa"/>
                </w:tcPr>
                <w:p w:rsidR="00AA5980" w:rsidRPr="00AA5980" w:rsidRDefault="00AA5980" w:rsidP="00E137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AA5980" w:rsidRPr="00AA5980" w:rsidRDefault="00AA5980" w:rsidP="00E137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2019 год (факт)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2020 год (план)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2021 год (план)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2022 год (план)</w:t>
                  </w:r>
                </w:p>
              </w:tc>
            </w:tr>
            <w:tr w:rsidR="00AA5980" w:rsidRPr="00AA5980" w:rsidTr="00E1377D">
              <w:tc>
                <w:tcPr>
                  <w:tcW w:w="1166" w:type="dxa"/>
                </w:tcPr>
                <w:p w:rsidR="00AA5980" w:rsidRPr="00AA5980" w:rsidRDefault="00AA5980" w:rsidP="00E1377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54" w:type="dxa"/>
                </w:tcPr>
                <w:p w:rsidR="00AA5980" w:rsidRPr="00AA5980" w:rsidRDefault="0038698C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101962,757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20090,884</w:t>
                  </w:r>
                </w:p>
              </w:tc>
              <w:tc>
                <w:tcPr>
                  <w:tcW w:w="1146" w:type="dxa"/>
                </w:tcPr>
                <w:p w:rsidR="00AA5980" w:rsidRPr="00AA5980" w:rsidRDefault="0038698C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C6955">
                    <w:rPr>
                      <w:rFonts w:ascii="Times New Roman" w:hAnsi="Times New Roman"/>
                      <w:sz w:val="24"/>
                      <w:szCs w:val="24"/>
                    </w:rPr>
                    <w:t>5849,197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28825,310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26969,680</w:t>
                  </w:r>
                </w:p>
              </w:tc>
            </w:tr>
            <w:tr w:rsidR="00AA5980" w:rsidRPr="00AA5980" w:rsidTr="00E1377D">
              <w:tc>
                <w:tcPr>
                  <w:tcW w:w="1166" w:type="dxa"/>
                </w:tcPr>
                <w:p w:rsidR="00AA5980" w:rsidRPr="00AA5980" w:rsidRDefault="00AA5980" w:rsidP="00E1377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254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35,052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19,852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11,450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3,750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A5980" w:rsidRPr="00AA5980" w:rsidTr="00E1377D">
              <w:tc>
                <w:tcPr>
                  <w:tcW w:w="1166" w:type="dxa"/>
                </w:tcPr>
                <w:p w:rsidR="00AA5980" w:rsidRPr="00AA5980" w:rsidRDefault="00AA5980" w:rsidP="00E1377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254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13269,670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12,070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4305,720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5401,880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3550,000</w:t>
                  </w:r>
                </w:p>
              </w:tc>
            </w:tr>
            <w:tr w:rsidR="00AA5980" w:rsidRPr="00AA5980" w:rsidTr="00E1377D">
              <w:tc>
                <w:tcPr>
                  <w:tcW w:w="1166" w:type="dxa"/>
                </w:tcPr>
                <w:p w:rsidR="00AA5980" w:rsidRPr="00AA5980" w:rsidRDefault="00AA5980" w:rsidP="00E1377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54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  <w:r w:rsidR="0038698C">
                    <w:rPr>
                      <w:rFonts w:ascii="Times New Roman" w:hAnsi="Times New Roman"/>
                      <w:sz w:val="24"/>
                      <w:szCs w:val="24"/>
                    </w:rPr>
                    <w:t>432,535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6588,462</w:t>
                  </w:r>
                </w:p>
              </w:tc>
              <w:tc>
                <w:tcPr>
                  <w:tcW w:w="1146" w:type="dxa"/>
                </w:tcPr>
                <w:p w:rsidR="00AA5980" w:rsidRPr="00AA5980" w:rsidRDefault="004C6955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6947,027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8834,680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8834,680</w:t>
                  </w:r>
                </w:p>
              </w:tc>
            </w:tr>
            <w:tr w:rsidR="00AA5980" w:rsidRPr="00AA5980" w:rsidTr="00E1377D">
              <w:tc>
                <w:tcPr>
                  <w:tcW w:w="1166" w:type="dxa"/>
                </w:tcPr>
                <w:p w:rsidR="00AA5980" w:rsidRPr="00AA5980" w:rsidRDefault="00AA5980" w:rsidP="00E1377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254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57225,500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13470,500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14585,000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14585,000</w:t>
                  </w:r>
                </w:p>
              </w:tc>
              <w:tc>
                <w:tcPr>
                  <w:tcW w:w="1146" w:type="dxa"/>
                </w:tcPr>
                <w:p w:rsidR="00AA5980" w:rsidRPr="00AA5980" w:rsidRDefault="00AA5980" w:rsidP="00E137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5980">
                    <w:rPr>
                      <w:rFonts w:ascii="Times New Roman" w:hAnsi="Times New Roman"/>
                      <w:sz w:val="24"/>
                      <w:szCs w:val="24"/>
                    </w:rPr>
                    <w:t>14585,000</w:t>
                  </w:r>
                </w:p>
              </w:tc>
            </w:tr>
          </w:tbl>
          <w:p w:rsidR="00AA5980" w:rsidRPr="00AA5980" w:rsidRDefault="00AA5980" w:rsidP="00E13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80" w:rsidRPr="00AA5980" w:rsidTr="00AA5980">
        <w:trPr>
          <w:trHeight w:val="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980" w:rsidRPr="009E7159" w:rsidRDefault="00AA5980" w:rsidP="00E1377D">
            <w:pPr>
              <w:pStyle w:val="ad"/>
              <w:ind w:left="0" w:firstLine="0"/>
              <w:jc w:val="left"/>
              <w:rPr>
                <w:b w:val="0"/>
                <w:lang w:eastAsia="ru-RU"/>
              </w:rPr>
            </w:pPr>
            <w:r w:rsidRPr="009E7159">
              <w:rPr>
                <w:b w:val="0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98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A59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(факт)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A5980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Default="00AA5980" w:rsidP="00AA59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5980" w:rsidRPr="00AA5980" w:rsidRDefault="00AA5980" w:rsidP="00A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A5980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(план)</w:t>
            </w:r>
          </w:p>
        </w:tc>
      </w:tr>
      <w:tr w:rsidR="00AA5980" w:rsidRPr="00AA5980" w:rsidTr="00AA5980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Площадь оформленных используемых земельных участков из земель сельскохозяйственного назначения, </w:t>
            </w:r>
            <w:proofErr w:type="gramStart"/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38698C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AA5980" w:rsidRPr="00AA5980" w:rsidTr="00AA5980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Площадь вовлеченных неиспользуемых сельхоз. земель в сельскохозяйственный оборот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38698C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AA5980" w:rsidRPr="00AA5980" w:rsidTr="00AA5980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Насыщенность минеральными удобрениями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кг д.</w:t>
            </w:r>
            <w:proofErr w:type="gramStart"/>
            <w:r w:rsidRPr="00AA59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5980">
              <w:rPr>
                <w:rFonts w:ascii="Times New Roman" w:hAnsi="Times New Roman"/>
                <w:sz w:val="24"/>
                <w:szCs w:val="24"/>
              </w:rPr>
              <w:t>. на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12</w:t>
            </w:r>
            <w:r w:rsidR="0038698C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12</w:t>
            </w:r>
            <w:r w:rsidR="0038698C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AA5980" w:rsidRPr="00AA5980" w:rsidTr="00AA5980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Обеспеченность кондиционными семенами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6</w:t>
            </w:r>
            <w:r w:rsidR="000B7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6</w:t>
            </w:r>
            <w:r w:rsidR="000B7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5980" w:rsidRPr="00AA5980" w:rsidTr="00AA5980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на которых проведены мероприятия по предотвращению </w:t>
            </w:r>
            <w:r w:rsidRPr="00AA5980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распространения и уничтожению борщевика Сосновского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</w:t>
            </w:r>
            <w:r w:rsidR="003869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32</w:t>
            </w:r>
            <w:r w:rsidR="003869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38698C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AA5980" w:rsidRPr="00AA5980" w:rsidTr="00AA5980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 подпрограммных мероприятий по реализации проектной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980" w:rsidRPr="00AA5980" w:rsidTr="00AA5980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работников сельскохозяйственных организаций принявших участие в конкурсах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A5980" w:rsidRPr="00AA5980" w:rsidTr="00AA5980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проведенных торжественных собраний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38698C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980" w:rsidRPr="00AA5980" w:rsidTr="00AA5980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привлеченных сельскохозяйственными товаропроизводителями бюджетных средств из федерального и краевого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A59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59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980" w:rsidRPr="00AA5980" w:rsidTr="00AA5980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проведенных совещаний, семинаров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38698C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38698C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38698C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38698C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5980" w:rsidRPr="00AA5980" w:rsidTr="00AA5980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сельскохозяйственных товаропроизводителей, принявших участие в конкурсах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5980" w:rsidRPr="00AA5980" w:rsidTr="00AA5980">
        <w:trPr>
          <w:trHeight w:val="6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pStyle w:val="ad"/>
              <w:ind w:left="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Индекс физического </w:t>
            </w:r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объема продукции </w:t>
            </w:r>
            <w:proofErr w:type="gramStart"/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AA5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0" w:rsidRPr="00AA5980" w:rsidRDefault="00AA5980" w:rsidP="00E13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80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</w:tbl>
    <w:p w:rsidR="00093245" w:rsidRDefault="00093245" w:rsidP="000932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E8C" w:rsidRPr="00923E8C" w:rsidRDefault="00F142FF" w:rsidP="00923E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3E8C">
        <w:rPr>
          <w:rFonts w:ascii="Times New Roman" w:hAnsi="Times New Roman"/>
          <w:sz w:val="28"/>
          <w:szCs w:val="28"/>
        </w:rPr>
        <w:t xml:space="preserve">. </w:t>
      </w:r>
      <w:r w:rsidR="00923E8C" w:rsidRPr="00923E8C">
        <w:rPr>
          <w:rFonts w:ascii="Times New Roman" w:hAnsi="Times New Roman"/>
          <w:sz w:val="28"/>
          <w:szCs w:val="28"/>
        </w:rPr>
        <w:t>Приложение 8 к муниципальной программе «Экономическое развитие Чайковского городского округа» изложить в следующей редакции:</w:t>
      </w:r>
    </w:p>
    <w:p w:rsidR="00923E8C" w:rsidRDefault="00923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3E8C" w:rsidRDefault="00923E8C" w:rsidP="00923E8C">
      <w:pPr>
        <w:ind w:firstLine="10632"/>
        <w:rPr>
          <w:sz w:val="28"/>
          <w:szCs w:val="28"/>
        </w:rPr>
        <w:sectPr w:rsidR="00923E8C" w:rsidSect="00A7317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«Экономическое развитие</w:t>
      </w:r>
    </w:p>
    <w:p w:rsidR="00923E8C" w:rsidRPr="00923E8C" w:rsidRDefault="00923E8C" w:rsidP="007B0636">
      <w:pPr>
        <w:spacing w:line="240" w:lineRule="exact"/>
        <w:ind w:firstLine="10632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Чайковского городского округа»</w:t>
      </w:r>
    </w:p>
    <w:p w:rsidR="00923E8C" w:rsidRDefault="00923E8C" w:rsidP="007B06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23E8C" w:rsidRPr="00923E8C" w:rsidRDefault="00923E8C" w:rsidP="00923E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3E8C">
        <w:rPr>
          <w:rFonts w:ascii="Times New Roman" w:hAnsi="Times New Roman"/>
          <w:b/>
          <w:sz w:val="28"/>
          <w:szCs w:val="28"/>
        </w:rPr>
        <w:t>Сводные финансовые затраты и показатели результативности выполнения муниципальной пр</w:t>
      </w:r>
      <w:r w:rsidR="00A56848">
        <w:rPr>
          <w:rFonts w:ascii="Times New Roman" w:hAnsi="Times New Roman"/>
          <w:b/>
          <w:sz w:val="28"/>
          <w:szCs w:val="28"/>
        </w:rPr>
        <w:t xml:space="preserve">ограммы «Экономическое развитие </w:t>
      </w:r>
      <w:r w:rsidRPr="00923E8C">
        <w:rPr>
          <w:rFonts w:ascii="Times New Roman" w:hAnsi="Times New Roman"/>
          <w:b/>
          <w:sz w:val="28"/>
          <w:szCs w:val="28"/>
        </w:rPr>
        <w:t>Чайковского городского округа»</w:t>
      </w:r>
    </w:p>
    <w:p w:rsidR="00ED3B41" w:rsidRDefault="00ED3B41" w:rsidP="00ED3B41">
      <w:pPr>
        <w:spacing w:after="0" w:line="20" w:lineRule="exact"/>
      </w:pPr>
    </w:p>
    <w:p w:rsidR="007A3D7C" w:rsidRDefault="007A3D7C" w:rsidP="007A3D7C">
      <w:pPr>
        <w:spacing w:after="0" w:line="20" w:lineRule="exact"/>
      </w:pPr>
    </w:p>
    <w:p w:rsidR="00B75D0E" w:rsidRDefault="00B75D0E" w:rsidP="00B75D0E">
      <w:pPr>
        <w:spacing w:after="0" w:line="20" w:lineRule="exact"/>
      </w:pPr>
    </w:p>
    <w:tbl>
      <w:tblPr>
        <w:tblW w:w="15409" w:type="dxa"/>
        <w:tblInd w:w="95" w:type="dxa"/>
        <w:tblLayout w:type="fixed"/>
        <w:tblLook w:val="04A0"/>
      </w:tblPr>
      <w:tblGrid>
        <w:gridCol w:w="2281"/>
        <w:gridCol w:w="1134"/>
        <w:gridCol w:w="1134"/>
        <w:gridCol w:w="883"/>
        <w:gridCol w:w="806"/>
        <w:gridCol w:w="851"/>
        <w:gridCol w:w="850"/>
        <w:gridCol w:w="851"/>
        <w:gridCol w:w="1996"/>
        <w:gridCol w:w="708"/>
        <w:gridCol w:w="852"/>
        <w:gridCol w:w="941"/>
        <w:gridCol w:w="705"/>
        <w:gridCol w:w="708"/>
        <w:gridCol w:w="709"/>
      </w:tblGrid>
      <w:tr w:rsidR="002250C6" w:rsidRPr="002250C6" w:rsidTr="00A67638">
        <w:trPr>
          <w:trHeight w:val="30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(тыс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уб.)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2250C6" w:rsidRPr="002250C6" w:rsidTr="00A67638">
        <w:trPr>
          <w:trHeight w:val="555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2019 (факт)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2020 (план)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2021 (план)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2022 (план)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  <w:r w:rsidR="00A645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изм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Факт (2019 год)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</w:tr>
      <w:tr w:rsidR="002250C6" w:rsidRPr="002250C6" w:rsidTr="00A67638">
        <w:trPr>
          <w:trHeight w:val="300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</w:tbl>
    <w:p w:rsidR="00FA3FA8" w:rsidRDefault="00FA3FA8" w:rsidP="00FA3FA8">
      <w:pPr>
        <w:spacing w:after="0" w:line="20" w:lineRule="exact"/>
      </w:pPr>
    </w:p>
    <w:tbl>
      <w:tblPr>
        <w:tblW w:w="15409" w:type="dxa"/>
        <w:tblInd w:w="95" w:type="dxa"/>
        <w:tblLayout w:type="fixed"/>
        <w:tblLook w:val="04A0"/>
      </w:tblPr>
      <w:tblGrid>
        <w:gridCol w:w="2281"/>
        <w:gridCol w:w="1134"/>
        <w:gridCol w:w="1134"/>
        <w:gridCol w:w="883"/>
        <w:gridCol w:w="806"/>
        <w:gridCol w:w="851"/>
        <w:gridCol w:w="850"/>
        <w:gridCol w:w="851"/>
        <w:gridCol w:w="1996"/>
        <w:gridCol w:w="708"/>
        <w:gridCol w:w="852"/>
        <w:gridCol w:w="941"/>
        <w:gridCol w:w="705"/>
        <w:gridCol w:w="708"/>
        <w:gridCol w:w="709"/>
      </w:tblGrid>
      <w:tr w:rsidR="002250C6" w:rsidRPr="002250C6" w:rsidTr="00A67638">
        <w:trPr>
          <w:trHeight w:val="300"/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 Мониторинг, прогнозирование социально-экономического развития и формирование благоприятной инвестиционной среды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Совершенствование системы стратегического управления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1.1. Мониторинг социально-экономического развития округа</w:t>
            </w:r>
          </w:p>
        </w:tc>
      </w:tr>
      <w:tr w:rsidR="002250C6" w:rsidRPr="002250C6" w:rsidTr="00A67638">
        <w:trPr>
          <w:trHeight w:val="27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1. Подготовка доклада по Указу Президента Р</w:t>
            </w:r>
            <w:r w:rsidR="00BC12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оссийской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BC1243">
              <w:rPr>
                <w:rFonts w:ascii="Times New Roman" w:eastAsia="Times New Roman" w:hAnsi="Times New Roman"/>
                <w:color w:val="000000"/>
                <w:lang w:eastAsia="ru-RU"/>
              </w:rPr>
              <w:t>едерации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28 апреля 2008 г. № 607 «Об оценке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муниципальных районов»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подготовленного и размещенного на официальном сайте администрации округа Доклада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250C6" w:rsidRPr="002250C6" w:rsidTr="00A67638">
        <w:trPr>
          <w:trHeight w:val="15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1.1.2. Подготовка ежегодного Отчета о деятельности главы округа и деятельности администрации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ежегодного Отчета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250C6" w:rsidRPr="002250C6" w:rsidTr="00A67638">
        <w:trPr>
          <w:trHeight w:val="9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1.1.3. Еженедельный мониторинг уровня безработицы в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безработицы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0,89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2250C6" w:rsidRPr="002250C6" w:rsidTr="00A67638">
        <w:trPr>
          <w:trHeight w:val="2376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1.1.4. Ведение и анализ  базы данных предоставленных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Пермьстатом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282,5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Отчет по основным показателям социально-экономического развития округа, размещенный на официальном сайте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1.2. Разработка и корректировка документов текущего и стратегического прогнозирования социально-экономического развития округа</w:t>
            </w:r>
          </w:p>
        </w:tc>
      </w:tr>
      <w:tr w:rsidR="002250C6" w:rsidRPr="002250C6" w:rsidTr="00A67638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1.2.1. Разработка прогнозов  социально-экономического развития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653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разработанных прогнозов СЭР на среднесрочный  и долгосрочный периоды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250C6" w:rsidRPr="002250C6" w:rsidTr="00A67638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1.2.2. Разработка и корректировка Стратегии социально-экономического развития округа  до 2027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5B28BE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Стратегии социально-экономического развития округа  до 2027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условий для привлечения инвестиций и повышение инвестиционной привлекательности округа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1.3. Создание условий для реализации инвестиционных проектов</w:t>
            </w:r>
          </w:p>
        </w:tc>
      </w:tr>
      <w:tr w:rsidR="002250C6" w:rsidRPr="002250C6" w:rsidTr="00A67638">
        <w:trPr>
          <w:trHeight w:val="220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1.3.1. Мониторинг перспективных производственных комплексов 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перечня  производственных комплексов и земельных участков на сайте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1.3.2. Актуализация инвестиционного паспорта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инвестиционного паспорта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250C6" w:rsidRPr="002250C6" w:rsidTr="00A67638">
        <w:trPr>
          <w:trHeight w:val="27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1.3.3. Реализация положений Стандарта деятельности администрации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 обеспечению благоприятного инвестиционного климата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Стандарту деятельности органов местного самоуправления по обеспечению благоприятного инвестиционного климата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(ежегодный Мониторинг края)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250C6" w:rsidRPr="002250C6" w:rsidTr="00A67638">
        <w:trPr>
          <w:trHeight w:val="24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1.3.4. Проведение оценки регулирующего воздействия  принимаемых проектов нормативных правовых актов (далее – НПА) и экспертизы принятых муниципальных НПА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 НПА, прошедших процедуру ОРВ и экспертизу принятых МНПА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E1377D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E1377D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E1377D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</w:tr>
      <w:tr w:rsidR="002250C6" w:rsidRPr="002250C6" w:rsidTr="00A67638">
        <w:trPr>
          <w:trHeight w:val="2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1.3.5. Разработка и печать информационных буклетов об инвестиционной привлекательности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разработанных и напечатанных буклетов об инвестиционной привлекательности Чайковского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социально-экономических условий для устойчивого развития предприятий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1.4. Реализация мер по обеспечению устойчивого экономического положения предприятий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1.4.1. Организация работы Совета директоров промышленных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Совета директоров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250C6" w:rsidRPr="002250C6" w:rsidTr="00A67638">
        <w:trPr>
          <w:trHeight w:val="2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1.4.2. Организация работы межведомственной комиссии по обеспечению устойчивости социально-экономического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МВК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282,50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 «Управление муниципальными финансами»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C6" w:rsidRPr="002250C6" w:rsidRDefault="002250C6" w:rsidP="008A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долгосрочной сбалансированности и устойчивости бюджета Чайковского городского округа, повышение эффективности и качества управления муниципальными финансами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2.1. Создание оптимальных условий для обеспечения долгосрочной сбалансированности и устойчивости местного бюджета</w:t>
            </w:r>
          </w:p>
        </w:tc>
      </w:tr>
      <w:tr w:rsidR="002250C6" w:rsidRPr="002250C6" w:rsidTr="00A67638">
        <w:trPr>
          <w:trHeight w:val="15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2.1.1. Разработка Бюджетного прогноза на долгосрочный период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FA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Бюджетного прогноза на долгосрочный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250C6" w:rsidRPr="002250C6" w:rsidTr="00A67638">
        <w:trPr>
          <w:trHeight w:val="1253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Доля собственных доходов бюджета в общем объеме доходов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2250C6" w:rsidRPr="002250C6" w:rsidTr="00A67638">
        <w:trPr>
          <w:trHeight w:val="254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2.1.2.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Доля своевременно актуализированных правовых актов для формирования проекта решения о местном бюджете на очередной финансовый год и плановый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250C6" w:rsidRPr="002250C6" w:rsidTr="00A67638">
        <w:trPr>
          <w:trHeight w:val="26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2.1.3. Своевременная и качественная подготовка проекта решения о местном бюджете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BC1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Отклонение от установленного срока внесения в </w:t>
            </w:r>
            <w:r w:rsidR="00BC1243"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Думу </w:t>
            </w:r>
            <w:r w:rsidR="007F2EF8">
              <w:rPr>
                <w:rFonts w:ascii="Times New Roman" w:eastAsia="Times New Roman" w:hAnsi="Times New Roman"/>
                <w:color w:val="000000"/>
                <w:lang w:eastAsia="ru-RU"/>
              </w:rPr>
              <w:t>Чайковского</w:t>
            </w:r>
            <w:r w:rsidR="00BC12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F2E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округа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проекта решения о местном бюджете на очередной финансовый год и плановый период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дни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250C6" w:rsidRPr="002250C6" w:rsidTr="00A67638">
        <w:trPr>
          <w:trHeight w:val="282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2.1.4. Составление достоверного прогноза налоговых и неналоговых доходов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Абсолютное отклонение первоначальных плановых назначений налоговых и неналоговых доходов местного бюджета от уточненных назначений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A56848" w:rsidP="00A56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A56848" w:rsidP="00E1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</w:tr>
      <w:tr w:rsidR="002250C6" w:rsidRPr="002250C6" w:rsidTr="00A67638">
        <w:trPr>
          <w:trHeight w:val="211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2.1.5. Обеспечение выполнения утвержденного прогноза поступлений налоговых и неналоговых доходов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исполнения плановых назначений налоговых и неналоговых доходов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A56848" w:rsidP="00A56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A56848" w:rsidP="00E1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2.1.6. Обеспечение сбалансированности местного бюджета в долгосрочном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долг Чайковского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2250C6" w:rsidRPr="002250C6" w:rsidTr="00A67638">
        <w:trPr>
          <w:trHeight w:val="1951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2.1.7. Проведение оценки эффективности налоговых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и заключения о результатах оценки эффективности налоговых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2.2. Повышение эффективности расходования бюджетных средств, оптимизация расходов местного бюджета</w:t>
            </w:r>
          </w:p>
        </w:tc>
      </w:tr>
      <w:tr w:rsidR="002250C6" w:rsidRPr="002250C6" w:rsidTr="00A67638">
        <w:trPr>
          <w:trHeight w:val="2086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2.2.1. Планирование местного бюджета на очередной финансовый год и плановый период на основе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расходов местного бюджета формируемых в рамках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A56848">
              <w:rPr>
                <w:rFonts w:ascii="Times New Roman" w:eastAsia="Times New Roman" w:hAnsi="Times New Roman"/>
                <w:color w:val="000000"/>
                <w:lang w:eastAsia="ru-RU"/>
              </w:rPr>
              <w:t>7,7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A56848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</w:tr>
      <w:tr w:rsidR="002250C6" w:rsidRPr="002250C6" w:rsidTr="00A67638">
        <w:trPr>
          <w:trHeight w:val="449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2.2.2. Инвентаризация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расходных обязательств по вопросам местного значения, в отношении которых проведена инвентаризация с учетом необходимости их оптимизации и повышения эффективности использования финансовых ресурсов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250C6" w:rsidRPr="002250C6" w:rsidTr="00A67638">
        <w:trPr>
          <w:trHeight w:val="20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2.2.3. Финансовое обеспечение чрезвычайных ситуаций за счет резервного фонда администрации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17793,25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2771,00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расходов, направленных на формирование резервного фонда администрации Чайковского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A56848" w:rsidP="00A56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A56848" w:rsidP="00E1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</w:tr>
      <w:tr w:rsidR="002250C6" w:rsidRPr="002250C6" w:rsidTr="00A67638">
        <w:trPr>
          <w:trHeight w:val="184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2.2.4. Исполнение местного бюджета без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Отношение объема просроченной кредиторской задолженности к расходам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250C6" w:rsidRPr="002250C6" w:rsidTr="00A67638">
        <w:trPr>
          <w:trHeight w:val="3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2.2.5. Проведение мониторинга качества финансового менеджмента главных распорядителей бюджетных средств (ГРБС)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ГРБС,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имеющих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значение интегрального показателя оценки качества финансового менеджмента более 60,0%, от общего количества оцениваемых 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2.3. Обеспечение открытости и прозрачности бюджета Чайковского городского округа </w:t>
            </w:r>
          </w:p>
        </w:tc>
      </w:tr>
      <w:tr w:rsidR="002250C6" w:rsidRPr="002250C6" w:rsidTr="00A67638">
        <w:trPr>
          <w:trHeight w:val="2508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2.3.1. Подготовка докладов на публичные слушания по проекту решения о местном бюджете на очередной финансовый год и плановый период и по проекту решения об утверждении годового отчета об исполнении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 бюджете на очередной финансовый год и плановый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A56848" w:rsidP="00A56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A56848" w:rsidP="00E1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2250C6" w:rsidRPr="002250C6" w:rsidTr="00A67638">
        <w:trPr>
          <w:trHeight w:val="2551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об утверждении годового отчета об исполнении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A56848" w:rsidP="00A56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A56848" w:rsidP="00E1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2250C6" w:rsidRPr="002250C6" w:rsidTr="00A67638">
        <w:trPr>
          <w:trHeight w:val="15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2.3.2. Разработка аналитического варианта «Бюджет для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актуальной информации на сайте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формате «Бюджет для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да/нет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2.4. Организация и осуществление внутреннего муниципального финансового контроля и контроля в сфере закупок</w:t>
            </w:r>
          </w:p>
        </w:tc>
      </w:tr>
      <w:tr w:rsidR="002250C6" w:rsidRPr="002250C6" w:rsidTr="00A67638">
        <w:trPr>
          <w:trHeight w:val="20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2.4.1. Осуществление полномочий по внутреннему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250C6" w:rsidRPr="002250C6" w:rsidTr="00A67638">
        <w:trPr>
          <w:trHeight w:val="212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2.4.2. Осуществление контрольных мероприятий за соблюдением субъектами контроля законодательства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17793,25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9680,25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2771,00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3. </w:t>
            </w:r>
            <w:r w:rsidR="00941671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развития туризма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развития туризма как эффективной отрасли экономики Чайковского городского округа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3.1. Создание единого центра развития туризма, информирования в области туризма и централизованной координации туристических туров по округу</w:t>
            </w:r>
          </w:p>
        </w:tc>
      </w:tr>
      <w:tr w:rsidR="002250C6" w:rsidRPr="002250C6" w:rsidTr="00A67638">
        <w:trPr>
          <w:trHeight w:val="15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3.1.1. Оказание содействия в деятельности туристического информационного 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A67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консультаций информационно- туристического характера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3.2. Информационная поддержка туристской деятельности и мониторинг состояния туристических ресурсов</w:t>
            </w:r>
          </w:p>
        </w:tc>
      </w:tr>
      <w:tr w:rsidR="002250C6" w:rsidRPr="002250C6" w:rsidTr="00A67638">
        <w:trPr>
          <w:trHeight w:val="122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3.2.1. Сбор информации от предприятий туристской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индустрии, 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5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субъектов, охваченных мониторингом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мониторингов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250C6" w:rsidRPr="002250C6" w:rsidTr="00A67638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3.2.2.Изготовление и  установка информационных указателей на туристических объектах и маршрутах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6F2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r w:rsidR="006F2B4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информационных и указательных знаков туристской навигации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6F2B4A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6F2B4A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6F2B4A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6F2B4A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6F2B4A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3.3. Продвижение туристских продуктов округа на внутреннем и мировом туристских рынках</w:t>
            </w:r>
          </w:p>
        </w:tc>
      </w:tr>
      <w:tr w:rsidR="002250C6" w:rsidRPr="002250C6" w:rsidTr="00A67638">
        <w:trPr>
          <w:trHeight w:val="4106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3.3.1. Подготовка и размещение информации  об объектах туристской индустрии, туристских ресурсах и мероприятиях округа для размещения на Пермском туристическом портале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visitperm.ru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также в прочих информационных источниках сети Интернет (сайтах, в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блогах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социальных сетях и т.п.), в специальных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печатных изданиях туристического характера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5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новостных сообщений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2250C6" w:rsidRPr="002250C6" w:rsidTr="00A67638">
        <w:trPr>
          <w:trHeight w:val="72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информационных источников, где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размещены новостные сообщения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2250C6" w:rsidRPr="002250C6" w:rsidTr="00A67638">
        <w:trPr>
          <w:trHeight w:val="2696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3.3.2. Разработка  и изготовление ежегодного единого событийного календаря  мероприятий, путеводителя и туристической карты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399,00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экземпляров ежегодного единого событийного календаря  мероприятий, путеводителя и туристической карты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2250C6" w:rsidRPr="002250C6" w:rsidTr="00A67638">
        <w:trPr>
          <w:trHeight w:val="3116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распространялся ежегодный единый событийный календарь  мероприятий, путеводитель и туристическая  карта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3.3.3. Разработка  и изготовление рекламной продукции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120,97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49,47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комплектов рекламной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250C6" w:rsidRPr="002250C6" w:rsidTr="00A67638">
        <w:trPr>
          <w:trHeight w:val="1578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распространен</w:t>
            </w:r>
            <w:r w:rsidR="005B28BE">
              <w:rPr>
                <w:rFonts w:ascii="Times New Roman" w:eastAsia="Times New Roman" w:hAnsi="Times New Roman"/>
                <w:color w:val="000000"/>
                <w:lang w:eastAsia="ru-RU"/>
              </w:rPr>
              <w:t>а рекламная продукция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3.3.4. Организация и проведение информационных туров для туристических компаний (туроператоров и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турагентов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), СМИ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331,85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63,85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2250C6" w:rsidRPr="002250C6" w:rsidTr="00A67638">
        <w:trPr>
          <w:trHeight w:val="1342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туристических компаний – участников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2250C6" w:rsidRPr="002250C6" w:rsidTr="00A67638">
        <w:trPr>
          <w:trHeight w:val="1091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3.3.5. Сопровождение туристического сайта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посещений сайта 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13000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</w:tr>
      <w:tr w:rsidR="002250C6" w:rsidRPr="002250C6" w:rsidTr="00A67638">
        <w:trPr>
          <w:trHeight w:val="27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3.3.6. Продвижение туристических продуктов Чайковского городского округа  на территории Приволжског</w:t>
            </w:r>
            <w:r w:rsidR="007F2EF8">
              <w:rPr>
                <w:rFonts w:ascii="Times New Roman" w:eastAsia="Times New Roman" w:hAnsi="Times New Roman"/>
                <w:color w:val="000000"/>
                <w:lang w:eastAsia="ru-RU"/>
              </w:rPr>
              <w:t>о федерального округа, а также Р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оссийском и международном туристских рынках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107,00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новых межрегиональных туристических маршрутов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3.4. Создание условий для развития инфраструктуры туризма и проектной деятельности</w:t>
            </w:r>
          </w:p>
        </w:tc>
      </w:tr>
      <w:tr w:rsidR="002250C6" w:rsidRPr="002250C6" w:rsidTr="00A67638">
        <w:trPr>
          <w:trHeight w:val="9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3.4.1. Разработка инвестиционных проектов в сфере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0D778A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0D778A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3.5. Повышение качества туристских услуг</w:t>
            </w:r>
          </w:p>
        </w:tc>
      </w:tr>
      <w:tr w:rsidR="002250C6" w:rsidRPr="002250C6" w:rsidTr="00A67638">
        <w:trPr>
          <w:trHeight w:val="1077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3.5.1. 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155,030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26,03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2250C6" w:rsidRPr="002250C6" w:rsidTr="00A67638">
        <w:trPr>
          <w:trHeight w:val="15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организаций, чьи сотрудники приняли участие в конкурсе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2250C6" w:rsidRPr="002250C6" w:rsidTr="00A67638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1113,850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221,35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297,50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4. Развитие малого и среднего предпринимательства, создание условий для развития потребительского рынка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A67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создание благоприятных экономических, организационных, правовых условий, необходимых  для деятельности и  развития малого и среднего предпринимательства 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4.1. Информационно-консультационная  и образовательная  поддержка лиц,  занятых  в малом и среднем предпринимательстве</w:t>
            </w:r>
          </w:p>
        </w:tc>
      </w:tr>
      <w:tr w:rsidR="002250C6" w:rsidRPr="002250C6" w:rsidTr="00A67638">
        <w:trPr>
          <w:trHeight w:val="21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4.1.1. Оказание информационно-консультационной, образовательной поддержки лиц, занятых в малом и среднем предпринимательстве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(администрация, муниципальный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</w:tr>
      <w:tr w:rsidR="002250C6" w:rsidRPr="002250C6" w:rsidTr="00A67638">
        <w:trPr>
          <w:trHeight w:val="30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4.1.2. Обучение граждан, желающих открыть собственное дело основам предпринимательской деятельности на курсах, семинарах на базе НО «Чайковский муниципальный фонд поддержки малого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обучившихся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2250C6" w:rsidRPr="002250C6" w:rsidTr="00A67638">
        <w:trPr>
          <w:trHeight w:val="3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4.1.3. Повышение уровня профессиональной подготовки субъектов малого и среднего предпринимательства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– СМСП)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их работников на  курсах, семинарах  на базе «Чайковский муниципальный фонд подд</w:t>
            </w:r>
            <w:r w:rsidR="007F2EF8">
              <w:rPr>
                <w:rFonts w:ascii="Times New Roman" w:eastAsia="Times New Roman" w:hAnsi="Times New Roman"/>
                <w:color w:val="000000"/>
                <w:lang w:eastAsia="ru-RU"/>
              </w:rPr>
              <w:t>ержки малого предпринимательст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посетивших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4.2. Финансовая  поддержка субъектов малого и среднего предпринимательства</w:t>
            </w:r>
          </w:p>
        </w:tc>
      </w:tr>
      <w:tr w:rsidR="002250C6" w:rsidRPr="002250C6" w:rsidTr="00A67638">
        <w:trPr>
          <w:trHeight w:val="194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4.2.1. Субсидии на возмещение части затрат СМСП, связанных с реализацией проекта в сфере социального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193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СМСП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250C6" w:rsidRPr="002250C6" w:rsidTr="00A67638">
        <w:trPr>
          <w:trHeight w:val="56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193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4.2.2.Субсидии на возмещение части затрат, связанных с уплатой 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СМСП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193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СМСП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250C6" w:rsidRPr="002250C6" w:rsidTr="00A67638">
        <w:trPr>
          <w:trHeight w:val="54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193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4.2.3. Субсидии на возмещение части затрат, связанных с приобретением 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СМСП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развития,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2468,93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193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СМСП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 4.3.  Повышение предпринимательской активности и формирование положительного образа предпринимателя</w:t>
            </w:r>
          </w:p>
        </w:tc>
      </w:tr>
      <w:tr w:rsidR="002250C6" w:rsidRPr="002250C6" w:rsidTr="00A67638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4.3.1. 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360,00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AB5719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A200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A200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 4. 4. Содействие субъектам малого и среднего предпринимательства в продвижении продукции (товаров, услуг) на новые рынки.</w:t>
            </w:r>
          </w:p>
        </w:tc>
      </w:tr>
      <w:tr w:rsidR="002250C6" w:rsidRPr="002250C6" w:rsidTr="00A67638">
        <w:trPr>
          <w:trHeight w:val="3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193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4.4.1.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участия 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СМСП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, а также мастеров народного промысла в выставочно-ярмарочных мероприятиях, фестивалях, форумах, регионального, федерального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460,00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250C6" w:rsidRPr="002250C6" w:rsidTr="00A67638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4.4.2. 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340,00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изготовленных и распространенных презентационных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FA3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4.5.  Взаимодействие  между субъектами малого и среднего предпринимательства, учебными заведениями городского округа по повышению престижа рабочих профессий.</w:t>
            </w:r>
          </w:p>
        </w:tc>
      </w:tr>
      <w:tr w:rsidR="002250C6" w:rsidRPr="002250C6" w:rsidTr="00A67638">
        <w:trPr>
          <w:trHeight w:val="27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C6" w:rsidRPr="002250C6" w:rsidRDefault="002250C6" w:rsidP="00193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4.5.1. Организация взаимодействия между 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СМСП</w:t>
            </w:r>
            <w:r w:rsidR="007F2E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учебными заведениями городского округа по повышению престижа рабочих профессий.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C6" w:rsidRPr="002250C6" w:rsidRDefault="002250C6" w:rsidP="00FA3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 4.6. Оказание имущественной поддержки субъектам малого и среднего предпринимательства и организациям, содействующим развитию субъектов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малого и среднего предпринимательства</w:t>
            </w:r>
          </w:p>
        </w:tc>
      </w:tr>
      <w:tr w:rsidR="002250C6" w:rsidRPr="002250C6" w:rsidTr="00C14316">
        <w:trPr>
          <w:trHeight w:val="2641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193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4.6.1 Оказание имущественной поддержки 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СМСП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организациям, содействующим развитию субъектов малого и среднего предпринимательства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имущества в безвозмездное пользование НО «Чайковский муниципальный фонд поддержки малого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FA3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преференций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250C6" w:rsidRPr="002250C6" w:rsidTr="00AB5719">
        <w:trPr>
          <w:trHeight w:val="534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4.6.2.Утверждение Перечня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объектов, включенных в перечень свободных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250C6" w:rsidRPr="002250C6" w:rsidTr="00A67638">
        <w:trPr>
          <w:trHeight w:val="57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4.6.3. Утверждение НПА, определяющих порядок формирования, ведения и обязательного опубликования Перечня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250C6" w:rsidRPr="002250C6" w:rsidTr="00A67638">
        <w:trPr>
          <w:trHeight w:val="57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4.6.4. Утверждение НПА, определяющих порядок и условия предоставления в аренду имущества, включенного в Перечень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250C6" w:rsidRPr="002250C6" w:rsidTr="00C14316">
        <w:trPr>
          <w:trHeight w:val="182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193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4.6.5. Ведение на официальном сайте раздела по имущественной поддержке 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СМСП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193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раздела по имущественной поддержке 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СМСП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250C6" w:rsidRPr="002250C6" w:rsidTr="00A67638">
        <w:trPr>
          <w:trHeight w:val="38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193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4.6.6.Содействие в обеспечении 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СМСП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возможностями для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выкупа арендуемых ими объектов недвижимости с учетом средств, вложенных в указанные объекты (в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Российской Федерации»).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, УЗИО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193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r w:rsidR="00193D85">
              <w:rPr>
                <w:rFonts w:ascii="Times New Roman" w:eastAsia="Times New Roman" w:hAnsi="Times New Roman"/>
                <w:color w:val="000000"/>
                <w:lang w:eastAsia="ru-RU"/>
              </w:rPr>
              <w:t>СМСП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, воспользовавшихс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я правом первоочередного выкупа арендуемых ими объектов недвижимости.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65EAC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Цель: Создание условий для развития потребительского рынка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4.7. Регулирование стоимости услуг, относящихся к регулируемым видам деятельности</w:t>
            </w:r>
          </w:p>
        </w:tc>
      </w:tr>
      <w:tr w:rsidR="002250C6" w:rsidRPr="002250C6" w:rsidTr="00A67638">
        <w:trPr>
          <w:trHeight w:val="302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4.7.1. Регулирование тарифов муниципальных предприятий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сроков рассмотрения и утверждения тарифов муниципальных предприятий округа с момента поступления расчетных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250C6" w:rsidRPr="002250C6" w:rsidTr="00A67638">
        <w:trPr>
          <w:trHeight w:val="3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4.7.2. Регулирование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Актуализация нормативной базы и соблюдение сроков рассмотрения и утверждения тарифов с момента поступления расчетных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250C6" w:rsidRPr="002250C6" w:rsidTr="00A67638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4.7.3. Изучение пассажиропотока на регулярных муниципальных маршрутах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 и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по пассажиропотоку на регулярных муниципальных маршрутах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4.8. Создание условий для развития потребительского рынка</w:t>
            </w:r>
          </w:p>
        </w:tc>
      </w:tr>
      <w:tr w:rsidR="002250C6" w:rsidRPr="002250C6" w:rsidTr="00A67638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4.8.1. Консультации и решение вопросов, связанных с обращениями потребителей на нарушение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по вопросам защиты прав потребителей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250C6" w:rsidRPr="002250C6" w:rsidTr="00A67638">
        <w:trPr>
          <w:trHeight w:val="24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4.8.2. Создание условий для проведения ярмарок на территории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A67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ярмарок на сайте Министерства промышленности, предпринимательства и торговли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250C6" w:rsidRPr="002250C6" w:rsidTr="00A64568">
        <w:trPr>
          <w:trHeight w:val="3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4092,115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1206,085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942,01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4568">
        <w:trPr>
          <w:trHeight w:val="6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4568">
        <w:trPr>
          <w:trHeight w:val="6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4029,915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1190,985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926,31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C6" w:rsidRPr="002250C6" w:rsidRDefault="002250C6" w:rsidP="00A6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956,31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5. Развитие сельского хозяйства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FA3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Повышение занятости, доходов и качества жизни сельского населения Чайковского городского округа, а также рост доходности и эффективности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5.1. Развитие отрасли растениеводства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5.1.1. Поддержка оформления используемых СХТП земельных участков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из земель с/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2160,67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344,172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4C6955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оформленных используемых земельных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участков из земель с/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га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5188,00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9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5.1.2. Поддержка вовлечения неиспользуемых с/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3409,90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509,90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Площадь вовлеченных неиспользуемых с/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оборот, га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11700,00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5.1.3. Поддержка сохранения и повышения плодородия почв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15848,58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3954,54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3964,680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Насыщенность минеральными удобрениями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кг д.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. на га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31700,00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5.1.4. Поддержка развития семеноводства, в т.ч.: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3988,00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кондиционными семенами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5.1.4.1. Возмещение части затрат по приобретению репродукционных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семян сельскохозяйственных культур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3960,00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427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15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5.1.4.2. Расходы на проведение мероприятий, направленных на сохранение семенного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5.1.5. 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4924,53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1155,633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на которых проведены мероприятия по предотвращению распространения и уничтожению Борщевика Сосновского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9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5.1.5.1. Применение механического метода борьбы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5.1.5.2. Применение химического метода борьбы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4924,53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1155,633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4300,000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345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427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5.2. Развитие малых форм хозяйствования на селе</w:t>
            </w:r>
          </w:p>
        </w:tc>
      </w:tr>
      <w:tr w:rsidR="002250C6" w:rsidRPr="002250C6" w:rsidTr="00A67638">
        <w:trPr>
          <w:trHeight w:val="9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5.2.1. Возмещение части затрат КФХ, ЛПХ, СХПК на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уплату процентов по кредитам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35,052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A67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 привлеченных бюджетных 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 из федерального и краевого бюджетов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тыс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31,90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17,20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250C6" w:rsidRPr="002250C6" w:rsidTr="00A67638">
        <w:trPr>
          <w:trHeight w:val="1335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19,670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5.3. Улучшение кадрового потенциала агропромышленного комплекса</w:t>
            </w: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5.3.1. Проведение окружных конкурсов: Мастерства, 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Лучший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профессии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390,00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работников СХО, принявших участие в конкурсах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F014CE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F014CE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F014CE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F014CE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F014CE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5.3.2. Организация проведения торжественных собраний «День последней борозды» и «День работников сельского хозяйства и перерабатывающей промышленности»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230,00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торжественных собраний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465,00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5.4. Развитие приоритетных отраслей сельского хозяйства и эффективное использование ресурсного потенциала</w:t>
            </w:r>
          </w:p>
        </w:tc>
      </w:tr>
      <w:tr w:rsidR="002250C6" w:rsidRPr="002250C6" w:rsidTr="00A67638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5.4.1. Содействие организациям  АПК по привлечению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Объем привлеченных СХТП бюджетных средств из федерального и краевого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250C6" w:rsidRPr="002250C6" w:rsidTr="00A67638">
        <w:trPr>
          <w:trHeight w:val="11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5.4.2. Организация и проведение совещаний, семинаров, консультаций с руководителями и специалистами СХТП и методическое сопровождение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совещаний, семинаров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5.4.3. 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СХТП, принявших участие в конкурсах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172,50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5.4.4.  Прогноз социально-экономического развития АПК в ЧГО, анализ и мониторинг результатов деятельности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Индекс физического объема продукции </w:t>
            </w:r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proofErr w:type="gram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хозяйствах всех категорий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</w:tr>
      <w:tr w:rsidR="002250C6" w:rsidRPr="002250C6" w:rsidTr="00F574FE">
        <w:trPr>
          <w:trHeight w:val="300"/>
        </w:trPr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F5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101962,757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20090,884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C6955">
              <w:rPr>
                <w:rFonts w:ascii="Times New Roman" w:eastAsia="Times New Roman" w:hAnsi="Times New Roman"/>
                <w:color w:val="000000"/>
                <w:lang w:eastAsia="ru-RU"/>
              </w:rPr>
              <w:t>5849,197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28825,310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26969,680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900"/>
        </w:trPr>
        <w:tc>
          <w:tcPr>
            <w:tcW w:w="3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35,052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600"/>
        </w:trPr>
        <w:tc>
          <w:tcPr>
            <w:tcW w:w="3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13269,670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12,070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4305,720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5401,880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3550,000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600"/>
        </w:trPr>
        <w:tc>
          <w:tcPr>
            <w:tcW w:w="3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31432,535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6588,462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4C6955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6947,027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8834,680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8834,680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1200"/>
        </w:trPr>
        <w:tc>
          <w:tcPr>
            <w:tcW w:w="3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57225,500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13470,500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6. Энергосбережение и повышение энергетической эффективности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Цель 1: Повышение энергетической эффективности экономики, бюджетной сферы округа.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Цель 2. Сокращение расходов бюджета на обеспечение энергетическими ресурсами муниципальных учреждений, органов местного самоуправления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6.1.  Реализация мероприятий по энергосбережению</w:t>
            </w:r>
          </w:p>
        </w:tc>
      </w:tr>
      <w:tr w:rsidR="002250C6" w:rsidRPr="002250C6" w:rsidTr="00A67638">
        <w:trPr>
          <w:trHeight w:val="60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6.1.1. Реализация мероприятия по энергосбережению и повышению энергетической эффективности  использования коммунальных ресурсов  (холодной воды, тепловой энергии, горячей воды, природного газа, электрической энергии) путем заключения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контрактов в соответствии с бюджетным кодексом РФ и контрактной системой в сфере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, ГРБС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заключенных 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договоров (контрактов)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6.2. Оптимизация   потребления энергетических ресурсов муниципальными учреждениями муниципального сектора</w:t>
            </w:r>
          </w:p>
        </w:tc>
      </w:tr>
      <w:tr w:rsidR="002250C6" w:rsidRPr="002250C6" w:rsidTr="00A67638">
        <w:trPr>
          <w:trHeight w:val="24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B93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6.2.1. Установление лимитов потребления коммунальных ресурсов учреждениям,  финансируемы</w:t>
            </w:r>
            <w:r w:rsidR="00B936B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бюджета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, ГРБС, учреждения округа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FA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учреждений, в отношении которых установлены лимиты потребления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427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6.3. Обеспечение мероприятий по энергосбережению и повышению энергетической эффективности</w:t>
            </w:r>
          </w:p>
        </w:tc>
      </w:tr>
      <w:tr w:rsidR="002250C6" w:rsidRPr="002250C6" w:rsidTr="00A67638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B93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6.3.1. Ведение систематического учета (ежегодно) заполнения деклараций потребления энергоресурсов в соответствии с Приказом министерства энергетики Российской Федерации от 30 июня 2014 г</w:t>
            </w:r>
            <w:r w:rsidR="00B936B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401 (http://dper.gisee.ru/)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, ГРБС, учреждения округа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Доля учреждений, сдавших декларации потребления энергоресурсов за текущий период в рамках системы «</w:t>
            </w: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ГИС-Энергоэффективность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250C6" w:rsidRPr="002250C6" w:rsidTr="00A6763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FA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FA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FA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FA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FA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7 . Обеспечение реализации муниципальной программы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реализации муниципальной программы «Экономическое развитие Чайковского городского округа»</w:t>
            </w:r>
          </w:p>
        </w:tc>
      </w:tr>
      <w:tr w:rsidR="002250C6" w:rsidRPr="002250C6" w:rsidTr="00A67638">
        <w:trPr>
          <w:trHeight w:val="300"/>
        </w:trPr>
        <w:tc>
          <w:tcPr>
            <w:tcW w:w="15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FA3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Задача 7.1. Эффективная реализация полномочий и совершенствование правового, организационного, финансового механизмов  функционирования муниципальной программы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7.1.1. 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137276,110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35794,793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33767,213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33857,052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33857,052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достижения показателей Программы от общего количества, установленных Программой целевых показателей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</w:tr>
      <w:tr w:rsidR="002250C6" w:rsidRPr="002250C6" w:rsidTr="00A67638">
        <w:trPr>
          <w:trHeight w:val="27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7.1.2.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3152,300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765,800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795,500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795,500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795,500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50C6" w:rsidRPr="002250C6" w:rsidTr="00A6763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140428,410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36560,593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34562,713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34652,552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34652,552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30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FA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265672,885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67904,755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  <w:r w:rsidR="004C6955">
              <w:rPr>
                <w:rFonts w:ascii="Times New Roman" w:eastAsia="Times New Roman" w:hAnsi="Times New Roman"/>
                <w:color w:val="000000"/>
                <w:lang w:eastAsia="ru-RU"/>
              </w:rPr>
              <w:t>417,290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67489,392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65633,762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9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35,052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11,450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3,750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16484,170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792,970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5116,920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6213,080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4361,200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6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191928,163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53621,433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 w:rsidR="004C6955">
              <w:rPr>
                <w:rFonts w:ascii="Times New Roman" w:eastAsia="Times New Roman" w:hAnsi="Times New Roman"/>
                <w:color w:val="000000"/>
                <w:lang w:eastAsia="ru-RU"/>
              </w:rPr>
              <w:t>703,920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46687,562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46687,562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250C6" w:rsidRPr="002250C6" w:rsidTr="00A67638">
        <w:trPr>
          <w:trHeight w:val="12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57225,500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13470,500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C6" w:rsidRPr="002250C6" w:rsidRDefault="002250C6" w:rsidP="00225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0C6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C6" w:rsidRPr="002250C6" w:rsidRDefault="002250C6" w:rsidP="002250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50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F142FF" w:rsidRDefault="00F142FF" w:rsidP="004D55F2">
      <w:pPr>
        <w:rPr>
          <w:rFonts w:ascii="Times New Roman" w:hAnsi="Times New Roman"/>
          <w:sz w:val="28"/>
          <w:szCs w:val="28"/>
        </w:rPr>
      </w:pPr>
    </w:p>
    <w:p w:rsidR="00F142FF" w:rsidRDefault="00F14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42FF" w:rsidRDefault="00F142FF" w:rsidP="004D55F2">
      <w:pPr>
        <w:rPr>
          <w:rFonts w:ascii="Times New Roman" w:hAnsi="Times New Roman"/>
          <w:sz w:val="28"/>
          <w:szCs w:val="28"/>
        </w:rPr>
        <w:sectPr w:rsidR="00F142FF" w:rsidSect="00ED3B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42FF" w:rsidRPr="00606FEE" w:rsidRDefault="00F142FF" w:rsidP="00B936B3">
      <w:pPr>
        <w:keepNext/>
        <w:keepLines/>
        <w:suppressLineNumbers/>
        <w:suppressAutoHyphens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sectPr w:rsidR="00F142FF" w:rsidRPr="00606FEE" w:rsidSect="00F142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B3" w:rsidRDefault="00B802B3" w:rsidP="005E5C24">
      <w:pPr>
        <w:spacing w:after="0" w:line="240" w:lineRule="auto"/>
      </w:pPr>
      <w:r>
        <w:separator/>
      </w:r>
    </w:p>
  </w:endnote>
  <w:endnote w:type="continuationSeparator" w:id="1">
    <w:p w:rsidR="00B802B3" w:rsidRDefault="00B802B3" w:rsidP="005E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21" w:rsidRDefault="00161F21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B3" w:rsidRDefault="00B802B3" w:rsidP="005E5C24">
      <w:pPr>
        <w:spacing w:after="0" w:line="240" w:lineRule="auto"/>
      </w:pPr>
      <w:r>
        <w:separator/>
      </w:r>
    </w:p>
  </w:footnote>
  <w:footnote w:type="continuationSeparator" w:id="1">
    <w:p w:rsidR="00B802B3" w:rsidRDefault="00B802B3" w:rsidP="005E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81" w:rsidRPr="00FC2D81" w:rsidRDefault="00FC2D81" w:rsidP="00FC2D8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C2D8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25.01.2021 г. Срок  приема заключений независимых экспертов до 03.02.2021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10E"/>
    <w:multiLevelType w:val="multilevel"/>
    <w:tmpl w:val="58B44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D7C49FB"/>
    <w:multiLevelType w:val="multilevel"/>
    <w:tmpl w:val="58B44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3DCD11B3"/>
    <w:multiLevelType w:val="multilevel"/>
    <w:tmpl w:val="65FE47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ACE1CF6"/>
    <w:multiLevelType w:val="multilevel"/>
    <w:tmpl w:val="58A8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9B3297E"/>
    <w:multiLevelType w:val="multilevel"/>
    <w:tmpl w:val="58A8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032BE"/>
    <w:rsid w:val="00031089"/>
    <w:rsid w:val="00031736"/>
    <w:rsid w:val="0003492D"/>
    <w:rsid w:val="00040899"/>
    <w:rsid w:val="00041B97"/>
    <w:rsid w:val="00053381"/>
    <w:rsid w:val="00060985"/>
    <w:rsid w:val="000642C3"/>
    <w:rsid w:val="0007368F"/>
    <w:rsid w:val="00080932"/>
    <w:rsid w:val="00083090"/>
    <w:rsid w:val="00083C7E"/>
    <w:rsid w:val="00086DC0"/>
    <w:rsid w:val="00090035"/>
    <w:rsid w:val="00090887"/>
    <w:rsid w:val="00091814"/>
    <w:rsid w:val="00093245"/>
    <w:rsid w:val="000A3414"/>
    <w:rsid w:val="000A47FB"/>
    <w:rsid w:val="000A6A06"/>
    <w:rsid w:val="000B7688"/>
    <w:rsid w:val="000D778A"/>
    <w:rsid w:val="000E4030"/>
    <w:rsid w:val="00104688"/>
    <w:rsid w:val="00110C31"/>
    <w:rsid w:val="00114BD4"/>
    <w:rsid w:val="00114EF9"/>
    <w:rsid w:val="001166DF"/>
    <w:rsid w:val="00117AAE"/>
    <w:rsid w:val="0012629D"/>
    <w:rsid w:val="00161F21"/>
    <w:rsid w:val="00172C25"/>
    <w:rsid w:val="00182B65"/>
    <w:rsid w:val="00193D85"/>
    <w:rsid w:val="001A12CD"/>
    <w:rsid w:val="001A4FFA"/>
    <w:rsid w:val="001B0E8F"/>
    <w:rsid w:val="001B7AD2"/>
    <w:rsid w:val="001C781A"/>
    <w:rsid w:val="001D6C0F"/>
    <w:rsid w:val="001E3F61"/>
    <w:rsid w:val="001F1E06"/>
    <w:rsid w:val="002250C6"/>
    <w:rsid w:val="00231325"/>
    <w:rsid w:val="00232A13"/>
    <w:rsid w:val="00242E58"/>
    <w:rsid w:val="00265A1C"/>
    <w:rsid w:val="00265EAC"/>
    <w:rsid w:val="00273DF3"/>
    <w:rsid w:val="00281619"/>
    <w:rsid w:val="00282273"/>
    <w:rsid w:val="002876EB"/>
    <w:rsid w:val="00297190"/>
    <w:rsid w:val="002A2006"/>
    <w:rsid w:val="002B4187"/>
    <w:rsid w:val="002C25AE"/>
    <w:rsid w:val="002D62B6"/>
    <w:rsid w:val="002E7D81"/>
    <w:rsid w:val="002F30CE"/>
    <w:rsid w:val="00301061"/>
    <w:rsid w:val="0031087D"/>
    <w:rsid w:val="003138ED"/>
    <w:rsid w:val="00316A3A"/>
    <w:rsid w:val="00335739"/>
    <w:rsid w:val="00336425"/>
    <w:rsid w:val="00337970"/>
    <w:rsid w:val="00345E83"/>
    <w:rsid w:val="00355D6D"/>
    <w:rsid w:val="0038698C"/>
    <w:rsid w:val="003A7F93"/>
    <w:rsid w:val="003B7409"/>
    <w:rsid w:val="003C02A4"/>
    <w:rsid w:val="003D4F7C"/>
    <w:rsid w:val="003E0F3B"/>
    <w:rsid w:val="003E1623"/>
    <w:rsid w:val="003E2EB0"/>
    <w:rsid w:val="003E6820"/>
    <w:rsid w:val="00427261"/>
    <w:rsid w:val="004319E4"/>
    <w:rsid w:val="004344BD"/>
    <w:rsid w:val="00435F52"/>
    <w:rsid w:val="00456926"/>
    <w:rsid w:val="0049355E"/>
    <w:rsid w:val="00494567"/>
    <w:rsid w:val="004A5135"/>
    <w:rsid w:val="004C6955"/>
    <w:rsid w:val="004D55F2"/>
    <w:rsid w:val="00514E40"/>
    <w:rsid w:val="00517806"/>
    <w:rsid w:val="0052253F"/>
    <w:rsid w:val="00523A81"/>
    <w:rsid w:val="00524977"/>
    <w:rsid w:val="00540453"/>
    <w:rsid w:val="0054325A"/>
    <w:rsid w:val="00572072"/>
    <w:rsid w:val="005728BD"/>
    <w:rsid w:val="00573E3D"/>
    <w:rsid w:val="00587090"/>
    <w:rsid w:val="00591F9B"/>
    <w:rsid w:val="0059456E"/>
    <w:rsid w:val="005A02E3"/>
    <w:rsid w:val="005A2406"/>
    <w:rsid w:val="005B0362"/>
    <w:rsid w:val="005B28BE"/>
    <w:rsid w:val="005B766C"/>
    <w:rsid w:val="005D1DAB"/>
    <w:rsid w:val="005E5C24"/>
    <w:rsid w:val="00600DAB"/>
    <w:rsid w:val="00603745"/>
    <w:rsid w:val="00606FEE"/>
    <w:rsid w:val="00620283"/>
    <w:rsid w:val="00624AED"/>
    <w:rsid w:val="00633A03"/>
    <w:rsid w:val="00653395"/>
    <w:rsid w:val="00681F5F"/>
    <w:rsid w:val="00685671"/>
    <w:rsid w:val="006A2736"/>
    <w:rsid w:val="006A6B04"/>
    <w:rsid w:val="006B4D3D"/>
    <w:rsid w:val="006B77FF"/>
    <w:rsid w:val="006D563F"/>
    <w:rsid w:val="006F1895"/>
    <w:rsid w:val="006F2B4A"/>
    <w:rsid w:val="007145F4"/>
    <w:rsid w:val="00715B9D"/>
    <w:rsid w:val="00731CBF"/>
    <w:rsid w:val="00732464"/>
    <w:rsid w:val="00755A89"/>
    <w:rsid w:val="007710B8"/>
    <w:rsid w:val="00775682"/>
    <w:rsid w:val="007858D6"/>
    <w:rsid w:val="007A0A87"/>
    <w:rsid w:val="007A3D7C"/>
    <w:rsid w:val="007B0636"/>
    <w:rsid w:val="007B68A3"/>
    <w:rsid w:val="007C0DE8"/>
    <w:rsid w:val="007D049F"/>
    <w:rsid w:val="007D63A9"/>
    <w:rsid w:val="007F22AA"/>
    <w:rsid w:val="007F2EF8"/>
    <w:rsid w:val="00844CCF"/>
    <w:rsid w:val="008454EC"/>
    <w:rsid w:val="008478ED"/>
    <w:rsid w:val="00855E0D"/>
    <w:rsid w:val="00863A71"/>
    <w:rsid w:val="008674FB"/>
    <w:rsid w:val="00884068"/>
    <w:rsid w:val="00886009"/>
    <w:rsid w:val="008879DA"/>
    <w:rsid w:val="008914A3"/>
    <w:rsid w:val="00891EBF"/>
    <w:rsid w:val="008A5D96"/>
    <w:rsid w:val="008A61B2"/>
    <w:rsid w:val="008B61D3"/>
    <w:rsid w:val="008C5038"/>
    <w:rsid w:val="008C7403"/>
    <w:rsid w:val="008C77CE"/>
    <w:rsid w:val="0090057F"/>
    <w:rsid w:val="00902B8B"/>
    <w:rsid w:val="009109C8"/>
    <w:rsid w:val="009215CB"/>
    <w:rsid w:val="00923E8C"/>
    <w:rsid w:val="0092700D"/>
    <w:rsid w:val="009308C8"/>
    <w:rsid w:val="00941671"/>
    <w:rsid w:val="00966951"/>
    <w:rsid w:val="00970AE4"/>
    <w:rsid w:val="00977F00"/>
    <w:rsid w:val="00991FA1"/>
    <w:rsid w:val="0099371F"/>
    <w:rsid w:val="009A1AD3"/>
    <w:rsid w:val="009B6B8D"/>
    <w:rsid w:val="009C0E4D"/>
    <w:rsid w:val="009D35AB"/>
    <w:rsid w:val="009D35CF"/>
    <w:rsid w:val="009E4A65"/>
    <w:rsid w:val="009E7159"/>
    <w:rsid w:val="009F262E"/>
    <w:rsid w:val="00A2340E"/>
    <w:rsid w:val="00A5679C"/>
    <w:rsid w:val="00A56848"/>
    <w:rsid w:val="00A64568"/>
    <w:rsid w:val="00A67638"/>
    <w:rsid w:val="00A73179"/>
    <w:rsid w:val="00A874B5"/>
    <w:rsid w:val="00A95374"/>
    <w:rsid w:val="00AA5980"/>
    <w:rsid w:val="00AA67EB"/>
    <w:rsid w:val="00AB5719"/>
    <w:rsid w:val="00AD6407"/>
    <w:rsid w:val="00B024D6"/>
    <w:rsid w:val="00B028E8"/>
    <w:rsid w:val="00B05AC7"/>
    <w:rsid w:val="00B130EA"/>
    <w:rsid w:val="00B14713"/>
    <w:rsid w:val="00B27042"/>
    <w:rsid w:val="00B52B83"/>
    <w:rsid w:val="00B75D0E"/>
    <w:rsid w:val="00B76A0D"/>
    <w:rsid w:val="00B802B3"/>
    <w:rsid w:val="00B936B3"/>
    <w:rsid w:val="00B97A27"/>
    <w:rsid w:val="00BA1244"/>
    <w:rsid w:val="00BC1243"/>
    <w:rsid w:val="00BC5ED6"/>
    <w:rsid w:val="00BD2608"/>
    <w:rsid w:val="00BE123F"/>
    <w:rsid w:val="00C07653"/>
    <w:rsid w:val="00C14316"/>
    <w:rsid w:val="00C40461"/>
    <w:rsid w:val="00C6399A"/>
    <w:rsid w:val="00C648BF"/>
    <w:rsid w:val="00C70229"/>
    <w:rsid w:val="00C815E9"/>
    <w:rsid w:val="00C8654C"/>
    <w:rsid w:val="00C97F75"/>
    <w:rsid w:val="00CA1817"/>
    <w:rsid w:val="00CB2C0C"/>
    <w:rsid w:val="00CB58A7"/>
    <w:rsid w:val="00CC2CEB"/>
    <w:rsid w:val="00CD7614"/>
    <w:rsid w:val="00CF413D"/>
    <w:rsid w:val="00D006B9"/>
    <w:rsid w:val="00D1116F"/>
    <w:rsid w:val="00D15A4A"/>
    <w:rsid w:val="00D427F7"/>
    <w:rsid w:val="00D43689"/>
    <w:rsid w:val="00D708DB"/>
    <w:rsid w:val="00D72705"/>
    <w:rsid w:val="00D72772"/>
    <w:rsid w:val="00D86EC8"/>
    <w:rsid w:val="00DA1684"/>
    <w:rsid w:val="00DA364D"/>
    <w:rsid w:val="00DB150C"/>
    <w:rsid w:val="00DD0691"/>
    <w:rsid w:val="00DD06E8"/>
    <w:rsid w:val="00DD27FC"/>
    <w:rsid w:val="00E12257"/>
    <w:rsid w:val="00E1377D"/>
    <w:rsid w:val="00E1693F"/>
    <w:rsid w:val="00E24967"/>
    <w:rsid w:val="00E63C95"/>
    <w:rsid w:val="00EA6442"/>
    <w:rsid w:val="00ED3B41"/>
    <w:rsid w:val="00ED6871"/>
    <w:rsid w:val="00EF00BD"/>
    <w:rsid w:val="00F014CE"/>
    <w:rsid w:val="00F142FF"/>
    <w:rsid w:val="00F24BAE"/>
    <w:rsid w:val="00F53DCB"/>
    <w:rsid w:val="00F574FE"/>
    <w:rsid w:val="00F661A5"/>
    <w:rsid w:val="00F80101"/>
    <w:rsid w:val="00FA3FA8"/>
    <w:rsid w:val="00FC2D81"/>
    <w:rsid w:val="00FD6893"/>
    <w:rsid w:val="00FE02C1"/>
    <w:rsid w:val="00FE02CA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  <w:style w:type="paragraph" w:styleId="ad">
    <w:name w:val="Title"/>
    <w:basedOn w:val="a"/>
    <w:link w:val="ae"/>
    <w:qFormat/>
    <w:rsid w:val="00AA5980"/>
    <w:pPr>
      <w:spacing w:after="0" w:line="240" w:lineRule="auto"/>
      <w:ind w:left="-720" w:firstLine="720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e">
    <w:name w:val="Название Знак"/>
    <w:basedOn w:val="a0"/>
    <w:link w:val="ad"/>
    <w:rsid w:val="00AA5980"/>
    <w:rPr>
      <w:rFonts w:ascii="Times New Roman" w:eastAsia="Times New Roman" w:hAnsi="Times New Roman"/>
      <w:b/>
      <w:sz w:val="28"/>
      <w:szCs w:val="28"/>
    </w:rPr>
  </w:style>
  <w:style w:type="paragraph" w:customStyle="1" w:styleId="ConsPlusNormal">
    <w:name w:val="ConsPlusNormal"/>
    <w:rsid w:val="002F30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екст акта"/>
    <w:rsid w:val="002F30CE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">
    <w:name w:val="Обычный1"/>
    <w:rsid w:val="002F30CE"/>
    <w:rPr>
      <w:rFonts w:ascii="Arial" w:eastAsia="Times New Roman" w:hAnsi="Arial"/>
      <w:b/>
      <w:sz w:val="24"/>
    </w:rPr>
  </w:style>
  <w:style w:type="character" w:styleId="af0">
    <w:name w:val="annotation reference"/>
    <w:basedOn w:val="a0"/>
    <w:uiPriority w:val="99"/>
    <w:semiHidden/>
    <w:unhideWhenUsed/>
    <w:rsid w:val="000A47F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47F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47F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47F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4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  <w:style w:type="paragraph" w:styleId="ad">
    <w:name w:val="Title"/>
    <w:basedOn w:val="a"/>
    <w:link w:val="ae"/>
    <w:qFormat/>
    <w:rsid w:val="00AA5980"/>
    <w:pPr>
      <w:spacing w:after="0" w:line="240" w:lineRule="auto"/>
      <w:ind w:left="-720" w:firstLine="720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e">
    <w:name w:val="Название Знак"/>
    <w:basedOn w:val="a0"/>
    <w:link w:val="ad"/>
    <w:rsid w:val="00AA5980"/>
    <w:rPr>
      <w:rFonts w:ascii="Times New Roman" w:eastAsia="Times New Roman" w:hAnsi="Times New Roman"/>
      <w:b/>
      <w:sz w:val="28"/>
      <w:szCs w:val="28"/>
    </w:rPr>
  </w:style>
  <w:style w:type="paragraph" w:customStyle="1" w:styleId="ConsPlusNormal">
    <w:name w:val="ConsPlusNormal"/>
    <w:rsid w:val="002F30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екст акта"/>
    <w:rsid w:val="002F30CE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">
    <w:name w:val="Обычный1"/>
    <w:rsid w:val="002F30CE"/>
    <w:rPr>
      <w:rFonts w:ascii="Arial" w:eastAsia="Times New Roman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0FC3-22E3-4920-8ED6-5E5B1D87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53</Pages>
  <Words>7706</Words>
  <Characters>43928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51531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3</cp:revision>
  <cp:lastPrinted>2020-12-18T11:21:00Z</cp:lastPrinted>
  <dcterms:created xsi:type="dcterms:W3CDTF">2021-01-25T11:10:00Z</dcterms:created>
  <dcterms:modified xsi:type="dcterms:W3CDTF">2021-01-25T11:12:00Z</dcterms:modified>
</cp:coreProperties>
</file>