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D4CE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0.5pt;width:224.35pt;height:99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" filled="f" stroked="f">
            <v:textbox inset="0,0,0,0">
              <w:txbxContent>
                <w:p w:rsidR="003A2A21" w:rsidRPr="000E2695" w:rsidRDefault="003A2A21" w:rsidP="003A2A21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Положение об организации деятельности специализированной службы по вопросам похоронного дела, утвержденно</w:t>
                  </w:r>
                  <w:r w:rsidR="00FD0F73">
                    <w:rPr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sz w:val="28"/>
                      <w:szCs w:val="28"/>
                    </w:rPr>
                    <w:t xml:space="preserve"> постановлением администрации </w:t>
                  </w:r>
                  <w:r w:rsidR="00092CDD">
                    <w:rPr>
                      <w:b/>
                      <w:sz w:val="28"/>
                      <w:szCs w:val="28"/>
                    </w:rPr>
                    <w:t xml:space="preserve">города </w:t>
                  </w:r>
                  <w:r>
                    <w:rPr>
                      <w:b/>
                      <w:sz w:val="28"/>
                      <w:szCs w:val="28"/>
                    </w:rPr>
                    <w:t>Чайковского от 30.04.2019 № 912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A2A21">
        <w:rPr>
          <w:noProof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21" w:rsidRPr="003A2A21" w:rsidRDefault="003A2A21" w:rsidP="003A2A21"/>
    <w:p w:rsidR="003A2A21" w:rsidRPr="003A2A21" w:rsidRDefault="003A2A21" w:rsidP="003A2A21"/>
    <w:p w:rsidR="003A2A21" w:rsidRPr="003A2A21" w:rsidRDefault="003A2A21" w:rsidP="003A2A21"/>
    <w:p w:rsidR="003A2A21" w:rsidRPr="003A2A21" w:rsidRDefault="003A2A21" w:rsidP="003A2A21"/>
    <w:p w:rsidR="003A2A21" w:rsidRPr="003A2A21" w:rsidRDefault="003A2A21" w:rsidP="003A2A21"/>
    <w:p w:rsidR="003A2A21" w:rsidRPr="003A2A21" w:rsidRDefault="003A2A21" w:rsidP="003A2A21"/>
    <w:p w:rsidR="003A2A21" w:rsidRPr="003A2A21" w:rsidRDefault="003A2A21" w:rsidP="003A2A21"/>
    <w:p w:rsidR="00E83687" w:rsidRDefault="00E83687" w:rsidP="008C04F7">
      <w:pPr>
        <w:jc w:val="both"/>
        <w:rPr>
          <w:rFonts w:eastAsia="Calibri"/>
          <w:sz w:val="28"/>
          <w:szCs w:val="28"/>
          <w:lang w:eastAsia="en-US"/>
        </w:rPr>
      </w:pPr>
    </w:p>
    <w:p w:rsidR="003A2A21" w:rsidRPr="00477E41" w:rsidRDefault="003A2A21" w:rsidP="002828D0">
      <w:pPr>
        <w:tabs>
          <w:tab w:val="left" w:pos="1701"/>
          <w:tab w:val="left" w:pos="1843"/>
          <w:tab w:val="left" w:pos="19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7E41">
        <w:rPr>
          <w:rFonts w:eastAsia="Calibri"/>
          <w:sz w:val="28"/>
          <w:szCs w:val="28"/>
          <w:lang w:eastAsia="en-US"/>
        </w:rPr>
        <w:t>На основании Федеральных законов от 6 октября 2003 г. № 131-ФЗ «Об общих принципах организации местного самоуправления в Российской Федерации», от 12 января 1996 г. № 8-ФЗ «О погреб</w:t>
      </w:r>
      <w:r w:rsidR="00FD0F73">
        <w:rPr>
          <w:rFonts w:eastAsia="Calibri"/>
          <w:sz w:val="28"/>
          <w:szCs w:val="28"/>
          <w:lang w:eastAsia="en-US"/>
        </w:rPr>
        <w:t>ении и похоронном деле», Указа П</w:t>
      </w:r>
      <w:r w:rsidRPr="00477E41">
        <w:rPr>
          <w:rFonts w:eastAsia="Calibri"/>
          <w:sz w:val="28"/>
          <w:szCs w:val="28"/>
          <w:lang w:eastAsia="en-US"/>
        </w:rPr>
        <w:t>резидента Российской Федерации от 29 июня 1996 г.</w:t>
      </w:r>
      <w:r w:rsidR="00FD08D4">
        <w:rPr>
          <w:rFonts w:eastAsia="Calibri"/>
          <w:sz w:val="28"/>
          <w:szCs w:val="28"/>
          <w:lang w:eastAsia="en-US"/>
        </w:rPr>
        <w:t xml:space="preserve"> №1001</w:t>
      </w:r>
      <w:r w:rsidRPr="00477E41">
        <w:rPr>
          <w:rFonts w:eastAsia="Calibri"/>
          <w:sz w:val="28"/>
          <w:szCs w:val="28"/>
          <w:lang w:eastAsia="en-US"/>
        </w:rPr>
        <w:t xml:space="preserve"> «О гарантиях прав граждан на предоставление услуг по погребению умерших», Устава Чайковского городского округа</w:t>
      </w:r>
      <w:proofErr w:type="gramEnd"/>
    </w:p>
    <w:p w:rsidR="003A2A21" w:rsidRDefault="003A2A21" w:rsidP="00E836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E41">
        <w:rPr>
          <w:rFonts w:eastAsia="Calibri"/>
          <w:sz w:val="28"/>
          <w:szCs w:val="28"/>
          <w:lang w:eastAsia="en-US"/>
        </w:rPr>
        <w:t xml:space="preserve">ПОСТАНОВЛЯЮ: </w:t>
      </w:r>
    </w:p>
    <w:p w:rsidR="003A2A21" w:rsidRDefault="003A2A21" w:rsidP="00E83687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477E41">
        <w:rPr>
          <w:bCs/>
          <w:sz w:val="28"/>
          <w:szCs w:val="28"/>
        </w:rPr>
        <w:t>Положение об организации деятельности специализированной службы по вопросам похоронного дела, утвержденно</w:t>
      </w:r>
      <w:r w:rsidR="00FD0F73">
        <w:rPr>
          <w:bCs/>
          <w:sz w:val="28"/>
          <w:szCs w:val="28"/>
        </w:rPr>
        <w:t xml:space="preserve">е </w:t>
      </w:r>
      <w:r w:rsidRPr="00477E41">
        <w:rPr>
          <w:bCs/>
          <w:sz w:val="28"/>
          <w:szCs w:val="28"/>
        </w:rPr>
        <w:t xml:space="preserve">постановлением администрации </w:t>
      </w:r>
      <w:r w:rsidR="00092CDD">
        <w:rPr>
          <w:bCs/>
          <w:sz w:val="28"/>
          <w:szCs w:val="28"/>
        </w:rPr>
        <w:t xml:space="preserve">города </w:t>
      </w:r>
      <w:r w:rsidRPr="00477E41">
        <w:rPr>
          <w:bCs/>
          <w:sz w:val="28"/>
          <w:szCs w:val="28"/>
        </w:rPr>
        <w:t>Чайковского от 30</w:t>
      </w:r>
      <w:r w:rsidR="00FD0F73">
        <w:rPr>
          <w:bCs/>
          <w:sz w:val="28"/>
          <w:szCs w:val="28"/>
        </w:rPr>
        <w:t xml:space="preserve"> апреля </w:t>
      </w:r>
      <w:r w:rsidRPr="00477E41">
        <w:rPr>
          <w:bCs/>
          <w:sz w:val="28"/>
          <w:szCs w:val="28"/>
        </w:rPr>
        <w:t>2019</w:t>
      </w:r>
      <w:r w:rsidR="00FD0F73">
        <w:rPr>
          <w:bCs/>
          <w:sz w:val="28"/>
          <w:szCs w:val="28"/>
        </w:rPr>
        <w:t xml:space="preserve"> г.</w:t>
      </w:r>
      <w:r w:rsidRPr="00477E41">
        <w:rPr>
          <w:bCs/>
          <w:sz w:val="28"/>
          <w:szCs w:val="28"/>
        </w:rPr>
        <w:t xml:space="preserve"> № 912</w:t>
      </w:r>
      <w:r w:rsidR="00FD0F7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изменения:</w:t>
      </w:r>
    </w:p>
    <w:p w:rsidR="00DE1AA3" w:rsidRPr="00C63CB3" w:rsidRDefault="004F6133" w:rsidP="00C63CB3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A2A21" w:rsidRPr="00477E41">
        <w:rPr>
          <w:rFonts w:eastAsia="Calibri"/>
          <w:sz w:val="28"/>
          <w:szCs w:val="28"/>
          <w:lang w:eastAsia="en-US"/>
        </w:rPr>
        <w:t xml:space="preserve"> пункт</w:t>
      </w:r>
      <w:r w:rsidR="005162A5">
        <w:rPr>
          <w:rFonts w:eastAsia="Calibri"/>
          <w:sz w:val="28"/>
          <w:szCs w:val="28"/>
          <w:lang w:eastAsia="en-US"/>
        </w:rPr>
        <w:t>е</w:t>
      </w:r>
      <w:r w:rsidR="003A2A21" w:rsidRPr="00477E41">
        <w:rPr>
          <w:rFonts w:eastAsia="Calibri"/>
          <w:sz w:val="28"/>
          <w:szCs w:val="28"/>
          <w:lang w:eastAsia="en-US"/>
        </w:rPr>
        <w:t xml:space="preserve"> 1.3</w:t>
      </w:r>
      <w:r w:rsidR="00A96E05">
        <w:rPr>
          <w:rFonts w:eastAsia="Calibri"/>
          <w:sz w:val="28"/>
          <w:szCs w:val="28"/>
          <w:lang w:eastAsia="en-US"/>
        </w:rPr>
        <w:t>.</w:t>
      </w:r>
      <w:r w:rsidR="00DA5D96">
        <w:rPr>
          <w:rFonts w:eastAsia="Calibri"/>
          <w:sz w:val="28"/>
          <w:szCs w:val="28"/>
          <w:lang w:eastAsia="en-US"/>
        </w:rPr>
        <w:t xml:space="preserve"> раздела 1</w:t>
      </w:r>
      <w:r w:rsidR="003A2A21" w:rsidRPr="00477E41">
        <w:rPr>
          <w:rFonts w:eastAsia="Calibri"/>
          <w:sz w:val="28"/>
          <w:szCs w:val="28"/>
          <w:lang w:eastAsia="en-US"/>
        </w:rPr>
        <w:t xml:space="preserve"> </w:t>
      </w:r>
      <w:r w:rsidR="00DE1AA3">
        <w:rPr>
          <w:rFonts w:eastAsia="Calibri"/>
          <w:sz w:val="28"/>
          <w:szCs w:val="28"/>
          <w:lang w:eastAsia="en-US"/>
        </w:rPr>
        <w:t xml:space="preserve">слова </w:t>
      </w:r>
      <w:r w:rsidR="00DE1AA3" w:rsidRPr="00477E41">
        <w:rPr>
          <w:rFonts w:eastAsia="Calibri"/>
          <w:sz w:val="28"/>
          <w:szCs w:val="28"/>
          <w:lang w:eastAsia="en-US"/>
        </w:rPr>
        <w:t>«город</w:t>
      </w:r>
      <w:r w:rsidR="00DE1AA3">
        <w:rPr>
          <w:rFonts w:eastAsia="Calibri"/>
          <w:sz w:val="28"/>
          <w:szCs w:val="28"/>
          <w:lang w:eastAsia="en-US"/>
        </w:rPr>
        <w:t>а</w:t>
      </w:r>
      <w:r w:rsidR="00DE1AA3" w:rsidRPr="00477E41">
        <w:rPr>
          <w:rFonts w:eastAsia="Calibri"/>
          <w:sz w:val="28"/>
          <w:szCs w:val="28"/>
          <w:lang w:eastAsia="en-US"/>
        </w:rPr>
        <w:t xml:space="preserve"> Чайковск</w:t>
      </w:r>
      <w:r w:rsidR="00DE1AA3">
        <w:rPr>
          <w:rFonts w:eastAsia="Calibri"/>
          <w:sz w:val="28"/>
          <w:szCs w:val="28"/>
          <w:lang w:eastAsia="en-US"/>
        </w:rPr>
        <w:t>ого</w:t>
      </w:r>
      <w:r w:rsidR="00DE1AA3" w:rsidRPr="00477E41">
        <w:rPr>
          <w:rFonts w:eastAsia="Calibri"/>
          <w:sz w:val="28"/>
          <w:szCs w:val="28"/>
          <w:lang w:eastAsia="en-US"/>
        </w:rPr>
        <w:t>»</w:t>
      </w:r>
      <w:r w:rsidR="00DE1AA3">
        <w:rPr>
          <w:rFonts w:eastAsia="Calibri"/>
          <w:sz w:val="28"/>
          <w:szCs w:val="28"/>
          <w:lang w:eastAsia="en-US"/>
        </w:rPr>
        <w:t xml:space="preserve"> </w:t>
      </w:r>
      <w:r w:rsidR="00DE1AA3" w:rsidRPr="00477E41">
        <w:rPr>
          <w:rFonts w:eastAsia="Calibri"/>
          <w:sz w:val="28"/>
          <w:szCs w:val="28"/>
          <w:lang w:eastAsia="en-US"/>
        </w:rPr>
        <w:t>заменить словами «Чайковск</w:t>
      </w:r>
      <w:r w:rsidR="00DE1AA3">
        <w:rPr>
          <w:rFonts w:eastAsia="Calibri"/>
          <w:sz w:val="28"/>
          <w:szCs w:val="28"/>
          <w:lang w:eastAsia="en-US"/>
        </w:rPr>
        <w:t>ого</w:t>
      </w:r>
      <w:r w:rsidR="00DE1AA3" w:rsidRPr="00477E41">
        <w:rPr>
          <w:rFonts w:eastAsia="Calibri"/>
          <w:sz w:val="28"/>
          <w:szCs w:val="28"/>
          <w:lang w:eastAsia="en-US"/>
        </w:rPr>
        <w:t xml:space="preserve"> городско</w:t>
      </w:r>
      <w:r w:rsidR="00DE1AA3">
        <w:rPr>
          <w:rFonts w:eastAsia="Calibri"/>
          <w:sz w:val="28"/>
          <w:szCs w:val="28"/>
          <w:lang w:eastAsia="en-US"/>
        </w:rPr>
        <w:t>го</w:t>
      </w:r>
      <w:r w:rsidR="00DE1AA3" w:rsidRPr="00477E41">
        <w:rPr>
          <w:rFonts w:eastAsia="Calibri"/>
          <w:sz w:val="28"/>
          <w:szCs w:val="28"/>
          <w:lang w:eastAsia="en-US"/>
        </w:rPr>
        <w:t xml:space="preserve"> округ</w:t>
      </w:r>
      <w:r w:rsidR="00DE1AA3">
        <w:rPr>
          <w:rFonts w:eastAsia="Calibri"/>
          <w:sz w:val="28"/>
          <w:szCs w:val="28"/>
          <w:lang w:eastAsia="en-US"/>
        </w:rPr>
        <w:t>а</w:t>
      </w:r>
      <w:r w:rsidR="00DE1AA3" w:rsidRPr="00477E41">
        <w:rPr>
          <w:rFonts w:eastAsia="Calibri"/>
          <w:sz w:val="28"/>
          <w:szCs w:val="28"/>
          <w:lang w:eastAsia="en-US"/>
        </w:rPr>
        <w:t>»</w:t>
      </w:r>
      <w:r w:rsidR="00DE1AA3">
        <w:rPr>
          <w:rFonts w:eastAsia="Calibri"/>
          <w:sz w:val="28"/>
          <w:szCs w:val="28"/>
          <w:lang w:eastAsia="en-US"/>
        </w:rPr>
        <w:t>;</w:t>
      </w:r>
    </w:p>
    <w:p w:rsidR="003A2A21" w:rsidRPr="00477E41" w:rsidRDefault="009D7D1F" w:rsidP="002828D0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A2A21" w:rsidRPr="00477E41">
        <w:rPr>
          <w:rFonts w:eastAsia="Calibri"/>
          <w:sz w:val="28"/>
          <w:szCs w:val="28"/>
          <w:lang w:eastAsia="en-US"/>
        </w:rPr>
        <w:t xml:space="preserve">ункт 2.1. </w:t>
      </w:r>
      <w:r w:rsidR="00DA5D96">
        <w:rPr>
          <w:rFonts w:eastAsia="Calibri"/>
          <w:sz w:val="28"/>
          <w:szCs w:val="28"/>
          <w:lang w:eastAsia="en-US"/>
        </w:rPr>
        <w:t>раздела</w:t>
      </w:r>
      <w:r w:rsidR="005C795C">
        <w:rPr>
          <w:rFonts w:eastAsia="Calibri"/>
          <w:sz w:val="28"/>
          <w:szCs w:val="28"/>
          <w:lang w:eastAsia="en-US"/>
        </w:rPr>
        <w:t xml:space="preserve"> 2</w:t>
      </w:r>
      <w:r w:rsidR="00DA5D96">
        <w:rPr>
          <w:rFonts w:eastAsia="Calibri"/>
          <w:sz w:val="28"/>
          <w:szCs w:val="28"/>
          <w:lang w:eastAsia="en-US"/>
        </w:rPr>
        <w:t xml:space="preserve"> </w:t>
      </w:r>
      <w:r w:rsidR="003A2A21" w:rsidRPr="00477E4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118DE" w:rsidRDefault="003A2A21" w:rsidP="002828D0">
      <w:pPr>
        <w:tabs>
          <w:tab w:val="left" w:pos="184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E41">
        <w:rPr>
          <w:rFonts w:eastAsia="Calibri"/>
          <w:sz w:val="28"/>
          <w:szCs w:val="28"/>
          <w:lang w:eastAsia="en-US"/>
        </w:rPr>
        <w:t>«2.1. оказание на безвозмездной основе гарантированного перечня услуг по погребению супругу, близкому родственнику, иным родственникам, законному представителю или иному лицу, взявшему на себя обязанность о</w:t>
      </w:r>
      <w:r w:rsidR="009D7D1F">
        <w:rPr>
          <w:rFonts w:eastAsia="Calibri"/>
          <w:sz w:val="28"/>
          <w:szCs w:val="28"/>
          <w:lang w:eastAsia="en-US"/>
        </w:rPr>
        <w:t>существить погребение умершего»;</w:t>
      </w:r>
    </w:p>
    <w:p w:rsidR="003A2A21" w:rsidRPr="002828D0" w:rsidRDefault="009D7D1F" w:rsidP="002828D0">
      <w:pPr>
        <w:pStyle w:val="a9"/>
        <w:numPr>
          <w:ilvl w:val="1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828D0">
        <w:rPr>
          <w:rFonts w:eastAsia="Calibri"/>
          <w:sz w:val="28"/>
          <w:szCs w:val="28"/>
          <w:lang w:eastAsia="en-US"/>
        </w:rPr>
        <w:t>п</w:t>
      </w:r>
      <w:r w:rsidR="003A2A21" w:rsidRPr="002828D0">
        <w:rPr>
          <w:rFonts w:eastAsia="Calibri"/>
          <w:sz w:val="28"/>
          <w:szCs w:val="28"/>
          <w:lang w:eastAsia="en-US"/>
        </w:rPr>
        <w:t xml:space="preserve">ункт 3.2. </w:t>
      </w:r>
      <w:r w:rsidR="002828D0">
        <w:rPr>
          <w:rFonts w:eastAsia="Calibri"/>
          <w:sz w:val="28"/>
          <w:szCs w:val="28"/>
          <w:lang w:eastAsia="en-US"/>
        </w:rPr>
        <w:t xml:space="preserve">раздела 3 </w:t>
      </w:r>
      <w:r w:rsidR="003A2A21" w:rsidRPr="002828D0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A2A21" w:rsidRPr="005162A5" w:rsidRDefault="003A2A21" w:rsidP="00282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62A5">
        <w:rPr>
          <w:rFonts w:eastAsia="Calibri"/>
          <w:sz w:val="28"/>
          <w:szCs w:val="28"/>
          <w:lang w:eastAsia="en-US"/>
        </w:rPr>
        <w:t xml:space="preserve">«3.2. Требования </w:t>
      </w:r>
      <w:r w:rsidR="00092CDD">
        <w:rPr>
          <w:rFonts w:eastAsia="Calibri"/>
          <w:sz w:val="28"/>
          <w:szCs w:val="28"/>
          <w:lang w:eastAsia="en-US"/>
        </w:rPr>
        <w:t xml:space="preserve">к </w:t>
      </w:r>
      <w:r w:rsidRPr="005162A5">
        <w:rPr>
          <w:rFonts w:eastAsia="Calibri"/>
          <w:sz w:val="28"/>
          <w:szCs w:val="28"/>
          <w:lang w:eastAsia="en-US"/>
        </w:rPr>
        <w:t>качеству услуг</w:t>
      </w:r>
      <w:r w:rsidR="00EA6454" w:rsidRPr="005162A5">
        <w:rPr>
          <w:rFonts w:eastAsia="Calibri"/>
          <w:sz w:val="28"/>
          <w:szCs w:val="28"/>
          <w:lang w:eastAsia="en-US"/>
        </w:rPr>
        <w:t xml:space="preserve"> </w:t>
      </w:r>
      <w:r w:rsidRPr="005162A5">
        <w:rPr>
          <w:rFonts w:eastAsia="Calibri"/>
          <w:sz w:val="28"/>
          <w:szCs w:val="28"/>
          <w:lang w:eastAsia="en-US"/>
        </w:rPr>
        <w:t>по погребению, устанавливаются правовым актом администрации</w:t>
      </w:r>
      <w:r w:rsidR="009D7D1F" w:rsidRPr="005162A5">
        <w:rPr>
          <w:rFonts w:eastAsia="Calibri"/>
          <w:sz w:val="28"/>
          <w:szCs w:val="28"/>
          <w:lang w:eastAsia="en-US"/>
        </w:rPr>
        <w:t xml:space="preserve"> Чайковского городского округа»;</w:t>
      </w:r>
    </w:p>
    <w:p w:rsidR="003A2A21" w:rsidRPr="002828D0" w:rsidRDefault="009D7D1F" w:rsidP="002828D0">
      <w:pPr>
        <w:pStyle w:val="a9"/>
        <w:numPr>
          <w:ilvl w:val="1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828D0">
        <w:rPr>
          <w:rFonts w:eastAsia="Calibri"/>
          <w:sz w:val="28"/>
          <w:szCs w:val="28"/>
          <w:lang w:eastAsia="en-US"/>
        </w:rPr>
        <w:t>п</w:t>
      </w:r>
      <w:r w:rsidR="003A2A21" w:rsidRPr="002828D0">
        <w:rPr>
          <w:rFonts w:eastAsia="Calibri"/>
          <w:sz w:val="28"/>
          <w:szCs w:val="28"/>
          <w:lang w:eastAsia="en-US"/>
        </w:rPr>
        <w:t>ункт 3.4</w:t>
      </w:r>
      <w:r w:rsidR="001118DE" w:rsidRPr="002828D0">
        <w:rPr>
          <w:rFonts w:eastAsia="Calibri"/>
          <w:sz w:val="28"/>
          <w:szCs w:val="28"/>
          <w:lang w:eastAsia="en-US"/>
        </w:rPr>
        <w:t xml:space="preserve">. </w:t>
      </w:r>
      <w:r w:rsidR="002828D0">
        <w:rPr>
          <w:rFonts w:eastAsia="Calibri"/>
          <w:sz w:val="28"/>
          <w:szCs w:val="28"/>
          <w:lang w:eastAsia="en-US"/>
        </w:rPr>
        <w:t xml:space="preserve">раздела 3 </w:t>
      </w:r>
      <w:r w:rsidR="003A2A21" w:rsidRPr="002828D0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A2A21" w:rsidRPr="005162A5" w:rsidRDefault="003A2A21" w:rsidP="00282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62A5">
        <w:rPr>
          <w:rFonts w:eastAsia="Calibri"/>
          <w:sz w:val="28"/>
          <w:szCs w:val="28"/>
          <w:lang w:eastAsia="en-US"/>
        </w:rPr>
        <w:t>«3.4. Услуги, оказываемые специализированной службой</w:t>
      </w:r>
      <w:r w:rsidR="00092CDD">
        <w:rPr>
          <w:rFonts w:eastAsia="Calibri"/>
          <w:sz w:val="28"/>
          <w:szCs w:val="28"/>
          <w:lang w:eastAsia="en-US"/>
        </w:rPr>
        <w:t>, включают</w:t>
      </w:r>
      <w:r w:rsidRPr="005162A5">
        <w:rPr>
          <w:rFonts w:eastAsia="Calibri"/>
          <w:sz w:val="28"/>
          <w:szCs w:val="28"/>
          <w:lang w:eastAsia="en-US"/>
        </w:rPr>
        <w:t>:</w:t>
      </w:r>
    </w:p>
    <w:p w:rsidR="003A2A21" w:rsidRPr="005162A5" w:rsidRDefault="003A2A21" w:rsidP="002828D0">
      <w:pPr>
        <w:widowControl w:val="0"/>
        <w:numPr>
          <w:ilvl w:val="0"/>
          <w:numId w:val="1"/>
        </w:numPr>
        <w:tabs>
          <w:tab w:val="left" w:pos="1598"/>
        </w:tabs>
        <w:ind w:firstLine="709"/>
        <w:jc w:val="both"/>
        <w:rPr>
          <w:sz w:val="28"/>
          <w:szCs w:val="28"/>
          <w:lang w:eastAsia="en-US"/>
        </w:rPr>
      </w:pPr>
      <w:r w:rsidRPr="005162A5">
        <w:rPr>
          <w:sz w:val="28"/>
          <w:szCs w:val="28"/>
          <w:lang w:eastAsia="en-US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3A2A21" w:rsidRPr="005162A5" w:rsidRDefault="003A2A21" w:rsidP="002828D0">
      <w:pPr>
        <w:widowControl w:val="0"/>
        <w:tabs>
          <w:tab w:val="left" w:pos="1086"/>
        </w:tabs>
        <w:ind w:firstLine="709"/>
        <w:jc w:val="both"/>
        <w:rPr>
          <w:sz w:val="28"/>
          <w:szCs w:val="28"/>
          <w:lang w:eastAsia="en-US"/>
        </w:rPr>
      </w:pPr>
      <w:bookmarkStart w:id="0" w:name="bookmark5"/>
      <w:r w:rsidRPr="005162A5">
        <w:rPr>
          <w:sz w:val="28"/>
          <w:szCs w:val="28"/>
          <w:lang w:eastAsia="en-US"/>
        </w:rPr>
        <w:lastRenderedPageBreak/>
        <w:t>а</w:t>
      </w:r>
      <w:bookmarkEnd w:id="0"/>
      <w:r w:rsidRPr="005162A5">
        <w:rPr>
          <w:sz w:val="28"/>
          <w:szCs w:val="28"/>
          <w:lang w:eastAsia="en-US"/>
        </w:rPr>
        <w:t>)</w:t>
      </w:r>
      <w:r w:rsidRPr="005162A5">
        <w:rPr>
          <w:sz w:val="28"/>
          <w:szCs w:val="28"/>
          <w:lang w:eastAsia="en-US"/>
        </w:rPr>
        <w:tab/>
        <w:t>оформление документов, необходимых для погребения;</w:t>
      </w:r>
    </w:p>
    <w:p w:rsidR="003A2A21" w:rsidRPr="005162A5" w:rsidRDefault="003A2A21" w:rsidP="002828D0">
      <w:pPr>
        <w:widowControl w:val="0"/>
        <w:tabs>
          <w:tab w:val="left" w:pos="1096"/>
        </w:tabs>
        <w:ind w:firstLine="709"/>
        <w:jc w:val="both"/>
        <w:rPr>
          <w:sz w:val="28"/>
          <w:szCs w:val="28"/>
          <w:lang w:eastAsia="en-US"/>
        </w:rPr>
      </w:pPr>
      <w:bookmarkStart w:id="1" w:name="bookmark6"/>
      <w:r w:rsidRPr="005162A5">
        <w:rPr>
          <w:sz w:val="28"/>
          <w:szCs w:val="28"/>
          <w:lang w:eastAsia="en-US"/>
        </w:rPr>
        <w:t>б</w:t>
      </w:r>
      <w:bookmarkEnd w:id="1"/>
      <w:r w:rsidRPr="005162A5">
        <w:rPr>
          <w:sz w:val="28"/>
          <w:szCs w:val="28"/>
          <w:lang w:eastAsia="en-US"/>
        </w:rPr>
        <w:t>)</w:t>
      </w:r>
      <w:r w:rsidRPr="005162A5">
        <w:rPr>
          <w:sz w:val="28"/>
          <w:szCs w:val="28"/>
          <w:lang w:eastAsia="en-US"/>
        </w:rPr>
        <w:tab/>
        <w:t>предоставление и доставка гроба и других предметов, необходимых для погребения;</w:t>
      </w:r>
    </w:p>
    <w:p w:rsidR="003A2A21" w:rsidRPr="005162A5" w:rsidRDefault="003A2A21" w:rsidP="002828D0">
      <w:pPr>
        <w:widowControl w:val="0"/>
        <w:tabs>
          <w:tab w:val="left" w:pos="1085"/>
        </w:tabs>
        <w:ind w:firstLine="709"/>
        <w:rPr>
          <w:sz w:val="28"/>
          <w:szCs w:val="28"/>
          <w:lang w:eastAsia="en-US"/>
        </w:rPr>
      </w:pPr>
      <w:bookmarkStart w:id="2" w:name="bookmark7"/>
      <w:r w:rsidRPr="005162A5">
        <w:rPr>
          <w:sz w:val="28"/>
          <w:szCs w:val="28"/>
          <w:lang w:eastAsia="en-US"/>
        </w:rPr>
        <w:t>в</w:t>
      </w:r>
      <w:bookmarkEnd w:id="2"/>
      <w:r w:rsidRPr="005162A5">
        <w:rPr>
          <w:sz w:val="28"/>
          <w:szCs w:val="28"/>
          <w:lang w:eastAsia="en-US"/>
        </w:rPr>
        <w:t>)</w:t>
      </w:r>
      <w:r w:rsidRPr="005162A5">
        <w:rPr>
          <w:sz w:val="28"/>
          <w:szCs w:val="28"/>
          <w:lang w:eastAsia="en-US"/>
        </w:rPr>
        <w:tab/>
        <w:t>перевозка тела (останков) умершего на кладбище;</w:t>
      </w:r>
    </w:p>
    <w:p w:rsidR="003A2A21" w:rsidRPr="005162A5" w:rsidRDefault="003A2A21" w:rsidP="002828D0">
      <w:pPr>
        <w:widowControl w:val="0"/>
        <w:tabs>
          <w:tab w:val="left" w:pos="1085"/>
        </w:tabs>
        <w:ind w:firstLine="709"/>
        <w:rPr>
          <w:sz w:val="28"/>
          <w:szCs w:val="28"/>
          <w:lang w:eastAsia="en-US"/>
        </w:rPr>
      </w:pPr>
      <w:bookmarkStart w:id="3" w:name="bookmark8"/>
      <w:r w:rsidRPr="005162A5">
        <w:rPr>
          <w:sz w:val="28"/>
          <w:szCs w:val="28"/>
          <w:lang w:eastAsia="en-US"/>
        </w:rPr>
        <w:t>г</w:t>
      </w:r>
      <w:bookmarkEnd w:id="3"/>
      <w:r w:rsidRPr="005162A5">
        <w:rPr>
          <w:sz w:val="28"/>
          <w:szCs w:val="28"/>
          <w:lang w:eastAsia="en-US"/>
        </w:rPr>
        <w:t>)</w:t>
      </w:r>
      <w:r w:rsidRPr="005162A5">
        <w:rPr>
          <w:sz w:val="28"/>
          <w:szCs w:val="28"/>
          <w:lang w:eastAsia="en-US"/>
        </w:rPr>
        <w:tab/>
        <w:t>погребение;</w:t>
      </w:r>
    </w:p>
    <w:p w:rsidR="003A2A21" w:rsidRPr="005162A5" w:rsidRDefault="003A2A21" w:rsidP="002828D0">
      <w:pPr>
        <w:widowControl w:val="0"/>
        <w:numPr>
          <w:ilvl w:val="0"/>
          <w:numId w:val="1"/>
        </w:numPr>
        <w:tabs>
          <w:tab w:val="left" w:pos="1456"/>
        </w:tabs>
        <w:ind w:firstLine="709"/>
        <w:jc w:val="both"/>
        <w:rPr>
          <w:sz w:val="28"/>
          <w:szCs w:val="28"/>
          <w:lang w:eastAsia="en-US"/>
        </w:rPr>
      </w:pPr>
      <w:bookmarkStart w:id="4" w:name="bookmark9"/>
      <w:bookmarkEnd w:id="4"/>
      <w:proofErr w:type="gramStart"/>
      <w:r w:rsidRPr="005162A5">
        <w:rPr>
          <w:sz w:val="28"/>
          <w:szCs w:val="28"/>
          <w:lang w:eastAsia="en-US"/>
        </w:rPr>
        <w:t>при погребении умерших, не имеющих супруга, близких родственников, иных родственников либо законного представителя умершего, умерших, личность которых не установлена органами внутренних дел в определенные законодательством Российской Федерации сроки:</w:t>
      </w:r>
      <w:proofErr w:type="gramEnd"/>
    </w:p>
    <w:p w:rsidR="003A2A21" w:rsidRPr="005162A5" w:rsidRDefault="003A2A21" w:rsidP="002828D0">
      <w:pPr>
        <w:widowControl w:val="0"/>
        <w:tabs>
          <w:tab w:val="left" w:pos="1066"/>
        </w:tabs>
        <w:ind w:firstLine="709"/>
        <w:rPr>
          <w:sz w:val="28"/>
          <w:szCs w:val="28"/>
          <w:lang w:eastAsia="en-US"/>
        </w:rPr>
      </w:pPr>
      <w:bookmarkStart w:id="5" w:name="bookmark10"/>
      <w:r w:rsidRPr="005162A5">
        <w:rPr>
          <w:sz w:val="28"/>
          <w:szCs w:val="28"/>
          <w:lang w:eastAsia="en-US"/>
        </w:rPr>
        <w:t>а</w:t>
      </w:r>
      <w:bookmarkEnd w:id="5"/>
      <w:r w:rsidRPr="005162A5">
        <w:rPr>
          <w:sz w:val="28"/>
          <w:szCs w:val="28"/>
          <w:lang w:eastAsia="en-US"/>
        </w:rPr>
        <w:t>)</w:t>
      </w:r>
      <w:r w:rsidRPr="005162A5">
        <w:rPr>
          <w:sz w:val="28"/>
          <w:szCs w:val="28"/>
          <w:lang w:eastAsia="en-US"/>
        </w:rPr>
        <w:tab/>
        <w:t>оформление документов, необходимых для погребения;</w:t>
      </w:r>
    </w:p>
    <w:p w:rsidR="003A2A21" w:rsidRPr="005162A5" w:rsidRDefault="003A2A21" w:rsidP="002828D0">
      <w:pPr>
        <w:widowControl w:val="0"/>
        <w:tabs>
          <w:tab w:val="left" w:pos="1085"/>
        </w:tabs>
        <w:ind w:firstLine="709"/>
        <w:rPr>
          <w:sz w:val="28"/>
          <w:szCs w:val="28"/>
          <w:lang w:eastAsia="en-US"/>
        </w:rPr>
      </w:pPr>
      <w:bookmarkStart w:id="6" w:name="bookmark11"/>
      <w:r w:rsidRPr="005162A5">
        <w:rPr>
          <w:sz w:val="28"/>
          <w:szCs w:val="28"/>
          <w:lang w:eastAsia="en-US"/>
        </w:rPr>
        <w:t>б</w:t>
      </w:r>
      <w:bookmarkEnd w:id="6"/>
      <w:r w:rsidRPr="005162A5">
        <w:rPr>
          <w:sz w:val="28"/>
          <w:szCs w:val="28"/>
          <w:lang w:eastAsia="en-US"/>
        </w:rPr>
        <w:t>)</w:t>
      </w:r>
      <w:r w:rsidRPr="005162A5">
        <w:rPr>
          <w:sz w:val="28"/>
          <w:szCs w:val="28"/>
          <w:lang w:eastAsia="en-US"/>
        </w:rPr>
        <w:tab/>
        <w:t>облачение тела;</w:t>
      </w:r>
    </w:p>
    <w:p w:rsidR="003A2A21" w:rsidRPr="005162A5" w:rsidRDefault="003A2A21" w:rsidP="002828D0">
      <w:pPr>
        <w:widowControl w:val="0"/>
        <w:tabs>
          <w:tab w:val="left" w:pos="1085"/>
        </w:tabs>
        <w:ind w:firstLine="709"/>
        <w:rPr>
          <w:sz w:val="28"/>
          <w:szCs w:val="28"/>
          <w:lang w:eastAsia="en-US"/>
        </w:rPr>
      </w:pPr>
      <w:bookmarkStart w:id="7" w:name="bookmark12"/>
      <w:r w:rsidRPr="005162A5">
        <w:rPr>
          <w:sz w:val="28"/>
          <w:szCs w:val="28"/>
          <w:lang w:eastAsia="en-US"/>
        </w:rPr>
        <w:t>в</w:t>
      </w:r>
      <w:bookmarkEnd w:id="7"/>
      <w:r w:rsidRPr="005162A5">
        <w:rPr>
          <w:sz w:val="28"/>
          <w:szCs w:val="28"/>
          <w:lang w:eastAsia="en-US"/>
        </w:rPr>
        <w:t>)</w:t>
      </w:r>
      <w:r w:rsidRPr="005162A5">
        <w:rPr>
          <w:sz w:val="28"/>
          <w:szCs w:val="28"/>
          <w:lang w:eastAsia="en-US"/>
        </w:rPr>
        <w:tab/>
        <w:t>предоставление гроба;</w:t>
      </w:r>
    </w:p>
    <w:p w:rsidR="003A2A21" w:rsidRPr="005162A5" w:rsidRDefault="003A2A21" w:rsidP="002828D0">
      <w:pPr>
        <w:widowControl w:val="0"/>
        <w:tabs>
          <w:tab w:val="left" w:pos="1085"/>
        </w:tabs>
        <w:ind w:firstLine="709"/>
        <w:rPr>
          <w:sz w:val="28"/>
          <w:szCs w:val="28"/>
          <w:lang w:eastAsia="en-US"/>
        </w:rPr>
      </w:pPr>
      <w:bookmarkStart w:id="8" w:name="bookmark13"/>
      <w:r w:rsidRPr="005162A5">
        <w:rPr>
          <w:sz w:val="28"/>
          <w:szCs w:val="28"/>
          <w:lang w:eastAsia="en-US"/>
        </w:rPr>
        <w:t>г</w:t>
      </w:r>
      <w:bookmarkEnd w:id="8"/>
      <w:r w:rsidR="009D7D1F" w:rsidRPr="005162A5">
        <w:rPr>
          <w:sz w:val="28"/>
          <w:szCs w:val="28"/>
          <w:lang w:eastAsia="en-US"/>
        </w:rPr>
        <w:t>)</w:t>
      </w:r>
      <w:r w:rsidR="009D7D1F" w:rsidRPr="005162A5">
        <w:rPr>
          <w:sz w:val="28"/>
          <w:szCs w:val="28"/>
          <w:lang w:eastAsia="en-US"/>
        </w:rPr>
        <w:tab/>
        <w:t>перевозка</w:t>
      </w:r>
      <w:r w:rsidRPr="005162A5">
        <w:rPr>
          <w:sz w:val="28"/>
          <w:szCs w:val="28"/>
          <w:lang w:eastAsia="en-US"/>
        </w:rPr>
        <w:t xml:space="preserve"> </w:t>
      </w:r>
      <w:proofErr w:type="gramStart"/>
      <w:r w:rsidRPr="005162A5">
        <w:rPr>
          <w:sz w:val="28"/>
          <w:szCs w:val="28"/>
          <w:lang w:eastAsia="en-US"/>
        </w:rPr>
        <w:t>умершего</w:t>
      </w:r>
      <w:proofErr w:type="gramEnd"/>
      <w:r w:rsidRPr="005162A5">
        <w:rPr>
          <w:sz w:val="28"/>
          <w:szCs w:val="28"/>
          <w:lang w:eastAsia="en-US"/>
        </w:rPr>
        <w:t xml:space="preserve"> на кладбище (в крематорий);</w:t>
      </w:r>
    </w:p>
    <w:p w:rsidR="003A2A21" w:rsidRPr="005162A5" w:rsidRDefault="003A2A21" w:rsidP="002828D0">
      <w:pPr>
        <w:widowControl w:val="0"/>
        <w:tabs>
          <w:tab w:val="left" w:pos="1095"/>
        </w:tabs>
        <w:ind w:firstLine="709"/>
        <w:rPr>
          <w:sz w:val="28"/>
          <w:szCs w:val="28"/>
          <w:lang w:eastAsia="en-US"/>
        </w:rPr>
      </w:pPr>
      <w:bookmarkStart w:id="9" w:name="bookmark14"/>
      <w:proofErr w:type="spellStart"/>
      <w:r w:rsidRPr="005162A5">
        <w:rPr>
          <w:sz w:val="28"/>
          <w:szCs w:val="28"/>
          <w:lang w:eastAsia="en-US"/>
        </w:rPr>
        <w:t>д</w:t>
      </w:r>
      <w:bookmarkEnd w:id="9"/>
      <w:proofErr w:type="spellEnd"/>
      <w:r w:rsidRPr="005162A5">
        <w:rPr>
          <w:sz w:val="28"/>
          <w:szCs w:val="28"/>
          <w:lang w:eastAsia="en-US"/>
        </w:rPr>
        <w:t>)</w:t>
      </w:r>
      <w:r w:rsidRPr="005162A5">
        <w:rPr>
          <w:sz w:val="28"/>
          <w:szCs w:val="28"/>
          <w:lang w:eastAsia="en-US"/>
        </w:rPr>
        <w:tab/>
        <w:t>погребен</w:t>
      </w:r>
      <w:r w:rsidR="009D7D1F" w:rsidRPr="005162A5">
        <w:rPr>
          <w:sz w:val="28"/>
          <w:szCs w:val="28"/>
          <w:lang w:eastAsia="en-US"/>
        </w:rPr>
        <w:t>ие</w:t>
      </w:r>
      <w:proofErr w:type="gramStart"/>
      <w:r w:rsidR="009D7D1F" w:rsidRPr="005162A5">
        <w:rPr>
          <w:sz w:val="28"/>
          <w:szCs w:val="28"/>
          <w:lang w:eastAsia="en-US"/>
        </w:rPr>
        <w:t>.»;</w:t>
      </w:r>
      <w:proofErr w:type="gramEnd"/>
    </w:p>
    <w:p w:rsidR="003A2A21" w:rsidRPr="001118DE" w:rsidRDefault="009D7D1F" w:rsidP="002828D0">
      <w:pPr>
        <w:pStyle w:val="a9"/>
        <w:numPr>
          <w:ilvl w:val="1"/>
          <w:numId w:val="2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1118DE">
        <w:rPr>
          <w:rFonts w:eastAsia="Calibri"/>
          <w:sz w:val="28"/>
          <w:szCs w:val="28"/>
          <w:lang w:eastAsia="en-US"/>
        </w:rPr>
        <w:t>п</w:t>
      </w:r>
      <w:r w:rsidR="003A2A21" w:rsidRPr="001118DE">
        <w:rPr>
          <w:rFonts w:eastAsia="Calibri"/>
          <w:sz w:val="28"/>
          <w:szCs w:val="28"/>
          <w:lang w:eastAsia="en-US"/>
        </w:rPr>
        <w:t xml:space="preserve">ункт 3.5. </w:t>
      </w:r>
      <w:r w:rsidR="002828D0">
        <w:rPr>
          <w:rFonts w:eastAsia="Calibri"/>
          <w:sz w:val="28"/>
          <w:szCs w:val="28"/>
          <w:lang w:eastAsia="en-US"/>
        </w:rPr>
        <w:t xml:space="preserve">раздела 3 </w:t>
      </w:r>
      <w:r w:rsidR="003A2A21" w:rsidRPr="001118D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A2A21" w:rsidRPr="00477E41" w:rsidRDefault="003A2A21" w:rsidP="00282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62A5">
        <w:rPr>
          <w:rFonts w:eastAsia="Calibri"/>
          <w:sz w:val="28"/>
          <w:szCs w:val="28"/>
          <w:lang w:eastAsia="en-US"/>
        </w:rPr>
        <w:t>«3.5. Стоимость услуг, предоставляемых согласно гарантированному</w:t>
      </w:r>
      <w:r w:rsidRPr="00477E41">
        <w:rPr>
          <w:rFonts w:eastAsia="Calibri"/>
          <w:sz w:val="28"/>
          <w:szCs w:val="28"/>
          <w:lang w:eastAsia="en-US"/>
        </w:rPr>
        <w:t xml:space="preserve"> перечню услуг по погребению,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</w:t>
      </w:r>
      <w:r w:rsidR="000E0764">
        <w:rPr>
          <w:rFonts w:eastAsia="Calibri"/>
          <w:sz w:val="28"/>
          <w:szCs w:val="28"/>
          <w:lang w:eastAsia="en-US"/>
        </w:rPr>
        <w:t>ести месяцев со дня погребения</w:t>
      </w:r>
      <w:proofErr w:type="gramStart"/>
      <w:r w:rsidR="000E076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3682E" w:rsidRDefault="0033682E" w:rsidP="002828D0">
      <w:pPr>
        <w:pStyle w:val="a9"/>
        <w:numPr>
          <w:ilvl w:val="1"/>
          <w:numId w:val="2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3A2A21" w:rsidRPr="001118DE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е</w:t>
      </w:r>
      <w:r w:rsidR="003A2A21" w:rsidRPr="001118DE">
        <w:rPr>
          <w:rFonts w:eastAsia="Calibri"/>
          <w:sz w:val="28"/>
          <w:szCs w:val="28"/>
          <w:lang w:eastAsia="en-US"/>
        </w:rPr>
        <w:t xml:space="preserve"> 3.8. </w:t>
      </w:r>
      <w:r w:rsidR="002828D0">
        <w:rPr>
          <w:rFonts w:eastAsia="Calibri"/>
          <w:sz w:val="28"/>
          <w:szCs w:val="28"/>
          <w:lang w:eastAsia="en-US"/>
        </w:rPr>
        <w:t>раздела 3</w:t>
      </w:r>
      <w:r>
        <w:rPr>
          <w:rFonts w:eastAsia="Calibri"/>
          <w:sz w:val="28"/>
          <w:szCs w:val="28"/>
          <w:lang w:eastAsia="en-US"/>
        </w:rPr>
        <w:t>:</w:t>
      </w:r>
      <w:r w:rsidR="002828D0">
        <w:rPr>
          <w:rFonts w:eastAsia="Calibri"/>
          <w:sz w:val="28"/>
          <w:szCs w:val="28"/>
          <w:lang w:eastAsia="en-US"/>
        </w:rPr>
        <w:t xml:space="preserve"> </w:t>
      </w:r>
    </w:p>
    <w:p w:rsidR="003A2A21" w:rsidRPr="001118DE" w:rsidRDefault="0033682E" w:rsidP="0033682E">
      <w:pPr>
        <w:pStyle w:val="a9"/>
        <w:numPr>
          <w:ilvl w:val="2"/>
          <w:numId w:val="2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1118DE">
        <w:rPr>
          <w:rFonts w:eastAsia="Calibri"/>
          <w:sz w:val="28"/>
          <w:szCs w:val="28"/>
          <w:lang w:eastAsia="en-US"/>
        </w:rPr>
        <w:t xml:space="preserve">подпункт </w:t>
      </w:r>
      <w:r>
        <w:rPr>
          <w:rFonts w:eastAsia="Calibri"/>
          <w:sz w:val="28"/>
          <w:szCs w:val="28"/>
          <w:lang w:eastAsia="en-US"/>
        </w:rPr>
        <w:t>«</w:t>
      </w:r>
      <w:r w:rsidRPr="001118D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3A2A21" w:rsidRPr="001118D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A2A21" w:rsidRPr="00477E41" w:rsidRDefault="003A2A21" w:rsidP="00282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E41">
        <w:rPr>
          <w:rFonts w:eastAsia="Calibri"/>
          <w:sz w:val="28"/>
          <w:szCs w:val="28"/>
          <w:lang w:eastAsia="en-US"/>
        </w:rPr>
        <w:t>«а) гарантированный перечень услуг по погребению, утверждаемый постановлением администрации Чайковского городского округа, и дополнительный перечень услуг, предоставл</w:t>
      </w:r>
      <w:r w:rsidR="000E0764">
        <w:rPr>
          <w:rFonts w:eastAsia="Calibri"/>
          <w:sz w:val="28"/>
          <w:szCs w:val="28"/>
          <w:lang w:eastAsia="en-US"/>
        </w:rPr>
        <w:t>яемых за дополнительную плату</w:t>
      </w:r>
      <w:proofErr w:type="gramStart"/>
      <w:r w:rsidR="000E0764">
        <w:rPr>
          <w:rFonts w:eastAsia="Calibri"/>
          <w:sz w:val="28"/>
          <w:szCs w:val="28"/>
          <w:lang w:eastAsia="en-US"/>
        </w:rPr>
        <w:t>;»</w:t>
      </w:r>
      <w:proofErr w:type="gramEnd"/>
      <w:r w:rsidR="000E0764">
        <w:rPr>
          <w:rFonts w:eastAsia="Calibri"/>
          <w:sz w:val="28"/>
          <w:szCs w:val="28"/>
          <w:lang w:eastAsia="en-US"/>
        </w:rPr>
        <w:t>;</w:t>
      </w:r>
    </w:p>
    <w:p w:rsidR="003A2A21" w:rsidRPr="002828D0" w:rsidRDefault="003A2A21" w:rsidP="0033682E">
      <w:pPr>
        <w:pStyle w:val="a9"/>
        <w:numPr>
          <w:ilvl w:val="2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828D0">
        <w:rPr>
          <w:rFonts w:eastAsia="Calibri"/>
          <w:sz w:val="28"/>
          <w:szCs w:val="28"/>
          <w:lang w:eastAsia="en-US"/>
        </w:rPr>
        <w:t>дополнить подпунктом «ж» следующего содержания:</w:t>
      </w:r>
    </w:p>
    <w:p w:rsidR="003A2A21" w:rsidRDefault="003A2A21" w:rsidP="00282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E41">
        <w:rPr>
          <w:rFonts w:eastAsia="Calibri"/>
          <w:sz w:val="28"/>
          <w:szCs w:val="28"/>
          <w:lang w:eastAsia="en-US"/>
        </w:rPr>
        <w:t xml:space="preserve">«ж) требования </w:t>
      </w:r>
      <w:r w:rsidR="000E0764">
        <w:rPr>
          <w:rFonts w:eastAsia="Calibri"/>
          <w:sz w:val="28"/>
          <w:szCs w:val="28"/>
          <w:lang w:eastAsia="en-US"/>
        </w:rPr>
        <w:t>к качеству услуг по погребению»;</w:t>
      </w:r>
    </w:p>
    <w:p w:rsidR="00C63CB3" w:rsidRDefault="00C63CB3" w:rsidP="00282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61B4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DE1AA3">
        <w:rPr>
          <w:rFonts w:eastAsia="Calibri"/>
          <w:sz w:val="28"/>
          <w:szCs w:val="28"/>
          <w:lang w:eastAsia="en-US"/>
        </w:rPr>
        <w:t>в пункте 4.1. раздела 4 слова «города Чайковского» заменить словами «Чайковского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  <w:r w:rsidR="00A96E05">
        <w:rPr>
          <w:rFonts w:eastAsia="Calibri"/>
          <w:sz w:val="28"/>
          <w:szCs w:val="28"/>
          <w:lang w:eastAsia="en-US"/>
        </w:rPr>
        <w:t>;</w:t>
      </w:r>
    </w:p>
    <w:p w:rsidR="00C63CB3" w:rsidRDefault="00C63CB3" w:rsidP="00282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B3">
        <w:rPr>
          <w:rFonts w:eastAsia="Calibri"/>
          <w:sz w:val="28"/>
          <w:szCs w:val="28"/>
          <w:lang w:eastAsia="en-US"/>
        </w:rPr>
        <w:t>1.</w:t>
      </w:r>
      <w:r w:rsidR="00261B4A">
        <w:rPr>
          <w:rFonts w:eastAsia="Calibri"/>
          <w:sz w:val="28"/>
          <w:szCs w:val="28"/>
          <w:lang w:eastAsia="en-US"/>
        </w:rPr>
        <w:t>8</w:t>
      </w:r>
      <w:r w:rsidRPr="00C63CB3">
        <w:rPr>
          <w:rFonts w:eastAsia="Calibri"/>
          <w:sz w:val="28"/>
          <w:szCs w:val="28"/>
          <w:lang w:eastAsia="en-US"/>
        </w:rPr>
        <w:t>.</w:t>
      </w:r>
      <w:r w:rsidRPr="00C63CB3">
        <w:rPr>
          <w:rFonts w:eastAsia="Calibri"/>
          <w:sz w:val="28"/>
          <w:szCs w:val="28"/>
          <w:lang w:eastAsia="en-US"/>
        </w:rPr>
        <w:tab/>
        <w:t>в пункте 6.1. раздела 6</w:t>
      </w:r>
      <w:r>
        <w:rPr>
          <w:rFonts w:eastAsia="Calibri"/>
          <w:sz w:val="28"/>
          <w:szCs w:val="28"/>
          <w:lang w:eastAsia="en-US"/>
        </w:rPr>
        <w:t>:</w:t>
      </w:r>
      <w:r w:rsidRPr="00C63CB3">
        <w:rPr>
          <w:rFonts w:eastAsia="Calibri"/>
          <w:sz w:val="28"/>
          <w:szCs w:val="28"/>
          <w:lang w:eastAsia="en-US"/>
        </w:rPr>
        <w:t xml:space="preserve"> </w:t>
      </w:r>
    </w:p>
    <w:p w:rsidR="00C63CB3" w:rsidRPr="00477E41" w:rsidRDefault="00C63CB3" w:rsidP="00282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61B4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Pr="00C63CB3">
        <w:rPr>
          <w:rFonts w:eastAsia="Calibri"/>
          <w:sz w:val="28"/>
          <w:szCs w:val="28"/>
          <w:lang w:eastAsia="en-US"/>
        </w:rPr>
        <w:t>слова «города Чайковского» заменить словами «Чайковского городского округа»;</w:t>
      </w:r>
    </w:p>
    <w:p w:rsidR="003A2A21" w:rsidRPr="00261B4A" w:rsidRDefault="000E0764" w:rsidP="00261B4A">
      <w:pPr>
        <w:pStyle w:val="a9"/>
        <w:numPr>
          <w:ilvl w:val="2"/>
          <w:numId w:val="4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bookmarkStart w:id="10" w:name="_GoBack"/>
      <w:bookmarkEnd w:id="10"/>
      <w:r w:rsidRPr="00261B4A">
        <w:rPr>
          <w:rFonts w:eastAsia="Calibri"/>
          <w:sz w:val="28"/>
          <w:szCs w:val="28"/>
          <w:lang w:eastAsia="en-US"/>
        </w:rPr>
        <w:t>в</w:t>
      </w:r>
      <w:r w:rsidR="005C795C" w:rsidRPr="00261B4A">
        <w:rPr>
          <w:rFonts w:eastAsia="Calibri"/>
          <w:sz w:val="28"/>
          <w:szCs w:val="28"/>
          <w:lang w:eastAsia="en-US"/>
        </w:rPr>
        <w:t>о втором</w:t>
      </w:r>
      <w:r w:rsidR="003A2A21" w:rsidRPr="00261B4A">
        <w:rPr>
          <w:rFonts w:eastAsia="Calibri"/>
          <w:sz w:val="28"/>
          <w:szCs w:val="28"/>
          <w:lang w:eastAsia="en-US"/>
        </w:rPr>
        <w:t xml:space="preserve"> абзаце</w:t>
      </w:r>
      <w:r w:rsidR="00C63CB3" w:rsidRPr="00261B4A">
        <w:rPr>
          <w:rFonts w:eastAsia="Calibri"/>
          <w:sz w:val="28"/>
          <w:szCs w:val="28"/>
          <w:lang w:eastAsia="en-US"/>
        </w:rPr>
        <w:t xml:space="preserve"> </w:t>
      </w:r>
      <w:r w:rsidR="003A2A21" w:rsidRPr="00261B4A">
        <w:rPr>
          <w:rFonts w:eastAsia="Calibri"/>
          <w:sz w:val="28"/>
          <w:szCs w:val="28"/>
          <w:lang w:eastAsia="en-US"/>
        </w:rPr>
        <w:t>слова «с соответствующим возмещением из бюджета</w:t>
      </w:r>
      <w:r w:rsidRPr="00261B4A">
        <w:rPr>
          <w:rFonts w:eastAsia="Calibri"/>
          <w:sz w:val="28"/>
          <w:szCs w:val="28"/>
          <w:lang w:eastAsia="en-US"/>
        </w:rPr>
        <w:t xml:space="preserve"> Чайковского городского округа» исключить</w:t>
      </w:r>
      <w:r w:rsidR="00C63CB3" w:rsidRPr="00261B4A">
        <w:rPr>
          <w:rFonts w:eastAsia="Calibri"/>
          <w:sz w:val="28"/>
          <w:szCs w:val="28"/>
          <w:lang w:eastAsia="en-US"/>
        </w:rPr>
        <w:t>;</w:t>
      </w:r>
    </w:p>
    <w:p w:rsidR="00C63CB3" w:rsidRPr="00C63CB3" w:rsidRDefault="00C63CB3" w:rsidP="00C63CB3">
      <w:pPr>
        <w:pStyle w:val="a9"/>
        <w:numPr>
          <w:ilvl w:val="1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3CB3">
        <w:rPr>
          <w:rFonts w:eastAsia="Calibri"/>
          <w:sz w:val="28"/>
          <w:szCs w:val="28"/>
          <w:lang w:eastAsia="en-US"/>
        </w:rPr>
        <w:t xml:space="preserve">в пункте 6.2. раздела 6 </w:t>
      </w:r>
      <w:r>
        <w:rPr>
          <w:rFonts w:eastAsia="Calibri"/>
          <w:sz w:val="28"/>
          <w:szCs w:val="28"/>
          <w:lang w:eastAsia="en-US"/>
        </w:rPr>
        <w:t xml:space="preserve">слова </w:t>
      </w:r>
      <w:r w:rsidRPr="00C63CB3">
        <w:rPr>
          <w:rFonts w:eastAsia="Calibri"/>
          <w:sz w:val="28"/>
          <w:szCs w:val="28"/>
          <w:lang w:eastAsia="en-US"/>
        </w:rPr>
        <w:t>«города Чайковского» заменить словами «Чайковского городского округа»</w:t>
      </w:r>
      <w:r>
        <w:rPr>
          <w:rFonts w:eastAsia="Calibri"/>
          <w:sz w:val="28"/>
          <w:szCs w:val="28"/>
          <w:lang w:eastAsia="en-US"/>
        </w:rPr>
        <w:t>.</w:t>
      </w:r>
    </w:p>
    <w:p w:rsidR="003A2A21" w:rsidRPr="00477E41" w:rsidRDefault="003A2A21" w:rsidP="00C63CB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7E41">
        <w:rPr>
          <w:rFonts w:eastAsia="Calibri"/>
          <w:sz w:val="28"/>
          <w:szCs w:val="28"/>
          <w:lang w:eastAsia="en-US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A2A21" w:rsidRPr="00477E41" w:rsidRDefault="003A2A21" w:rsidP="00C63CB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7E41"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E83687" w:rsidRDefault="00E83687" w:rsidP="003A2A21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83687" w:rsidRDefault="00E83687" w:rsidP="00E83687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2A21" w:rsidRDefault="003A2A21" w:rsidP="00E83687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городского округа – </w:t>
      </w:r>
    </w:p>
    <w:p w:rsidR="003A2A21" w:rsidRDefault="003A2A21" w:rsidP="00E83687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 w:rsidR="00A96E05">
        <w:rPr>
          <w:rFonts w:eastAsia="Calibri"/>
          <w:sz w:val="28"/>
          <w:szCs w:val="28"/>
          <w:lang w:eastAsia="en-US"/>
        </w:rPr>
        <w:t xml:space="preserve">   </w:t>
      </w:r>
    </w:p>
    <w:p w:rsidR="003A2A21" w:rsidRPr="00E83687" w:rsidRDefault="003A2A21" w:rsidP="00E83687">
      <w:pPr>
        <w:tabs>
          <w:tab w:val="left" w:pos="7065"/>
        </w:tabs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Чайковского городского округа</w:t>
      </w:r>
      <w:r w:rsidRPr="00477E4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 xml:space="preserve">    </w:t>
      </w:r>
      <w:r w:rsidR="00A96E05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Ю.Г. Востриков</w:t>
      </w:r>
    </w:p>
    <w:sectPr w:rsidR="003A2A21" w:rsidRPr="00E83687" w:rsidSect="00B524F5">
      <w:headerReference w:type="default" r:id="rId8"/>
      <w:foot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CB" w:rsidRDefault="00AA5ECB" w:rsidP="000E0764">
      <w:r>
        <w:separator/>
      </w:r>
    </w:p>
  </w:endnote>
  <w:endnote w:type="continuationSeparator" w:id="1">
    <w:p w:rsidR="00AA5ECB" w:rsidRDefault="00AA5ECB" w:rsidP="000E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64" w:rsidRDefault="000E0764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CB" w:rsidRDefault="00AA5ECB" w:rsidP="000E0764">
      <w:r>
        <w:separator/>
      </w:r>
    </w:p>
  </w:footnote>
  <w:footnote w:type="continuationSeparator" w:id="1">
    <w:p w:rsidR="00AA5ECB" w:rsidRDefault="00AA5ECB" w:rsidP="000E0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64" w:rsidRPr="00D32364" w:rsidRDefault="00D32364" w:rsidP="00D32364">
    <w:pPr>
      <w:jc w:val="center"/>
      <w:rPr>
        <w:color w:val="000000"/>
      </w:rPr>
    </w:pPr>
    <w:r w:rsidRPr="00D32364">
      <w:rPr>
        <w:color w:val="000000"/>
      </w:rPr>
      <w:t>Проект размещен на сайте 20.01.2021 г. Срок  приема заключений независимых экспертов до 29.01.2021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7CA"/>
    <w:multiLevelType w:val="multilevel"/>
    <w:tmpl w:val="14242D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4F21466"/>
    <w:multiLevelType w:val="multilevel"/>
    <w:tmpl w:val="A660474C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02AF6"/>
    <w:multiLevelType w:val="multilevel"/>
    <w:tmpl w:val="FB80E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D24C45"/>
    <w:multiLevelType w:val="multilevel"/>
    <w:tmpl w:val="5E5ED9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A21"/>
    <w:rsid w:val="00090035"/>
    <w:rsid w:val="00092CDD"/>
    <w:rsid w:val="000A5289"/>
    <w:rsid w:val="000E0764"/>
    <w:rsid w:val="001118DE"/>
    <w:rsid w:val="001D6C0F"/>
    <w:rsid w:val="00217D4F"/>
    <w:rsid w:val="00261B4A"/>
    <w:rsid w:val="00265A1C"/>
    <w:rsid w:val="002828D0"/>
    <w:rsid w:val="002E7D81"/>
    <w:rsid w:val="0033682E"/>
    <w:rsid w:val="003467B5"/>
    <w:rsid w:val="003A2A21"/>
    <w:rsid w:val="003F6936"/>
    <w:rsid w:val="0049355E"/>
    <w:rsid w:val="004F6133"/>
    <w:rsid w:val="005162A5"/>
    <w:rsid w:val="005A2AB1"/>
    <w:rsid w:val="005C795C"/>
    <w:rsid w:val="005D1DAB"/>
    <w:rsid w:val="00655E2C"/>
    <w:rsid w:val="0077450B"/>
    <w:rsid w:val="007A0A87"/>
    <w:rsid w:val="007C0DE8"/>
    <w:rsid w:val="00896E83"/>
    <w:rsid w:val="008C04F7"/>
    <w:rsid w:val="008F7BC7"/>
    <w:rsid w:val="00947F18"/>
    <w:rsid w:val="00970AE4"/>
    <w:rsid w:val="009D7D1F"/>
    <w:rsid w:val="00A17DC7"/>
    <w:rsid w:val="00A96E05"/>
    <w:rsid w:val="00AA5ECB"/>
    <w:rsid w:val="00B27042"/>
    <w:rsid w:val="00B524F5"/>
    <w:rsid w:val="00BA79D5"/>
    <w:rsid w:val="00C63CB3"/>
    <w:rsid w:val="00C922CB"/>
    <w:rsid w:val="00CD4CE3"/>
    <w:rsid w:val="00D25A8E"/>
    <w:rsid w:val="00D32364"/>
    <w:rsid w:val="00D43689"/>
    <w:rsid w:val="00D807CB"/>
    <w:rsid w:val="00DA5D96"/>
    <w:rsid w:val="00DB48D1"/>
    <w:rsid w:val="00DE1AA3"/>
    <w:rsid w:val="00E83687"/>
    <w:rsid w:val="00EA6454"/>
    <w:rsid w:val="00FB7125"/>
    <w:rsid w:val="00FD08D4"/>
    <w:rsid w:val="00FD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7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76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764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1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4</cp:revision>
  <dcterms:created xsi:type="dcterms:W3CDTF">2021-01-20T04:30:00Z</dcterms:created>
  <dcterms:modified xsi:type="dcterms:W3CDTF">2021-01-20T04:33:00Z</dcterms:modified>
</cp:coreProperties>
</file>