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61466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2.85pt;width:209.25pt;height:118.5pt;z-index:25165670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CgrwIAAKo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" filled="f" stroked="f">
            <v:textbox style="mso-next-textbox:#Text Box 2" inset="0,0,0,0">
              <w:txbxContent>
                <w:p w:rsidR="002C2481" w:rsidRPr="002C2481" w:rsidRDefault="0061466A" w:rsidP="002C2481">
                  <w:pPr>
                    <w:spacing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13F98">
                    <w:rPr>
                      <w:b/>
                      <w:sz w:val="28"/>
                    </w:rPr>
                    <w:fldChar w:fldCharType="begin"/>
                  </w:r>
                  <w:r w:rsidR="002C2481" w:rsidRPr="00E13F98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E13F98">
                    <w:rPr>
                      <w:b/>
                      <w:sz w:val="28"/>
                    </w:rPr>
                    <w:fldChar w:fldCharType="separate"/>
                  </w:r>
                  <w:fldSimple w:instr=" DOCPROPERTY  doc_summary  \* MERGEFORMAT "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</w:t>
                    </w:r>
                    <w:r w:rsidR="004B5DC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я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в Положение об оплате труда работников муниципального казенного учреждения "Управление закупок"</w:t>
                    </w:r>
                  </w:fldSimple>
                  <w:r w:rsidR="00103840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, утвержде</w:t>
                  </w:r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нное постановлением администрации Чайковского городского округа от 14.04.2020 № 412 </w:t>
                  </w:r>
                </w:p>
                <w:p w:rsidR="00090035" w:rsidRPr="002F5303" w:rsidRDefault="002C2481" w:rsidP="00090035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казенного учреждения "Управление закупок"</w:t>
                  </w:r>
                  <w:r w:rsidR="0061466A" w:rsidRPr="00E13F98">
                    <w:rPr>
                      <w:b/>
                      <w:sz w:val="28"/>
                    </w:rPr>
                    <w:fldChar w:fldCharType="end"/>
                  </w:r>
                  <w:r>
                    <w:rPr>
                      <w:b/>
                      <w:sz w:val="28"/>
                    </w:rPr>
                    <w:t>, утверждённое постановлением администрации Чайковского городского округа от 14.04.2020 № 412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840" w:rsidRDefault="00103840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C2481">
        <w:rPr>
          <w:rFonts w:ascii="Times New Roman" w:hAnsi="Times New Roman"/>
          <w:sz w:val="28"/>
          <w:szCs w:val="28"/>
        </w:rPr>
        <w:t>На основании Федеральн</w:t>
      </w:r>
      <w:r w:rsidR="00CB17F3">
        <w:rPr>
          <w:rFonts w:ascii="Times New Roman" w:hAnsi="Times New Roman"/>
          <w:sz w:val="28"/>
          <w:szCs w:val="28"/>
        </w:rPr>
        <w:t>ого</w:t>
      </w:r>
      <w:r w:rsidRPr="002C2481">
        <w:rPr>
          <w:rFonts w:ascii="Times New Roman" w:hAnsi="Times New Roman"/>
          <w:sz w:val="28"/>
          <w:szCs w:val="28"/>
        </w:rPr>
        <w:t xml:space="preserve"> закон</w:t>
      </w:r>
      <w:r w:rsidR="00CB17F3">
        <w:rPr>
          <w:rFonts w:ascii="Times New Roman" w:hAnsi="Times New Roman"/>
          <w:sz w:val="28"/>
          <w:szCs w:val="28"/>
        </w:rPr>
        <w:t>а</w:t>
      </w:r>
      <w:r w:rsidRPr="002C2481">
        <w:rPr>
          <w:rFonts w:ascii="Times New Roman" w:hAnsi="Times New Roman"/>
          <w:sz w:val="28"/>
          <w:szCs w:val="28"/>
        </w:rPr>
        <w:t xml:space="preserve"> от 6 октября 2003 г. № 131-ФЗ «Об общих принципах организации местного самоуправления в Российской Федерации», в соответствии с Уставом Чайковского городского округа, </w:t>
      </w:r>
      <w:r w:rsidRPr="009E44F7">
        <w:rPr>
          <w:rFonts w:ascii="Times New Roman" w:hAnsi="Times New Roman"/>
          <w:sz w:val="28"/>
          <w:szCs w:val="28"/>
        </w:rPr>
        <w:t>решени</w:t>
      </w:r>
      <w:r w:rsidR="007D2375" w:rsidRPr="009E44F7">
        <w:rPr>
          <w:rFonts w:ascii="Times New Roman" w:hAnsi="Times New Roman"/>
          <w:sz w:val="28"/>
          <w:szCs w:val="28"/>
        </w:rPr>
        <w:t>я</w:t>
      </w:r>
      <w:r w:rsidRPr="009E44F7">
        <w:rPr>
          <w:rFonts w:ascii="Times New Roman" w:hAnsi="Times New Roman"/>
          <w:sz w:val="28"/>
          <w:szCs w:val="28"/>
        </w:rPr>
        <w:t>м</w:t>
      </w:r>
      <w:r w:rsidR="007D2375" w:rsidRPr="009E44F7">
        <w:rPr>
          <w:rFonts w:ascii="Times New Roman" w:hAnsi="Times New Roman"/>
          <w:sz w:val="28"/>
          <w:szCs w:val="28"/>
        </w:rPr>
        <w:t>и</w:t>
      </w:r>
      <w:r w:rsidRPr="009E44F7">
        <w:rPr>
          <w:rFonts w:ascii="Times New Roman" w:hAnsi="Times New Roman"/>
          <w:sz w:val="28"/>
          <w:szCs w:val="28"/>
        </w:rPr>
        <w:t xml:space="preserve"> Чайковской городской Думы от 19 декабря 2018 г. № 96 «Об оплате труда работников муниципальных учреждений Чайковского городского округа»</w:t>
      </w:r>
      <w:r w:rsidR="007D2375" w:rsidRPr="009E44F7">
        <w:rPr>
          <w:rFonts w:ascii="Times New Roman" w:hAnsi="Times New Roman"/>
          <w:sz w:val="28"/>
          <w:szCs w:val="28"/>
        </w:rPr>
        <w:t xml:space="preserve"> и от</w:t>
      </w:r>
      <w:r w:rsidR="007D2375">
        <w:rPr>
          <w:rFonts w:ascii="Times New Roman" w:hAnsi="Times New Roman"/>
          <w:sz w:val="28"/>
          <w:szCs w:val="28"/>
        </w:rPr>
        <w:t xml:space="preserve"> </w:t>
      </w:r>
      <w:r w:rsidR="009E44F7">
        <w:rPr>
          <w:rFonts w:ascii="Times New Roman" w:hAnsi="Times New Roman"/>
          <w:sz w:val="28"/>
          <w:szCs w:val="28"/>
        </w:rPr>
        <w:t xml:space="preserve">20 октября 2021 г. № 544 «О </w:t>
      </w:r>
      <w:r w:rsidR="009E44F7" w:rsidRPr="009E44F7">
        <w:rPr>
          <w:rFonts w:ascii="Times New Roman" w:hAnsi="Times New Roman"/>
          <w:sz w:val="28"/>
          <w:szCs w:val="28"/>
        </w:rPr>
        <w:t>внесении изменений в решение Думы Чайковского городского</w:t>
      </w:r>
      <w:proofErr w:type="gramEnd"/>
      <w:r w:rsidR="009E44F7" w:rsidRPr="009E44F7">
        <w:rPr>
          <w:rFonts w:ascii="Times New Roman" w:hAnsi="Times New Roman"/>
          <w:sz w:val="28"/>
          <w:szCs w:val="28"/>
        </w:rPr>
        <w:t xml:space="preserve"> округа от 23.12.2020 № 438 «О бюджете Чайковского городского округа на 2021 год и на плановый период 2022 и 2023 годов»</w:t>
      </w:r>
      <w:r w:rsidRPr="002C2481">
        <w:rPr>
          <w:rFonts w:ascii="Times New Roman" w:hAnsi="Times New Roman"/>
          <w:sz w:val="28"/>
          <w:szCs w:val="28"/>
        </w:rPr>
        <w:t xml:space="preserve">, постановлением администрации города Чайковского от 11 февраля 2019 г. № 153 «Об оплате труда рабочих муниципальных учреждений Чайковского городского </w:t>
      </w:r>
      <w:r w:rsidRPr="00CB17F3">
        <w:rPr>
          <w:rFonts w:ascii="Times New Roman" w:hAnsi="Times New Roman"/>
          <w:sz w:val="28"/>
          <w:szCs w:val="28"/>
        </w:rPr>
        <w:t>округа</w:t>
      </w:r>
      <w:r w:rsidRPr="002C2481">
        <w:rPr>
          <w:rFonts w:ascii="Times New Roman" w:hAnsi="Times New Roman"/>
          <w:sz w:val="28"/>
          <w:szCs w:val="28"/>
        </w:rPr>
        <w:t>», в целях регулирования оплаты труда в муниципальном казенном учреждении «Управление закупок»</w:t>
      </w:r>
      <w:r w:rsidR="00FB7451">
        <w:rPr>
          <w:rFonts w:ascii="Times New Roman" w:hAnsi="Times New Roman"/>
          <w:sz w:val="28"/>
          <w:szCs w:val="28"/>
        </w:rPr>
        <w:t xml:space="preserve"> 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3A404E" w:rsidRDefault="002C2481" w:rsidP="007D2375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 xml:space="preserve">Внести в </w:t>
      </w:r>
      <w:r w:rsidR="003A404E" w:rsidRPr="007D2375">
        <w:rPr>
          <w:rFonts w:ascii="Times New Roman" w:hAnsi="Times New Roman"/>
          <w:sz w:val="28"/>
          <w:szCs w:val="28"/>
        </w:rPr>
        <w:t xml:space="preserve">Положение </w:t>
      </w:r>
      <w:r w:rsidRPr="007D2375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«Управление закупок», утверждённо</w:t>
      </w:r>
      <w:r w:rsidR="00CB17F3" w:rsidRPr="007D2375">
        <w:rPr>
          <w:rFonts w:ascii="Times New Roman" w:hAnsi="Times New Roman"/>
          <w:sz w:val="28"/>
          <w:szCs w:val="28"/>
        </w:rPr>
        <w:t>е</w:t>
      </w:r>
      <w:r w:rsidRPr="007D2375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14 апреля 2020 г. № 412</w:t>
      </w:r>
      <w:r w:rsidR="003E5E84" w:rsidRPr="007D2375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</w:t>
      </w:r>
      <w:r w:rsidR="00EA09B5" w:rsidRPr="007D2375">
        <w:rPr>
          <w:rFonts w:ascii="Times New Roman" w:hAnsi="Times New Roman"/>
          <w:sz w:val="28"/>
          <w:szCs w:val="28"/>
        </w:rPr>
        <w:t> </w:t>
      </w:r>
      <w:r w:rsidR="003E5E84" w:rsidRPr="007D2375">
        <w:rPr>
          <w:rFonts w:ascii="Times New Roman" w:hAnsi="Times New Roman"/>
          <w:sz w:val="28"/>
          <w:szCs w:val="28"/>
        </w:rPr>
        <w:t>08.12.2020 № 1200, от 09.02.2021 № 104</w:t>
      </w:r>
      <w:r w:rsidR="009A7B6F" w:rsidRPr="007D2375">
        <w:rPr>
          <w:rFonts w:ascii="Times New Roman" w:hAnsi="Times New Roman"/>
          <w:sz w:val="28"/>
          <w:szCs w:val="28"/>
        </w:rPr>
        <w:t>, от 29.03.2021 № 283</w:t>
      </w:r>
      <w:r w:rsidR="003E5E84" w:rsidRPr="007D2375">
        <w:rPr>
          <w:rFonts w:ascii="Times New Roman" w:hAnsi="Times New Roman"/>
          <w:sz w:val="28"/>
          <w:szCs w:val="28"/>
        </w:rPr>
        <w:t>)</w:t>
      </w:r>
      <w:r w:rsidRPr="007D2375">
        <w:rPr>
          <w:rFonts w:ascii="Times New Roman" w:hAnsi="Times New Roman"/>
          <w:sz w:val="28"/>
          <w:szCs w:val="28"/>
        </w:rPr>
        <w:t>, изменени</w:t>
      </w:r>
      <w:r w:rsidR="00FB7451" w:rsidRPr="007D2375">
        <w:rPr>
          <w:rFonts w:ascii="Times New Roman" w:hAnsi="Times New Roman"/>
          <w:sz w:val="28"/>
          <w:szCs w:val="28"/>
        </w:rPr>
        <w:t>е</w:t>
      </w:r>
      <w:r w:rsidR="007D2375" w:rsidRPr="007D2375">
        <w:rPr>
          <w:rFonts w:ascii="Times New Roman" w:hAnsi="Times New Roman"/>
          <w:sz w:val="28"/>
          <w:szCs w:val="28"/>
        </w:rPr>
        <w:t xml:space="preserve">, </w:t>
      </w:r>
      <w:r w:rsidR="007D2375">
        <w:rPr>
          <w:rFonts w:ascii="Times New Roman" w:hAnsi="Times New Roman"/>
          <w:sz w:val="28"/>
          <w:szCs w:val="28"/>
        </w:rPr>
        <w:t xml:space="preserve">изложив </w:t>
      </w:r>
      <w:r w:rsidR="007D2375" w:rsidRPr="007D2375">
        <w:rPr>
          <w:rFonts w:ascii="Times New Roman" w:hAnsi="Times New Roman"/>
          <w:sz w:val="28"/>
          <w:szCs w:val="28"/>
        </w:rPr>
        <w:t>абзац 2</w:t>
      </w:r>
      <w:r w:rsidR="003A404E" w:rsidRPr="007D2375">
        <w:rPr>
          <w:rFonts w:ascii="Times New Roman" w:hAnsi="Times New Roman"/>
          <w:sz w:val="28"/>
          <w:szCs w:val="28"/>
        </w:rPr>
        <w:t xml:space="preserve"> пункт</w:t>
      </w:r>
      <w:r w:rsidR="007D2375" w:rsidRPr="007D2375">
        <w:rPr>
          <w:rFonts w:ascii="Times New Roman" w:hAnsi="Times New Roman"/>
          <w:sz w:val="28"/>
          <w:szCs w:val="28"/>
        </w:rPr>
        <w:t>а</w:t>
      </w:r>
      <w:r w:rsidR="003A404E" w:rsidRPr="007D2375">
        <w:rPr>
          <w:rFonts w:ascii="Times New Roman" w:hAnsi="Times New Roman"/>
          <w:sz w:val="28"/>
          <w:szCs w:val="28"/>
        </w:rPr>
        <w:t xml:space="preserve"> 2.2</w:t>
      </w:r>
      <w:r w:rsidR="007D2375" w:rsidRPr="007D2375">
        <w:rPr>
          <w:rFonts w:ascii="Times New Roman" w:hAnsi="Times New Roman"/>
          <w:sz w:val="28"/>
          <w:szCs w:val="28"/>
        </w:rPr>
        <w:t>.</w:t>
      </w:r>
      <w:r w:rsidR="003A404E" w:rsidRPr="007D2375">
        <w:rPr>
          <w:rFonts w:ascii="Times New Roman" w:hAnsi="Times New Roman"/>
          <w:sz w:val="28"/>
          <w:szCs w:val="28"/>
        </w:rPr>
        <w:t xml:space="preserve"> раздела 2 </w:t>
      </w:r>
      <w:r w:rsidR="007D2375" w:rsidRPr="007D2375">
        <w:rPr>
          <w:rFonts w:ascii="Times New Roman" w:hAnsi="Times New Roman"/>
          <w:sz w:val="28"/>
          <w:szCs w:val="28"/>
        </w:rPr>
        <w:t xml:space="preserve">в </w:t>
      </w:r>
      <w:r w:rsidR="007D2375">
        <w:rPr>
          <w:rFonts w:ascii="Times New Roman" w:hAnsi="Times New Roman"/>
          <w:sz w:val="28"/>
          <w:szCs w:val="28"/>
        </w:rPr>
        <w:t>следующей</w:t>
      </w:r>
      <w:r w:rsidR="007D2375" w:rsidRPr="007D2375">
        <w:rPr>
          <w:rFonts w:ascii="Times New Roman" w:hAnsi="Times New Roman"/>
          <w:sz w:val="28"/>
          <w:szCs w:val="28"/>
        </w:rPr>
        <w:t xml:space="preserve"> редакции</w:t>
      </w:r>
      <w:r w:rsidR="003A404E" w:rsidRPr="007D2375">
        <w:rPr>
          <w:rFonts w:ascii="Times New Roman" w:hAnsi="Times New Roman"/>
          <w:sz w:val="28"/>
          <w:szCs w:val="28"/>
        </w:rPr>
        <w:t>:</w:t>
      </w:r>
    </w:p>
    <w:p w:rsidR="007D2375" w:rsidRPr="007D2375" w:rsidRDefault="007D2375" w:rsidP="007D2375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2375">
        <w:rPr>
          <w:rFonts w:ascii="Times New Roman" w:hAnsi="Times New Roman"/>
          <w:sz w:val="28"/>
          <w:szCs w:val="28"/>
        </w:rPr>
        <w:t>Должностные оклады устанавливаются работникам Учреждения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45"/>
        <w:gridCol w:w="4212"/>
        <w:gridCol w:w="1863"/>
      </w:tblGrid>
      <w:tr w:rsidR="007D2375" w:rsidRPr="007D2375" w:rsidTr="00DF6C6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должности, отнесенной к </w:t>
            </w:r>
            <w:r w:rsidRPr="007D2375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квалификационным уровням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Должностной оклад (руб.)</w:t>
            </w:r>
          </w:p>
        </w:tc>
      </w:tr>
      <w:tr w:rsidR="007D2375" w:rsidRPr="007D2375" w:rsidTr="00DF6C64">
        <w:trPr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D2375" w:rsidRPr="007D2375" w:rsidTr="00DF6C6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ED79D8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7D2375" w:rsidRPr="007D2375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26 198,00</w:t>
            </w:r>
          </w:p>
        </w:tc>
      </w:tr>
      <w:tr w:rsidR="007D2375" w:rsidRPr="007D2375" w:rsidTr="00DF6C6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ED79D8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bookmarkStart w:id="0" w:name="_GoBack"/>
            <w:bookmarkEnd w:id="0"/>
            <w:r w:rsidR="007D2375" w:rsidRPr="007D2375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18 339,00</w:t>
            </w:r>
          </w:p>
        </w:tc>
      </w:tr>
      <w:tr w:rsidR="007D2375" w:rsidRPr="007D2375" w:rsidTr="00DF6C64">
        <w:trPr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D2375" w:rsidRPr="007D2375" w:rsidTr="00DF6C6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Главный специалист, контрактный управляющий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12 671,00</w:t>
            </w:r>
          </w:p>
        </w:tc>
      </w:tr>
      <w:tr w:rsidR="007D2375" w:rsidRPr="007D2375" w:rsidTr="00DF6C6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12 671,00</w:t>
            </w:r>
          </w:p>
        </w:tc>
      </w:tr>
      <w:tr w:rsidR="007D2375" w:rsidRPr="007D2375" w:rsidTr="00DF6C64">
        <w:trPr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D2375" w:rsidRPr="007D2375" w:rsidTr="00DF6C6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7 842,00</w:t>
            </w:r>
          </w:p>
        </w:tc>
      </w:tr>
      <w:tr w:rsidR="007D2375" w:rsidRPr="007D2375" w:rsidTr="00DF6C64">
        <w:trPr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D2375" w:rsidRPr="007D2375" w:rsidTr="00DF6C6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6 399,00</w:t>
            </w:r>
          </w:p>
        </w:tc>
      </w:tr>
    </w:tbl>
    <w:p w:rsidR="002C2481" w:rsidRPr="007D2375" w:rsidRDefault="002C2481" w:rsidP="007D237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7D23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с 1 </w:t>
      </w:r>
      <w:r w:rsidR="007D2375">
        <w:rPr>
          <w:rFonts w:ascii="Times New Roman" w:hAnsi="Times New Roman"/>
          <w:sz w:val="28"/>
          <w:szCs w:val="28"/>
        </w:rPr>
        <w:t>октября</w:t>
      </w:r>
      <w:r w:rsidRPr="002C2481">
        <w:rPr>
          <w:rFonts w:ascii="Times New Roman" w:hAnsi="Times New Roman"/>
          <w:sz w:val="28"/>
          <w:szCs w:val="28"/>
        </w:rPr>
        <w:t xml:space="preserve"> 202</w:t>
      </w:r>
      <w:r w:rsidR="00FB7451">
        <w:rPr>
          <w:rFonts w:ascii="Times New Roman" w:hAnsi="Times New Roman"/>
          <w:sz w:val="28"/>
          <w:szCs w:val="28"/>
        </w:rPr>
        <w:t>1</w:t>
      </w:r>
      <w:r w:rsidRPr="002C2481">
        <w:rPr>
          <w:rFonts w:ascii="Times New Roman" w:hAnsi="Times New Roman"/>
          <w:sz w:val="28"/>
          <w:szCs w:val="28"/>
        </w:rPr>
        <w:t xml:space="preserve"> г.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86" w:rsidRDefault="001B6E86" w:rsidP="00E46787">
      <w:pPr>
        <w:spacing w:after="0" w:line="240" w:lineRule="auto"/>
      </w:pPr>
      <w:r>
        <w:separator/>
      </w:r>
    </w:p>
  </w:endnote>
  <w:endnote w:type="continuationSeparator" w:id="0">
    <w:p w:rsidR="001B6E86" w:rsidRDefault="001B6E86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86" w:rsidRDefault="001B6E86" w:rsidP="00E46787">
      <w:pPr>
        <w:spacing w:after="0" w:line="240" w:lineRule="auto"/>
      </w:pPr>
      <w:r>
        <w:separator/>
      </w:r>
    </w:p>
  </w:footnote>
  <w:footnote w:type="continuationSeparator" w:id="0">
    <w:p w:rsidR="001B6E86" w:rsidRDefault="001B6E86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40" w:rsidRPr="00103840" w:rsidRDefault="00103840" w:rsidP="0010384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0384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28.10.2021 г. Срок  приема заключений независимых экспертов до 06.11.2021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103840"/>
    <w:rsid w:val="001B6E86"/>
    <w:rsid w:val="001D2D44"/>
    <w:rsid w:val="001D6C0F"/>
    <w:rsid w:val="00265A1C"/>
    <w:rsid w:val="002C2481"/>
    <w:rsid w:val="002E7D81"/>
    <w:rsid w:val="003A404E"/>
    <w:rsid w:val="003E5E84"/>
    <w:rsid w:val="0049355E"/>
    <w:rsid w:val="004B5DC6"/>
    <w:rsid w:val="004C0CBA"/>
    <w:rsid w:val="00544956"/>
    <w:rsid w:val="005D1DAB"/>
    <w:rsid w:val="0061466A"/>
    <w:rsid w:val="00734C01"/>
    <w:rsid w:val="00793562"/>
    <w:rsid w:val="007A0A87"/>
    <w:rsid w:val="007C0DE8"/>
    <w:rsid w:val="007D2375"/>
    <w:rsid w:val="00970AE4"/>
    <w:rsid w:val="009A7B6F"/>
    <w:rsid w:val="009E44F7"/>
    <w:rsid w:val="00B13CC6"/>
    <w:rsid w:val="00B27042"/>
    <w:rsid w:val="00B35F31"/>
    <w:rsid w:val="00C922CB"/>
    <w:rsid w:val="00CB17F3"/>
    <w:rsid w:val="00D43689"/>
    <w:rsid w:val="00DE3776"/>
    <w:rsid w:val="00E450C8"/>
    <w:rsid w:val="00E46787"/>
    <w:rsid w:val="00EA09B5"/>
    <w:rsid w:val="00EB4728"/>
    <w:rsid w:val="00ED79D8"/>
    <w:rsid w:val="00FB7451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2</cp:revision>
  <cp:lastPrinted>2021-10-22T09:33:00Z</cp:lastPrinted>
  <dcterms:created xsi:type="dcterms:W3CDTF">2021-10-28T06:17:00Z</dcterms:created>
  <dcterms:modified xsi:type="dcterms:W3CDTF">2021-10-28T06:17:00Z</dcterms:modified>
</cp:coreProperties>
</file>